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4B57C8" w:rsidRDefault="00416564" w:rsidP="00416564">
      <w:pPr>
        <w:jc w:val="right"/>
      </w:pPr>
      <w:r>
        <w:object w:dxaOrig="15135" w:dyaOrig="2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4.15pt;height:29.3pt" o:ole="">
            <v:imagedata r:id="rId8" o:title=""/>
          </v:shape>
          <o:OLEObject Type="Embed" ProgID="PBrush" ShapeID="_x0000_i1025" DrawAspect="Content" ObjectID="_1663335226" r:id="rId9"/>
        </w:object>
      </w:r>
    </w:p>
    <w:p w:rsidR="004B57C8" w:rsidRDefault="004B57C8" w:rsidP="004B57C8">
      <w:pPr>
        <w:jc w:val="center"/>
        <w:rPr>
          <w:sz w:val="32"/>
        </w:rPr>
      </w:pPr>
    </w:p>
    <w:p w:rsidR="002C2EA4" w:rsidRDefault="002C2EA4" w:rsidP="004B57C8">
      <w:pPr>
        <w:jc w:val="center"/>
        <w:rPr>
          <w:sz w:val="32"/>
        </w:rPr>
      </w:pPr>
    </w:p>
    <w:p w:rsidR="002C2EA4" w:rsidRDefault="002C2EA4" w:rsidP="004B57C8">
      <w:pPr>
        <w:jc w:val="center"/>
        <w:rPr>
          <w:sz w:val="32"/>
        </w:rPr>
      </w:pPr>
    </w:p>
    <w:p w:rsidR="002C2EA4" w:rsidRDefault="002C2EA4" w:rsidP="004B57C8">
      <w:pPr>
        <w:jc w:val="center"/>
        <w:rPr>
          <w:sz w:val="32"/>
        </w:rPr>
      </w:pPr>
    </w:p>
    <w:p w:rsidR="002C2EA4" w:rsidRDefault="002C2EA4" w:rsidP="004B57C8">
      <w:pPr>
        <w:jc w:val="center"/>
        <w:rPr>
          <w:sz w:val="32"/>
        </w:rPr>
      </w:pPr>
    </w:p>
    <w:p w:rsidR="002C2EA4" w:rsidRDefault="002C2EA4" w:rsidP="004B57C8">
      <w:pPr>
        <w:jc w:val="center"/>
        <w:rPr>
          <w:sz w:val="32"/>
        </w:rPr>
      </w:pPr>
    </w:p>
    <w:p w:rsidR="00A43809" w:rsidRPr="00416564" w:rsidRDefault="00A43809" w:rsidP="00A43809">
      <w:pPr>
        <w:jc w:val="center"/>
        <w:rPr>
          <w:b/>
          <w:sz w:val="40"/>
        </w:rPr>
      </w:pPr>
      <w:r>
        <w:rPr>
          <w:b/>
          <w:sz w:val="40"/>
        </w:rPr>
        <w:t>Dokumentation</w:t>
      </w:r>
    </w:p>
    <w:p w:rsidR="00A43809" w:rsidRDefault="00A43809" w:rsidP="00A43809">
      <w:pPr>
        <w:jc w:val="center"/>
        <w:rPr>
          <w:sz w:val="32"/>
        </w:rPr>
      </w:pPr>
    </w:p>
    <w:p w:rsidR="002C2EA4" w:rsidRDefault="002C2EA4" w:rsidP="00A43809">
      <w:pPr>
        <w:jc w:val="center"/>
        <w:rPr>
          <w:sz w:val="32"/>
        </w:rPr>
      </w:pPr>
    </w:p>
    <w:p w:rsidR="002C2EA4" w:rsidRDefault="002C2EA4" w:rsidP="00A43809">
      <w:pPr>
        <w:jc w:val="center"/>
        <w:rPr>
          <w:sz w:val="32"/>
        </w:rPr>
      </w:pPr>
    </w:p>
    <w:p w:rsidR="00A43809" w:rsidRDefault="00646203" w:rsidP="00A43809">
      <w:pPr>
        <w:rPr>
          <w:color w:val="FF0000"/>
          <w:sz w:val="32"/>
        </w:rPr>
      </w:pPr>
      <w:r>
        <w:rPr>
          <w:color w:val="FF0000"/>
          <w:sz w:val="32"/>
        </w:rPr>
        <w:t>Dennis Naujokat</w:t>
      </w:r>
    </w:p>
    <w:p w:rsidR="00A43809" w:rsidRPr="00C1788C" w:rsidRDefault="00A43809" w:rsidP="00A43809">
      <w:pPr>
        <w:rPr>
          <w:color w:val="FF0000"/>
          <w:sz w:val="32"/>
        </w:rPr>
      </w:pPr>
    </w:p>
    <w:p w:rsidR="00A43809" w:rsidRDefault="00A43809" w:rsidP="00A43809">
      <w:pPr>
        <w:jc w:val="center"/>
        <w:rPr>
          <w:sz w:val="32"/>
        </w:rPr>
      </w:pPr>
    </w:p>
    <w:p w:rsidR="00416564" w:rsidRDefault="00416564" w:rsidP="004B57C8">
      <w:pPr>
        <w:jc w:val="center"/>
        <w:rPr>
          <w:sz w:val="32"/>
        </w:rPr>
      </w:pPr>
    </w:p>
    <w:p w:rsidR="002C2EA4" w:rsidRDefault="002C2EA4" w:rsidP="004B57C8">
      <w:pPr>
        <w:jc w:val="center"/>
        <w:rPr>
          <w:sz w:val="32"/>
        </w:rPr>
      </w:pPr>
    </w:p>
    <w:p w:rsidR="002C2EA4" w:rsidRDefault="002C2EA4" w:rsidP="004B57C8">
      <w:pPr>
        <w:jc w:val="center"/>
        <w:rPr>
          <w:sz w:val="32"/>
        </w:rPr>
      </w:pPr>
    </w:p>
    <w:p w:rsidR="002C2EA4" w:rsidRDefault="002C2EA4" w:rsidP="004B57C8">
      <w:pPr>
        <w:jc w:val="center"/>
        <w:rPr>
          <w:sz w:val="32"/>
        </w:rPr>
      </w:pPr>
    </w:p>
    <w:p w:rsidR="002C2EA4" w:rsidRDefault="002C2EA4" w:rsidP="004B57C8">
      <w:pPr>
        <w:jc w:val="center"/>
        <w:rPr>
          <w:sz w:val="32"/>
        </w:rPr>
      </w:pPr>
    </w:p>
    <w:p w:rsidR="002C2EA4" w:rsidRDefault="002C2EA4" w:rsidP="004B57C8">
      <w:pPr>
        <w:jc w:val="center"/>
        <w:rPr>
          <w:sz w:val="32"/>
        </w:rPr>
      </w:pPr>
    </w:p>
    <w:p w:rsidR="00416564" w:rsidRDefault="00416564" w:rsidP="004B57C8">
      <w:pPr>
        <w:jc w:val="center"/>
        <w:rPr>
          <w:sz w:val="32"/>
        </w:rPr>
      </w:pPr>
    </w:p>
    <w:p w:rsidR="00416564" w:rsidRDefault="00416564" w:rsidP="004B57C8">
      <w:pPr>
        <w:jc w:val="center"/>
        <w:rPr>
          <w:sz w:val="32"/>
        </w:rPr>
      </w:pPr>
    </w:p>
    <w:p w:rsidR="004B57C8" w:rsidRPr="006036F5" w:rsidRDefault="00646203" w:rsidP="004B57C8">
      <w:pPr>
        <w:jc w:val="center"/>
        <w:rPr>
          <w:sz w:val="32"/>
          <w:lang w:val="en-GB"/>
        </w:rPr>
      </w:pPr>
      <w:r w:rsidRPr="006036F5">
        <w:rPr>
          <w:sz w:val="32"/>
          <w:lang w:val="en-GB"/>
        </w:rPr>
        <w:t>The Bibliotheca</w:t>
      </w:r>
    </w:p>
    <w:p w:rsidR="00A43809" w:rsidRPr="006036F5" w:rsidRDefault="00A43809" w:rsidP="004B57C8">
      <w:pPr>
        <w:jc w:val="center"/>
        <w:rPr>
          <w:sz w:val="32"/>
          <w:lang w:val="en-GB"/>
        </w:rPr>
      </w:pPr>
    </w:p>
    <w:p w:rsidR="00A43809" w:rsidRPr="006036F5" w:rsidRDefault="00A43809" w:rsidP="004B57C8">
      <w:pPr>
        <w:jc w:val="center"/>
        <w:rPr>
          <w:sz w:val="32"/>
          <w:lang w:val="en-GB"/>
        </w:rPr>
      </w:pPr>
      <w:r w:rsidRPr="006036F5">
        <w:rPr>
          <w:sz w:val="32"/>
          <w:lang w:val="en-GB"/>
        </w:rPr>
        <w:t>Android Programmierung in Java</w:t>
      </w:r>
    </w:p>
    <w:p w:rsidR="00A43809" w:rsidRPr="006036F5" w:rsidRDefault="00A43809" w:rsidP="004B57C8">
      <w:pPr>
        <w:jc w:val="center"/>
        <w:rPr>
          <w:sz w:val="32"/>
          <w:lang w:val="en-GB"/>
        </w:rPr>
      </w:pPr>
    </w:p>
    <w:p w:rsidR="004B57C8" w:rsidRPr="006036F5" w:rsidRDefault="00A43809" w:rsidP="004B57C8">
      <w:pPr>
        <w:jc w:val="center"/>
        <w:rPr>
          <w:sz w:val="32"/>
          <w:lang w:val="en-GB"/>
        </w:rPr>
      </w:pPr>
      <w:r w:rsidRPr="006036F5">
        <w:rPr>
          <w:sz w:val="32"/>
          <w:lang w:val="en-GB"/>
        </w:rPr>
        <w:t>SoSe 20</w:t>
      </w:r>
      <w:r w:rsidR="00BF51A8" w:rsidRPr="006036F5">
        <w:rPr>
          <w:sz w:val="32"/>
          <w:lang w:val="en-GB"/>
        </w:rPr>
        <w:t>20</w:t>
      </w:r>
    </w:p>
    <w:p w:rsidR="00416564" w:rsidRPr="006036F5" w:rsidRDefault="00416564" w:rsidP="004B57C8">
      <w:pPr>
        <w:jc w:val="center"/>
        <w:rPr>
          <w:sz w:val="32"/>
          <w:lang w:val="en-GB"/>
        </w:rPr>
      </w:pPr>
    </w:p>
    <w:p w:rsidR="00416564" w:rsidRPr="006036F5" w:rsidRDefault="00416564" w:rsidP="004B57C8">
      <w:pPr>
        <w:jc w:val="center"/>
        <w:rPr>
          <w:sz w:val="32"/>
          <w:lang w:val="en-GB"/>
        </w:rPr>
      </w:pPr>
    </w:p>
    <w:p w:rsidR="004B57C8" w:rsidRPr="006036F5" w:rsidRDefault="004B57C8" w:rsidP="004B57C8">
      <w:pPr>
        <w:jc w:val="center"/>
        <w:rPr>
          <w:b/>
          <w:sz w:val="40"/>
          <w:lang w:val="en-GB"/>
        </w:rPr>
      </w:pPr>
    </w:p>
    <w:p w:rsidR="004B57C8" w:rsidRDefault="00CF1AA7" w:rsidP="004B57C8">
      <w:pPr>
        <w:jc w:val="center"/>
        <w:rPr>
          <w:b/>
          <w:sz w:val="40"/>
        </w:rPr>
      </w:pPr>
      <w:r>
        <w:rPr>
          <w:b/>
          <w:sz w:val="40"/>
        </w:rPr>
        <w:t>Abgabe:</w:t>
      </w:r>
    </w:p>
    <w:p w:rsidR="00CF1AA7" w:rsidRPr="00416564" w:rsidRDefault="00CF1AA7" w:rsidP="004B57C8">
      <w:pPr>
        <w:jc w:val="center"/>
        <w:rPr>
          <w:b/>
          <w:sz w:val="40"/>
        </w:rPr>
      </w:pPr>
      <w:r>
        <w:rPr>
          <w:b/>
          <w:sz w:val="40"/>
        </w:rPr>
        <w:t>04. Oktober 2020</w:t>
      </w:r>
    </w:p>
    <w:p w:rsidR="004B57C8" w:rsidRDefault="004B57C8" w:rsidP="004B57C8">
      <w:pPr>
        <w:jc w:val="center"/>
        <w:rPr>
          <w:b/>
          <w:sz w:val="32"/>
        </w:rPr>
      </w:pPr>
    </w:p>
    <w:p w:rsidR="004B57C8" w:rsidRDefault="004B57C8" w:rsidP="004B57C8">
      <w:pPr>
        <w:jc w:val="center"/>
        <w:rPr>
          <w:sz w:val="32"/>
        </w:rPr>
      </w:pPr>
    </w:p>
    <w:p w:rsidR="004B57C8" w:rsidRDefault="004B57C8" w:rsidP="004B57C8">
      <w:pPr>
        <w:rPr>
          <w:b/>
        </w:rPr>
      </w:pPr>
    </w:p>
    <w:p w:rsidR="004B57C8" w:rsidRDefault="004B57C8" w:rsidP="004B57C8">
      <w:pPr>
        <w:rPr>
          <w:b/>
        </w:rPr>
        <w:sectPr w:rsidR="004B57C8">
          <w:headerReference w:type="default" r:id="rId10"/>
          <w:footerReference w:type="default" r:id="rId11"/>
          <w:pgSz w:w="11906" w:h="16838"/>
          <w:pgMar w:top="1417" w:right="1417" w:bottom="1134" w:left="1417" w:header="708" w:footer="708" w:gutter="0"/>
          <w:cols w:space="708"/>
          <w:docGrid w:linePitch="360"/>
        </w:sectPr>
      </w:pPr>
    </w:p>
    <w:sdt>
      <w:sdtPr>
        <w:rPr>
          <w:rFonts w:ascii="Times New Roman" w:eastAsia="Times New Roman" w:hAnsi="Times New Roman" w:cs="Times New Roman"/>
          <w:color w:val="auto"/>
          <w:sz w:val="20"/>
          <w:szCs w:val="20"/>
          <w:lang w:eastAsia="de-DE"/>
        </w:rPr>
        <w:id w:val="1840040687"/>
        <w:docPartObj>
          <w:docPartGallery w:val="Table of Contents"/>
          <w:docPartUnique/>
        </w:docPartObj>
      </w:sdtPr>
      <w:sdtEndPr>
        <w:rPr>
          <w:b/>
          <w:bCs/>
        </w:rPr>
      </w:sdtEndPr>
      <w:sdtContent>
        <w:p w:rsidR="00646203" w:rsidRDefault="00646203">
          <w:pPr>
            <w:pStyle w:val="Inhaltsverzeichnisberschrift"/>
            <w:rPr>
              <w:rFonts w:ascii="Times New Roman" w:hAnsi="Times New Roman" w:cs="Times New Roman"/>
              <w:b/>
              <w:color w:val="auto"/>
              <w:sz w:val="28"/>
            </w:rPr>
          </w:pPr>
          <w:r w:rsidRPr="00646203">
            <w:rPr>
              <w:rFonts w:ascii="Times New Roman" w:hAnsi="Times New Roman" w:cs="Times New Roman"/>
              <w:b/>
              <w:color w:val="auto"/>
              <w:sz w:val="28"/>
            </w:rPr>
            <w:t>Inhaltsverzeichnis</w:t>
          </w:r>
        </w:p>
        <w:p w:rsidR="00F83475" w:rsidRPr="00F83475" w:rsidRDefault="00F83475" w:rsidP="00F83475">
          <w:pPr>
            <w:rPr>
              <w:lang w:eastAsia="ja-JP"/>
            </w:rPr>
          </w:pPr>
        </w:p>
        <w:p w:rsidR="00EE1699" w:rsidRDefault="00646203">
          <w:pPr>
            <w:pStyle w:val="Verzeichnis1"/>
            <w:tabs>
              <w:tab w:val="left" w:pos="400"/>
              <w:tab w:val="right" w:leader="dot" w:pos="9062"/>
            </w:tabs>
            <w:rPr>
              <w:rFonts w:asciiTheme="minorHAnsi" w:eastAsiaTheme="minorEastAsia" w:hAnsiTheme="minorHAnsi" w:cstheme="minorBidi"/>
              <w:noProof/>
              <w:sz w:val="22"/>
              <w:szCs w:val="22"/>
              <w:lang w:eastAsia="ja-JP"/>
            </w:rPr>
          </w:pPr>
          <w:r>
            <w:fldChar w:fldCharType="begin"/>
          </w:r>
          <w:r>
            <w:instrText xml:space="preserve"> TOC \o "1-3" \h \z \u </w:instrText>
          </w:r>
          <w:r>
            <w:fldChar w:fldCharType="separate"/>
          </w:r>
          <w:hyperlink w:anchor="_Toc52722349" w:history="1">
            <w:r w:rsidR="00EE1699" w:rsidRPr="00BF16C9">
              <w:rPr>
                <w:rStyle w:val="Hyperlink"/>
                <w:noProof/>
              </w:rPr>
              <w:t>1</w:t>
            </w:r>
            <w:r w:rsidR="00EE1699">
              <w:rPr>
                <w:rFonts w:asciiTheme="minorHAnsi" w:eastAsiaTheme="minorEastAsia" w:hAnsiTheme="minorHAnsi" w:cstheme="minorBidi"/>
                <w:noProof/>
                <w:sz w:val="22"/>
                <w:szCs w:val="22"/>
                <w:lang w:eastAsia="ja-JP"/>
              </w:rPr>
              <w:tab/>
            </w:r>
            <w:r w:rsidR="00EE1699" w:rsidRPr="00BF16C9">
              <w:rPr>
                <w:rStyle w:val="Hyperlink"/>
                <w:noProof/>
              </w:rPr>
              <w:t>Einleitung</w:t>
            </w:r>
            <w:r w:rsidR="00EE1699">
              <w:rPr>
                <w:noProof/>
                <w:webHidden/>
              </w:rPr>
              <w:tab/>
            </w:r>
            <w:r w:rsidR="00EE1699">
              <w:rPr>
                <w:noProof/>
                <w:webHidden/>
              </w:rPr>
              <w:fldChar w:fldCharType="begin"/>
            </w:r>
            <w:r w:rsidR="00EE1699">
              <w:rPr>
                <w:noProof/>
                <w:webHidden/>
              </w:rPr>
              <w:instrText xml:space="preserve"> PAGEREF _Toc52722349 \h </w:instrText>
            </w:r>
            <w:r w:rsidR="00EE1699">
              <w:rPr>
                <w:noProof/>
                <w:webHidden/>
              </w:rPr>
            </w:r>
            <w:r w:rsidR="00EE1699">
              <w:rPr>
                <w:noProof/>
                <w:webHidden/>
              </w:rPr>
              <w:fldChar w:fldCharType="separate"/>
            </w:r>
            <w:r w:rsidR="006036F5">
              <w:rPr>
                <w:noProof/>
                <w:webHidden/>
              </w:rPr>
              <w:t>4</w:t>
            </w:r>
            <w:r w:rsidR="00EE1699">
              <w:rPr>
                <w:noProof/>
                <w:webHidden/>
              </w:rPr>
              <w:fldChar w:fldCharType="end"/>
            </w:r>
          </w:hyperlink>
        </w:p>
        <w:p w:rsidR="00EE1699" w:rsidRDefault="00A00704">
          <w:pPr>
            <w:pStyle w:val="Verzeichnis1"/>
            <w:tabs>
              <w:tab w:val="left" w:pos="400"/>
              <w:tab w:val="right" w:leader="dot" w:pos="9062"/>
            </w:tabs>
            <w:rPr>
              <w:rFonts w:asciiTheme="minorHAnsi" w:eastAsiaTheme="minorEastAsia" w:hAnsiTheme="minorHAnsi" w:cstheme="minorBidi"/>
              <w:noProof/>
              <w:sz w:val="22"/>
              <w:szCs w:val="22"/>
              <w:lang w:eastAsia="ja-JP"/>
            </w:rPr>
          </w:pPr>
          <w:hyperlink w:anchor="_Toc52722350" w:history="1">
            <w:r w:rsidR="00EE1699" w:rsidRPr="00BF16C9">
              <w:rPr>
                <w:rStyle w:val="Hyperlink"/>
                <w:noProof/>
              </w:rPr>
              <w:t>2</w:t>
            </w:r>
            <w:r w:rsidR="00EE1699">
              <w:rPr>
                <w:rFonts w:asciiTheme="minorHAnsi" w:eastAsiaTheme="minorEastAsia" w:hAnsiTheme="minorHAnsi" w:cstheme="minorBidi"/>
                <w:noProof/>
                <w:sz w:val="22"/>
                <w:szCs w:val="22"/>
                <w:lang w:eastAsia="ja-JP"/>
              </w:rPr>
              <w:tab/>
            </w:r>
            <w:r w:rsidR="00EE1699" w:rsidRPr="00BF16C9">
              <w:rPr>
                <w:rStyle w:val="Hyperlink"/>
                <w:noProof/>
              </w:rPr>
              <w:t>Grundlagen / Technologien</w:t>
            </w:r>
            <w:r w:rsidR="00EE1699">
              <w:rPr>
                <w:noProof/>
                <w:webHidden/>
              </w:rPr>
              <w:tab/>
            </w:r>
            <w:r w:rsidR="00EE1699">
              <w:rPr>
                <w:noProof/>
                <w:webHidden/>
              </w:rPr>
              <w:fldChar w:fldCharType="begin"/>
            </w:r>
            <w:r w:rsidR="00EE1699">
              <w:rPr>
                <w:noProof/>
                <w:webHidden/>
              </w:rPr>
              <w:instrText xml:space="preserve"> PAGEREF _Toc52722350 \h </w:instrText>
            </w:r>
            <w:r w:rsidR="00EE1699">
              <w:rPr>
                <w:noProof/>
                <w:webHidden/>
              </w:rPr>
            </w:r>
            <w:r w:rsidR="00EE1699">
              <w:rPr>
                <w:noProof/>
                <w:webHidden/>
              </w:rPr>
              <w:fldChar w:fldCharType="separate"/>
            </w:r>
            <w:r w:rsidR="006036F5">
              <w:rPr>
                <w:noProof/>
                <w:webHidden/>
              </w:rPr>
              <w:t>5</w:t>
            </w:r>
            <w:r w:rsidR="00EE1699">
              <w:rPr>
                <w:noProof/>
                <w:webHidden/>
              </w:rPr>
              <w:fldChar w:fldCharType="end"/>
            </w:r>
          </w:hyperlink>
        </w:p>
        <w:p w:rsidR="00EE1699" w:rsidRDefault="00A00704">
          <w:pPr>
            <w:pStyle w:val="Verzeichnis2"/>
            <w:tabs>
              <w:tab w:val="left" w:pos="880"/>
              <w:tab w:val="right" w:leader="dot" w:pos="9062"/>
            </w:tabs>
            <w:rPr>
              <w:rFonts w:asciiTheme="minorHAnsi" w:eastAsiaTheme="minorEastAsia" w:hAnsiTheme="minorHAnsi" w:cstheme="minorBidi"/>
              <w:noProof/>
              <w:sz w:val="22"/>
              <w:szCs w:val="22"/>
              <w:lang w:eastAsia="ja-JP"/>
            </w:rPr>
          </w:pPr>
          <w:hyperlink w:anchor="_Toc52722351" w:history="1">
            <w:r w:rsidR="00EE1699" w:rsidRPr="00BF16C9">
              <w:rPr>
                <w:rStyle w:val="Hyperlink"/>
                <w:noProof/>
              </w:rPr>
              <w:t>2.1</w:t>
            </w:r>
            <w:r w:rsidR="00EE1699">
              <w:rPr>
                <w:rFonts w:asciiTheme="minorHAnsi" w:eastAsiaTheme="minorEastAsia" w:hAnsiTheme="minorHAnsi" w:cstheme="minorBidi"/>
                <w:noProof/>
                <w:sz w:val="22"/>
                <w:szCs w:val="22"/>
                <w:lang w:eastAsia="ja-JP"/>
              </w:rPr>
              <w:tab/>
            </w:r>
            <w:r w:rsidR="00EE1699" w:rsidRPr="00BF16C9">
              <w:rPr>
                <w:rStyle w:val="Hyperlink"/>
                <w:noProof/>
              </w:rPr>
              <w:t>Navigation Drawer</w:t>
            </w:r>
            <w:r w:rsidR="00EE1699">
              <w:rPr>
                <w:noProof/>
                <w:webHidden/>
              </w:rPr>
              <w:tab/>
            </w:r>
            <w:r w:rsidR="00EE1699">
              <w:rPr>
                <w:noProof/>
                <w:webHidden/>
              </w:rPr>
              <w:fldChar w:fldCharType="begin"/>
            </w:r>
            <w:r w:rsidR="00EE1699">
              <w:rPr>
                <w:noProof/>
                <w:webHidden/>
              </w:rPr>
              <w:instrText xml:space="preserve"> PAGEREF _Toc52722351 \h </w:instrText>
            </w:r>
            <w:r w:rsidR="00EE1699">
              <w:rPr>
                <w:noProof/>
                <w:webHidden/>
              </w:rPr>
            </w:r>
            <w:r w:rsidR="00EE1699">
              <w:rPr>
                <w:noProof/>
                <w:webHidden/>
              </w:rPr>
              <w:fldChar w:fldCharType="separate"/>
            </w:r>
            <w:r w:rsidR="006036F5">
              <w:rPr>
                <w:noProof/>
                <w:webHidden/>
              </w:rPr>
              <w:t>5</w:t>
            </w:r>
            <w:r w:rsidR="00EE1699">
              <w:rPr>
                <w:noProof/>
                <w:webHidden/>
              </w:rPr>
              <w:fldChar w:fldCharType="end"/>
            </w:r>
          </w:hyperlink>
        </w:p>
        <w:p w:rsidR="00EE1699" w:rsidRDefault="00A00704">
          <w:pPr>
            <w:pStyle w:val="Verzeichnis2"/>
            <w:tabs>
              <w:tab w:val="left" w:pos="880"/>
              <w:tab w:val="right" w:leader="dot" w:pos="9062"/>
            </w:tabs>
            <w:rPr>
              <w:rFonts w:asciiTheme="minorHAnsi" w:eastAsiaTheme="minorEastAsia" w:hAnsiTheme="minorHAnsi" w:cstheme="minorBidi"/>
              <w:noProof/>
              <w:sz w:val="22"/>
              <w:szCs w:val="22"/>
              <w:lang w:eastAsia="ja-JP"/>
            </w:rPr>
          </w:pPr>
          <w:hyperlink w:anchor="_Toc52722352" w:history="1">
            <w:r w:rsidR="00EE1699" w:rsidRPr="00BF16C9">
              <w:rPr>
                <w:rStyle w:val="Hyperlink"/>
                <w:noProof/>
              </w:rPr>
              <w:t>2.2</w:t>
            </w:r>
            <w:r w:rsidR="00EE1699">
              <w:rPr>
                <w:rFonts w:asciiTheme="minorHAnsi" w:eastAsiaTheme="minorEastAsia" w:hAnsiTheme="minorHAnsi" w:cstheme="minorBidi"/>
                <w:noProof/>
                <w:sz w:val="22"/>
                <w:szCs w:val="22"/>
                <w:lang w:eastAsia="ja-JP"/>
              </w:rPr>
              <w:tab/>
            </w:r>
            <w:r w:rsidR="00EE1699" w:rsidRPr="00BF16C9">
              <w:rPr>
                <w:rStyle w:val="Hyperlink"/>
                <w:noProof/>
              </w:rPr>
              <w:t>Singleton (Entwurfsmuster)</w:t>
            </w:r>
            <w:r w:rsidR="00EE1699">
              <w:rPr>
                <w:noProof/>
                <w:webHidden/>
              </w:rPr>
              <w:tab/>
            </w:r>
            <w:r w:rsidR="00EE1699">
              <w:rPr>
                <w:noProof/>
                <w:webHidden/>
              </w:rPr>
              <w:fldChar w:fldCharType="begin"/>
            </w:r>
            <w:r w:rsidR="00EE1699">
              <w:rPr>
                <w:noProof/>
                <w:webHidden/>
              </w:rPr>
              <w:instrText xml:space="preserve"> PAGEREF _Toc52722352 \h </w:instrText>
            </w:r>
            <w:r w:rsidR="00EE1699">
              <w:rPr>
                <w:noProof/>
                <w:webHidden/>
              </w:rPr>
            </w:r>
            <w:r w:rsidR="00EE1699">
              <w:rPr>
                <w:noProof/>
                <w:webHidden/>
              </w:rPr>
              <w:fldChar w:fldCharType="separate"/>
            </w:r>
            <w:r w:rsidR="006036F5">
              <w:rPr>
                <w:noProof/>
                <w:webHidden/>
              </w:rPr>
              <w:t>5</w:t>
            </w:r>
            <w:r w:rsidR="00EE1699">
              <w:rPr>
                <w:noProof/>
                <w:webHidden/>
              </w:rPr>
              <w:fldChar w:fldCharType="end"/>
            </w:r>
          </w:hyperlink>
        </w:p>
        <w:p w:rsidR="00EE1699" w:rsidRDefault="00A00704">
          <w:pPr>
            <w:pStyle w:val="Verzeichnis2"/>
            <w:tabs>
              <w:tab w:val="left" w:pos="880"/>
              <w:tab w:val="right" w:leader="dot" w:pos="9062"/>
            </w:tabs>
            <w:rPr>
              <w:rFonts w:asciiTheme="minorHAnsi" w:eastAsiaTheme="minorEastAsia" w:hAnsiTheme="minorHAnsi" w:cstheme="minorBidi"/>
              <w:noProof/>
              <w:sz w:val="22"/>
              <w:szCs w:val="22"/>
              <w:lang w:eastAsia="ja-JP"/>
            </w:rPr>
          </w:pPr>
          <w:hyperlink w:anchor="_Toc52722353" w:history="1">
            <w:r w:rsidR="00EE1699" w:rsidRPr="00BF16C9">
              <w:rPr>
                <w:rStyle w:val="Hyperlink"/>
                <w:noProof/>
              </w:rPr>
              <w:t>2.3</w:t>
            </w:r>
            <w:r w:rsidR="00EE1699">
              <w:rPr>
                <w:rFonts w:asciiTheme="minorHAnsi" w:eastAsiaTheme="minorEastAsia" w:hAnsiTheme="minorHAnsi" w:cstheme="minorBidi"/>
                <w:noProof/>
                <w:sz w:val="22"/>
                <w:szCs w:val="22"/>
                <w:lang w:eastAsia="ja-JP"/>
              </w:rPr>
              <w:tab/>
            </w:r>
            <w:r w:rsidR="00EE1699" w:rsidRPr="00BF16C9">
              <w:rPr>
                <w:rStyle w:val="Hyperlink"/>
                <w:noProof/>
              </w:rPr>
              <w:t>Fassade (Entwurfsmuster)</w:t>
            </w:r>
            <w:r w:rsidR="00EE1699">
              <w:rPr>
                <w:noProof/>
                <w:webHidden/>
              </w:rPr>
              <w:tab/>
            </w:r>
            <w:r w:rsidR="00EE1699">
              <w:rPr>
                <w:noProof/>
                <w:webHidden/>
              </w:rPr>
              <w:fldChar w:fldCharType="begin"/>
            </w:r>
            <w:r w:rsidR="00EE1699">
              <w:rPr>
                <w:noProof/>
                <w:webHidden/>
              </w:rPr>
              <w:instrText xml:space="preserve"> PAGEREF _Toc52722353 \h </w:instrText>
            </w:r>
            <w:r w:rsidR="00EE1699">
              <w:rPr>
                <w:noProof/>
                <w:webHidden/>
              </w:rPr>
            </w:r>
            <w:r w:rsidR="00EE1699">
              <w:rPr>
                <w:noProof/>
                <w:webHidden/>
              </w:rPr>
              <w:fldChar w:fldCharType="separate"/>
            </w:r>
            <w:r w:rsidR="006036F5">
              <w:rPr>
                <w:noProof/>
                <w:webHidden/>
              </w:rPr>
              <w:t>5</w:t>
            </w:r>
            <w:r w:rsidR="00EE1699">
              <w:rPr>
                <w:noProof/>
                <w:webHidden/>
              </w:rPr>
              <w:fldChar w:fldCharType="end"/>
            </w:r>
          </w:hyperlink>
        </w:p>
        <w:p w:rsidR="00EE1699" w:rsidRDefault="00A00704">
          <w:pPr>
            <w:pStyle w:val="Verzeichnis1"/>
            <w:tabs>
              <w:tab w:val="left" w:pos="400"/>
              <w:tab w:val="right" w:leader="dot" w:pos="9062"/>
            </w:tabs>
            <w:rPr>
              <w:rFonts w:asciiTheme="minorHAnsi" w:eastAsiaTheme="minorEastAsia" w:hAnsiTheme="minorHAnsi" w:cstheme="minorBidi"/>
              <w:noProof/>
              <w:sz w:val="22"/>
              <w:szCs w:val="22"/>
              <w:lang w:eastAsia="ja-JP"/>
            </w:rPr>
          </w:pPr>
          <w:hyperlink w:anchor="_Toc52722354" w:history="1">
            <w:r w:rsidR="00EE1699" w:rsidRPr="00BF16C9">
              <w:rPr>
                <w:rStyle w:val="Hyperlink"/>
                <w:noProof/>
              </w:rPr>
              <w:t>3</w:t>
            </w:r>
            <w:r w:rsidR="00EE1699">
              <w:rPr>
                <w:rFonts w:asciiTheme="minorHAnsi" w:eastAsiaTheme="minorEastAsia" w:hAnsiTheme="minorHAnsi" w:cstheme="minorBidi"/>
                <w:noProof/>
                <w:sz w:val="22"/>
                <w:szCs w:val="22"/>
                <w:lang w:eastAsia="ja-JP"/>
              </w:rPr>
              <w:tab/>
            </w:r>
            <w:r w:rsidR="00EE1699" w:rsidRPr="00BF16C9">
              <w:rPr>
                <w:rStyle w:val="Hyperlink"/>
                <w:noProof/>
              </w:rPr>
              <w:t>Konzept</w:t>
            </w:r>
            <w:r w:rsidR="00EE1699">
              <w:rPr>
                <w:noProof/>
                <w:webHidden/>
              </w:rPr>
              <w:tab/>
            </w:r>
            <w:r w:rsidR="00EE1699">
              <w:rPr>
                <w:noProof/>
                <w:webHidden/>
              </w:rPr>
              <w:fldChar w:fldCharType="begin"/>
            </w:r>
            <w:r w:rsidR="00EE1699">
              <w:rPr>
                <w:noProof/>
                <w:webHidden/>
              </w:rPr>
              <w:instrText xml:space="preserve"> PAGEREF _Toc52722354 \h </w:instrText>
            </w:r>
            <w:r w:rsidR="00EE1699">
              <w:rPr>
                <w:noProof/>
                <w:webHidden/>
              </w:rPr>
            </w:r>
            <w:r w:rsidR="00EE1699">
              <w:rPr>
                <w:noProof/>
                <w:webHidden/>
              </w:rPr>
              <w:fldChar w:fldCharType="separate"/>
            </w:r>
            <w:r w:rsidR="006036F5">
              <w:rPr>
                <w:noProof/>
                <w:webHidden/>
              </w:rPr>
              <w:t>6</w:t>
            </w:r>
            <w:r w:rsidR="00EE1699">
              <w:rPr>
                <w:noProof/>
                <w:webHidden/>
              </w:rPr>
              <w:fldChar w:fldCharType="end"/>
            </w:r>
          </w:hyperlink>
        </w:p>
        <w:p w:rsidR="00EE1699" w:rsidRDefault="00A00704">
          <w:pPr>
            <w:pStyle w:val="Verzeichnis2"/>
            <w:tabs>
              <w:tab w:val="left" w:pos="880"/>
              <w:tab w:val="right" w:leader="dot" w:pos="9062"/>
            </w:tabs>
            <w:rPr>
              <w:rFonts w:asciiTheme="minorHAnsi" w:eastAsiaTheme="minorEastAsia" w:hAnsiTheme="minorHAnsi" w:cstheme="minorBidi"/>
              <w:noProof/>
              <w:sz w:val="22"/>
              <w:szCs w:val="22"/>
              <w:lang w:eastAsia="ja-JP"/>
            </w:rPr>
          </w:pPr>
          <w:hyperlink w:anchor="_Toc52722355" w:history="1">
            <w:r w:rsidR="00EE1699" w:rsidRPr="00BF16C9">
              <w:rPr>
                <w:rStyle w:val="Hyperlink"/>
                <w:noProof/>
              </w:rPr>
              <w:t>3.1</w:t>
            </w:r>
            <w:r w:rsidR="00EE1699">
              <w:rPr>
                <w:rFonts w:asciiTheme="minorHAnsi" w:eastAsiaTheme="minorEastAsia" w:hAnsiTheme="minorHAnsi" w:cstheme="minorBidi"/>
                <w:noProof/>
                <w:sz w:val="22"/>
                <w:szCs w:val="22"/>
                <w:lang w:eastAsia="ja-JP"/>
              </w:rPr>
              <w:tab/>
            </w:r>
            <w:r w:rsidR="00EE1699" w:rsidRPr="00BF16C9">
              <w:rPr>
                <w:rStyle w:val="Hyperlink"/>
                <w:noProof/>
              </w:rPr>
              <w:t>Datenbankschema</w:t>
            </w:r>
            <w:r w:rsidR="00EE1699">
              <w:rPr>
                <w:noProof/>
                <w:webHidden/>
              </w:rPr>
              <w:tab/>
            </w:r>
            <w:r w:rsidR="00EE1699">
              <w:rPr>
                <w:noProof/>
                <w:webHidden/>
              </w:rPr>
              <w:fldChar w:fldCharType="begin"/>
            </w:r>
            <w:r w:rsidR="00EE1699">
              <w:rPr>
                <w:noProof/>
                <w:webHidden/>
              </w:rPr>
              <w:instrText xml:space="preserve"> PAGEREF _Toc52722355 \h </w:instrText>
            </w:r>
            <w:r w:rsidR="00EE1699">
              <w:rPr>
                <w:noProof/>
                <w:webHidden/>
              </w:rPr>
            </w:r>
            <w:r w:rsidR="00EE1699">
              <w:rPr>
                <w:noProof/>
                <w:webHidden/>
              </w:rPr>
              <w:fldChar w:fldCharType="separate"/>
            </w:r>
            <w:r w:rsidR="006036F5">
              <w:rPr>
                <w:noProof/>
                <w:webHidden/>
              </w:rPr>
              <w:t>6</w:t>
            </w:r>
            <w:r w:rsidR="00EE1699">
              <w:rPr>
                <w:noProof/>
                <w:webHidden/>
              </w:rPr>
              <w:fldChar w:fldCharType="end"/>
            </w:r>
          </w:hyperlink>
        </w:p>
        <w:p w:rsidR="00EE1699" w:rsidRDefault="00A00704">
          <w:pPr>
            <w:pStyle w:val="Verzeichnis2"/>
            <w:tabs>
              <w:tab w:val="left" w:pos="880"/>
              <w:tab w:val="right" w:leader="dot" w:pos="9062"/>
            </w:tabs>
            <w:rPr>
              <w:rFonts w:asciiTheme="minorHAnsi" w:eastAsiaTheme="minorEastAsia" w:hAnsiTheme="minorHAnsi" w:cstheme="minorBidi"/>
              <w:noProof/>
              <w:sz w:val="22"/>
              <w:szCs w:val="22"/>
              <w:lang w:eastAsia="ja-JP"/>
            </w:rPr>
          </w:pPr>
          <w:hyperlink w:anchor="_Toc52722356" w:history="1">
            <w:r w:rsidR="00EE1699" w:rsidRPr="00BF16C9">
              <w:rPr>
                <w:rStyle w:val="Hyperlink"/>
                <w:noProof/>
              </w:rPr>
              <w:t>3.2</w:t>
            </w:r>
            <w:r w:rsidR="00EE1699">
              <w:rPr>
                <w:rFonts w:asciiTheme="minorHAnsi" w:eastAsiaTheme="minorEastAsia" w:hAnsiTheme="minorHAnsi" w:cstheme="minorBidi"/>
                <w:noProof/>
                <w:sz w:val="22"/>
                <w:szCs w:val="22"/>
                <w:lang w:eastAsia="ja-JP"/>
              </w:rPr>
              <w:tab/>
            </w:r>
            <w:r w:rsidR="00EE1699" w:rsidRPr="00BF16C9">
              <w:rPr>
                <w:rStyle w:val="Hyperlink"/>
                <w:noProof/>
              </w:rPr>
              <w:t>Programmstruktur</w:t>
            </w:r>
            <w:r w:rsidR="00EE1699">
              <w:rPr>
                <w:noProof/>
                <w:webHidden/>
              </w:rPr>
              <w:tab/>
            </w:r>
            <w:r w:rsidR="00EE1699">
              <w:rPr>
                <w:noProof/>
                <w:webHidden/>
              </w:rPr>
              <w:fldChar w:fldCharType="begin"/>
            </w:r>
            <w:r w:rsidR="00EE1699">
              <w:rPr>
                <w:noProof/>
                <w:webHidden/>
              </w:rPr>
              <w:instrText xml:space="preserve"> PAGEREF _Toc52722356 \h </w:instrText>
            </w:r>
            <w:r w:rsidR="00EE1699">
              <w:rPr>
                <w:noProof/>
                <w:webHidden/>
              </w:rPr>
            </w:r>
            <w:r w:rsidR="00EE1699">
              <w:rPr>
                <w:noProof/>
                <w:webHidden/>
              </w:rPr>
              <w:fldChar w:fldCharType="separate"/>
            </w:r>
            <w:r w:rsidR="006036F5">
              <w:rPr>
                <w:noProof/>
                <w:webHidden/>
              </w:rPr>
              <w:t>7</w:t>
            </w:r>
            <w:r w:rsidR="00EE1699">
              <w:rPr>
                <w:noProof/>
                <w:webHidden/>
              </w:rPr>
              <w:fldChar w:fldCharType="end"/>
            </w:r>
          </w:hyperlink>
        </w:p>
        <w:p w:rsidR="00EE1699" w:rsidRDefault="00A00704">
          <w:pPr>
            <w:pStyle w:val="Verzeichnis2"/>
            <w:tabs>
              <w:tab w:val="left" w:pos="880"/>
              <w:tab w:val="right" w:leader="dot" w:pos="9062"/>
            </w:tabs>
            <w:rPr>
              <w:rFonts w:asciiTheme="minorHAnsi" w:eastAsiaTheme="minorEastAsia" w:hAnsiTheme="minorHAnsi" w:cstheme="minorBidi"/>
              <w:noProof/>
              <w:sz w:val="22"/>
              <w:szCs w:val="22"/>
              <w:lang w:eastAsia="ja-JP"/>
            </w:rPr>
          </w:pPr>
          <w:hyperlink w:anchor="_Toc52722357" w:history="1">
            <w:r w:rsidR="00EE1699" w:rsidRPr="00BF16C9">
              <w:rPr>
                <w:rStyle w:val="Hyperlink"/>
                <w:noProof/>
              </w:rPr>
              <w:t>3.3</w:t>
            </w:r>
            <w:r w:rsidR="00EE1699">
              <w:rPr>
                <w:rFonts w:asciiTheme="minorHAnsi" w:eastAsiaTheme="minorEastAsia" w:hAnsiTheme="minorHAnsi" w:cstheme="minorBidi"/>
                <w:noProof/>
                <w:sz w:val="22"/>
                <w:szCs w:val="22"/>
                <w:lang w:eastAsia="ja-JP"/>
              </w:rPr>
              <w:tab/>
            </w:r>
            <w:r w:rsidR="00EE1699" w:rsidRPr="00BF16C9">
              <w:rPr>
                <w:rStyle w:val="Hyperlink"/>
                <w:noProof/>
              </w:rPr>
              <w:t>Skizzen</w:t>
            </w:r>
            <w:r w:rsidR="00EE1699">
              <w:rPr>
                <w:noProof/>
                <w:webHidden/>
              </w:rPr>
              <w:tab/>
            </w:r>
            <w:r w:rsidR="00EE1699">
              <w:rPr>
                <w:noProof/>
                <w:webHidden/>
              </w:rPr>
              <w:fldChar w:fldCharType="begin"/>
            </w:r>
            <w:r w:rsidR="00EE1699">
              <w:rPr>
                <w:noProof/>
                <w:webHidden/>
              </w:rPr>
              <w:instrText xml:space="preserve"> PAGEREF _Toc52722357 \h </w:instrText>
            </w:r>
            <w:r w:rsidR="00EE1699">
              <w:rPr>
                <w:noProof/>
                <w:webHidden/>
              </w:rPr>
            </w:r>
            <w:r w:rsidR="00EE1699">
              <w:rPr>
                <w:noProof/>
                <w:webHidden/>
              </w:rPr>
              <w:fldChar w:fldCharType="separate"/>
            </w:r>
            <w:r w:rsidR="006036F5">
              <w:rPr>
                <w:noProof/>
                <w:webHidden/>
              </w:rPr>
              <w:t>8</w:t>
            </w:r>
            <w:r w:rsidR="00EE1699">
              <w:rPr>
                <w:noProof/>
                <w:webHidden/>
              </w:rPr>
              <w:fldChar w:fldCharType="end"/>
            </w:r>
          </w:hyperlink>
        </w:p>
        <w:p w:rsidR="00EE1699" w:rsidRDefault="00A00704">
          <w:pPr>
            <w:pStyle w:val="Verzeichnis1"/>
            <w:tabs>
              <w:tab w:val="left" w:pos="400"/>
              <w:tab w:val="right" w:leader="dot" w:pos="9062"/>
            </w:tabs>
            <w:rPr>
              <w:rFonts w:asciiTheme="minorHAnsi" w:eastAsiaTheme="minorEastAsia" w:hAnsiTheme="minorHAnsi" w:cstheme="minorBidi"/>
              <w:noProof/>
              <w:sz w:val="22"/>
              <w:szCs w:val="22"/>
              <w:lang w:eastAsia="ja-JP"/>
            </w:rPr>
          </w:pPr>
          <w:hyperlink w:anchor="_Toc52722358" w:history="1">
            <w:r w:rsidR="00EE1699" w:rsidRPr="00BF16C9">
              <w:rPr>
                <w:rStyle w:val="Hyperlink"/>
                <w:noProof/>
              </w:rPr>
              <w:t>4</w:t>
            </w:r>
            <w:r w:rsidR="00EE1699">
              <w:rPr>
                <w:rFonts w:asciiTheme="minorHAnsi" w:eastAsiaTheme="minorEastAsia" w:hAnsiTheme="minorHAnsi" w:cstheme="minorBidi"/>
                <w:noProof/>
                <w:sz w:val="22"/>
                <w:szCs w:val="22"/>
                <w:lang w:eastAsia="ja-JP"/>
              </w:rPr>
              <w:tab/>
            </w:r>
            <w:r w:rsidR="00EE1699" w:rsidRPr="00BF16C9">
              <w:rPr>
                <w:rStyle w:val="Hyperlink"/>
                <w:noProof/>
              </w:rPr>
              <w:t>Realisierung</w:t>
            </w:r>
            <w:r w:rsidR="00EE1699">
              <w:rPr>
                <w:noProof/>
                <w:webHidden/>
              </w:rPr>
              <w:tab/>
            </w:r>
            <w:r w:rsidR="00EE1699">
              <w:rPr>
                <w:noProof/>
                <w:webHidden/>
              </w:rPr>
              <w:fldChar w:fldCharType="begin"/>
            </w:r>
            <w:r w:rsidR="00EE1699">
              <w:rPr>
                <w:noProof/>
                <w:webHidden/>
              </w:rPr>
              <w:instrText xml:space="preserve"> PAGEREF _Toc52722358 \h </w:instrText>
            </w:r>
            <w:r w:rsidR="00EE1699">
              <w:rPr>
                <w:noProof/>
                <w:webHidden/>
              </w:rPr>
            </w:r>
            <w:r w:rsidR="00EE1699">
              <w:rPr>
                <w:noProof/>
                <w:webHidden/>
              </w:rPr>
              <w:fldChar w:fldCharType="separate"/>
            </w:r>
            <w:r w:rsidR="006036F5">
              <w:rPr>
                <w:noProof/>
                <w:webHidden/>
              </w:rPr>
              <w:t>9</w:t>
            </w:r>
            <w:r w:rsidR="00EE1699">
              <w:rPr>
                <w:noProof/>
                <w:webHidden/>
              </w:rPr>
              <w:fldChar w:fldCharType="end"/>
            </w:r>
          </w:hyperlink>
        </w:p>
        <w:p w:rsidR="00EE1699" w:rsidRDefault="00A00704">
          <w:pPr>
            <w:pStyle w:val="Verzeichnis2"/>
            <w:tabs>
              <w:tab w:val="left" w:pos="880"/>
              <w:tab w:val="right" w:leader="dot" w:pos="9062"/>
            </w:tabs>
            <w:rPr>
              <w:rFonts w:asciiTheme="minorHAnsi" w:eastAsiaTheme="minorEastAsia" w:hAnsiTheme="minorHAnsi" w:cstheme="minorBidi"/>
              <w:noProof/>
              <w:sz w:val="22"/>
              <w:szCs w:val="22"/>
              <w:lang w:eastAsia="ja-JP"/>
            </w:rPr>
          </w:pPr>
          <w:hyperlink w:anchor="_Toc52722359" w:history="1">
            <w:r w:rsidR="00EE1699" w:rsidRPr="00BF16C9">
              <w:rPr>
                <w:rStyle w:val="Hyperlink"/>
                <w:noProof/>
              </w:rPr>
              <w:t>4.1</w:t>
            </w:r>
            <w:r w:rsidR="00EE1699">
              <w:rPr>
                <w:rFonts w:asciiTheme="minorHAnsi" w:eastAsiaTheme="minorEastAsia" w:hAnsiTheme="minorHAnsi" w:cstheme="minorBidi"/>
                <w:noProof/>
                <w:sz w:val="22"/>
                <w:szCs w:val="22"/>
                <w:lang w:eastAsia="ja-JP"/>
              </w:rPr>
              <w:tab/>
            </w:r>
            <w:r w:rsidR="00EE1699" w:rsidRPr="00BF16C9">
              <w:rPr>
                <w:rStyle w:val="Hyperlink"/>
                <w:noProof/>
              </w:rPr>
              <w:t>Datenschema</w:t>
            </w:r>
            <w:r w:rsidR="00EE1699">
              <w:rPr>
                <w:noProof/>
                <w:webHidden/>
              </w:rPr>
              <w:tab/>
            </w:r>
            <w:r w:rsidR="00EE1699">
              <w:rPr>
                <w:noProof/>
                <w:webHidden/>
              </w:rPr>
              <w:fldChar w:fldCharType="begin"/>
            </w:r>
            <w:r w:rsidR="00EE1699">
              <w:rPr>
                <w:noProof/>
                <w:webHidden/>
              </w:rPr>
              <w:instrText xml:space="preserve"> PAGEREF _Toc52722359 \h </w:instrText>
            </w:r>
            <w:r w:rsidR="00EE1699">
              <w:rPr>
                <w:noProof/>
                <w:webHidden/>
              </w:rPr>
            </w:r>
            <w:r w:rsidR="00EE1699">
              <w:rPr>
                <w:noProof/>
                <w:webHidden/>
              </w:rPr>
              <w:fldChar w:fldCharType="separate"/>
            </w:r>
            <w:r w:rsidR="006036F5">
              <w:rPr>
                <w:noProof/>
                <w:webHidden/>
              </w:rPr>
              <w:t>9</w:t>
            </w:r>
            <w:r w:rsidR="00EE1699">
              <w:rPr>
                <w:noProof/>
                <w:webHidden/>
              </w:rPr>
              <w:fldChar w:fldCharType="end"/>
            </w:r>
          </w:hyperlink>
        </w:p>
        <w:p w:rsidR="00EE1699" w:rsidRDefault="00A00704">
          <w:pPr>
            <w:pStyle w:val="Verzeichnis2"/>
            <w:tabs>
              <w:tab w:val="left" w:pos="880"/>
              <w:tab w:val="right" w:leader="dot" w:pos="9062"/>
            </w:tabs>
            <w:rPr>
              <w:rFonts w:asciiTheme="minorHAnsi" w:eastAsiaTheme="minorEastAsia" w:hAnsiTheme="minorHAnsi" w:cstheme="minorBidi"/>
              <w:noProof/>
              <w:sz w:val="22"/>
              <w:szCs w:val="22"/>
              <w:lang w:eastAsia="ja-JP"/>
            </w:rPr>
          </w:pPr>
          <w:hyperlink w:anchor="_Toc52722360" w:history="1">
            <w:r w:rsidR="00EE1699" w:rsidRPr="00BF16C9">
              <w:rPr>
                <w:rStyle w:val="Hyperlink"/>
                <w:noProof/>
              </w:rPr>
              <w:t>4.2</w:t>
            </w:r>
            <w:r w:rsidR="00EE1699">
              <w:rPr>
                <w:rFonts w:asciiTheme="minorHAnsi" w:eastAsiaTheme="minorEastAsia" w:hAnsiTheme="minorHAnsi" w:cstheme="minorBidi"/>
                <w:noProof/>
                <w:sz w:val="22"/>
                <w:szCs w:val="22"/>
                <w:lang w:eastAsia="ja-JP"/>
              </w:rPr>
              <w:tab/>
            </w:r>
            <w:r w:rsidR="00EE1699" w:rsidRPr="00BF16C9">
              <w:rPr>
                <w:rStyle w:val="Hyperlink"/>
                <w:noProof/>
              </w:rPr>
              <w:t>Datenbank</w:t>
            </w:r>
            <w:r w:rsidR="00EE1699">
              <w:rPr>
                <w:noProof/>
                <w:webHidden/>
              </w:rPr>
              <w:tab/>
            </w:r>
            <w:r w:rsidR="00EE1699">
              <w:rPr>
                <w:noProof/>
                <w:webHidden/>
              </w:rPr>
              <w:fldChar w:fldCharType="begin"/>
            </w:r>
            <w:r w:rsidR="00EE1699">
              <w:rPr>
                <w:noProof/>
                <w:webHidden/>
              </w:rPr>
              <w:instrText xml:space="preserve"> PAGEREF _Toc52722360 \h </w:instrText>
            </w:r>
            <w:r w:rsidR="00EE1699">
              <w:rPr>
                <w:noProof/>
                <w:webHidden/>
              </w:rPr>
            </w:r>
            <w:r w:rsidR="00EE1699">
              <w:rPr>
                <w:noProof/>
                <w:webHidden/>
              </w:rPr>
              <w:fldChar w:fldCharType="separate"/>
            </w:r>
            <w:r w:rsidR="006036F5">
              <w:rPr>
                <w:noProof/>
                <w:webHidden/>
              </w:rPr>
              <w:t>9</w:t>
            </w:r>
            <w:r w:rsidR="00EE1699">
              <w:rPr>
                <w:noProof/>
                <w:webHidden/>
              </w:rPr>
              <w:fldChar w:fldCharType="end"/>
            </w:r>
          </w:hyperlink>
        </w:p>
        <w:p w:rsidR="00EE1699" w:rsidRDefault="00A00704">
          <w:pPr>
            <w:pStyle w:val="Verzeichnis2"/>
            <w:tabs>
              <w:tab w:val="left" w:pos="880"/>
              <w:tab w:val="right" w:leader="dot" w:pos="9062"/>
            </w:tabs>
            <w:rPr>
              <w:rFonts w:asciiTheme="minorHAnsi" w:eastAsiaTheme="minorEastAsia" w:hAnsiTheme="minorHAnsi" w:cstheme="minorBidi"/>
              <w:noProof/>
              <w:sz w:val="22"/>
              <w:szCs w:val="22"/>
              <w:lang w:eastAsia="ja-JP"/>
            </w:rPr>
          </w:pPr>
          <w:hyperlink w:anchor="_Toc52722361" w:history="1">
            <w:r w:rsidR="00EE1699" w:rsidRPr="00BF16C9">
              <w:rPr>
                <w:rStyle w:val="Hyperlink"/>
                <w:noProof/>
              </w:rPr>
              <w:t>4.3</w:t>
            </w:r>
            <w:r w:rsidR="00EE1699">
              <w:rPr>
                <w:rFonts w:asciiTheme="minorHAnsi" w:eastAsiaTheme="minorEastAsia" w:hAnsiTheme="minorHAnsi" w:cstheme="minorBidi"/>
                <w:noProof/>
                <w:sz w:val="22"/>
                <w:szCs w:val="22"/>
                <w:lang w:eastAsia="ja-JP"/>
              </w:rPr>
              <w:tab/>
            </w:r>
            <w:r w:rsidR="00EE1699" w:rsidRPr="00BF16C9">
              <w:rPr>
                <w:rStyle w:val="Hyperlink"/>
                <w:noProof/>
              </w:rPr>
              <w:t>Bilderverwaltung</w:t>
            </w:r>
            <w:r w:rsidR="00EE1699">
              <w:rPr>
                <w:noProof/>
                <w:webHidden/>
              </w:rPr>
              <w:tab/>
            </w:r>
            <w:r w:rsidR="00EE1699">
              <w:rPr>
                <w:noProof/>
                <w:webHidden/>
              </w:rPr>
              <w:fldChar w:fldCharType="begin"/>
            </w:r>
            <w:r w:rsidR="00EE1699">
              <w:rPr>
                <w:noProof/>
                <w:webHidden/>
              </w:rPr>
              <w:instrText xml:space="preserve"> PAGEREF _Toc52722361 \h </w:instrText>
            </w:r>
            <w:r w:rsidR="00EE1699">
              <w:rPr>
                <w:noProof/>
                <w:webHidden/>
              </w:rPr>
            </w:r>
            <w:r w:rsidR="00EE1699">
              <w:rPr>
                <w:noProof/>
                <w:webHidden/>
              </w:rPr>
              <w:fldChar w:fldCharType="separate"/>
            </w:r>
            <w:r w:rsidR="006036F5">
              <w:rPr>
                <w:noProof/>
                <w:webHidden/>
              </w:rPr>
              <w:t>10</w:t>
            </w:r>
            <w:r w:rsidR="00EE1699">
              <w:rPr>
                <w:noProof/>
                <w:webHidden/>
              </w:rPr>
              <w:fldChar w:fldCharType="end"/>
            </w:r>
          </w:hyperlink>
        </w:p>
        <w:p w:rsidR="00EE1699" w:rsidRDefault="00A00704">
          <w:pPr>
            <w:pStyle w:val="Verzeichnis2"/>
            <w:tabs>
              <w:tab w:val="left" w:pos="880"/>
              <w:tab w:val="right" w:leader="dot" w:pos="9062"/>
            </w:tabs>
            <w:rPr>
              <w:rFonts w:asciiTheme="minorHAnsi" w:eastAsiaTheme="minorEastAsia" w:hAnsiTheme="minorHAnsi" w:cstheme="minorBidi"/>
              <w:noProof/>
              <w:sz w:val="22"/>
              <w:szCs w:val="22"/>
              <w:lang w:eastAsia="ja-JP"/>
            </w:rPr>
          </w:pPr>
          <w:hyperlink w:anchor="_Toc52722362" w:history="1">
            <w:r w:rsidR="00EE1699" w:rsidRPr="00BF16C9">
              <w:rPr>
                <w:rStyle w:val="Hyperlink"/>
                <w:noProof/>
              </w:rPr>
              <w:t>4.4</w:t>
            </w:r>
            <w:r w:rsidR="00EE1699">
              <w:rPr>
                <w:rFonts w:asciiTheme="minorHAnsi" w:eastAsiaTheme="minorEastAsia" w:hAnsiTheme="minorHAnsi" w:cstheme="minorBidi"/>
                <w:noProof/>
                <w:sz w:val="22"/>
                <w:szCs w:val="22"/>
                <w:lang w:eastAsia="ja-JP"/>
              </w:rPr>
              <w:tab/>
            </w:r>
            <w:r w:rsidR="00EE1699" w:rsidRPr="00BF16C9">
              <w:rPr>
                <w:rStyle w:val="Hyperlink"/>
                <w:noProof/>
              </w:rPr>
              <w:t>Programmlogik</w:t>
            </w:r>
            <w:r w:rsidR="00EE1699">
              <w:rPr>
                <w:noProof/>
                <w:webHidden/>
              </w:rPr>
              <w:tab/>
            </w:r>
            <w:r w:rsidR="00EE1699">
              <w:rPr>
                <w:noProof/>
                <w:webHidden/>
              </w:rPr>
              <w:fldChar w:fldCharType="begin"/>
            </w:r>
            <w:r w:rsidR="00EE1699">
              <w:rPr>
                <w:noProof/>
                <w:webHidden/>
              </w:rPr>
              <w:instrText xml:space="preserve"> PAGEREF _Toc52722362 \h </w:instrText>
            </w:r>
            <w:r w:rsidR="00EE1699">
              <w:rPr>
                <w:noProof/>
                <w:webHidden/>
              </w:rPr>
            </w:r>
            <w:r w:rsidR="00EE1699">
              <w:rPr>
                <w:noProof/>
                <w:webHidden/>
              </w:rPr>
              <w:fldChar w:fldCharType="separate"/>
            </w:r>
            <w:r w:rsidR="006036F5">
              <w:rPr>
                <w:noProof/>
                <w:webHidden/>
              </w:rPr>
              <w:t>10</w:t>
            </w:r>
            <w:r w:rsidR="00EE1699">
              <w:rPr>
                <w:noProof/>
                <w:webHidden/>
              </w:rPr>
              <w:fldChar w:fldCharType="end"/>
            </w:r>
          </w:hyperlink>
        </w:p>
        <w:p w:rsidR="00EE1699" w:rsidRDefault="00A00704">
          <w:pPr>
            <w:pStyle w:val="Verzeichnis2"/>
            <w:tabs>
              <w:tab w:val="left" w:pos="880"/>
              <w:tab w:val="right" w:leader="dot" w:pos="9062"/>
            </w:tabs>
            <w:rPr>
              <w:rFonts w:asciiTheme="minorHAnsi" w:eastAsiaTheme="minorEastAsia" w:hAnsiTheme="minorHAnsi" w:cstheme="minorBidi"/>
              <w:noProof/>
              <w:sz w:val="22"/>
              <w:szCs w:val="22"/>
              <w:lang w:eastAsia="ja-JP"/>
            </w:rPr>
          </w:pPr>
          <w:hyperlink w:anchor="_Toc52722363" w:history="1">
            <w:r w:rsidR="00EE1699" w:rsidRPr="00BF16C9">
              <w:rPr>
                <w:rStyle w:val="Hyperlink"/>
                <w:noProof/>
              </w:rPr>
              <w:t>4.5</w:t>
            </w:r>
            <w:r w:rsidR="00EE1699">
              <w:rPr>
                <w:rFonts w:asciiTheme="minorHAnsi" w:eastAsiaTheme="minorEastAsia" w:hAnsiTheme="minorHAnsi" w:cstheme="minorBidi"/>
                <w:noProof/>
                <w:sz w:val="22"/>
                <w:szCs w:val="22"/>
                <w:lang w:eastAsia="ja-JP"/>
              </w:rPr>
              <w:tab/>
            </w:r>
            <w:r w:rsidR="00EE1699" w:rsidRPr="00BF16C9">
              <w:rPr>
                <w:rStyle w:val="Hyperlink"/>
                <w:noProof/>
              </w:rPr>
              <w:t>Benutzerinterface</w:t>
            </w:r>
            <w:r w:rsidR="00EE1699">
              <w:rPr>
                <w:noProof/>
                <w:webHidden/>
              </w:rPr>
              <w:tab/>
            </w:r>
            <w:r w:rsidR="00EE1699">
              <w:rPr>
                <w:noProof/>
                <w:webHidden/>
              </w:rPr>
              <w:fldChar w:fldCharType="begin"/>
            </w:r>
            <w:r w:rsidR="00EE1699">
              <w:rPr>
                <w:noProof/>
                <w:webHidden/>
              </w:rPr>
              <w:instrText xml:space="preserve"> PAGEREF _Toc52722363 \h </w:instrText>
            </w:r>
            <w:r w:rsidR="00EE1699">
              <w:rPr>
                <w:noProof/>
                <w:webHidden/>
              </w:rPr>
            </w:r>
            <w:r w:rsidR="00EE1699">
              <w:rPr>
                <w:noProof/>
                <w:webHidden/>
              </w:rPr>
              <w:fldChar w:fldCharType="separate"/>
            </w:r>
            <w:r w:rsidR="006036F5">
              <w:rPr>
                <w:noProof/>
                <w:webHidden/>
              </w:rPr>
              <w:t>11</w:t>
            </w:r>
            <w:r w:rsidR="00EE1699">
              <w:rPr>
                <w:noProof/>
                <w:webHidden/>
              </w:rPr>
              <w:fldChar w:fldCharType="end"/>
            </w:r>
          </w:hyperlink>
        </w:p>
        <w:p w:rsidR="00EE1699" w:rsidRDefault="00A00704">
          <w:pPr>
            <w:pStyle w:val="Verzeichnis3"/>
            <w:tabs>
              <w:tab w:val="left" w:pos="1100"/>
              <w:tab w:val="right" w:leader="dot" w:pos="9062"/>
            </w:tabs>
            <w:rPr>
              <w:rFonts w:asciiTheme="minorHAnsi" w:eastAsiaTheme="minorEastAsia" w:hAnsiTheme="minorHAnsi" w:cstheme="minorBidi"/>
              <w:noProof/>
              <w:sz w:val="22"/>
              <w:szCs w:val="22"/>
              <w:lang w:eastAsia="ja-JP"/>
            </w:rPr>
          </w:pPr>
          <w:hyperlink w:anchor="_Toc52722364" w:history="1">
            <w:r w:rsidR="00EE1699" w:rsidRPr="00BF16C9">
              <w:rPr>
                <w:rStyle w:val="Hyperlink"/>
                <w:noProof/>
              </w:rPr>
              <w:t>4.5.1</w:t>
            </w:r>
            <w:r w:rsidR="00EE1699">
              <w:rPr>
                <w:rFonts w:asciiTheme="minorHAnsi" w:eastAsiaTheme="minorEastAsia" w:hAnsiTheme="minorHAnsi" w:cstheme="minorBidi"/>
                <w:noProof/>
                <w:sz w:val="22"/>
                <w:szCs w:val="22"/>
                <w:lang w:eastAsia="ja-JP"/>
              </w:rPr>
              <w:tab/>
            </w:r>
            <w:r w:rsidR="00EE1699" w:rsidRPr="00BF16C9">
              <w:rPr>
                <w:rStyle w:val="Hyperlink"/>
                <w:noProof/>
              </w:rPr>
              <w:t>Übersichten</w:t>
            </w:r>
            <w:r w:rsidR="00EE1699">
              <w:rPr>
                <w:noProof/>
                <w:webHidden/>
              </w:rPr>
              <w:tab/>
            </w:r>
            <w:r w:rsidR="00EE1699">
              <w:rPr>
                <w:noProof/>
                <w:webHidden/>
              </w:rPr>
              <w:fldChar w:fldCharType="begin"/>
            </w:r>
            <w:r w:rsidR="00EE1699">
              <w:rPr>
                <w:noProof/>
                <w:webHidden/>
              </w:rPr>
              <w:instrText xml:space="preserve"> PAGEREF _Toc52722364 \h </w:instrText>
            </w:r>
            <w:r w:rsidR="00EE1699">
              <w:rPr>
                <w:noProof/>
                <w:webHidden/>
              </w:rPr>
            </w:r>
            <w:r w:rsidR="00EE1699">
              <w:rPr>
                <w:noProof/>
                <w:webHidden/>
              </w:rPr>
              <w:fldChar w:fldCharType="separate"/>
            </w:r>
            <w:r w:rsidR="006036F5">
              <w:rPr>
                <w:noProof/>
                <w:webHidden/>
              </w:rPr>
              <w:t>11</w:t>
            </w:r>
            <w:r w:rsidR="00EE1699">
              <w:rPr>
                <w:noProof/>
                <w:webHidden/>
              </w:rPr>
              <w:fldChar w:fldCharType="end"/>
            </w:r>
          </w:hyperlink>
        </w:p>
        <w:p w:rsidR="00EE1699" w:rsidRDefault="00A00704">
          <w:pPr>
            <w:pStyle w:val="Verzeichnis3"/>
            <w:tabs>
              <w:tab w:val="left" w:pos="1100"/>
              <w:tab w:val="right" w:leader="dot" w:pos="9062"/>
            </w:tabs>
            <w:rPr>
              <w:rFonts w:asciiTheme="minorHAnsi" w:eastAsiaTheme="minorEastAsia" w:hAnsiTheme="minorHAnsi" w:cstheme="minorBidi"/>
              <w:noProof/>
              <w:sz w:val="22"/>
              <w:szCs w:val="22"/>
              <w:lang w:eastAsia="ja-JP"/>
            </w:rPr>
          </w:pPr>
          <w:hyperlink w:anchor="_Toc52722365" w:history="1">
            <w:r w:rsidR="00EE1699" w:rsidRPr="00BF16C9">
              <w:rPr>
                <w:rStyle w:val="Hyperlink"/>
                <w:noProof/>
              </w:rPr>
              <w:t>4.5.2</w:t>
            </w:r>
            <w:r w:rsidR="00EE1699">
              <w:rPr>
                <w:rFonts w:asciiTheme="minorHAnsi" w:eastAsiaTheme="minorEastAsia" w:hAnsiTheme="minorHAnsi" w:cstheme="minorBidi"/>
                <w:noProof/>
                <w:sz w:val="22"/>
                <w:szCs w:val="22"/>
                <w:lang w:eastAsia="ja-JP"/>
              </w:rPr>
              <w:tab/>
            </w:r>
            <w:r w:rsidR="00EE1699" w:rsidRPr="00BF16C9">
              <w:rPr>
                <w:rStyle w:val="Hyperlink"/>
                <w:noProof/>
              </w:rPr>
              <w:t>Einzelansichten</w:t>
            </w:r>
            <w:r w:rsidR="00EE1699">
              <w:rPr>
                <w:noProof/>
                <w:webHidden/>
              </w:rPr>
              <w:tab/>
            </w:r>
            <w:r w:rsidR="00EE1699">
              <w:rPr>
                <w:noProof/>
                <w:webHidden/>
              </w:rPr>
              <w:fldChar w:fldCharType="begin"/>
            </w:r>
            <w:r w:rsidR="00EE1699">
              <w:rPr>
                <w:noProof/>
                <w:webHidden/>
              </w:rPr>
              <w:instrText xml:space="preserve"> PAGEREF _Toc52722365 \h </w:instrText>
            </w:r>
            <w:r w:rsidR="00EE1699">
              <w:rPr>
                <w:noProof/>
                <w:webHidden/>
              </w:rPr>
            </w:r>
            <w:r w:rsidR="00EE1699">
              <w:rPr>
                <w:noProof/>
                <w:webHidden/>
              </w:rPr>
              <w:fldChar w:fldCharType="separate"/>
            </w:r>
            <w:r w:rsidR="006036F5">
              <w:rPr>
                <w:noProof/>
                <w:webHidden/>
              </w:rPr>
              <w:t>13</w:t>
            </w:r>
            <w:r w:rsidR="00EE1699">
              <w:rPr>
                <w:noProof/>
                <w:webHidden/>
              </w:rPr>
              <w:fldChar w:fldCharType="end"/>
            </w:r>
          </w:hyperlink>
        </w:p>
        <w:p w:rsidR="00EE1699" w:rsidRDefault="00A00704">
          <w:pPr>
            <w:pStyle w:val="Verzeichnis3"/>
            <w:tabs>
              <w:tab w:val="left" w:pos="1100"/>
              <w:tab w:val="right" w:leader="dot" w:pos="9062"/>
            </w:tabs>
            <w:rPr>
              <w:rFonts w:asciiTheme="minorHAnsi" w:eastAsiaTheme="minorEastAsia" w:hAnsiTheme="minorHAnsi" w:cstheme="minorBidi"/>
              <w:noProof/>
              <w:sz w:val="22"/>
              <w:szCs w:val="22"/>
              <w:lang w:eastAsia="ja-JP"/>
            </w:rPr>
          </w:pPr>
          <w:hyperlink w:anchor="_Toc52722366" w:history="1">
            <w:r w:rsidR="00EE1699" w:rsidRPr="00BF16C9">
              <w:rPr>
                <w:rStyle w:val="Hyperlink"/>
                <w:noProof/>
              </w:rPr>
              <w:t>4.5.3</w:t>
            </w:r>
            <w:r w:rsidR="00EE1699">
              <w:rPr>
                <w:rFonts w:asciiTheme="minorHAnsi" w:eastAsiaTheme="minorEastAsia" w:hAnsiTheme="minorHAnsi" w:cstheme="minorBidi"/>
                <w:noProof/>
                <w:sz w:val="22"/>
                <w:szCs w:val="22"/>
                <w:lang w:eastAsia="ja-JP"/>
              </w:rPr>
              <w:tab/>
            </w:r>
            <w:r w:rsidR="00EE1699" w:rsidRPr="00BF16C9">
              <w:rPr>
                <w:rStyle w:val="Hyperlink"/>
                <w:noProof/>
              </w:rPr>
              <w:t>Infoseite</w:t>
            </w:r>
            <w:r w:rsidR="00EE1699">
              <w:rPr>
                <w:noProof/>
                <w:webHidden/>
              </w:rPr>
              <w:tab/>
            </w:r>
            <w:r w:rsidR="00EE1699">
              <w:rPr>
                <w:noProof/>
                <w:webHidden/>
              </w:rPr>
              <w:fldChar w:fldCharType="begin"/>
            </w:r>
            <w:r w:rsidR="00EE1699">
              <w:rPr>
                <w:noProof/>
                <w:webHidden/>
              </w:rPr>
              <w:instrText xml:space="preserve"> PAGEREF _Toc52722366 \h </w:instrText>
            </w:r>
            <w:r w:rsidR="00EE1699">
              <w:rPr>
                <w:noProof/>
                <w:webHidden/>
              </w:rPr>
            </w:r>
            <w:r w:rsidR="00EE1699">
              <w:rPr>
                <w:noProof/>
                <w:webHidden/>
              </w:rPr>
              <w:fldChar w:fldCharType="separate"/>
            </w:r>
            <w:r w:rsidR="006036F5">
              <w:rPr>
                <w:noProof/>
                <w:webHidden/>
              </w:rPr>
              <w:t>15</w:t>
            </w:r>
            <w:r w:rsidR="00EE1699">
              <w:rPr>
                <w:noProof/>
                <w:webHidden/>
              </w:rPr>
              <w:fldChar w:fldCharType="end"/>
            </w:r>
          </w:hyperlink>
        </w:p>
        <w:p w:rsidR="00EE1699" w:rsidRDefault="00A00704">
          <w:pPr>
            <w:pStyle w:val="Verzeichnis1"/>
            <w:tabs>
              <w:tab w:val="left" w:pos="400"/>
              <w:tab w:val="right" w:leader="dot" w:pos="9062"/>
            </w:tabs>
            <w:rPr>
              <w:rFonts w:asciiTheme="minorHAnsi" w:eastAsiaTheme="minorEastAsia" w:hAnsiTheme="minorHAnsi" w:cstheme="minorBidi"/>
              <w:noProof/>
              <w:sz w:val="22"/>
              <w:szCs w:val="22"/>
              <w:lang w:eastAsia="ja-JP"/>
            </w:rPr>
          </w:pPr>
          <w:hyperlink w:anchor="_Toc52722367" w:history="1">
            <w:r w:rsidR="00EE1699" w:rsidRPr="00BF16C9">
              <w:rPr>
                <w:rStyle w:val="Hyperlink"/>
                <w:noProof/>
              </w:rPr>
              <w:t>5</w:t>
            </w:r>
            <w:r w:rsidR="00EE1699">
              <w:rPr>
                <w:rFonts w:asciiTheme="minorHAnsi" w:eastAsiaTheme="minorEastAsia" w:hAnsiTheme="minorHAnsi" w:cstheme="minorBidi"/>
                <w:noProof/>
                <w:sz w:val="22"/>
                <w:szCs w:val="22"/>
                <w:lang w:eastAsia="ja-JP"/>
              </w:rPr>
              <w:tab/>
            </w:r>
            <w:r w:rsidR="00EE1699" w:rsidRPr="00BF16C9">
              <w:rPr>
                <w:rStyle w:val="Hyperlink"/>
                <w:noProof/>
              </w:rPr>
              <w:t>Zusammenfassung und Erweiterungen</w:t>
            </w:r>
            <w:r w:rsidR="00EE1699">
              <w:rPr>
                <w:noProof/>
                <w:webHidden/>
              </w:rPr>
              <w:tab/>
            </w:r>
            <w:r w:rsidR="00EE1699">
              <w:rPr>
                <w:noProof/>
                <w:webHidden/>
              </w:rPr>
              <w:fldChar w:fldCharType="begin"/>
            </w:r>
            <w:r w:rsidR="00EE1699">
              <w:rPr>
                <w:noProof/>
                <w:webHidden/>
              </w:rPr>
              <w:instrText xml:space="preserve"> PAGEREF _Toc52722367 \h </w:instrText>
            </w:r>
            <w:r w:rsidR="00EE1699">
              <w:rPr>
                <w:noProof/>
                <w:webHidden/>
              </w:rPr>
            </w:r>
            <w:r w:rsidR="00EE1699">
              <w:rPr>
                <w:noProof/>
                <w:webHidden/>
              </w:rPr>
              <w:fldChar w:fldCharType="separate"/>
            </w:r>
            <w:r w:rsidR="006036F5">
              <w:rPr>
                <w:noProof/>
                <w:webHidden/>
              </w:rPr>
              <w:t>16</w:t>
            </w:r>
            <w:r w:rsidR="00EE1699">
              <w:rPr>
                <w:noProof/>
                <w:webHidden/>
              </w:rPr>
              <w:fldChar w:fldCharType="end"/>
            </w:r>
          </w:hyperlink>
        </w:p>
        <w:p w:rsidR="00EE1699" w:rsidRDefault="00A00704">
          <w:pPr>
            <w:pStyle w:val="Verzeichnis2"/>
            <w:tabs>
              <w:tab w:val="left" w:pos="880"/>
              <w:tab w:val="right" w:leader="dot" w:pos="9062"/>
            </w:tabs>
            <w:rPr>
              <w:rFonts w:asciiTheme="minorHAnsi" w:eastAsiaTheme="minorEastAsia" w:hAnsiTheme="minorHAnsi" w:cstheme="minorBidi"/>
              <w:noProof/>
              <w:sz w:val="22"/>
              <w:szCs w:val="22"/>
              <w:lang w:eastAsia="ja-JP"/>
            </w:rPr>
          </w:pPr>
          <w:hyperlink w:anchor="_Toc52722368" w:history="1">
            <w:r w:rsidR="00EE1699" w:rsidRPr="00BF16C9">
              <w:rPr>
                <w:rStyle w:val="Hyperlink"/>
                <w:noProof/>
              </w:rPr>
              <w:t>5.1</w:t>
            </w:r>
            <w:r w:rsidR="00EE1699">
              <w:rPr>
                <w:rFonts w:asciiTheme="minorHAnsi" w:eastAsiaTheme="minorEastAsia" w:hAnsiTheme="minorHAnsi" w:cstheme="minorBidi"/>
                <w:noProof/>
                <w:sz w:val="22"/>
                <w:szCs w:val="22"/>
                <w:lang w:eastAsia="ja-JP"/>
              </w:rPr>
              <w:tab/>
            </w:r>
            <w:r w:rsidR="00EE1699" w:rsidRPr="00BF16C9">
              <w:rPr>
                <w:rStyle w:val="Hyperlink"/>
                <w:noProof/>
              </w:rPr>
              <w:t>Mögliche Erweiterungen</w:t>
            </w:r>
            <w:r w:rsidR="00EE1699">
              <w:rPr>
                <w:noProof/>
                <w:webHidden/>
              </w:rPr>
              <w:tab/>
            </w:r>
            <w:r w:rsidR="00EE1699">
              <w:rPr>
                <w:noProof/>
                <w:webHidden/>
              </w:rPr>
              <w:fldChar w:fldCharType="begin"/>
            </w:r>
            <w:r w:rsidR="00EE1699">
              <w:rPr>
                <w:noProof/>
                <w:webHidden/>
              </w:rPr>
              <w:instrText xml:space="preserve"> PAGEREF _Toc52722368 \h </w:instrText>
            </w:r>
            <w:r w:rsidR="00EE1699">
              <w:rPr>
                <w:noProof/>
                <w:webHidden/>
              </w:rPr>
            </w:r>
            <w:r w:rsidR="00EE1699">
              <w:rPr>
                <w:noProof/>
                <w:webHidden/>
              </w:rPr>
              <w:fldChar w:fldCharType="separate"/>
            </w:r>
            <w:r w:rsidR="006036F5">
              <w:rPr>
                <w:noProof/>
                <w:webHidden/>
              </w:rPr>
              <w:t>16</w:t>
            </w:r>
            <w:r w:rsidR="00EE1699">
              <w:rPr>
                <w:noProof/>
                <w:webHidden/>
              </w:rPr>
              <w:fldChar w:fldCharType="end"/>
            </w:r>
          </w:hyperlink>
        </w:p>
        <w:p w:rsidR="00EE1699" w:rsidRDefault="00A00704">
          <w:pPr>
            <w:pStyle w:val="Verzeichnis1"/>
            <w:tabs>
              <w:tab w:val="left" w:pos="400"/>
              <w:tab w:val="right" w:leader="dot" w:pos="9062"/>
            </w:tabs>
            <w:rPr>
              <w:rFonts w:asciiTheme="minorHAnsi" w:eastAsiaTheme="minorEastAsia" w:hAnsiTheme="minorHAnsi" w:cstheme="minorBidi"/>
              <w:noProof/>
              <w:sz w:val="22"/>
              <w:szCs w:val="22"/>
              <w:lang w:eastAsia="ja-JP"/>
            </w:rPr>
          </w:pPr>
          <w:hyperlink w:anchor="_Toc52722369" w:history="1">
            <w:r w:rsidR="00EE1699" w:rsidRPr="00BF16C9">
              <w:rPr>
                <w:rStyle w:val="Hyperlink"/>
                <w:noProof/>
              </w:rPr>
              <w:t>6</w:t>
            </w:r>
            <w:r w:rsidR="00EE1699">
              <w:rPr>
                <w:rFonts w:asciiTheme="minorHAnsi" w:eastAsiaTheme="minorEastAsia" w:hAnsiTheme="minorHAnsi" w:cstheme="minorBidi"/>
                <w:noProof/>
                <w:sz w:val="22"/>
                <w:szCs w:val="22"/>
                <w:lang w:eastAsia="ja-JP"/>
              </w:rPr>
              <w:tab/>
            </w:r>
            <w:r w:rsidR="00EE1699" w:rsidRPr="00BF16C9">
              <w:rPr>
                <w:rStyle w:val="Hyperlink"/>
                <w:noProof/>
              </w:rPr>
              <w:t>Indexverzeichnis</w:t>
            </w:r>
            <w:r w:rsidR="00EE1699">
              <w:rPr>
                <w:noProof/>
                <w:webHidden/>
              </w:rPr>
              <w:tab/>
            </w:r>
            <w:r w:rsidR="00EE1699">
              <w:rPr>
                <w:noProof/>
                <w:webHidden/>
              </w:rPr>
              <w:fldChar w:fldCharType="begin"/>
            </w:r>
            <w:r w:rsidR="00EE1699">
              <w:rPr>
                <w:noProof/>
                <w:webHidden/>
              </w:rPr>
              <w:instrText xml:space="preserve"> PAGEREF _Toc52722369 \h </w:instrText>
            </w:r>
            <w:r w:rsidR="00EE1699">
              <w:rPr>
                <w:noProof/>
                <w:webHidden/>
              </w:rPr>
            </w:r>
            <w:r w:rsidR="00EE1699">
              <w:rPr>
                <w:noProof/>
                <w:webHidden/>
              </w:rPr>
              <w:fldChar w:fldCharType="separate"/>
            </w:r>
            <w:r w:rsidR="006036F5">
              <w:rPr>
                <w:noProof/>
                <w:webHidden/>
              </w:rPr>
              <w:t>17</w:t>
            </w:r>
            <w:r w:rsidR="00EE1699">
              <w:rPr>
                <w:noProof/>
                <w:webHidden/>
              </w:rPr>
              <w:fldChar w:fldCharType="end"/>
            </w:r>
          </w:hyperlink>
        </w:p>
        <w:p w:rsidR="00646203" w:rsidRDefault="00646203">
          <w:r>
            <w:rPr>
              <w:b/>
              <w:bCs/>
            </w:rPr>
            <w:fldChar w:fldCharType="end"/>
          </w:r>
        </w:p>
      </w:sdtContent>
    </w:sdt>
    <w:p w:rsidR="004B57C8" w:rsidRDefault="004B57C8" w:rsidP="004B57C8">
      <w:pPr>
        <w:rPr>
          <w:b/>
        </w:rPr>
      </w:pPr>
    </w:p>
    <w:p w:rsidR="004B57C8" w:rsidRDefault="004B57C8" w:rsidP="004B57C8">
      <w:pPr>
        <w:rPr>
          <w:b/>
        </w:rPr>
      </w:pPr>
    </w:p>
    <w:p w:rsidR="004B57C8" w:rsidRDefault="004B57C8" w:rsidP="004B57C8">
      <w:pPr>
        <w:rPr>
          <w:b/>
        </w:rPr>
      </w:pPr>
    </w:p>
    <w:p w:rsidR="004B57C8" w:rsidRDefault="004B57C8" w:rsidP="004B57C8">
      <w:pPr>
        <w:rPr>
          <w:b/>
        </w:rPr>
        <w:sectPr w:rsidR="004B57C8">
          <w:pgSz w:w="11906" w:h="16838"/>
          <w:pgMar w:top="1417" w:right="1417" w:bottom="1134" w:left="1417" w:header="708" w:footer="708" w:gutter="0"/>
          <w:cols w:space="708"/>
          <w:docGrid w:linePitch="360"/>
        </w:sectPr>
      </w:pPr>
    </w:p>
    <w:p w:rsidR="004B57C8" w:rsidRPr="004B57C8" w:rsidRDefault="004B57C8" w:rsidP="004B57C8">
      <w:pPr>
        <w:rPr>
          <w:b/>
          <w:sz w:val="28"/>
          <w:szCs w:val="28"/>
        </w:rPr>
      </w:pPr>
      <w:r w:rsidRPr="004B57C8">
        <w:rPr>
          <w:b/>
          <w:sz w:val="28"/>
          <w:szCs w:val="28"/>
        </w:rPr>
        <w:lastRenderedPageBreak/>
        <w:t>Abbildungsverzeichnis</w:t>
      </w:r>
    </w:p>
    <w:p w:rsidR="004B57C8" w:rsidRDefault="004B57C8" w:rsidP="004B57C8"/>
    <w:p w:rsidR="00EE1699" w:rsidRDefault="00D247AC">
      <w:pPr>
        <w:pStyle w:val="Abbildungsverzeichnis"/>
        <w:tabs>
          <w:tab w:val="right" w:leader="dot" w:pos="9062"/>
        </w:tabs>
        <w:rPr>
          <w:rFonts w:asciiTheme="minorHAnsi" w:eastAsiaTheme="minorEastAsia" w:hAnsiTheme="minorHAnsi" w:cstheme="minorBidi"/>
          <w:noProof/>
          <w:sz w:val="22"/>
          <w:szCs w:val="22"/>
          <w:lang w:eastAsia="ja-JP"/>
        </w:rPr>
      </w:pPr>
      <w:r>
        <w:fldChar w:fldCharType="begin"/>
      </w:r>
      <w:r>
        <w:instrText xml:space="preserve"> TOC \h \z \c "Abbildung" </w:instrText>
      </w:r>
      <w:r>
        <w:fldChar w:fldCharType="separate"/>
      </w:r>
      <w:hyperlink w:anchor="_Toc52722337" w:history="1">
        <w:r w:rsidR="00EE1699" w:rsidRPr="002507A5">
          <w:rPr>
            <w:rStyle w:val="Hyperlink"/>
            <w:noProof/>
          </w:rPr>
          <w:t>Abbildung 1: Datenbankschema</w:t>
        </w:r>
        <w:r w:rsidR="00EE1699">
          <w:rPr>
            <w:noProof/>
            <w:webHidden/>
          </w:rPr>
          <w:tab/>
        </w:r>
        <w:r w:rsidR="00EE1699">
          <w:rPr>
            <w:noProof/>
            <w:webHidden/>
          </w:rPr>
          <w:fldChar w:fldCharType="begin"/>
        </w:r>
        <w:r w:rsidR="00EE1699">
          <w:rPr>
            <w:noProof/>
            <w:webHidden/>
          </w:rPr>
          <w:instrText xml:space="preserve"> PAGEREF _Toc52722337 \h </w:instrText>
        </w:r>
        <w:r w:rsidR="00EE1699">
          <w:rPr>
            <w:noProof/>
            <w:webHidden/>
          </w:rPr>
        </w:r>
        <w:r w:rsidR="00EE1699">
          <w:rPr>
            <w:noProof/>
            <w:webHidden/>
          </w:rPr>
          <w:fldChar w:fldCharType="separate"/>
        </w:r>
        <w:r w:rsidR="006036F5">
          <w:rPr>
            <w:noProof/>
            <w:webHidden/>
          </w:rPr>
          <w:t>6</w:t>
        </w:r>
        <w:r w:rsidR="00EE1699">
          <w:rPr>
            <w:noProof/>
            <w:webHidden/>
          </w:rPr>
          <w:fldChar w:fldCharType="end"/>
        </w:r>
      </w:hyperlink>
    </w:p>
    <w:p w:rsidR="00EE1699" w:rsidRDefault="00A00704">
      <w:pPr>
        <w:pStyle w:val="Abbildungsverzeichnis"/>
        <w:tabs>
          <w:tab w:val="right" w:leader="dot" w:pos="9062"/>
        </w:tabs>
        <w:rPr>
          <w:rFonts w:asciiTheme="minorHAnsi" w:eastAsiaTheme="minorEastAsia" w:hAnsiTheme="minorHAnsi" w:cstheme="minorBidi"/>
          <w:noProof/>
          <w:sz w:val="22"/>
          <w:szCs w:val="22"/>
          <w:lang w:eastAsia="ja-JP"/>
        </w:rPr>
      </w:pPr>
      <w:hyperlink w:anchor="_Toc52722338" w:history="1">
        <w:r w:rsidR="00EE1699" w:rsidRPr="002507A5">
          <w:rPr>
            <w:rStyle w:val="Hyperlink"/>
            <w:noProof/>
          </w:rPr>
          <w:t>Abbildung 2: Schichtenarchitektur</w:t>
        </w:r>
        <w:r w:rsidR="00EE1699">
          <w:rPr>
            <w:noProof/>
            <w:webHidden/>
          </w:rPr>
          <w:tab/>
        </w:r>
        <w:r w:rsidR="00EE1699">
          <w:rPr>
            <w:noProof/>
            <w:webHidden/>
          </w:rPr>
          <w:fldChar w:fldCharType="begin"/>
        </w:r>
        <w:r w:rsidR="00EE1699">
          <w:rPr>
            <w:noProof/>
            <w:webHidden/>
          </w:rPr>
          <w:instrText xml:space="preserve"> PAGEREF _Toc52722338 \h </w:instrText>
        </w:r>
        <w:r w:rsidR="00EE1699">
          <w:rPr>
            <w:noProof/>
            <w:webHidden/>
          </w:rPr>
        </w:r>
        <w:r w:rsidR="00EE1699">
          <w:rPr>
            <w:noProof/>
            <w:webHidden/>
          </w:rPr>
          <w:fldChar w:fldCharType="separate"/>
        </w:r>
        <w:r w:rsidR="006036F5">
          <w:rPr>
            <w:noProof/>
            <w:webHidden/>
          </w:rPr>
          <w:t>7</w:t>
        </w:r>
        <w:r w:rsidR="00EE1699">
          <w:rPr>
            <w:noProof/>
            <w:webHidden/>
          </w:rPr>
          <w:fldChar w:fldCharType="end"/>
        </w:r>
      </w:hyperlink>
    </w:p>
    <w:p w:rsidR="00EE1699" w:rsidRDefault="00A00704">
      <w:pPr>
        <w:pStyle w:val="Abbildungsverzeichnis"/>
        <w:tabs>
          <w:tab w:val="right" w:leader="dot" w:pos="9062"/>
        </w:tabs>
        <w:rPr>
          <w:rFonts w:asciiTheme="minorHAnsi" w:eastAsiaTheme="minorEastAsia" w:hAnsiTheme="minorHAnsi" w:cstheme="minorBidi"/>
          <w:noProof/>
          <w:sz w:val="22"/>
          <w:szCs w:val="22"/>
          <w:lang w:eastAsia="ja-JP"/>
        </w:rPr>
      </w:pPr>
      <w:hyperlink w:anchor="_Toc52722339" w:history="1">
        <w:r w:rsidR="00EE1699" w:rsidRPr="002507A5">
          <w:rPr>
            <w:rStyle w:val="Hyperlink"/>
            <w:noProof/>
          </w:rPr>
          <w:t>Abbildung 3: Navigationsgraph</w:t>
        </w:r>
        <w:r w:rsidR="00EE1699">
          <w:rPr>
            <w:noProof/>
            <w:webHidden/>
          </w:rPr>
          <w:tab/>
        </w:r>
        <w:r w:rsidR="00EE1699">
          <w:rPr>
            <w:noProof/>
            <w:webHidden/>
          </w:rPr>
          <w:fldChar w:fldCharType="begin"/>
        </w:r>
        <w:r w:rsidR="00EE1699">
          <w:rPr>
            <w:noProof/>
            <w:webHidden/>
          </w:rPr>
          <w:instrText xml:space="preserve"> PAGEREF _Toc52722339 \h </w:instrText>
        </w:r>
        <w:r w:rsidR="00EE1699">
          <w:rPr>
            <w:noProof/>
            <w:webHidden/>
          </w:rPr>
        </w:r>
        <w:r w:rsidR="00EE1699">
          <w:rPr>
            <w:noProof/>
            <w:webHidden/>
          </w:rPr>
          <w:fldChar w:fldCharType="separate"/>
        </w:r>
        <w:r w:rsidR="006036F5">
          <w:rPr>
            <w:noProof/>
            <w:webHidden/>
          </w:rPr>
          <w:t>8</w:t>
        </w:r>
        <w:r w:rsidR="00EE1699">
          <w:rPr>
            <w:noProof/>
            <w:webHidden/>
          </w:rPr>
          <w:fldChar w:fldCharType="end"/>
        </w:r>
      </w:hyperlink>
    </w:p>
    <w:p w:rsidR="00EE1699" w:rsidRDefault="00A00704">
      <w:pPr>
        <w:pStyle w:val="Abbildungsverzeichnis"/>
        <w:tabs>
          <w:tab w:val="right" w:leader="dot" w:pos="9062"/>
        </w:tabs>
        <w:rPr>
          <w:rFonts w:asciiTheme="minorHAnsi" w:eastAsiaTheme="minorEastAsia" w:hAnsiTheme="minorHAnsi" w:cstheme="minorBidi"/>
          <w:noProof/>
          <w:sz w:val="22"/>
          <w:szCs w:val="22"/>
          <w:lang w:eastAsia="ja-JP"/>
        </w:rPr>
      </w:pPr>
      <w:hyperlink w:anchor="_Toc52722340" w:history="1">
        <w:r w:rsidR="00EE1699" w:rsidRPr="002507A5">
          <w:rPr>
            <w:rStyle w:val="Hyperlink"/>
            <w:noProof/>
          </w:rPr>
          <w:t>Abbildung 4: Skizze Einzelansicht</w:t>
        </w:r>
        <w:r w:rsidR="00EE1699">
          <w:rPr>
            <w:noProof/>
            <w:webHidden/>
          </w:rPr>
          <w:tab/>
        </w:r>
        <w:r w:rsidR="00EE1699">
          <w:rPr>
            <w:noProof/>
            <w:webHidden/>
          </w:rPr>
          <w:fldChar w:fldCharType="begin"/>
        </w:r>
        <w:r w:rsidR="00EE1699">
          <w:rPr>
            <w:noProof/>
            <w:webHidden/>
          </w:rPr>
          <w:instrText xml:space="preserve"> PAGEREF _Toc52722340 \h </w:instrText>
        </w:r>
        <w:r w:rsidR="00EE1699">
          <w:rPr>
            <w:noProof/>
            <w:webHidden/>
          </w:rPr>
        </w:r>
        <w:r w:rsidR="00EE1699">
          <w:rPr>
            <w:noProof/>
            <w:webHidden/>
          </w:rPr>
          <w:fldChar w:fldCharType="separate"/>
        </w:r>
        <w:r w:rsidR="006036F5">
          <w:rPr>
            <w:noProof/>
            <w:webHidden/>
          </w:rPr>
          <w:t>8</w:t>
        </w:r>
        <w:r w:rsidR="00EE1699">
          <w:rPr>
            <w:noProof/>
            <w:webHidden/>
          </w:rPr>
          <w:fldChar w:fldCharType="end"/>
        </w:r>
      </w:hyperlink>
    </w:p>
    <w:p w:rsidR="00EE1699" w:rsidRDefault="00A00704">
      <w:pPr>
        <w:pStyle w:val="Abbildungsverzeichnis"/>
        <w:tabs>
          <w:tab w:val="right" w:leader="dot" w:pos="9062"/>
        </w:tabs>
        <w:rPr>
          <w:rFonts w:asciiTheme="minorHAnsi" w:eastAsiaTheme="minorEastAsia" w:hAnsiTheme="minorHAnsi" w:cstheme="minorBidi"/>
          <w:noProof/>
          <w:sz w:val="22"/>
          <w:szCs w:val="22"/>
          <w:lang w:eastAsia="ja-JP"/>
        </w:rPr>
      </w:pPr>
      <w:hyperlink r:id="rId12" w:anchor="_Toc52722341" w:history="1">
        <w:r w:rsidR="00EE1699" w:rsidRPr="002507A5">
          <w:rPr>
            <w:rStyle w:val="Hyperlink"/>
            <w:noProof/>
          </w:rPr>
          <w:t>Abbildung 5: Navigationsleiste</w:t>
        </w:r>
        <w:r w:rsidR="00EE1699">
          <w:rPr>
            <w:noProof/>
            <w:webHidden/>
          </w:rPr>
          <w:tab/>
        </w:r>
        <w:r w:rsidR="00EE1699">
          <w:rPr>
            <w:noProof/>
            <w:webHidden/>
          </w:rPr>
          <w:fldChar w:fldCharType="begin"/>
        </w:r>
        <w:r w:rsidR="00EE1699">
          <w:rPr>
            <w:noProof/>
            <w:webHidden/>
          </w:rPr>
          <w:instrText xml:space="preserve"> PAGEREF _Toc52722341 \h </w:instrText>
        </w:r>
        <w:r w:rsidR="00EE1699">
          <w:rPr>
            <w:noProof/>
            <w:webHidden/>
          </w:rPr>
        </w:r>
        <w:r w:rsidR="00EE1699">
          <w:rPr>
            <w:noProof/>
            <w:webHidden/>
          </w:rPr>
          <w:fldChar w:fldCharType="separate"/>
        </w:r>
        <w:r w:rsidR="006036F5">
          <w:rPr>
            <w:noProof/>
            <w:webHidden/>
          </w:rPr>
          <w:t>11</w:t>
        </w:r>
        <w:r w:rsidR="00EE1699">
          <w:rPr>
            <w:noProof/>
            <w:webHidden/>
          </w:rPr>
          <w:fldChar w:fldCharType="end"/>
        </w:r>
      </w:hyperlink>
    </w:p>
    <w:p w:rsidR="00EE1699" w:rsidRDefault="00A00704">
      <w:pPr>
        <w:pStyle w:val="Abbildungsverzeichnis"/>
        <w:tabs>
          <w:tab w:val="right" w:leader="dot" w:pos="9062"/>
        </w:tabs>
        <w:rPr>
          <w:rFonts w:asciiTheme="minorHAnsi" w:eastAsiaTheme="minorEastAsia" w:hAnsiTheme="minorHAnsi" w:cstheme="minorBidi"/>
          <w:noProof/>
          <w:sz w:val="22"/>
          <w:szCs w:val="22"/>
          <w:lang w:eastAsia="ja-JP"/>
        </w:rPr>
      </w:pPr>
      <w:hyperlink r:id="rId13" w:anchor="_Toc52722342" w:history="1">
        <w:r w:rsidR="00EE1699" w:rsidRPr="002507A5">
          <w:rPr>
            <w:rStyle w:val="Hyperlink"/>
            <w:noProof/>
          </w:rPr>
          <w:t>Abbildung 6:  Bibliotheksübersicht</w:t>
        </w:r>
        <w:r w:rsidR="00EE1699">
          <w:rPr>
            <w:noProof/>
            <w:webHidden/>
          </w:rPr>
          <w:tab/>
        </w:r>
        <w:r w:rsidR="00EE1699">
          <w:rPr>
            <w:noProof/>
            <w:webHidden/>
          </w:rPr>
          <w:fldChar w:fldCharType="begin"/>
        </w:r>
        <w:r w:rsidR="00EE1699">
          <w:rPr>
            <w:noProof/>
            <w:webHidden/>
          </w:rPr>
          <w:instrText xml:space="preserve"> PAGEREF _Toc52722342 \h </w:instrText>
        </w:r>
        <w:r w:rsidR="00EE1699">
          <w:rPr>
            <w:noProof/>
            <w:webHidden/>
          </w:rPr>
        </w:r>
        <w:r w:rsidR="00EE1699">
          <w:rPr>
            <w:noProof/>
            <w:webHidden/>
          </w:rPr>
          <w:fldChar w:fldCharType="separate"/>
        </w:r>
        <w:r w:rsidR="006036F5">
          <w:rPr>
            <w:noProof/>
            <w:webHidden/>
          </w:rPr>
          <w:t>11</w:t>
        </w:r>
        <w:r w:rsidR="00EE1699">
          <w:rPr>
            <w:noProof/>
            <w:webHidden/>
          </w:rPr>
          <w:fldChar w:fldCharType="end"/>
        </w:r>
      </w:hyperlink>
    </w:p>
    <w:p w:rsidR="00EE1699" w:rsidRDefault="00A00704">
      <w:pPr>
        <w:pStyle w:val="Abbildungsverzeichnis"/>
        <w:tabs>
          <w:tab w:val="right" w:leader="dot" w:pos="9062"/>
        </w:tabs>
        <w:rPr>
          <w:rFonts w:asciiTheme="minorHAnsi" w:eastAsiaTheme="minorEastAsia" w:hAnsiTheme="minorHAnsi" w:cstheme="minorBidi"/>
          <w:noProof/>
          <w:sz w:val="22"/>
          <w:szCs w:val="22"/>
          <w:lang w:eastAsia="ja-JP"/>
        </w:rPr>
      </w:pPr>
      <w:hyperlink r:id="rId14" w:anchor="_Toc52722343" w:history="1">
        <w:r w:rsidR="00EE1699" w:rsidRPr="002507A5">
          <w:rPr>
            <w:rStyle w:val="Hyperlink"/>
            <w:noProof/>
          </w:rPr>
          <w:t>Abbildung 7: Serienübersicht</w:t>
        </w:r>
        <w:r w:rsidR="00EE1699">
          <w:rPr>
            <w:noProof/>
            <w:webHidden/>
          </w:rPr>
          <w:tab/>
        </w:r>
        <w:r w:rsidR="00EE1699">
          <w:rPr>
            <w:noProof/>
            <w:webHidden/>
          </w:rPr>
          <w:fldChar w:fldCharType="begin"/>
        </w:r>
        <w:r w:rsidR="00EE1699">
          <w:rPr>
            <w:noProof/>
            <w:webHidden/>
          </w:rPr>
          <w:instrText xml:space="preserve"> PAGEREF _Toc52722343 \h </w:instrText>
        </w:r>
        <w:r w:rsidR="00EE1699">
          <w:rPr>
            <w:noProof/>
            <w:webHidden/>
          </w:rPr>
        </w:r>
        <w:r w:rsidR="00EE1699">
          <w:rPr>
            <w:noProof/>
            <w:webHidden/>
          </w:rPr>
          <w:fldChar w:fldCharType="separate"/>
        </w:r>
        <w:r w:rsidR="006036F5">
          <w:rPr>
            <w:noProof/>
            <w:webHidden/>
          </w:rPr>
          <w:t>12</w:t>
        </w:r>
        <w:r w:rsidR="00EE1699">
          <w:rPr>
            <w:noProof/>
            <w:webHidden/>
          </w:rPr>
          <w:fldChar w:fldCharType="end"/>
        </w:r>
      </w:hyperlink>
    </w:p>
    <w:p w:rsidR="00EE1699" w:rsidRDefault="00A00704">
      <w:pPr>
        <w:pStyle w:val="Abbildungsverzeichnis"/>
        <w:tabs>
          <w:tab w:val="right" w:leader="dot" w:pos="9062"/>
        </w:tabs>
        <w:rPr>
          <w:rFonts w:asciiTheme="minorHAnsi" w:eastAsiaTheme="minorEastAsia" w:hAnsiTheme="minorHAnsi" w:cstheme="minorBidi"/>
          <w:noProof/>
          <w:sz w:val="22"/>
          <w:szCs w:val="22"/>
          <w:lang w:eastAsia="ja-JP"/>
        </w:rPr>
      </w:pPr>
      <w:hyperlink r:id="rId15" w:anchor="_Toc52722344" w:history="1">
        <w:r w:rsidR="00EE1699" w:rsidRPr="002507A5">
          <w:rPr>
            <w:rStyle w:val="Hyperlink"/>
            <w:noProof/>
          </w:rPr>
          <w:t>Abbildung 8:  Exemplarübersicht</w:t>
        </w:r>
        <w:r w:rsidR="00EE1699">
          <w:rPr>
            <w:noProof/>
            <w:webHidden/>
          </w:rPr>
          <w:tab/>
        </w:r>
        <w:r w:rsidR="00EE1699">
          <w:rPr>
            <w:noProof/>
            <w:webHidden/>
          </w:rPr>
          <w:fldChar w:fldCharType="begin"/>
        </w:r>
        <w:r w:rsidR="00EE1699">
          <w:rPr>
            <w:noProof/>
            <w:webHidden/>
          </w:rPr>
          <w:instrText xml:space="preserve"> PAGEREF _Toc52722344 \h </w:instrText>
        </w:r>
        <w:r w:rsidR="00EE1699">
          <w:rPr>
            <w:noProof/>
            <w:webHidden/>
          </w:rPr>
        </w:r>
        <w:r w:rsidR="00EE1699">
          <w:rPr>
            <w:noProof/>
            <w:webHidden/>
          </w:rPr>
          <w:fldChar w:fldCharType="separate"/>
        </w:r>
        <w:r w:rsidR="006036F5">
          <w:rPr>
            <w:noProof/>
            <w:webHidden/>
          </w:rPr>
          <w:t>12</w:t>
        </w:r>
        <w:r w:rsidR="00EE1699">
          <w:rPr>
            <w:noProof/>
            <w:webHidden/>
          </w:rPr>
          <w:fldChar w:fldCharType="end"/>
        </w:r>
      </w:hyperlink>
    </w:p>
    <w:p w:rsidR="00EE1699" w:rsidRDefault="00A00704">
      <w:pPr>
        <w:pStyle w:val="Abbildungsverzeichnis"/>
        <w:tabs>
          <w:tab w:val="right" w:leader="dot" w:pos="9062"/>
        </w:tabs>
        <w:rPr>
          <w:rFonts w:asciiTheme="minorHAnsi" w:eastAsiaTheme="minorEastAsia" w:hAnsiTheme="minorHAnsi" w:cstheme="minorBidi"/>
          <w:noProof/>
          <w:sz w:val="22"/>
          <w:szCs w:val="22"/>
          <w:lang w:eastAsia="ja-JP"/>
        </w:rPr>
      </w:pPr>
      <w:hyperlink r:id="rId16" w:anchor="_Toc52722345" w:history="1">
        <w:r w:rsidR="00EE1699" w:rsidRPr="002507A5">
          <w:rPr>
            <w:rStyle w:val="Hyperlink"/>
            <w:noProof/>
          </w:rPr>
          <w:t>Abbildung 9:  RelationEditActivity</w:t>
        </w:r>
        <w:r w:rsidR="00EE1699">
          <w:rPr>
            <w:noProof/>
            <w:webHidden/>
          </w:rPr>
          <w:tab/>
        </w:r>
        <w:r w:rsidR="00EE1699">
          <w:rPr>
            <w:noProof/>
            <w:webHidden/>
          </w:rPr>
          <w:fldChar w:fldCharType="begin"/>
        </w:r>
        <w:r w:rsidR="00EE1699">
          <w:rPr>
            <w:noProof/>
            <w:webHidden/>
          </w:rPr>
          <w:instrText xml:space="preserve"> PAGEREF _Toc52722345 \h </w:instrText>
        </w:r>
        <w:r w:rsidR="00EE1699">
          <w:rPr>
            <w:noProof/>
            <w:webHidden/>
          </w:rPr>
        </w:r>
        <w:r w:rsidR="00EE1699">
          <w:rPr>
            <w:noProof/>
            <w:webHidden/>
          </w:rPr>
          <w:fldChar w:fldCharType="separate"/>
        </w:r>
        <w:r w:rsidR="006036F5">
          <w:rPr>
            <w:noProof/>
            <w:webHidden/>
          </w:rPr>
          <w:t>13</w:t>
        </w:r>
        <w:r w:rsidR="00EE1699">
          <w:rPr>
            <w:noProof/>
            <w:webHidden/>
          </w:rPr>
          <w:fldChar w:fldCharType="end"/>
        </w:r>
      </w:hyperlink>
    </w:p>
    <w:p w:rsidR="00EE1699" w:rsidRDefault="00A00704">
      <w:pPr>
        <w:pStyle w:val="Abbildungsverzeichnis"/>
        <w:tabs>
          <w:tab w:val="right" w:leader="dot" w:pos="9062"/>
        </w:tabs>
        <w:rPr>
          <w:rFonts w:asciiTheme="minorHAnsi" w:eastAsiaTheme="minorEastAsia" w:hAnsiTheme="minorHAnsi" w:cstheme="minorBidi"/>
          <w:noProof/>
          <w:sz w:val="22"/>
          <w:szCs w:val="22"/>
          <w:lang w:eastAsia="ja-JP"/>
        </w:rPr>
      </w:pPr>
      <w:hyperlink r:id="rId17" w:anchor="_Toc52722346" w:history="1">
        <w:r w:rsidR="00EE1699" w:rsidRPr="002507A5">
          <w:rPr>
            <w:rStyle w:val="Hyperlink"/>
            <w:noProof/>
          </w:rPr>
          <w:t>Abbildung 10: Einzelansicht Serie</w:t>
        </w:r>
        <w:r w:rsidR="00EE1699">
          <w:rPr>
            <w:noProof/>
            <w:webHidden/>
          </w:rPr>
          <w:tab/>
        </w:r>
        <w:r w:rsidR="00EE1699">
          <w:rPr>
            <w:noProof/>
            <w:webHidden/>
          </w:rPr>
          <w:fldChar w:fldCharType="begin"/>
        </w:r>
        <w:r w:rsidR="00EE1699">
          <w:rPr>
            <w:noProof/>
            <w:webHidden/>
          </w:rPr>
          <w:instrText xml:space="preserve"> PAGEREF _Toc52722346 \h </w:instrText>
        </w:r>
        <w:r w:rsidR="00EE1699">
          <w:rPr>
            <w:noProof/>
            <w:webHidden/>
          </w:rPr>
        </w:r>
        <w:r w:rsidR="00EE1699">
          <w:rPr>
            <w:noProof/>
            <w:webHidden/>
          </w:rPr>
          <w:fldChar w:fldCharType="separate"/>
        </w:r>
        <w:r w:rsidR="006036F5">
          <w:rPr>
            <w:noProof/>
            <w:webHidden/>
          </w:rPr>
          <w:t>14</w:t>
        </w:r>
        <w:r w:rsidR="00EE1699">
          <w:rPr>
            <w:noProof/>
            <w:webHidden/>
          </w:rPr>
          <w:fldChar w:fldCharType="end"/>
        </w:r>
      </w:hyperlink>
    </w:p>
    <w:p w:rsidR="00EE1699" w:rsidRDefault="00A00704">
      <w:pPr>
        <w:pStyle w:val="Abbildungsverzeichnis"/>
        <w:tabs>
          <w:tab w:val="right" w:leader="dot" w:pos="9062"/>
        </w:tabs>
        <w:rPr>
          <w:rFonts w:asciiTheme="minorHAnsi" w:eastAsiaTheme="minorEastAsia" w:hAnsiTheme="minorHAnsi" w:cstheme="minorBidi"/>
          <w:noProof/>
          <w:sz w:val="22"/>
          <w:szCs w:val="22"/>
          <w:lang w:eastAsia="ja-JP"/>
        </w:rPr>
      </w:pPr>
      <w:hyperlink r:id="rId18" w:anchor="_Toc52722347" w:history="1">
        <w:r w:rsidR="00EE1699" w:rsidRPr="002507A5">
          <w:rPr>
            <w:rStyle w:val="Hyperlink"/>
            <w:noProof/>
          </w:rPr>
          <w:t>Abbildung 11: Einzelansicht  Exemplar</w:t>
        </w:r>
        <w:r w:rsidR="00EE1699">
          <w:rPr>
            <w:noProof/>
            <w:webHidden/>
          </w:rPr>
          <w:tab/>
        </w:r>
        <w:r w:rsidR="00EE1699">
          <w:rPr>
            <w:noProof/>
            <w:webHidden/>
          </w:rPr>
          <w:fldChar w:fldCharType="begin"/>
        </w:r>
        <w:r w:rsidR="00EE1699">
          <w:rPr>
            <w:noProof/>
            <w:webHidden/>
          </w:rPr>
          <w:instrText xml:space="preserve"> PAGEREF _Toc52722347 \h </w:instrText>
        </w:r>
        <w:r w:rsidR="00EE1699">
          <w:rPr>
            <w:noProof/>
            <w:webHidden/>
          </w:rPr>
        </w:r>
        <w:r w:rsidR="00EE1699">
          <w:rPr>
            <w:noProof/>
            <w:webHidden/>
          </w:rPr>
          <w:fldChar w:fldCharType="separate"/>
        </w:r>
        <w:r w:rsidR="006036F5">
          <w:rPr>
            <w:noProof/>
            <w:webHidden/>
          </w:rPr>
          <w:t>14</w:t>
        </w:r>
        <w:r w:rsidR="00EE1699">
          <w:rPr>
            <w:noProof/>
            <w:webHidden/>
          </w:rPr>
          <w:fldChar w:fldCharType="end"/>
        </w:r>
      </w:hyperlink>
    </w:p>
    <w:p w:rsidR="00EE1699" w:rsidRDefault="00A00704">
      <w:pPr>
        <w:pStyle w:val="Abbildungsverzeichnis"/>
        <w:tabs>
          <w:tab w:val="right" w:leader="dot" w:pos="9062"/>
        </w:tabs>
        <w:rPr>
          <w:rFonts w:asciiTheme="minorHAnsi" w:eastAsiaTheme="minorEastAsia" w:hAnsiTheme="minorHAnsi" w:cstheme="minorBidi"/>
          <w:noProof/>
          <w:sz w:val="22"/>
          <w:szCs w:val="22"/>
          <w:lang w:eastAsia="ja-JP"/>
        </w:rPr>
      </w:pPr>
      <w:hyperlink r:id="rId19" w:anchor="_Toc52722348" w:history="1">
        <w:r w:rsidR="00EE1699" w:rsidRPr="002507A5">
          <w:rPr>
            <w:rStyle w:val="Hyperlink"/>
            <w:noProof/>
          </w:rPr>
          <w:t>Abbildung 12: App-Info</w:t>
        </w:r>
        <w:r w:rsidR="00EE1699">
          <w:rPr>
            <w:noProof/>
            <w:webHidden/>
          </w:rPr>
          <w:tab/>
        </w:r>
        <w:r w:rsidR="00EE1699">
          <w:rPr>
            <w:noProof/>
            <w:webHidden/>
          </w:rPr>
          <w:fldChar w:fldCharType="begin"/>
        </w:r>
        <w:r w:rsidR="00EE1699">
          <w:rPr>
            <w:noProof/>
            <w:webHidden/>
          </w:rPr>
          <w:instrText xml:space="preserve"> PAGEREF _Toc52722348 \h </w:instrText>
        </w:r>
        <w:r w:rsidR="00EE1699">
          <w:rPr>
            <w:noProof/>
            <w:webHidden/>
          </w:rPr>
        </w:r>
        <w:r w:rsidR="00EE1699">
          <w:rPr>
            <w:noProof/>
            <w:webHidden/>
          </w:rPr>
          <w:fldChar w:fldCharType="separate"/>
        </w:r>
        <w:r w:rsidR="006036F5">
          <w:rPr>
            <w:noProof/>
            <w:webHidden/>
          </w:rPr>
          <w:t>15</w:t>
        </w:r>
        <w:r w:rsidR="00EE1699">
          <w:rPr>
            <w:noProof/>
            <w:webHidden/>
          </w:rPr>
          <w:fldChar w:fldCharType="end"/>
        </w:r>
      </w:hyperlink>
    </w:p>
    <w:p w:rsidR="004B57C8" w:rsidRDefault="00D247AC" w:rsidP="004B57C8">
      <w:r>
        <w:fldChar w:fldCharType="end"/>
      </w:r>
    </w:p>
    <w:p w:rsidR="004B57C8" w:rsidRDefault="004B57C8" w:rsidP="004B57C8"/>
    <w:p w:rsidR="004B57C8" w:rsidRDefault="004B57C8" w:rsidP="004B57C8">
      <w:pPr>
        <w:rPr>
          <w:b/>
        </w:rPr>
      </w:pPr>
    </w:p>
    <w:p w:rsidR="004B57C8" w:rsidRDefault="004B57C8" w:rsidP="004B57C8">
      <w:pPr>
        <w:rPr>
          <w:b/>
        </w:rPr>
        <w:sectPr w:rsidR="004B57C8">
          <w:pgSz w:w="11906" w:h="16838"/>
          <w:pgMar w:top="1417" w:right="1417" w:bottom="1134" w:left="1417" w:header="708" w:footer="708" w:gutter="0"/>
          <w:cols w:space="708"/>
          <w:docGrid w:linePitch="360"/>
        </w:sectPr>
      </w:pPr>
    </w:p>
    <w:p w:rsidR="004B57C8" w:rsidRDefault="004B57C8" w:rsidP="004B57C8">
      <w:pPr>
        <w:pStyle w:val="berschrift1"/>
      </w:pPr>
      <w:bookmarkStart w:id="1" w:name="_Toc484975163"/>
      <w:bookmarkStart w:id="2" w:name="_Toc52722349"/>
      <w:r>
        <w:lastRenderedPageBreak/>
        <w:t>Einleitung</w:t>
      </w:r>
      <w:bookmarkEnd w:id="1"/>
      <w:bookmarkEnd w:id="2"/>
      <w:r>
        <w:fldChar w:fldCharType="begin"/>
      </w:r>
      <w:r>
        <w:instrText xml:space="preserve"> XE "</w:instrText>
      </w:r>
      <w:r w:rsidRPr="005D7E4E">
        <w:instrText>Einleitung</w:instrText>
      </w:r>
      <w:r>
        <w:instrText xml:space="preserve">" </w:instrText>
      </w:r>
      <w:r>
        <w:fldChar w:fldCharType="end"/>
      </w:r>
    </w:p>
    <w:p w:rsidR="00250991" w:rsidRDefault="009E42CC" w:rsidP="00F83475">
      <w:pPr>
        <w:spacing w:before="240"/>
      </w:pPr>
      <w:r>
        <w:t>Jeder der etwas s</w:t>
      </w:r>
      <w:r w:rsidR="00250991">
        <w:t>ammelt kennt das Problem. Manchmal ist es echt sch</w:t>
      </w:r>
      <w:r w:rsidR="00EC45D7">
        <w:t>w</w:t>
      </w:r>
      <w:r w:rsidR="00250991">
        <w:t xml:space="preserve">er den Überblick zu behalten, was man bereits hat und was einem noch fehlt. Gerade auch im Bereich von Büchern, DVDs, Mangas und ähnlichem, wo </w:t>
      </w:r>
      <w:r w:rsidR="0019664B">
        <w:t xml:space="preserve">man </w:t>
      </w:r>
      <w:r w:rsidR="00250991">
        <w:t>meist nicht alle Teile einer Reihe zusammenhängend kauft oder kaufen kann, weil diese zum Beispiel noch nicht erschienen sind.</w:t>
      </w:r>
    </w:p>
    <w:p w:rsidR="00AC50C0" w:rsidRDefault="00250991" w:rsidP="00F83475">
      <w:pPr>
        <w:spacing w:before="240"/>
      </w:pPr>
      <w:r>
        <w:t xml:space="preserve">Dieses Problem soll von dieser App in Angriff genommen werden. Dabei soll die App die Möglichkeit bieten verschiedene Sammlungen in Form von Bibliotheken zu verwalten. Einzelne Stücke, wie zum Beispiel Bücher, (in folgenden als Exemplare bezeichnet) sollen aufgenommen und bei Bedarf auch zu Reihen bzw. Serien </w:t>
      </w:r>
      <w:r w:rsidR="00AC50C0">
        <w:t>zusammengefasst</w:t>
      </w:r>
      <w:r>
        <w:t xml:space="preserve"> werden können.</w:t>
      </w:r>
      <w:r w:rsidR="00AC50C0">
        <w:t xml:space="preserve"> Zudem sollen die Exemplare auch mit einem Status versehen werden können, um zu zeigen welche man bereits besitzt, welche einem noch fehlen oder welche man evtl. auch schon vorbestellt hat.</w:t>
      </w:r>
    </w:p>
    <w:p w:rsidR="00CE69EB" w:rsidRDefault="00AC50C0" w:rsidP="00F83475">
      <w:pPr>
        <w:spacing w:before="240"/>
      </w:pPr>
      <w:r>
        <w:t>Das Programm soll als App für Android entwickelt werden, damit die Nutzer immer und überall die Daten einsehen können. Zum Beispiel, wenn Sie gerade in der Stadt sind und überlegen, ob Sie sich ein neues Buch kaufen sollten. Es wurde sich speziell für Android entschieden, da so die größte Marktabdeckung gewährleistet werden.</w:t>
      </w:r>
      <w:r w:rsidR="000424D9">
        <w:br w:type="page"/>
      </w:r>
    </w:p>
    <w:p w:rsidR="004B57C8" w:rsidRDefault="004B57C8" w:rsidP="004B57C8">
      <w:pPr>
        <w:sectPr w:rsidR="004B57C8">
          <w:pgSz w:w="11906" w:h="16838"/>
          <w:pgMar w:top="1417" w:right="1417" w:bottom="1134" w:left="1417" w:header="708" w:footer="708" w:gutter="0"/>
          <w:cols w:space="708"/>
          <w:docGrid w:linePitch="360"/>
        </w:sectPr>
      </w:pPr>
    </w:p>
    <w:p w:rsidR="004B57C8" w:rsidRDefault="00865E21" w:rsidP="004B57C8">
      <w:pPr>
        <w:pStyle w:val="berschrift1"/>
      </w:pPr>
      <w:bookmarkStart w:id="3" w:name="_Toc484975164"/>
      <w:bookmarkStart w:id="4" w:name="_Toc52722350"/>
      <w:r>
        <w:lastRenderedPageBreak/>
        <w:t>Grundlagen</w:t>
      </w:r>
      <w:r w:rsidR="00384396">
        <w:t xml:space="preserve"> / Technologien</w:t>
      </w:r>
      <w:bookmarkEnd w:id="3"/>
      <w:bookmarkEnd w:id="4"/>
    </w:p>
    <w:p w:rsidR="00E45854" w:rsidRDefault="00AC50C0" w:rsidP="00F83475">
      <w:pPr>
        <w:spacing w:before="240"/>
      </w:pPr>
      <w:r>
        <w:t>Als Programmiersprache zur Entwicklung der App wurde sich für Java entschieden. Zum einen ist dies die meistverwendete Programmiersprache für Android-Apps und zum anderen ist Java in der Theorie auch Plattformunabhängig, wodurc</w:t>
      </w:r>
      <w:r w:rsidR="009777CD">
        <w:t>h Teile des Codes auch bei einer</w:t>
      </w:r>
      <w:r>
        <w:t xml:space="preserve"> Port</w:t>
      </w:r>
      <w:r w:rsidR="009777CD">
        <w:t>ierung</w:t>
      </w:r>
      <w:r>
        <w:t xml:space="preserve"> auf andere Systeme evtl. wiederverwendet werden können.</w:t>
      </w:r>
      <w:r w:rsidR="005F00F3">
        <w:t xml:space="preserve"> In diesem Kapitel werden zusätzlich noch einige Grundlegende Konzepte erklärt, die zur Entwicklung der App genutzt wurden.</w:t>
      </w:r>
    </w:p>
    <w:p w:rsidR="00646203" w:rsidRDefault="00646203" w:rsidP="00F83475">
      <w:pPr>
        <w:pStyle w:val="berschrift2"/>
      </w:pPr>
      <w:bookmarkStart w:id="5" w:name="_Ref52664505"/>
      <w:bookmarkStart w:id="6" w:name="_Ref52664568"/>
      <w:bookmarkStart w:id="7" w:name="_Toc52722351"/>
      <w:r>
        <w:t>Navigation Drawer</w:t>
      </w:r>
      <w:bookmarkEnd w:id="5"/>
      <w:bookmarkEnd w:id="6"/>
      <w:bookmarkEnd w:id="7"/>
      <w:r w:rsidR="009B0922">
        <w:fldChar w:fldCharType="begin"/>
      </w:r>
      <w:r w:rsidR="009B0922">
        <w:instrText xml:space="preserve"> XE "</w:instrText>
      </w:r>
      <w:r w:rsidR="009B0922" w:rsidRPr="009156BE">
        <w:instrText>Navigation Drawer</w:instrText>
      </w:r>
      <w:r w:rsidR="009B0922">
        <w:instrText xml:space="preserve">" </w:instrText>
      </w:r>
      <w:r w:rsidR="009B0922">
        <w:fldChar w:fldCharType="end"/>
      </w:r>
    </w:p>
    <w:p w:rsidR="00F83475" w:rsidRDefault="00C80AC0" w:rsidP="00F83475">
      <w:pPr>
        <w:spacing w:before="240"/>
      </w:pPr>
      <w:r>
        <w:t>Der „Navigation Drawer“ ist eine Designvorlage von Android Studio. Sie stellt ein aufkla</w:t>
      </w:r>
      <w:r w:rsidR="00187011">
        <w:t>ppbares Navigationsmenü an der l</w:t>
      </w:r>
      <w:r>
        <w:t>inken Bildschirmseite zur Verfügung und die eigentlichen Inhaltsseiten können als Fragments einfach über einen Navigationscontroller ausgetauscht werden.</w:t>
      </w:r>
    </w:p>
    <w:p w:rsidR="00F83475" w:rsidRDefault="00C80AC0" w:rsidP="00F83475">
      <w:pPr>
        <w:spacing w:before="240"/>
      </w:pPr>
      <w:r>
        <w:t>Das Layout besteht aus mehreren XML-Dateien. Die Stammdatei ist die „activity_main.xml</w:t>
      </w:r>
      <w:r w:rsidR="009B0922">
        <w:fldChar w:fldCharType="begin"/>
      </w:r>
      <w:r w:rsidR="009B0922">
        <w:instrText xml:space="preserve"> XE "</w:instrText>
      </w:r>
      <w:r w:rsidR="009B0922" w:rsidRPr="009B0922">
        <w:instrText xml:space="preserve"> </w:instrText>
      </w:r>
      <w:r w:rsidR="009B0922">
        <w:instrText>XML-Dateien</w:instrText>
      </w:r>
      <w:r w:rsidR="009B0922" w:rsidRPr="004271A2">
        <w:instrText>:activity_main.xml</w:instrText>
      </w:r>
      <w:r w:rsidR="009B0922">
        <w:instrText>" \t "</w:instrText>
      </w:r>
      <w:r w:rsidR="009B0922" w:rsidRPr="00B369CD">
        <w:rPr>
          <w:rFonts w:asciiTheme="minorHAnsi" w:hAnsiTheme="minorHAnsi" w:cstheme="minorHAnsi"/>
          <w:i/>
        </w:rPr>
        <w:instrText>Siehe</w:instrText>
      </w:r>
      <w:r w:rsidR="009B0922" w:rsidRPr="00B369CD">
        <w:rPr>
          <w:rFonts w:asciiTheme="minorHAnsi" w:hAnsiTheme="minorHAnsi" w:cstheme="minorHAnsi"/>
        </w:rPr>
        <w:instrText xml:space="preserve"> Navigation Drawer</w:instrText>
      </w:r>
      <w:r w:rsidR="009B0922">
        <w:instrText xml:space="preserve">" </w:instrText>
      </w:r>
      <w:r w:rsidR="009B0922">
        <w:fldChar w:fldCharType="end"/>
      </w:r>
      <w:r>
        <w:t>“. Sie inkludiert zum einen als Inhaltsseite die „app_bar_main.xml</w:t>
      </w:r>
      <w:r w:rsidR="00031C85">
        <w:fldChar w:fldCharType="begin"/>
      </w:r>
      <w:r w:rsidR="00031C85">
        <w:instrText xml:space="preserve"> XE "</w:instrText>
      </w:r>
      <w:r w:rsidR="006D5D27" w:rsidRPr="006D5D27">
        <w:instrText xml:space="preserve"> </w:instrText>
      </w:r>
      <w:r w:rsidR="006D5D27">
        <w:instrText>XML-Dateien</w:instrText>
      </w:r>
      <w:r w:rsidR="00031C85" w:rsidRPr="002C7BAA">
        <w:instrText>:app_bar_main.xml</w:instrText>
      </w:r>
      <w:r w:rsidR="00031C85">
        <w:instrText>"</w:instrText>
      </w:r>
      <w:r w:rsidR="009B0922">
        <w:instrText xml:space="preserve"> \t "</w:instrText>
      </w:r>
      <w:r w:rsidR="009B0922" w:rsidRPr="00B369CD">
        <w:rPr>
          <w:rFonts w:asciiTheme="minorHAnsi" w:hAnsiTheme="minorHAnsi" w:cstheme="minorHAnsi"/>
          <w:i/>
        </w:rPr>
        <w:instrText>Siehe</w:instrText>
      </w:r>
      <w:r w:rsidR="009B0922" w:rsidRPr="00B369CD">
        <w:rPr>
          <w:rFonts w:asciiTheme="minorHAnsi" w:hAnsiTheme="minorHAnsi" w:cstheme="minorHAnsi"/>
        </w:rPr>
        <w:instrText xml:space="preserve"> Navigation Drawer</w:instrText>
      </w:r>
      <w:r w:rsidR="009B0922">
        <w:instrText>"</w:instrText>
      </w:r>
      <w:r w:rsidR="00031C85">
        <w:instrText xml:space="preserve"> </w:instrText>
      </w:r>
      <w:r w:rsidR="00031C85">
        <w:fldChar w:fldCharType="end"/>
      </w:r>
      <w:r>
        <w:t xml:space="preserve">“ und stellt zum anderen die das Navigationselement als „NavigationsView“ zur </w:t>
      </w:r>
      <w:r w:rsidR="00F83475">
        <w:t>Verfügung</w:t>
      </w:r>
      <w:r>
        <w:t xml:space="preserve">. </w:t>
      </w:r>
      <w:r w:rsidR="00F83475">
        <w:t xml:space="preserve">Das Inhaltslayout besteht wiederum aus </w:t>
      </w:r>
      <w:r w:rsidR="00724349">
        <w:t>der Toolbar und der „conten_main.xml</w:t>
      </w:r>
      <w:r w:rsidR="00031C85">
        <w:fldChar w:fldCharType="begin"/>
      </w:r>
      <w:r w:rsidR="00031C85">
        <w:instrText xml:space="preserve"> XE "</w:instrText>
      </w:r>
      <w:r w:rsidR="006D5D27" w:rsidRPr="006D5D27">
        <w:instrText xml:space="preserve"> </w:instrText>
      </w:r>
      <w:r w:rsidR="006D5D27">
        <w:instrText>XML-Dateien</w:instrText>
      </w:r>
      <w:r w:rsidR="00031C85" w:rsidRPr="004D1674">
        <w:instrText>:conten_main.xml</w:instrText>
      </w:r>
      <w:r w:rsidR="00031C85">
        <w:instrText>"</w:instrText>
      </w:r>
      <w:r w:rsidR="009B0922">
        <w:instrText xml:space="preserve"> \t "</w:instrText>
      </w:r>
      <w:r w:rsidR="009B0922" w:rsidRPr="00B369CD">
        <w:rPr>
          <w:rFonts w:asciiTheme="minorHAnsi" w:hAnsiTheme="minorHAnsi" w:cstheme="minorHAnsi"/>
          <w:i/>
        </w:rPr>
        <w:instrText>Siehe</w:instrText>
      </w:r>
      <w:r w:rsidR="009B0922" w:rsidRPr="00B369CD">
        <w:rPr>
          <w:rFonts w:asciiTheme="minorHAnsi" w:hAnsiTheme="minorHAnsi" w:cstheme="minorHAnsi"/>
        </w:rPr>
        <w:instrText xml:space="preserve"> Navigation Drawer</w:instrText>
      </w:r>
      <w:r w:rsidR="009B0922">
        <w:instrText>"</w:instrText>
      </w:r>
      <w:r w:rsidR="00031C85">
        <w:instrText xml:space="preserve"> </w:instrText>
      </w:r>
      <w:r w:rsidR="00031C85">
        <w:fldChar w:fldCharType="end"/>
      </w:r>
      <w:r w:rsidR="00724349">
        <w:t>“, welche wiederum dann das eigentliche Fragment enthält. Diesem ist als Navigationsgraph die „mobile_navigation.xml</w:t>
      </w:r>
      <w:r w:rsidR="00031C85">
        <w:fldChar w:fldCharType="begin"/>
      </w:r>
      <w:r w:rsidR="00031C85">
        <w:instrText xml:space="preserve"> XE "</w:instrText>
      </w:r>
      <w:r w:rsidR="006D5D27" w:rsidRPr="006D5D27">
        <w:instrText xml:space="preserve"> </w:instrText>
      </w:r>
      <w:r w:rsidR="006D5D27">
        <w:instrText>XML-Dateien</w:instrText>
      </w:r>
      <w:r w:rsidR="00031C85" w:rsidRPr="006A4A35">
        <w:instrText>:mobile_navigation.xml</w:instrText>
      </w:r>
      <w:r w:rsidR="00031C85">
        <w:instrText>"</w:instrText>
      </w:r>
      <w:r w:rsidR="009B0922">
        <w:instrText xml:space="preserve"> \t "</w:instrText>
      </w:r>
      <w:r w:rsidR="009B0922" w:rsidRPr="00B369CD">
        <w:rPr>
          <w:rFonts w:asciiTheme="minorHAnsi" w:hAnsiTheme="minorHAnsi" w:cstheme="minorHAnsi"/>
          <w:i/>
        </w:rPr>
        <w:instrText>Siehe</w:instrText>
      </w:r>
      <w:r w:rsidR="009B0922" w:rsidRPr="00B369CD">
        <w:rPr>
          <w:rFonts w:asciiTheme="minorHAnsi" w:hAnsiTheme="minorHAnsi" w:cstheme="minorHAnsi"/>
        </w:rPr>
        <w:instrText xml:space="preserve"> Navigation Drawer</w:instrText>
      </w:r>
      <w:r w:rsidR="009B0922">
        <w:instrText>"</w:instrText>
      </w:r>
      <w:r w:rsidR="00031C85">
        <w:instrText xml:space="preserve"> </w:instrText>
      </w:r>
      <w:r w:rsidR="00031C85">
        <w:fldChar w:fldCharType="end"/>
      </w:r>
      <w:r w:rsidR="00724349">
        <w:t xml:space="preserve"> </w:t>
      </w:r>
      <w:r w:rsidR="009B0922">
        <w:t>zugewiesen</w:t>
      </w:r>
      <w:r w:rsidR="00724349">
        <w:t xml:space="preserve">“, in der dann die Verweise auf die anwählbaren Fragmente stehen. Dabei kann diese auch mehr Fragmente enthalten als das Navigationsmenü </w:t>
      </w:r>
      <w:r w:rsidR="00187011">
        <w:t>bereitstellt</w:t>
      </w:r>
      <w:r w:rsidR="00724349">
        <w:t xml:space="preserve">, diese können dann über den Programmcode geladen werden. </w:t>
      </w:r>
    </w:p>
    <w:p w:rsidR="00C80AC0" w:rsidRDefault="00C80AC0" w:rsidP="00F83475">
      <w:pPr>
        <w:spacing w:before="240"/>
      </w:pPr>
      <w:r>
        <w:t>Das Navigationselement besteht aus einem Header, der in der „nav_header_main</w:t>
      </w:r>
      <w:r w:rsidR="00031C85">
        <w:t>.xml</w:t>
      </w:r>
      <w:r w:rsidR="00031C85">
        <w:fldChar w:fldCharType="begin"/>
      </w:r>
      <w:r w:rsidR="00031C85">
        <w:instrText xml:space="preserve"> XE "</w:instrText>
      </w:r>
      <w:r w:rsidR="009B0922" w:rsidRPr="009B0922">
        <w:instrText xml:space="preserve"> </w:instrText>
      </w:r>
      <w:r w:rsidR="009B0922">
        <w:instrText>XML-Dateien</w:instrText>
      </w:r>
      <w:r w:rsidR="00031C85" w:rsidRPr="00E649A3">
        <w:instrText>:nav_header_main.xml</w:instrText>
      </w:r>
      <w:r w:rsidR="00031C85">
        <w:instrText>"</w:instrText>
      </w:r>
      <w:r w:rsidR="009B0922">
        <w:instrText xml:space="preserve"> \t "</w:instrText>
      </w:r>
      <w:r w:rsidR="009B0922" w:rsidRPr="00B369CD">
        <w:rPr>
          <w:rFonts w:asciiTheme="minorHAnsi" w:hAnsiTheme="minorHAnsi" w:cstheme="minorHAnsi"/>
          <w:i/>
        </w:rPr>
        <w:instrText>Siehe</w:instrText>
      </w:r>
      <w:r w:rsidR="009B0922" w:rsidRPr="00B369CD">
        <w:rPr>
          <w:rFonts w:asciiTheme="minorHAnsi" w:hAnsiTheme="minorHAnsi" w:cstheme="minorHAnsi"/>
        </w:rPr>
        <w:instrText xml:space="preserve"> Navigation Drawer</w:instrText>
      </w:r>
      <w:r w:rsidR="009B0922">
        <w:instrText>"</w:instrText>
      </w:r>
      <w:r w:rsidR="00031C85">
        <w:instrText xml:space="preserve"> </w:instrText>
      </w:r>
      <w:r w:rsidR="00031C85">
        <w:fldChar w:fldCharType="end"/>
      </w:r>
      <w:r>
        <w:t>“</w:t>
      </w:r>
      <w:r w:rsidR="00880EAB">
        <w:t xml:space="preserve"> definiert ist</w:t>
      </w:r>
      <w:r>
        <w:t xml:space="preserve"> und zum anderen aus dem eigentlichen Menü, welches unter „menu“ in der </w:t>
      </w:r>
      <w:r w:rsidR="00F83475">
        <w:t>„activity_main_drawer</w:t>
      </w:r>
      <w:r w:rsidR="00031C85">
        <w:t>.xml</w:t>
      </w:r>
      <w:r w:rsidR="00031C85">
        <w:fldChar w:fldCharType="begin"/>
      </w:r>
      <w:r w:rsidR="00031C85">
        <w:instrText xml:space="preserve"> XE "</w:instrText>
      </w:r>
      <w:r w:rsidR="006D5D27" w:rsidRPr="006D5D27">
        <w:instrText xml:space="preserve"> </w:instrText>
      </w:r>
      <w:r w:rsidR="006D5D27">
        <w:instrText>XML-Dateien</w:instrText>
      </w:r>
      <w:r w:rsidR="00031C85" w:rsidRPr="00C66DB2">
        <w:instrText>:activity_main_drawer.xml</w:instrText>
      </w:r>
      <w:r w:rsidR="00031C85">
        <w:instrText>"</w:instrText>
      </w:r>
      <w:r w:rsidR="009B0922">
        <w:instrText xml:space="preserve"> \t "</w:instrText>
      </w:r>
      <w:r w:rsidR="009B0922" w:rsidRPr="00B369CD">
        <w:rPr>
          <w:rFonts w:asciiTheme="minorHAnsi" w:hAnsiTheme="minorHAnsi" w:cstheme="minorHAnsi"/>
          <w:i/>
        </w:rPr>
        <w:instrText>Siehe</w:instrText>
      </w:r>
      <w:r w:rsidR="009B0922" w:rsidRPr="00B369CD">
        <w:rPr>
          <w:rFonts w:asciiTheme="minorHAnsi" w:hAnsiTheme="minorHAnsi" w:cstheme="minorHAnsi"/>
        </w:rPr>
        <w:instrText xml:space="preserve"> Navigation Drawer</w:instrText>
      </w:r>
      <w:r w:rsidR="009B0922">
        <w:instrText>"</w:instrText>
      </w:r>
      <w:r w:rsidR="00031C85">
        <w:instrText xml:space="preserve"> </w:instrText>
      </w:r>
      <w:r w:rsidR="00031C85">
        <w:fldChar w:fldCharType="end"/>
      </w:r>
      <w:r w:rsidR="00F83475">
        <w:t xml:space="preserve">“ definiert ist. In dem Menü können die einzelnen Navigationspunkte angegeben werden. Die IDs müssen dabei mit denen übereinstimmen, die </w:t>
      </w:r>
      <w:r w:rsidR="00724349">
        <w:t>Navigationsgraphen</w:t>
      </w:r>
      <w:r w:rsidR="00F83475">
        <w:t xml:space="preserve"> definiert wurden, um die Menüpunkte mit den jeweiligen Fragmenten zu verknüpfen.</w:t>
      </w:r>
    </w:p>
    <w:p w:rsidR="00724349" w:rsidRDefault="00724349" w:rsidP="00F83475">
      <w:pPr>
        <w:spacing w:before="240"/>
      </w:pPr>
      <w:r>
        <w:t>Als Activity steht die standartmäßige „MainActivity</w:t>
      </w:r>
      <w:r w:rsidR="00031C85">
        <w:fldChar w:fldCharType="begin"/>
      </w:r>
      <w:r w:rsidR="00031C85">
        <w:instrText xml:space="preserve"> XE "</w:instrText>
      </w:r>
      <w:r w:rsidR="00031C85" w:rsidRPr="005928C6">
        <w:instrText>Klassen:MainActivity</w:instrText>
      </w:r>
      <w:r w:rsidR="00031C85">
        <w:instrText xml:space="preserve">" </w:instrText>
      </w:r>
      <w:r w:rsidR="00031C85">
        <w:fldChar w:fldCharType="end"/>
      </w:r>
      <w:r>
        <w:t>“ bereit. In deren „onCreate werden die Toolbar und der Navigationscontroller initialisiert. Anpassungen müssen hier nur beim erzeugen des „</w:t>
      </w:r>
      <w:r w:rsidRPr="00724349">
        <w:t>AppBarConfiguration.Builder</w:t>
      </w:r>
      <w:r>
        <w:t>“ vorgenommen werden. Hier müssen alle Fragmente des Navigationsgraphen angegeben werden, die als Toplevel bei der Navigation angesehen werden sollen.</w:t>
      </w:r>
    </w:p>
    <w:p w:rsidR="00646203" w:rsidRDefault="00646203" w:rsidP="00646203">
      <w:pPr>
        <w:pStyle w:val="berschrift2"/>
      </w:pPr>
      <w:bookmarkStart w:id="8" w:name="_Ref52643684"/>
      <w:bookmarkStart w:id="9" w:name="_Toc52722352"/>
      <w:r>
        <w:t>Singleton (Entwurfsmuster)</w:t>
      </w:r>
      <w:bookmarkEnd w:id="8"/>
      <w:bookmarkEnd w:id="9"/>
    </w:p>
    <w:p w:rsidR="00646203" w:rsidRDefault="00B64D37" w:rsidP="001A2707">
      <w:pPr>
        <w:spacing w:before="240"/>
      </w:pPr>
      <w:r>
        <w:t>Ein Singleton ist ein Entwurfsmuster, dass sicherstellt, dass zu jedem Zeitpunkt nur eine einzige Instanz einer Klasse existiert. Üblicher Weise wird dies erreicht indem der Konstruktor als private deklariert wird und der Abruf eines Objektes dieser Klasse nur durch eine statische Methode möglich ist.</w:t>
      </w:r>
    </w:p>
    <w:p w:rsidR="00B64D37" w:rsidRDefault="00B64D37" w:rsidP="001A2707">
      <w:pPr>
        <w:spacing w:before="240"/>
      </w:pPr>
      <w:r>
        <w:t xml:space="preserve">Sinnvoll ist dies immer dann, wenn es aus logischer Sicht nie mehrere dieser Objekte geben sollte oder die Existenz mehrerer Objekte zu Fehlern führen kann. </w:t>
      </w:r>
    </w:p>
    <w:p w:rsidR="00646203" w:rsidRPr="00646203" w:rsidRDefault="00646203" w:rsidP="00646203">
      <w:pPr>
        <w:pStyle w:val="berschrift2"/>
      </w:pPr>
      <w:bookmarkStart w:id="10" w:name="_Ref52663135"/>
      <w:bookmarkStart w:id="11" w:name="_Toc52722353"/>
      <w:r>
        <w:t>Fassade (Entwurfsmuster)</w:t>
      </w:r>
      <w:bookmarkEnd w:id="10"/>
      <w:bookmarkEnd w:id="11"/>
    </w:p>
    <w:p w:rsidR="000424D9" w:rsidRDefault="000424D9" w:rsidP="004B57C8"/>
    <w:p w:rsidR="004B57C8" w:rsidRDefault="00716C2E" w:rsidP="004B57C8">
      <w:pPr>
        <w:sectPr w:rsidR="004B57C8" w:rsidSect="002114D7">
          <w:pgSz w:w="11906" w:h="16838"/>
          <w:pgMar w:top="720" w:right="1416" w:bottom="720" w:left="1418" w:header="708" w:footer="708" w:gutter="0"/>
          <w:cols w:space="708"/>
          <w:docGrid w:linePitch="360"/>
        </w:sectPr>
      </w:pPr>
      <w:r>
        <w:t>Die Aufgabe des Entwurfsmusters Fassade ist es, Schnittstellen zu vereinheitlichen und zu vereinfachen.  Sie dient meist dazu die Nutzung tieferer Schichten in einer Schichtenarchitektur zu vereinfachen. Dazu schachtelt sie diese Schichten und verbirgt die Kommunikation zwischen diesen Subsystemen nach Oben. So müssen höhere Schichten nur eine Schnittstelle implementieren und müssen</w:t>
      </w:r>
      <w:r w:rsidR="00AD6A44">
        <w:t xml:space="preserve"> sich nicht</w:t>
      </w:r>
      <w:r>
        <w:t xml:space="preserve"> um die Koordination der tieferen Schichten kümmern.</w:t>
      </w:r>
    </w:p>
    <w:p w:rsidR="004B57C8" w:rsidRDefault="0061436C" w:rsidP="004B57C8">
      <w:pPr>
        <w:pStyle w:val="berschrift1"/>
      </w:pPr>
      <w:bookmarkStart w:id="12" w:name="_Toc484975174"/>
      <w:bookmarkStart w:id="13" w:name="_Toc52722354"/>
      <w:r>
        <w:lastRenderedPageBreak/>
        <w:t>K</w:t>
      </w:r>
      <w:r w:rsidR="00384396">
        <w:t>o</w:t>
      </w:r>
      <w:r>
        <w:t>nzept</w:t>
      </w:r>
      <w:bookmarkEnd w:id="12"/>
      <w:bookmarkEnd w:id="13"/>
    </w:p>
    <w:p w:rsidR="004B57C8" w:rsidRDefault="00472813" w:rsidP="004B57C8">
      <w:r>
        <w:fldChar w:fldCharType="begin"/>
      </w:r>
      <w:r>
        <w:instrText xml:space="preserve"> XE "</w:instrText>
      </w:r>
      <w:r w:rsidR="00835045">
        <w:instrText>Konzept</w:instrText>
      </w:r>
      <w:r>
        <w:instrText xml:space="preserve">" </w:instrText>
      </w:r>
      <w:r>
        <w:fldChar w:fldCharType="end"/>
      </w:r>
    </w:p>
    <w:p w:rsidR="00063C00" w:rsidRDefault="00716C2E" w:rsidP="004B57C8">
      <w:r>
        <w:t xml:space="preserve">Im Folgenden wird nun das Grundlegende Konzept erläutert, nach welchem die App entwickelt wurde. Dazu wird zuerst das Datenbankschema erklär, um ein Verständnis dafür zu schaffen, welche Daten von dem System verarbeitet werden und wie diese Dargestellt werden. Danach wird </w:t>
      </w:r>
      <w:r w:rsidR="0034114F">
        <w:t xml:space="preserve">die Grundlegende </w:t>
      </w:r>
      <w:r w:rsidR="00EC4443">
        <w:t>Strukturierung</w:t>
      </w:r>
      <w:r w:rsidR="0034114F">
        <w:t xml:space="preserve"> des Programmes</w:t>
      </w:r>
      <w:r w:rsidR="00EC4443">
        <w:t xml:space="preserve"> erläutert und zum Schluss noch einmal der geplante Aufbau des Nutzerinterfaces aufgezeigt.</w:t>
      </w:r>
    </w:p>
    <w:p w:rsidR="00B64D37" w:rsidRDefault="00B64D37" w:rsidP="00B64D37">
      <w:pPr>
        <w:pStyle w:val="berschrift2"/>
      </w:pPr>
      <w:bookmarkStart w:id="14" w:name="_Ref52640877"/>
      <w:bookmarkStart w:id="15" w:name="_Ref52640890"/>
      <w:bookmarkStart w:id="16" w:name="_Ref52640901"/>
      <w:bookmarkStart w:id="17" w:name="_Ref52640929"/>
      <w:bookmarkStart w:id="18" w:name="_Ref52640956"/>
      <w:bookmarkStart w:id="19" w:name="_Ref52640960"/>
      <w:bookmarkStart w:id="20" w:name="_Toc52722355"/>
      <w:r>
        <w:t>Datenbankschema</w:t>
      </w:r>
      <w:bookmarkEnd w:id="14"/>
      <w:bookmarkEnd w:id="15"/>
      <w:bookmarkEnd w:id="16"/>
      <w:bookmarkEnd w:id="17"/>
      <w:bookmarkEnd w:id="18"/>
      <w:bookmarkEnd w:id="19"/>
      <w:bookmarkEnd w:id="20"/>
      <w:r w:rsidR="00E85226">
        <w:fldChar w:fldCharType="begin"/>
      </w:r>
      <w:r w:rsidR="00E85226">
        <w:instrText xml:space="preserve"> XE "</w:instrText>
      </w:r>
      <w:r w:rsidR="00E85226" w:rsidRPr="00F52792">
        <w:instrText>Datenbankschema</w:instrText>
      </w:r>
      <w:r w:rsidR="00E85226">
        <w:instrText xml:space="preserve">" </w:instrText>
      </w:r>
      <w:r w:rsidR="00E85226">
        <w:fldChar w:fldCharType="end"/>
      </w:r>
    </w:p>
    <w:p w:rsidR="000B7ADC" w:rsidRDefault="006036F5" w:rsidP="000B7ADC">
      <w:pPr>
        <w:keepNext/>
        <w:spacing w:before="240"/>
        <w:jc w:val="center"/>
      </w:pPr>
      <w:r>
        <w:pict>
          <v:shape id="_x0000_i1026" type="#_x0000_t75" style="width:377.5pt;height:227.85pt">
            <v:imagedata r:id="rId20" o:title="DBSchema V1" croptop="1727f" cropbottom="6071f"/>
          </v:shape>
        </w:pict>
      </w:r>
    </w:p>
    <w:p w:rsidR="00B64D37" w:rsidRDefault="000B7ADC" w:rsidP="000B7ADC">
      <w:pPr>
        <w:pStyle w:val="Beschriftung"/>
        <w:ind w:left="993"/>
        <w:jc w:val="left"/>
      </w:pPr>
      <w:bookmarkStart w:id="21" w:name="_Toc52722337"/>
      <w:r>
        <w:t xml:space="preserve">Abbildung </w:t>
      </w:r>
      <w:fldSimple w:instr=" SEQ Abbildung \* ARABIC ">
        <w:r w:rsidR="006036F5">
          <w:rPr>
            <w:noProof/>
          </w:rPr>
          <w:t>1</w:t>
        </w:r>
      </w:fldSimple>
      <w:r>
        <w:t>: Datenbankschema</w:t>
      </w:r>
      <w:bookmarkEnd w:id="21"/>
    </w:p>
    <w:p w:rsidR="00E54308" w:rsidRDefault="000577FF" w:rsidP="000B7ADC">
      <w:pPr>
        <w:spacing w:before="240"/>
        <w:jc w:val="left"/>
      </w:pPr>
      <w:r>
        <w:t>Da es möglich sein soll die v</w:t>
      </w:r>
      <w:r w:rsidR="0072664A">
        <w:t xml:space="preserve">erschiedensten Arten von Sammlungen über die App zu managen, musste auch das Datenschema möglichst allgemein gehalten werden, was sich auch in der Datenbank wiederspiegelt. Um die verschiedenen Sammlungen zu unterscheiden, werden diese verschiedenen Bibliotheken (engl. Library) zugeordnet. </w:t>
      </w:r>
    </w:p>
    <w:p w:rsidR="00E54308" w:rsidRDefault="0072664A" w:rsidP="000B7ADC">
      <w:pPr>
        <w:spacing w:before="240"/>
        <w:jc w:val="left"/>
      </w:pPr>
      <w:r>
        <w:t xml:space="preserve">Die einzelnen Objekte einer Sammlung werden als Exemplare abgespeichert und verfügen neben einem Namen noch über einen Info-Text, sowie ein Bild. Alle weiteren Informationen werden alle Zusätzliche Informationen in einer anderen Tabelle gespeichert, mit einem Verweis auf das zugehörige Exemplar. Zusätzlich wird jedem Exemplar noch ein Status zugewiesen, ob dieses Bereits im </w:t>
      </w:r>
      <w:r w:rsidR="000577FF">
        <w:t>Besitz</w:t>
      </w:r>
      <w:r>
        <w:t xml:space="preserve"> ist. Als Werte stehen dabei in der ersten Programmversion „In Besitz“, „</w:t>
      </w:r>
      <w:r w:rsidRPr="0072664A">
        <w:t>Erhältlich</w:t>
      </w:r>
      <w:r>
        <w:t>“, „Angekündigt“, „</w:t>
      </w:r>
      <w:r w:rsidRPr="0072664A">
        <w:t>Vorbestellt</w:t>
      </w:r>
      <w:r>
        <w:t>“ und „</w:t>
      </w:r>
      <w:r w:rsidRPr="0072664A">
        <w:t>Nicht Verfügbar</w:t>
      </w:r>
      <w:r>
        <w:t xml:space="preserve">“ zur Verfügung. Exemplare können darüber hinaus noch in einer Beziehung </w:t>
      </w:r>
      <w:r w:rsidR="00062F1E">
        <w:t>zueinanderstehen</w:t>
      </w:r>
      <w:r>
        <w:t xml:space="preserve"> (aktuell „</w:t>
      </w:r>
      <w:r w:rsidRPr="0072664A">
        <w:t>Nachfolger</w:t>
      </w:r>
      <w:r>
        <w:t>“ und „</w:t>
      </w:r>
      <w:r w:rsidRPr="0072664A">
        <w:t>Spinoff</w:t>
      </w:r>
      <w:r w:rsidR="00062F1E">
        <w:t>“</w:t>
      </w:r>
      <w:r w:rsidR="00E87353">
        <w:t>)</w:t>
      </w:r>
      <w:r>
        <w:t xml:space="preserve">. </w:t>
      </w:r>
    </w:p>
    <w:p w:rsidR="000B7ADC" w:rsidRDefault="00E54308" w:rsidP="000B7ADC">
      <w:pPr>
        <w:spacing w:before="240"/>
        <w:jc w:val="left"/>
      </w:pPr>
      <w:r>
        <w:t>Außerdem können mehrere Exemplare auch zu einer Serie zusammengefasst werden. Diese verfügt wiederum auch wieder über einen Namen, einen Info-Text und ein Bild. Weitere Informationen können auch hier in einer weiteren Tabelle nach Belieben hinzugefügt werden. Und selbstverständlich können auch verschiedene Serien in Beziehung zu einander stehen.</w:t>
      </w:r>
    </w:p>
    <w:p w:rsidR="0034114F" w:rsidRDefault="00EC4443" w:rsidP="0034114F">
      <w:pPr>
        <w:pStyle w:val="berschrift2"/>
      </w:pPr>
      <w:bookmarkStart w:id="22" w:name="_Ref52640381"/>
      <w:bookmarkStart w:id="23" w:name="_Toc52722356"/>
      <w:r>
        <w:lastRenderedPageBreak/>
        <w:t>Programmstruktur</w:t>
      </w:r>
      <w:bookmarkEnd w:id="22"/>
      <w:bookmarkEnd w:id="23"/>
    </w:p>
    <w:p w:rsidR="00382132" w:rsidRDefault="006036F5" w:rsidP="00382132">
      <w:pPr>
        <w:keepNext/>
        <w:spacing w:before="240"/>
        <w:jc w:val="center"/>
      </w:pPr>
      <w:r>
        <w:pict>
          <v:shape id="_x0000_i1027" type="#_x0000_t75" style="width:243.75pt;height:174.35pt">
            <v:imagedata r:id="rId21" o:title="Schichtenarchitektur"/>
          </v:shape>
        </w:pict>
      </w:r>
    </w:p>
    <w:p w:rsidR="00382132" w:rsidRDefault="00382132" w:rsidP="00254BE4">
      <w:pPr>
        <w:pStyle w:val="Beschriftung"/>
        <w:ind w:firstLine="2268"/>
        <w:jc w:val="left"/>
      </w:pPr>
      <w:bookmarkStart w:id="24" w:name="_Toc52722338"/>
      <w:r>
        <w:t xml:space="preserve">Abbildung </w:t>
      </w:r>
      <w:fldSimple w:instr=" SEQ Abbildung \* ARABIC ">
        <w:r w:rsidR="006036F5">
          <w:rPr>
            <w:noProof/>
          </w:rPr>
          <w:t>2</w:t>
        </w:r>
      </w:fldSimple>
      <w:r>
        <w:t>: Schichtenarchitektur</w:t>
      </w:r>
      <w:bookmarkEnd w:id="24"/>
      <w:r w:rsidR="00D247AC">
        <w:fldChar w:fldCharType="begin"/>
      </w:r>
      <w:r w:rsidR="00D247AC">
        <w:instrText xml:space="preserve"> XE "</w:instrText>
      </w:r>
      <w:r w:rsidR="00D247AC" w:rsidRPr="00145A30">
        <w:instrText>Schichtenarchitektur</w:instrText>
      </w:r>
      <w:r w:rsidR="00D247AC">
        <w:instrText xml:space="preserve">" </w:instrText>
      </w:r>
      <w:r w:rsidR="00D247AC">
        <w:fldChar w:fldCharType="end"/>
      </w:r>
    </w:p>
    <w:p w:rsidR="000F0AEA" w:rsidRDefault="00382132" w:rsidP="00B64D37">
      <w:pPr>
        <w:spacing w:before="240"/>
      </w:pPr>
      <w:r>
        <w:t>Als Programmstruktur wurde sich für eine typische Drei-Schichten-Architektur, welche das Programm in Nutzerschnittstelle, Programmlogik und Basissysteme und Schnittstellen aufteilt. Die Basissysteme sind zum einen die Datenbank zur Speicherung von Daten, inklusive der Schnittstelle in Java und die Verwaltung des Bilderspeichers. Es wurde sich dagegen entschieden die Bilder direkt in der Datenbank zu speichern, um mehr Freiraum bei der Wahl des Speicherortes zu erhalten. In der aktuellen Programmversion werden die Bilder zwar immer noch im Appverzeichnis gespeichert, j</w:t>
      </w:r>
      <w:r w:rsidR="00E15A1F">
        <w:t xml:space="preserve">edoch ist es so einfach möglich, </w:t>
      </w:r>
      <w:r>
        <w:t xml:space="preserve">später die </w:t>
      </w:r>
      <w:r w:rsidR="00E15A1F">
        <w:t>Funktion</w:t>
      </w:r>
      <w:r>
        <w:t xml:space="preserve"> zur Auslagerung der Bilder auf die SD-Karte nachzureichen. Dies kann vor allem bei älteren Smartphones nützlich sein, die noch über sehr wenig internen Speicher verfügen.</w:t>
      </w:r>
      <w:r w:rsidR="002F7047">
        <w:t xml:space="preserve"> Da diese Schichten sehr von Betriebssystem abhängig sind, werden die konkreten Implementierungen durch den Einsatz von Interfacen von den oberen Schichten abgekoppelt.</w:t>
      </w:r>
    </w:p>
    <w:p w:rsidR="002F7047" w:rsidRDefault="00382132" w:rsidP="00B64D37">
      <w:pPr>
        <w:spacing w:before="240"/>
      </w:pPr>
      <w:r>
        <w:t xml:space="preserve">In der zweiten Schicht steht die Programmlogik, welche möglich </w:t>
      </w:r>
      <w:r w:rsidR="002F7047">
        <w:t xml:space="preserve">unabhängig von Faktoren wie dem Betriebssystem sein sollte, um die Wiederverwendbarkeit des Programmcodes für alternative Systeme hoch zu halten. </w:t>
      </w:r>
    </w:p>
    <w:p w:rsidR="002F7047" w:rsidRDefault="002F7047" w:rsidP="00B64D37">
      <w:pPr>
        <w:spacing w:before="240"/>
      </w:pPr>
      <w:r>
        <w:t>Und als oberste Schicht steht die Benutzerschnittstelle. Diese ist natürlich wieder sehr Betriebssystem spezifisch und verfügt daher über die geringste Wiederverwendbarkeit.</w:t>
      </w:r>
    </w:p>
    <w:p w:rsidR="002F7047" w:rsidRPr="00B64D37" w:rsidRDefault="002F7047" w:rsidP="00B64D37">
      <w:pPr>
        <w:spacing w:before="240"/>
      </w:pPr>
    </w:p>
    <w:p w:rsidR="00646203" w:rsidRPr="00646203" w:rsidRDefault="00063C00" w:rsidP="00646203">
      <w:pPr>
        <w:pStyle w:val="berschrift2"/>
      </w:pPr>
      <w:bookmarkStart w:id="25" w:name="_Toc484975175"/>
      <w:bookmarkStart w:id="26" w:name="_Ref52664287"/>
      <w:bookmarkStart w:id="27" w:name="_Ref52664607"/>
      <w:bookmarkStart w:id="28" w:name="_Toc52722357"/>
      <w:r>
        <w:lastRenderedPageBreak/>
        <w:t>Skizzen</w:t>
      </w:r>
      <w:bookmarkStart w:id="29" w:name="_Toc484975176"/>
      <w:bookmarkEnd w:id="25"/>
      <w:bookmarkEnd w:id="26"/>
      <w:bookmarkEnd w:id="27"/>
      <w:bookmarkEnd w:id="28"/>
    </w:p>
    <w:p w:rsidR="00E325B5" w:rsidRDefault="006036F5" w:rsidP="00E325B5">
      <w:pPr>
        <w:keepNext/>
        <w:jc w:val="center"/>
      </w:pPr>
      <w:r>
        <w:rPr>
          <w:b/>
          <w:bCs/>
        </w:rPr>
        <w:pict>
          <v:shape id="_x0000_i1028" type="#_x0000_t75" style="width:354.35pt;height:264.85pt">
            <v:imagedata r:id="rId22" o:title="Navigationsgraph"/>
          </v:shape>
        </w:pict>
      </w:r>
    </w:p>
    <w:p w:rsidR="00B36EA5" w:rsidRDefault="00E325B5" w:rsidP="00E325B5">
      <w:pPr>
        <w:pStyle w:val="Beschriftung"/>
        <w:ind w:firstLine="851"/>
        <w:jc w:val="left"/>
        <w:rPr>
          <w:b w:val="0"/>
          <w:bCs w:val="0"/>
        </w:rPr>
      </w:pPr>
      <w:bookmarkStart w:id="30" w:name="_Toc52722339"/>
      <w:r>
        <w:t xml:space="preserve">Abbildung </w:t>
      </w:r>
      <w:fldSimple w:instr=" SEQ Abbildung \* ARABIC ">
        <w:r w:rsidR="006036F5">
          <w:rPr>
            <w:noProof/>
          </w:rPr>
          <w:t>3</w:t>
        </w:r>
      </w:fldSimple>
      <w:r>
        <w:t>: Navigationsgraph</w:t>
      </w:r>
      <w:bookmarkEnd w:id="30"/>
    </w:p>
    <w:p w:rsidR="00E325B5" w:rsidRDefault="008B5086" w:rsidP="008B5086">
      <w:pPr>
        <w:spacing w:before="240"/>
      </w:pPr>
      <w:r>
        <w:t xml:space="preserve">Die Navigation durch die App soll möglichst einfach und intuitiv gehalten werden. Durch ein Navigationselement sollen die Übersichten über Bibliotheken, Serien und Exemplare sowie eine Infoseite über die App (inkl. Funktion zum Laden von Demodatensätzen) erreichbar sein. Serien und Exemplare sollen jeweils nur von der aktuell ausgewählten Bibliothek angezeigt werden, </w:t>
      </w:r>
      <w:r w:rsidR="00D6660B">
        <w:t>welche</w:t>
      </w:r>
      <w:r>
        <w:t xml:space="preserve"> über die Bibliotheksübersicht gewechselt werden</w:t>
      </w:r>
      <w:r w:rsidR="00D6660B">
        <w:t xml:space="preserve"> kann</w:t>
      </w:r>
      <w:r>
        <w:t>. Nach einem Wechsel soll zur Übersicht der enthaltenen Serien gewechselt werden.</w:t>
      </w:r>
    </w:p>
    <w:p w:rsidR="008B5086" w:rsidRDefault="005C10FC" w:rsidP="008B5086">
      <w:pPr>
        <w:spacing w:before="240"/>
      </w:pPr>
      <w:r>
        <w:t>Durch die Auswahl einer Serie oder eines Exemplars soll dann ein Fenster mit den genauen Daten angezeigt werden, da in der Übersicht ja, aufgrund des begrenzten Platzes, nur die wichtigsten Informationen angezeigt werden können</w:t>
      </w:r>
      <w:r w:rsidR="00391886">
        <w:t>. Bei Exemplaren soll zudem die Möglichkeit bestehen direkt zur zugewiesenen Serie zu Springen und bei Serien sollte eine Übersicht der ihr zugewiesenen Exemplare aufgerufen werden können.</w:t>
      </w:r>
    </w:p>
    <w:p w:rsidR="00341D1A" w:rsidRDefault="00391886" w:rsidP="00341D1A">
      <w:pPr>
        <w:spacing w:before="240" w:after="120"/>
      </w:pPr>
      <w:r>
        <w:t>Die Listenansichten sollen einfach gehalten werden. Sie sollen nur das Bild, den Namen und bei Exemplaren evtl. noch den Status anzeigen, um die Übersichtlichkeit zu waren. Durch einen einfachen Klick sollen dann die jeweiligen Daten angezeigt werden bzw. bei einer Bibliothek der Name bearbeitet werden können. Durch längeres drücken soll sich eine Anfrage zum Löschen des Datensatzes öffnen.</w:t>
      </w:r>
    </w:p>
    <w:p w:rsidR="00341D1A" w:rsidRDefault="00A00704" w:rsidP="00F43D92">
      <w:pPr>
        <w:pStyle w:val="Beschriftung"/>
        <w:rPr>
          <w:b w:val="0"/>
        </w:rPr>
      </w:pPr>
      <w:r>
        <w:rPr>
          <w:noProof/>
        </w:rPr>
        <w:pict>
          <v:shape id="_x0000_s1034" type="#_x0000_t75" style="position:absolute;left:0;text-align:left;margin-left:0;margin-top:.4pt;width:131.65pt;height:189.85pt;z-index:-251654656;mso-position-horizontal:left;mso-position-horizontal-relative:text;mso-position-vertical:absolute;mso-position-vertical-relative:text" wrapcoords="279 258 279 21278 559 21342 2700 21342 18248 21342 20669 21342 21321 21278 21134 258 279 258">
            <v:imagedata r:id="rId23" o:title="Skitze Einzelansicht"/>
            <w10:wrap type="tight"/>
          </v:shape>
        </w:pict>
      </w:r>
      <w:r w:rsidR="00341D1A" w:rsidRPr="00341D1A">
        <w:rPr>
          <w:b w:val="0"/>
        </w:rPr>
        <w:t xml:space="preserve">Die </w:t>
      </w:r>
      <w:r w:rsidR="00341D1A">
        <w:rPr>
          <w:b w:val="0"/>
        </w:rPr>
        <w:t xml:space="preserve">Einzelansichten sollen recht Übersichtlich gehalten werden. Sie beginnen mit den wichtigsten Informationen wie Name, Bild und Info-Text. Danach sollen die weiteren Informationen gefolgt von kleinen Auflistungen der Serien und Exemplare, mit denen Beziehungen bestehen. </w:t>
      </w:r>
    </w:p>
    <w:p w:rsidR="00F43D92" w:rsidRDefault="00F43D92" w:rsidP="00F43D92">
      <w:pPr>
        <w:spacing w:before="120"/>
      </w:pPr>
      <w:r>
        <w:t>Bei Exemplaren sollte vor dem Info-Text noch eine Anzeige des Status und vor den Beziehungen noch die Anzeige der zugehörigen Serie liegen.</w:t>
      </w:r>
    </w:p>
    <w:p w:rsidR="00F43D92" w:rsidRPr="00F43D92" w:rsidRDefault="00F43D92" w:rsidP="00F43D92">
      <w:pPr>
        <w:spacing w:before="120"/>
      </w:pPr>
      <w:r>
        <w:t>Das Bearbeiten der Datensätze soll ebenfalls möglichst einfach gehalten werden. Durch längeres Klicken auf eine UI-Elem</w:t>
      </w:r>
      <w:r w:rsidR="00E74B95">
        <w:t>ent soll sich ein</w:t>
      </w:r>
      <w:r>
        <w:t xml:space="preserve"> Dialog zum Bearbeiten des Datenwertes öffnen. Beim Namen zum Beispiel ein Eingabedialog und beim Bild die Galerie der Smartphones, um ein neues Bild auszuwählen.</w:t>
      </w:r>
    </w:p>
    <w:p w:rsidR="00341D1A" w:rsidRDefault="00341D1A" w:rsidP="00341D1A">
      <w:pPr>
        <w:pStyle w:val="Beschriftung"/>
        <w:rPr>
          <w:b w:val="0"/>
        </w:rPr>
      </w:pPr>
    </w:p>
    <w:p w:rsidR="00F43D92" w:rsidRDefault="00F43D92" w:rsidP="00F43D92"/>
    <w:p w:rsidR="00F43D92" w:rsidRPr="00F43D92" w:rsidRDefault="00F43D92" w:rsidP="00F43D92">
      <w:pPr>
        <w:rPr>
          <w:sz w:val="6"/>
        </w:rPr>
      </w:pPr>
      <w:r>
        <w:br/>
      </w:r>
    </w:p>
    <w:p w:rsidR="00646203" w:rsidRPr="003E146E" w:rsidRDefault="00341D1A" w:rsidP="003E146E">
      <w:pPr>
        <w:pStyle w:val="Beschriftung"/>
      </w:pPr>
      <w:bookmarkStart w:id="31" w:name="_Toc52722340"/>
      <w:r>
        <w:t xml:space="preserve">Abbildung </w:t>
      </w:r>
      <w:fldSimple w:instr=" SEQ Abbildung \* ARABIC ">
        <w:r w:rsidR="006036F5">
          <w:rPr>
            <w:noProof/>
          </w:rPr>
          <w:t>4</w:t>
        </w:r>
      </w:fldSimple>
      <w:r>
        <w:t>: Skizze Einzelansicht</w:t>
      </w:r>
      <w:bookmarkEnd w:id="31"/>
      <w:r w:rsidR="00646203">
        <w:br w:type="page"/>
      </w:r>
    </w:p>
    <w:p w:rsidR="0061436C" w:rsidRDefault="00ED7D93" w:rsidP="00ED7D93">
      <w:pPr>
        <w:pStyle w:val="berschrift1"/>
      </w:pPr>
      <w:bookmarkStart w:id="32" w:name="_Toc52722358"/>
      <w:r>
        <w:lastRenderedPageBreak/>
        <w:t>Realisierung</w:t>
      </w:r>
      <w:bookmarkEnd w:id="29"/>
      <w:bookmarkEnd w:id="32"/>
    </w:p>
    <w:p w:rsidR="004B57C8" w:rsidRDefault="002114D7" w:rsidP="002114D7">
      <w:pPr>
        <w:spacing w:before="240"/>
      </w:pPr>
      <w:r>
        <w:t xml:space="preserve">In diesem Abschnitt wird die eigentliche Funktionsweise des Programmes genau erklärt. Dabei werden die Schichten aus Abschnitt </w:t>
      </w:r>
      <w:r>
        <w:fldChar w:fldCharType="begin"/>
      </w:r>
      <w:r>
        <w:instrText xml:space="preserve"> REF _Ref52640381 \r \h </w:instrText>
      </w:r>
      <w:r>
        <w:fldChar w:fldCharType="separate"/>
      </w:r>
      <w:r w:rsidR="006036F5">
        <w:t>3.2</w:t>
      </w:r>
      <w:r>
        <w:fldChar w:fldCharType="end"/>
      </w:r>
      <w:r>
        <w:t xml:space="preserve"> nacheinander, von unten nach oben behandelt. Dabei wurde jedoch das Datenschema, die Klassen, die die eigentlichen Daten repräsentieren, herausgezogen, da diese in allen Schichten </w:t>
      </w:r>
      <w:r w:rsidR="000B2726">
        <w:t>präsent</w:t>
      </w:r>
      <w:r>
        <w:t xml:space="preserve"> sein müssen.</w:t>
      </w:r>
      <w:r w:rsidR="00835045">
        <w:fldChar w:fldCharType="begin"/>
      </w:r>
      <w:r w:rsidR="00835045">
        <w:instrText xml:space="preserve"> XE "Realisierung" </w:instrText>
      </w:r>
      <w:r w:rsidR="00835045">
        <w:fldChar w:fldCharType="end"/>
      </w:r>
    </w:p>
    <w:p w:rsidR="00646203" w:rsidRDefault="001A1872" w:rsidP="001A1872">
      <w:pPr>
        <w:pStyle w:val="berschrift2"/>
      </w:pPr>
      <w:bookmarkStart w:id="33" w:name="_Ref52644633"/>
      <w:bookmarkStart w:id="34" w:name="_Toc52722359"/>
      <w:r>
        <w:t>Datenschema</w:t>
      </w:r>
      <w:bookmarkEnd w:id="33"/>
      <w:bookmarkEnd w:id="34"/>
      <w:r w:rsidR="000B2726">
        <w:fldChar w:fldCharType="begin"/>
      </w:r>
      <w:r w:rsidR="000B2726">
        <w:instrText xml:space="preserve"> XE "</w:instrText>
      </w:r>
      <w:r w:rsidR="000B2726" w:rsidRPr="00C16A6C">
        <w:instrText>Datenschema</w:instrText>
      </w:r>
      <w:r w:rsidR="000B2726">
        <w:instrText xml:space="preserve">" </w:instrText>
      </w:r>
      <w:r w:rsidR="000B2726">
        <w:fldChar w:fldCharType="end"/>
      </w:r>
    </w:p>
    <w:p w:rsidR="00E40F47" w:rsidRDefault="000B2726" w:rsidP="000B2726">
      <w:pPr>
        <w:spacing w:before="240"/>
      </w:pPr>
      <w:r>
        <w:t xml:space="preserve">Das Datenschema besteht zum einem aus Klassen für die </w:t>
      </w:r>
      <w:r w:rsidR="006145C8">
        <w:t>3 Hauptelemente Bibliotheken (Klasse Library</w:t>
      </w:r>
      <w:r w:rsidR="00DF72AD">
        <w:fldChar w:fldCharType="begin"/>
      </w:r>
      <w:r w:rsidR="00DF72AD">
        <w:instrText xml:space="preserve"> XE "</w:instrText>
      </w:r>
      <w:r w:rsidR="00DF72AD" w:rsidRPr="00035C4E">
        <w:instrText>Klasse</w:instrText>
      </w:r>
      <w:r w:rsidR="00DF72AD">
        <w:instrText>n</w:instrText>
      </w:r>
      <w:r w:rsidR="00DF72AD" w:rsidRPr="00035C4E">
        <w:instrText>:Library</w:instrText>
      </w:r>
      <w:r w:rsidR="00DF72AD">
        <w:instrText>" \t "</w:instrText>
      </w:r>
      <w:r w:rsidR="00DF72AD" w:rsidRPr="00511EFA">
        <w:rPr>
          <w:rFonts w:asciiTheme="minorHAnsi" w:hAnsiTheme="minorHAnsi" w:cstheme="minorHAnsi"/>
          <w:i/>
        </w:rPr>
        <w:instrText>Siehe</w:instrText>
      </w:r>
      <w:r w:rsidR="00DF72AD" w:rsidRPr="00511EFA">
        <w:rPr>
          <w:rFonts w:asciiTheme="minorHAnsi" w:hAnsiTheme="minorHAnsi" w:cstheme="minorHAnsi"/>
        </w:rPr>
        <w:instrText xml:space="preserve"> Datenschema</w:instrText>
      </w:r>
      <w:r w:rsidR="00DF72AD">
        <w:instrText xml:space="preserve">" </w:instrText>
      </w:r>
      <w:r w:rsidR="00DF72AD">
        <w:fldChar w:fldCharType="end"/>
      </w:r>
      <w:r w:rsidR="006145C8">
        <w:t>), Serien (Klasse Series</w:t>
      </w:r>
      <w:r w:rsidR="00DF72AD">
        <w:fldChar w:fldCharType="begin"/>
      </w:r>
      <w:r w:rsidR="00DF72AD">
        <w:instrText xml:space="preserve"> XE "</w:instrText>
      </w:r>
      <w:r w:rsidR="00DF72AD" w:rsidRPr="005B63AA">
        <w:instrText>Klasse</w:instrText>
      </w:r>
      <w:r w:rsidR="00DF72AD">
        <w:instrText>n</w:instrText>
      </w:r>
      <w:r w:rsidR="00DF72AD" w:rsidRPr="005B63AA">
        <w:instrText>:Series</w:instrText>
      </w:r>
      <w:r w:rsidR="00DF72AD">
        <w:instrText>" \t "</w:instrText>
      </w:r>
      <w:r w:rsidR="00DF72AD" w:rsidRPr="00511EFA">
        <w:rPr>
          <w:rFonts w:asciiTheme="minorHAnsi" w:hAnsiTheme="minorHAnsi" w:cstheme="minorHAnsi"/>
          <w:i/>
        </w:rPr>
        <w:instrText>Siehe</w:instrText>
      </w:r>
      <w:r w:rsidR="00DF72AD" w:rsidRPr="00511EFA">
        <w:rPr>
          <w:rFonts w:asciiTheme="minorHAnsi" w:hAnsiTheme="minorHAnsi" w:cstheme="minorHAnsi"/>
        </w:rPr>
        <w:instrText xml:space="preserve"> Datenschema</w:instrText>
      </w:r>
      <w:r w:rsidR="00DF72AD">
        <w:instrText xml:space="preserve">" </w:instrText>
      </w:r>
      <w:r w:rsidR="00DF72AD">
        <w:fldChar w:fldCharType="end"/>
      </w:r>
      <w:r w:rsidR="006145C8">
        <w:t>) und Exemplaren (Klasse Exemplar</w:t>
      </w:r>
      <w:r w:rsidR="00DF72AD">
        <w:fldChar w:fldCharType="begin"/>
      </w:r>
      <w:r w:rsidR="00DF72AD">
        <w:instrText xml:space="preserve"> XE "</w:instrText>
      </w:r>
      <w:r w:rsidR="00DF72AD" w:rsidRPr="005322E8">
        <w:instrText>Klasse</w:instrText>
      </w:r>
      <w:r w:rsidR="00DF72AD">
        <w:instrText>n</w:instrText>
      </w:r>
      <w:r w:rsidR="00DF72AD" w:rsidRPr="005322E8">
        <w:instrText>:Exemplar</w:instrText>
      </w:r>
      <w:r w:rsidR="00DF72AD">
        <w:instrText>" \t "</w:instrText>
      </w:r>
      <w:r w:rsidR="00DF72AD" w:rsidRPr="00511EFA">
        <w:rPr>
          <w:rFonts w:asciiTheme="minorHAnsi" w:hAnsiTheme="minorHAnsi" w:cstheme="minorHAnsi"/>
          <w:i/>
        </w:rPr>
        <w:instrText>Siehe</w:instrText>
      </w:r>
      <w:r w:rsidR="00DF72AD" w:rsidRPr="00511EFA">
        <w:rPr>
          <w:rFonts w:asciiTheme="minorHAnsi" w:hAnsiTheme="minorHAnsi" w:cstheme="minorHAnsi"/>
        </w:rPr>
        <w:instrText xml:space="preserve"> Datenschema</w:instrText>
      </w:r>
      <w:r w:rsidR="00DF72AD">
        <w:instrText xml:space="preserve">" </w:instrText>
      </w:r>
      <w:r w:rsidR="00DF72AD">
        <w:fldChar w:fldCharType="end"/>
      </w:r>
      <w:r w:rsidR="006145C8">
        <w:t xml:space="preserve">). Diese enthalten jeweils Variablen für die Daten, die bereits im Abschnitt </w:t>
      </w:r>
      <w:r w:rsidR="006145C8">
        <w:fldChar w:fldCharType="begin"/>
      </w:r>
      <w:r w:rsidR="006145C8">
        <w:instrText xml:space="preserve"> REF _Ref52640956 \w \h </w:instrText>
      </w:r>
      <w:r w:rsidR="006145C8">
        <w:fldChar w:fldCharType="separate"/>
      </w:r>
      <w:r w:rsidR="006036F5">
        <w:t>3.1</w:t>
      </w:r>
      <w:r w:rsidR="006145C8">
        <w:fldChar w:fldCharType="end"/>
      </w:r>
      <w:r w:rsidR="006145C8">
        <w:t xml:space="preserve"> </w:t>
      </w:r>
      <w:r w:rsidR="006145C8">
        <w:fldChar w:fldCharType="begin"/>
      </w:r>
      <w:r w:rsidR="006145C8">
        <w:instrText xml:space="preserve"> REF _Ref52640960 \h </w:instrText>
      </w:r>
      <w:r w:rsidR="006145C8">
        <w:fldChar w:fldCharType="separate"/>
      </w:r>
      <w:r w:rsidR="006036F5">
        <w:t>Datenbankschema</w:t>
      </w:r>
      <w:r w:rsidR="006145C8">
        <w:fldChar w:fldCharType="end"/>
      </w:r>
      <w:r w:rsidR="006145C8">
        <w:t xml:space="preserve"> erläutert wurden. Zusätzlichen verfügen Serien und Exemplare noch jeweils über Listen, die ihre zusätzlichen Informationen (Klasse</w:t>
      </w:r>
      <w:r w:rsidR="00DF72AD">
        <w:t>n</w:t>
      </w:r>
      <w:r w:rsidR="006145C8">
        <w:t xml:space="preserve"> AdditionalInfo</w:t>
      </w:r>
      <w:r w:rsidR="00DF72AD">
        <w:fldChar w:fldCharType="begin"/>
      </w:r>
      <w:r w:rsidR="00DF72AD">
        <w:instrText xml:space="preserve"> XE "</w:instrText>
      </w:r>
      <w:r w:rsidR="00DF72AD" w:rsidRPr="00E140DA">
        <w:instrText>Klasse</w:instrText>
      </w:r>
      <w:r w:rsidR="00DF72AD">
        <w:instrText>n</w:instrText>
      </w:r>
      <w:r w:rsidR="00DF72AD" w:rsidRPr="00E140DA">
        <w:instrText>:AdditionalInfo</w:instrText>
      </w:r>
      <w:r w:rsidR="00DF72AD">
        <w:instrText>" \t "</w:instrText>
      </w:r>
      <w:r w:rsidR="00DF72AD" w:rsidRPr="00511EFA">
        <w:rPr>
          <w:rFonts w:asciiTheme="minorHAnsi" w:hAnsiTheme="minorHAnsi" w:cstheme="minorHAnsi"/>
          <w:i/>
        </w:rPr>
        <w:instrText>Siehe</w:instrText>
      </w:r>
      <w:r w:rsidR="00DF72AD" w:rsidRPr="00511EFA">
        <w:rPr>
          <w:rFonts w:asciiTheme="minorHAnsi" w:hAnsiTheme="minorHAnsi" w:cstheme="minorHAnsi"/>
        </w:rPr>
        <w:instrText xml:space="preserve"> Datenschema</w:instrText>
      </w:r>
      <w:r w:rsidR="00DF72AD">
        <w:instrText xml:space="preserve">" </w:instrText>
      </w:r>
      <w:r w:rsidR="00DF72AD">
        <w:fldChar w:fldCharType="end"/>
      </w:r>
      <w:r w:rsidR="006145C8">
        <w:t>) und ihre Beziehungen zu anderen Serien bzw. Exemplaren (Klasse Relation</w:t>
      </w:r>
      <w:r w:rsidR="00DF72AD">
        <w:fldChar w:fldCharType="begin"/>
      </w:r>
      <w:r w:rsidR="00DF72AD">
        <w:instrText xml:space="preserve"> XE "</w:instrText>
      </w:r>
      <w:r w:rsidR="00DF72AD" w:rsidRPr="00155156">
        <w:instrText>Klasse</w:instrText>
      </w:r>
      <w:r w:rsidR="00DF72AD">
        <w:instrText>n</w:instrText>
      </w:r>
      <w:r w:rsidR="00DF72AD" w:rsidRPr="00155156">
        <w:instrText>:Relation</w:instrText>
      </w:r>
      <w:r w:rsidR="00DF72AD">
        <w:instrText>" \t "</w:instrText>
      </w:r>
      <w:r w:rsidR="00DF72AD" w:rsidRPr="00511EFA">
        <w:rPr>
          <w:rFonts w:asciiTheme="minorHAnsi" w:hAnsiTheme="minorHAnsi" w:cstheme="minorHAnsi"/>
          <w:i/>
        </w:rPr>
        <w:instrText>Siehe</w:instrText>
      </w:r>
      <w:r w:rsidR="00DF72AD" w:rsidRPr="00511EFA">
        <w:rPr>
          <w:rFonts w:asciiTheme="minorHAnsi" w:hAnsiTheme="minorHAnsi" w:cstheme="minorHAnsi"/>
        </w:rPr>
        <w:instrText xml:space="preserve"> Datenschema</w:instrText>
      </w:r>
      <w:r w:rsidR="00DF72AD">
        <w:instrText xml:space="preserve">" </w:instrText>
      </w:r>
      <w:r w:rsidR="00DF72AD">
        <w:fldChar w:fldCharType="end"/>
      </w:r>
      <w:r w:rsidR="006145C8">
        <w:t>) enthalten.</w:t>
      </w:r>
      <w:r w:rsidR="00DF72AD">
        <w:t xml:space="preserve"> </w:t>
      </w:r>
      <w:r w:rsidR="00BC5BB7">
        <w:t>Außerdem</w:t>
      </w:r>
      <w:r w:rsidR="00DF72AD">
        <w:t xml:space="preserve"> wurde der Status auch ein eine Klasse gekapselt (Klasse State</w:t>
      </w:r>
      <w:r w:rsidR="00DF72AD">
        <w:fldChar w:fldCharType="begin"/>
      </w:r>
      <w:r w:rsidR="00DF72AD">
        <w:instrText xml:space="preserve"> XE "</w:instrText>
      </w:r>
      <w:r w:rsidR="00DF72AD" w:rsidRPr="00EA4158">
        <w:instrText>Klasse</w:instrText>
      </w:r>
      <w:r w:rsidR="00DF72AD">
        <w:instrText>n</w:instrText>
      </w:r>
      <w:r w:rsidR="00DF72AD" w:rsidRPr="00EA4158">
        <w:instrText>:State</w:instrText>
      </w:r>
      <w:r w:rsidR="00DF72AD">
        <w:instrText>" \t "</w:instrText>
      </w:r>
      <w:r w:rsidR="00DF72AD" w:rsidRPr="00D5336F">
        <w:rPr>
          <w:rFonts w:asciiTheme="minorHAnsi" w:hAnsiTheme="minorHAnsi" w:cstheme="minorHAnsi"/>
          <w:i/>
        </w:rPr>
        <w:instrText>Siehe</w:instrText>
      </w:r>
      <w:r w:rsidR="00DF72AD" w:rsidRPr="00D5336F">
        <w:rPr>
          <w:rFonts w:asciiTheme="minorHAnsi" w:hAnsiTheme="minorHAnsi" w:cstheme="minorHAnsi"/>
        </w:rPr>
        <w:instrText xml:space="preserve"> Datenschema</w:instrText>
      </w:r>
      <w:r w:rsidR="00DF72AD">
        <w:instrText xml:space="preserve">" </w:instrText>
      </w:r>
      <w:r w:rsidR="00DF72AD">
        <w:fldChar w:fldCharType="end"/>
      </w:r>
      <w:r w:rsidR="00DF72AD">
        <w:t xml:space="preserve">), da dieser so leichter zu verwalten ist. </w:t>
      </w:r>
    </w:p>
    <w:p w:rsidR="006145C8" w:rsidRDefault="006145C8" w:rsidP="000B2726">
      <w:pPr>
        <w:spacing w:before="240"/>
      </w:pPr>
      <w:r>
        <w:t>Bei der Erstellung dieser Klassen wurde darauf geachtet keine Android spezifischen Datentypen zu verwenden, um die Wiederverwendbarkeit auf an</w:t>
      </w:r>
      <w:r w:rsidR="00E40F47">
        <w:t>deren Systemen zu gewährleisten. Daher wird zum Beispiel auch die Farbe des Status als String und nicht als Color gespeichert. Für die IDs wurde sich für den Einsatz von UUID</w:t>
      </w:r>
      <w:r w:rsidR="00E40F47">
        <w:fldChar w:fldCharType="begin"/>
      </w:r>
      <w:r w:rsidR="00E40F47">
        <w:instrText xml:space="preserve"> XE "</w:instrText>
      </w:r>
      <w:r w:rsidR="00E40F47" w:rsidRPr="004F1879">
        <w:instrText>UUID</w:instrText>
      </w:r>
      <w:r w:rsidR="00E40F47">
        <w:instrText xml:space="preserve">" </w:instrText>
      </w:r>
      <w:r w:rsidR="00E40F47">
        <w:fldChar w:fldCharType="end"/>
      </w:r>
      <w:r w:rsidR="00E40F47">
        <w:t>s entschieden. Dadurch wird automatisch sichergestellt das sich keine IDs doppeln und selbst wenn zukünftig eine Synchronisierung von Daten über das Internet geplant wird, stellen die IDs kein Problem dar, da auch bei verschieden Geräten es nahezu ausgeschlossen ist, dass sich die IDs doppeln.</w:t>
      </w:r>
    </w:p>
    <w:p w:rsidR="001A1872" w:rsidRDefault="001A1872" w:rsidP="001A1872">
      <w:pPr>
        <w:pStyle w:val="berschrift2"/>
      </w:pPr>
      <w:bookmarkStart w:id="35" w:name="_Toc52722360"/>
      <w:r>
        <w:t>Datenbank</w:t>
      </w:r>
      <w:bookmarkEnd w:id="35"/>
    </w:p>
    <w:p w:rsidR="001A1872" w:rsidRDefault="00864412" w:rsidP="00525DB8">
      <w:pPr>
        <w:spacing w:before="240"/>
      </w:pPr>
      <w:r>
        <w:t>Zur Handhabung der Datenbank steht den oberen Schichten das Interface „IDatabase</w:t>
      </w:r>
      <w:r>
        <w:fldChar w:fldCharType="begin"/>
      </w:r>
      <w:r>
        <w:instrText xml:space="preserve"> XE "</w:instrText>
      </w:r>
      <w:r w:rsidRPr="002A25EA">
        <w:instrText>Interfaces:IDatabase</w:instrText>
      </w:r>
      <w:r>
        <w:instrText xml:space="preserve">" </w:instrText>
      </w:r>
      <w:r>
        <w:fldChar w:fldCharType="end"/>
      </w:r>
      <w:r>
        <w:t>“ zur verfügen. Dies ist für die Entkopplung wichtig, da die Implementierung der eigentlichen Datenbankschnittstelle sehr Betriebssystem spezifisch ist.</w:t>
      </w:r>
    </w:p>
    <w:p w:rsidR="00640209" w:rsidRDefault="00640209" w:rsidP="00525DB8">
      <w:pPr>
        <w:spacing w:before="240"/>
      </w:pPr>
      <w:r>
        <w:t>Im Interface sind Methoden zum Abrufen der Verschiedene Datentypen aus der Datenbank vorgegeben. Diese können entweder einzeln oder als Liste abgerufen werden. Ausgenommen sind davon nur die Beziehungen, die Zusätzlichen Informationen und die Liste aller möglichen Status, diese können nur als Listen abgerufen werden, da der Abruf eines einzelnen Datensatzes für sich keinen Sinn hat. Da der Abruf der Beziehungen und zusätzlichen Informationen für Exemplare und Serien fast identisch ist, wurde hierfür nur eine Methode vorgesehen, diese erhält dann als Enum einen Parameter, der angibt aus welcher Tabelle die Datensätze abgerufen werden sollen.</w:t>
      </w:r>
    </w:p>
    <w:p w:rsidR="00864412" w:rsidRDefault="00864412" w:rsidP="00525DB8">
      <w:pPr>
        <w:spacing w:before="240"/>
      </w:pPr>
      <w:r>
        <w:t>Die Implementierung erfolgt in der Klasse „DBAndroid</w:t>
      </w:r>
      <w:r>
        <w:fldChar w:fldCharType="begin"/>
      </w:r>
      <w:r>
        <w:instrText xml:space="preserve"> XE "</w:instrText>
      </w:r>
      <w:r w:rsidRPr="00846C1F">
        <w:instrText>Klassen:DBAndroid</w:instrText>
      </w:r>
      <w:r>
        <w:instrText xml:space="preserve">" </w:instrText>
      </w:r>
      <w:r>
        <w:fldChar w:fldCharType="end"/>
      </w:r>
      <w:r>
        <w:t>“</w:t>
      </w:r>
      <w:r w:rsidR="00F87CF4">
        <w:t>. Als Datenbank wurde sich für eine SQLite-Datenbank entschieden, da diese leicht zu verwalten ist und keine zusätzlichen Dienste benötigt. Dementsprechend erbt der Schnittstelle auch von der Klasse „</w:t>
      </w:r>
      <w:r w:rsidR="00F87CF4" w:rsidRPr="00F87CF4">
        <w:t>SQLiteOpenHelper</w:t>
      </w:r>
      <w:r w:rsidR="00F87CF4">
        <w:fldChar w:fldCharType="begin"/>
      </w:r>
      <w:r w:rsidR="00F87CF4">
        <w:instrText xml:space="preserve"> XE "</w:instrText>
      </w:r>
      <w:r w:rsidR="00F87CF4" w:rsidRPr="008D0FE4">
        <w:instrText>SQLiteOpenHelper</w:instrText>
      </w:r>
      <w:r w:rsidR="00F87CF4">
        <w:instrText xml:space="preserve">" </w:instrText>
      </w:r>
      <w:r w:rsidR="00F87CF4">
        <w:fldChar w:fldCharType="end"/>
      </w:r>
      <w:r w:rsidR="00F87CF4">
        <w:t>“</w:t>
      </w:r>
      <w:r w:rsidR="00910A48">
        <w:t>, diese erleichtert unter Android die Einrich</w:t>
      </w:r>
      <w:r w:rsidR="00F849F3">
        <w:t>tung einer SQLite-Datenbank, da</w:t>
      </w:r>
      <w:r w:rsidR="00910A48">
        <w:t xml:space="preserve"> die</w:t>
      </w:r>
      <w:r w:rsidR="00F849F3">
        <w:t>se</w:t>
      </w:r>
      <w:r w:rsidR="00910A48">
        <w:t xml:space="preserve"> nur mit einem Datenbanknamen und einer Versionsnummer beliefert werden muss und danach die gesamte Verbindungsverwaltung selbst übernimmt. Zusätzlich folgt die Datenbank noch dem Singleton-Entwurfsmuster (siehe </w:t>
      </w:r>
      <w:r w:rsidR="00910A48">
        <w:fldChar w:fldCharType="begin"/>
      </w:r>
      <w:r w:rsidR="00910A48">
        <w:instrText xml:space="preserve"> REF _Ref52643684 \r \h </w:instrText>
      </w:r>
      <w:r w:rsidR="00910A48">
        <w:fldChar w:fldCharType="separate"/>
      </w:r>
      <w:r w:rsidR="006036F5">
        <w:t>2.2</w:t>
      </w:r>
      <w:r w:rsidR="00910A48">
        <w:fldChar w:fldCharType="end"/>
      </w:r>
      <w:r w:rsidR="00910A48">
        <w:t>), um Synchronisationsprobleme zwischen Instanzen zu unterbinden. Bevor jedoch die Instanz das erste Mal abgerufen kann, muss sie einmalig mit der Methode „initialize“ initialisiert werden, da für die Erzeugung der Instanz der „Context“ der App notwendig ist.</w:t>
      </w:r>
      <w:r w:rsidR="003F3C59">
        <w:t xml:space="preserve"> Des Weiteren existiert noch eine zusätzliche Methode zum Löschen der Datenbank, nachdem diese ausgeführt wurde, muss die Klasse erneut initialisiert werden, da die alte Instanz danach verworfen wird.</w:t>
      </w:r>
    </w:p>
    <w:p w:rsidR="00910A48" w:rsidRDefault="00910A48" w:rsidP="00525DB8">
      <w:pPr>
        <w:spacing w:before="240"/>
      </w:pPr>
      <w:r>
        <w:t>Durch die Superklasse sind die Methoden „onCreate“ und „onUpdate“ vorgegeben, in welchen jeweils entweder die Tabellen völlig neu geschrieben werden oder ein Update von einer älteren Version erfolgen muss. Die Updatemethode ist in der aktuellen Version leer, da es keine ältere Datenbank Version geben kann.</w:t>
      </w:r>
      <w:r w:rsidR="006F7AD6">
        <w:t xml:space="preserve"> Der Notwendige SQL-Code wurde in eine separate SQL-Datei ausgelagert, um den Programmcode Übersichtlich zu halten.</w:t>
      </w:r>
    </w:p>
    <w:p w:rsidR="00640209" w:rsidRDefault="00640209" w:rsidP="00525DB8">
      <w:pPr>
        <w:spacing w:before="240"/>
      </w:pPr>
      <w:r>
        <w:t xml:space="preserve">Des Weiteren sind auch die Methoden des Interfaces implementiert, in welchen jeweils eine oder mehrere Anfragen an die Datenbank durchgeführt werden und die Ergebnisse in das entsprechende Datenformat aus dem </w:t>
      </w:r>
      <w:r>
        <w:fldChar w:fldCharType="begin"/>
      </w:r>
      <w:r>
        <w:instrText xml:space="preserve"> REF _Ref52644633 \h </w:instrText>
      </w:r>
      <w:r>
        <w:fldChar w:fldCharType="separate"/>
      </w:r>
      <w:r w:rsidR="006036F5">
        <w:t>Datenschema</w:t>
      </w:r>
      <w:r>
        <w:fldChar w:fldCharType="end"/>
      </w:r>
      <w:r>
        <w:t xml:space="preserve"> überführt werden.</w:t>
      </w:r>
      <w:r w:rsidR="006F7AD6">
        <w:t xml:space="preserve"> </w:t>
      </w:r>
      <w:r w:rsidR="007F5550">
        <w:t>Zusätzlich befinden sich am Ende der Klasse noch einige private statische Klassen, welche die Strings für die verschiedenen Tabellennamen und deren Spalten enthalten, um so Schreibfehlern vorzubeugen.</w:t>
      </w:r>
    </w:p>
    <w:p w:rsidR="000559C2" w:rsidRDefault="004E115F" w:rsidP="00525DB8">
      <w:pPr>
        <w:spacing w:before="240"/>
      </w:pPr>
      <w:r>
        <w:lastRenderedPageBreak/>
        <w:t>Im Testverzeichnis von Android Studio befindet sich für diese Klasse noch zusätzlich die Testklasse „DBAndroidTest</w:t>
      </w:r>
      <w:r>
        <w:fldChar w:fldCharType="begin"/>
      </w:r>
      <w:r>
        <w:instrText xml:space="preserve"> XE "</w:instrText>
      </w:r>
      <w:r w:rsidRPr="001F4939">
        <w:instrText>Klassen:DBAndroidTest</w:instrText>
      </w:r>
      <w:r>
        <w:instrText xml:space="preserve">" </w:instrText>
      </w:r>
      <w:r>
        <w:fldChar w:fldCharType="end"/>
      </w:r>
      <w:r>
        <w:t>“. In ihr werden die wichtigsten Funktionen der Datenbank getestet. Sie diente während der Programmierung als Möglichkeit die Datenbank auch unabhängig von der UI zu testen. Aus diesem Grund wurde bei den Tests auch mehr auf Funktionsfähigkeit und Richtigkeit getestet, als auf Fehlertoleranz.</w:t>
      </w:r>
    </w:p>
    <w:p w:rsidR="001A1872" w:rsidRDefault="001A1872" w:rsidP="001A1872">
      <w:pPr>
        <w:pStyle w:val="berschrift2"/>
      </w:pPr>
      <w:bookmarkStart w:id="36" w:name="_Toc52722361"/>
      <w:r>
        <w:t>Bilderverwaltung</w:t>
      </w:r>
      <w:bookmarkEnd w:id="36"/>
    </w:p>
    <w:p w:rsidR="001A1872" w:rsidRDefault="003F3C59" w:rsidP="00F5012F">
      <w:pPr>
        <w:spacing w:before="240"/>
      </w:pPr>
      <w:r>
        <w:t>Das zweite Subsystem auf der untersten Schicht dient zur Verwaltung der Bilder. Auch hier wurde wieder ein Interface zur Entkopplung implementiert („IImageManager</w:t>
      </w:r>
      <w:r>
        <w:fldChar w:fldCharType="begin"/>
      </w:r>
      <w:r>
        <w:instrText xml:space="preserve"> XE "</w:instrText>
      </w:r>
      <w:r w:rsidRPr="00D44B05">
        <w:instrText>Interfaces:IImageManager</w:instrText>
      </w:r>
      <w:r>
        <w:instrText xml:space="preserve">" </w:instrText>
      </w:r>
      <w:r>
        <w:fldChar w:fldCharType="end"/>
      </w:r>
      <w:r>
        <w:t>“). Dieses</w:t>
      </w:r>
      <w:r w:rsidR="00B74ED4">
        <w:t xml:space="preserve"> ist</w:t>
      </w:r>
      <w:r>
        <w:t xml:space="preserve"> jedoch recht einfach gehalten, es enthält nur je eine Methode zum Abrufen</w:t>
      </w:r>
      <w:r w:rsidR="00F5012F">
        <w:t>,</w:t>
      </w:r>
      <w:r>
        <w:t xml:space="preserve"> Speichern</w:t>
      </w:r>
      <w:r w:rsidR="00F5012F">
        <w:t xml:space="preserve"> und Löschen</w:t>
      </w:r>
      <w:r>
        <w:t xml:space="preserve"> eines Bildes. Dabei wird beim Speichern ein boolescher zurückgegeben, ob das Speichern erfolgreich war. Zusätzlich existiert</w:t>
      </w:r>
      <w:r w:rsidR="00F5012F">
        <w:t xml:space="preserve"> noch eine Methode zum Herunterladen der Bilder der Beispieldatensätze, da dies asynchron Erfolg, muss beim Aufruf dieser Methode eine Callback-Funktion übergeben werde, welche als Wert erhält, ob der Download erfolgreich war oder nicht.</w:t>
      </w:r>
    </w:p>
    <w:p w:rsidR="00F5012F" w:rsidRDefault="00F5012F" w:rsidP="00F5012F">
      <w:pPr>
        <w:spacing w:before="240"/>
      </w:pPr>
      <w:r>
        <w:t>Die Implementierung erfolgt in der Klasse „ImageManagerAndroid</w:t>
      </w:r>
      <w:r>
        <w:fldChar w:fldCharType="begin"/>
      </w:r>
      <w:r>
        <w:instrText xml:space="preserve"> XE "</w:instrText>
      </w:r>
      <w:r w:rsidRPr="0019775E">
        <w:instrText>Klassen:ImageManagerAndroid</w:instrText>
      </w:r>
      <w:r>
        <w:instrText xml:space="preserve">" </w:instrText>
      </w:r>
      <w:r>
        <w:fldChar w:fldCharType="end"/>
      </w:r>
      <w:r>
        <w:t>“ und ist auch recht einfach, da es sich um simple IO-Aktionen handelt. Beim Erzeugen eines Objektes dieser Klasse wird im Konstruktor der Dateipfad zum Speichern über</w:t>
      </w:r>
      <w:r w:rsidR="00172E43">
        <w:t>geben. Beim Speichern werden alt</w:t>
      </w:r>
      <w:r>
        <w:t xml:space="preserve">e Dateien einfach Überschrieben, da sich bei der Konzeption dafür entschieden wurde, die UUIDs der zugehörigen Objekte als Dateinamen zu nutzen und so beim Ändern von Bildern </w:t>
      </w:r>
      <w:r w:rsidR="005406B3">
        <w:t>die alten automatisch überschrieben werden.</w:t>
      </w:r>
    </w:p>
    <w:p w:rsidR="001A1872" w:rsidRDefault="001A1872" w:rsidP="001A1872">
      <w:pPr>
        <w:pStyle w:val="berschrift2"/>
      </w:pPr>
      <w:bookmarkStart w:id="37" w:name="_Toc52722362"/>
      <w:r>
        <w:t>Programmlogik</w:t>
      </w:r>
      <w:bookmarkEnd w:id="37"/>
    </w:p>
    <w:p w:rsidR="001A1872" w:rsidRDefault="002C07F7" w:rsidP="00282C7A">
      <w:pPr>
        <w:spacing w:before="240"/>
      </w:pPr>
      <w:r>
        <w:t>In der mittleren Schicht liegt die Programmlogik (Klasse ProgramLogic</w:t>
      </w:r>
      <w:r>
        <w:fldChar w:fldCharType="begin"/>
      </w:r>
      <w:r>
        <w:instrText xml:space="preserve"> XE "</w:instrText>
      </w:r>
      <w:r w:rsidRPr="00E1189A">
        <w:instrText>Klassen:ProgramLogic</w:instrText>
      </w:r>
      <w:r>
        <w:instrText xml:space="preserve">" </w:instrText>
      </w:r>
      <w:r>
        <w:fldChar w:fldCharType="end"/>
      </w:r>
      <w:r>
        <w:t xml:space="preserve">). Sie verfolgt das Entwurfsmuster der Fassade (siehe </w:t>
      </w:r>
      <w:r>
        <w:fldChar w:fldCharType="begin"/>
      </w:r>
      <w:r>
        <w:instrText xml:space="preserve"> REF _Ref52663135 \r \h </w:instrText>
      </w:r>
      <w:r>
        <w:fldChar w:fldCharType="separate"/>
      </w:r>
      <w:r w:rsidR="006036F5">
        <w:t>2.3</w:t>
      </w:r>
      <w:r>
        <w:fldChar w:fldCharType="end"/>
      </w:r>
      <w:r>
        <w:t xml:space="preserve">). Es wurde hier auf ein Interface verzichtet, da die Programmlogik selbst bereits so Konzipiert ist, dass sie kein Betriebssystem spezifischen Code enthält. </w:t>
      </w:r>
      <w:r w:rsidR="00034140">
        <w:t>Sie folgt des Weiteren auch dem Entwurfsmuster des Singletons, da es zu jedem Zeitpunkt nur eine Steuerlogik geben sollte. Außerdem ist sie dadurch Problemfrei aus jeder Klasse der Benutzeroberfläche abrufbar, ohne Verweise zwischen den Klassen austauschen zu müssen.</w:t>
      </w:r>
    </w:p>
    <w:p w:rsidR="00034140" w:rsidRDefault="00034140" w:rsidP="00282C7A">
      <w:pPr>
        <w:spacing w:before="240"/>
      </w:pPr>
      <w:r>
        <w:t>Auch sie muss vor dem ersten Abruf der Instanz initialisiert werden, da</w:t>
      </w:r>
      <w:r w:rsidR="00C776D4">
        <w:t>bei erhält sie je ein Objekt der</w:t>
      </w:r>
      <w:r>
        <w:t xml:space="preserve"> beide</w:t>
      </w:r>
      <w:r w:rsidR="00C776D4">
        <w:t>n Interface‘</w:t>
      </w:r>
      <w:r>
        <w:t xml:space="preserve"> der unteren Schicht, mit denen Sie dann Arbeitet. In der aktuellen Programmversion leitet sie die meisten Funktionen der Datenbank zum Abrufen und Speichern von Daten einfach weiter. Die Methoden, die in der Datenbank noch für Serien und Exemplare gleich sind, spaltet sie in zwei separate Methoden auf und parametrisiert diese entsprechend, um so die Handhabung in der Benutzeroberfläche zu vereinfachen. </w:t>
      </w:r>
    </w:p>
    <w:p w:rsidR="00034140" w:rsidRDefault="00034140" w:rsidP="00282C7A">
      <w:pPr>
        <w:spacing w:before="240"/>
      </w:pPr>
      <w:r>
        <w:t>Beim Laden und Speichern von Bildern, wird die Verwaltung der Dateinamen und das Speichern und Abrufen dieser in den Serien und Exemplaren von der Programmlogik übernommen, so das sich in den höheren Schichten nicht mehr damit befasst werden muss.</w:t>
      </w:r>
    </w:p>
    <w:p w:rsidR="00034140" w:rsidRDefault="000009DF" w:rsidP="00282C7A">
      <w:pPr>
        <w:spacing w:before="240"/>
      </w:pPr>
      <w:r>
        <w:t>Bei den Löschfunktionen wird auch sichergestellt, dass nicht nur die Datensätze aus der Datenbank gelöscht werden, sondern auch die Bilder im Speicher. Zusätzlich wird noch die Verwaltung der aktuell aktiven Bibliothek durch die</w:t>
      </w:r>
      <w:r w:rsidR="00E81600">
        <w:t>se</w:t>
      </w:r>
      <w:r>
        <w:t xml:space="preserve"> Ebene übernommen, um auch hier wieder die Handhabung in der Benutzeroberfläche zu vereinfachen.</w:t>
      </w:r>
    </w:p>
    <w:p w:rsidR="00BF1B77" w:rsidRDefault="00BF1B77">
      <w:pPr>
        <w:jc w:val="left"/>
        <w:rPr>
          <w:rFonts w:ascii="Arial" w:hAnsi="Arial" w:cs="Arial"/>
          <w:b/>
          <w:bCs/>
          <w:i/>
          <w:iCs/>
          <w:sz w:val="28"/>
          <w:szCs w:val="28"/>
        </w:rPr>
      </w:pPr>
      <w:r>
        <w:br w:type="page"/>
      </w:r>
    </w:p>
    <w:p w:rsidR="001A1872" w:rsidRDefault="001A1872" w:rsidP="001A1872">
      <w:pPr>
        <w:pStyle w:val="berschrift2"/>
      </w:pPr>
      <w:bookmarkStart w:id="38" w:name="_Toc52722363"/>
      <w:r>
        <w:lastRenderedPageBreak/>
        <w:t>Benutzerinterface</w:t>
      </w:r>
      <w:bookmarkEnd w:id="38"/>
    </w:p>
    <w:p w:rsidR="0001184B" w:rsidRDefault="00BF1B77" w:rsidP="003F342D">
      <w:pPr>
        <w:spacing w:before="240"/>
      </w:pPr>
      <w:r>
        <w:rPr>
          <w:noProof/>
          <w:lang w:eastAsia="ja-JP"/>
        </w:rPr>
        <mc:AlternateContent>
          <mc:Choice Requires="wps">
            <w:drawing>
              <wp:anchor distT="45720" distB="45720" distL="114300" distR="114300" simplePos="0" relativeHeight="251653632" behindDoc="0" locked="0" layoutInCell="1" allowOverlap="1" wp14:anchorId="17428DA8" wp14:editId="6F413680">
                <wp:simplePos x="0" y="0"/>
                <wp:positionH relativeFrom="column">
                  <wp:posOffset>13698</wp:posOffset>
                </wp:positionH>
                <wp:positionV relativeFrom="paragraph">
                  <wp:posOffset>13698</wp:posOffset>
                </wp:positionV>
                <wp:extent cx="1861185" cy="2964815"/>
                <wp:effectExtent l="0" t="0" r="5715" b="6985"/>
                <wp:wrapSquare wrapText="bothSides"/>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185" cy="2964815"/>
                        </a:xfrm>
                        <a:prstGeom prst="rect">
                          <a:avLst/>
                        </a:prstGeom>
                        <a:solidFill>
                          <a:srgbClr val="FFFFFF"/>
                        </a:solidFill>
                        <a:ln w="9525">
                          <a:noFill/>
                          <a:miter lim="800000"/>
                          <a:headEnd/>
                          <a:tailEnd/>
                        </a:ln>
                      </wps:spPr>
                      <wps:txbx>
                        <w:txbxContent>
                          <w:p w:rsidR="00E15A1F" w:rsidRDefault="00A00704" w:rsidP="00BF1B77">
                            <w:pPr>
                              <w:keepNext/>
                              <w:jc w:val="center"/>
                            </w:pPr>
                            <w:r>
                              <w:pict>
                                <v:shape id="_x0000_i1030" type="#_x0000_t75" style="width:104.4pt;height:207.25pt" o:ole="">
                                  <v:imagedata r:id="rId24" o:title="Screenshot_20201004-004445"/>
                                </v:shape>
                              </w:pict>
                            </w:r>
                          </w:p>
                          <w:p w:rsidR="00E15A1F" w:rsidRDefault="00E15A1F" w:rsidP="00BF1B77">
                            <w:pPr>
                              <w:pStyle w:val="Beschriftung"/>
                            </w:pPr>
                            <w:bookmarkStart w:id="39" w:name="_Toc52722341"/>
                            <w:r>
                              <w:t xml:space="preserve">Abbildung </w:t>
                            </w:r>
                            <w:fldSimple w:instr=" SEQ Abbildung \* ARABIC ">
                              <w:r w:rsidR="006036F5">
                                <w:rPr>
                                  <w:noProof/>
                                </w:rPr>
                                <w:t>5</w:t>
                              </w:r>
                            </w:fldSimple>
                            <w:r>
                              <w:t>: Navigationsleiste</w:t>
                            </w:r>
                            <w:bookmarkEnd w:id="39"/>
                          </w:p>
                          <w:p w:rsidR="00E15A1F" w:rsidRDefault="00E15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428DA8" id="_x0000_t202" coordsize="21600,21600" o:spt="202" path="m,l,21600r21600,l21600,xe">
                <v:stroke joinstyle="miter"/>
                <v:path gradientshapeok="t" o:connecttype="rect"/>
              </v:shapetype>
              <v:shape id="Textfeld 2" o:spid="_x0000_s1026" type="#_x0000_t202" style="position:absolute;left:0;text-align:left;margin-left:1.1pt;margin-top:1.1pt;width:146.55pt;height:233.45pt;z-index:2516536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" stroked="f">
                <v:textbox>
                  <w:txbxContent>
                    <w:p w:rsidR="00E15A1F" w:rsidRDefault="00A00704" w:rsidP="00BF1B77">
                      <w:pPr>
                        <w:keepNext/>
                        <w:jc w:val="center"/>
                      </w:pPr>
                      <w:r>
                        <w:pict>
                          <v:shape id="_x0000_i1030" type="#_x0000_t75" style="width:104.4pt;height:207.25pt" o:ole="">
                            <v:imagedata r:id="rId24" o:title="Screenshot_20201004-004445"/>
                          </v:shape>
                        </w:pict>
                      </w:r>
                    </w:p>
                    <w:p w:rsidR="00E15A1F" w:rsidRDefault="00E15A1F" w:rsidP="00BF1B77">
                      <w:pPr>
                        <w:pStyle w:val="Beschriftung"/>
                      </w:pPr>
                      <w:bookmarkStart w:id="40" w:name="_Toc52722341"/>
                      <w:r>
                        <w:t xml:space="preserve">Abbildung </w:t>
                      </w:r>
                      <w:fldSimple w:instr=" SEQ Abbildung \* ARABIC ">
                        <w:r w:rsidR="006036F5">
                          <w:rPr>
                            <w:noProof/>
                          </w:rPr>
                          <w:t>5</w:t>
                        </w:r>
                      </w:fldSimple>
                      <w:r>
                        <w:t>: Navigationsleiste</w:t>
                      </w:r>
                      <w:bookmarkEnd w:id="40"/>
                    </w:p>
                    <w:p w:rsidR="00E15A1F" w:rsidRDefault="00E15A1F"/>
                  </w:txbxContent>
                </v:textbox>
                <w10:wrap type="square"/>
              </v:shape>
            </w:pict>
          </mc:Fallback>
        </mc:AlternateContent>
      </w:r>
      <w:r w:rsidR="00507230">
        <w:t xml:space="preserve">Wie bereits im Abschnitt </w:t>
      </w:r>
      <w:r w:rsidR="00507230">
        <w:fldChar w:fldCharType="begin"/>
      </w:r>
      <w:r w:rsidR="00507230">
        <w:instrText xml:space="preserve"> REF _Ref52664287 \h </w:instrText>
      </w:r>
      <w:r w:rsidR="00507230">
        <w:fldChar w:fldCharType="separate"/>
      </w:r>
      <w:r w:rsidR="006036F5">
        <w:t>Skizzen</w:t>
      </w:r>
      <w:r w:rsidR="00507230">
        <w:fldChar w:fldCharType="end"/>
      </w:r>
      <w:r w:rsidR="00507230">
        <w:t xml:space="preserve"> erwähnt ist die graphische Oberfläche primär in zwei Teile geteilt: die Listenansichten und die Einzelansichten. Entsprechend werden sie auch hier vorgestellt. Nachdem zu Beginn kurz die allgemeine Funktionsweise der Oberfläche erläutert wird, werden dann zuerst die Listen- gefolgt von den Einzelansichten genauer erklärt.</w:t>
      </w:r>
    </w:p>
    <w:p w:rsidR="00507230" w:rsidRDefault="00507230" w:rsidP="003F342D">
      <w:pPr>
        <w:spacing w:before="240"/>
      </w:pPr>
      <w:r>
        <w:t xml:space="preserve">Als Grundlage für </w:t>
      </w:r>
      <w:r w:rsidR="00B261F8">
        <w:t>das Layout des „</w:t>
      </w:r>
      <w:r w:rsidR="00B261F8">
        <w:fldChar w:fldCharType="begin"/>
      </w:r>
      <w:r w:rsidR="00B261F8">
        <w:instrText xml:space="preserve"> REF _Ref52664505 \h </w:instrText>
      </w:r>
      <w:r w:rsidR="00B261F8">
        <w:fldChar w:fldCharType="separate"/>
      </w:r>
      <w:r w:rsidR="006036F5">
        <w:t>Navigation Drawer</w:t>
      </w:r>
      <w:r w:rsidR="00B261F8">
        <w:fldChar w:fldCharType="end"/>
      </w:r>
      <w:r w:rsidR="00B261F8">
        <w:t xml:space="preserve">s“ (siehe </w:t>
      </w:r>
      <w:r w:rsidR="00B261F8">
        <w:fldChar w:fldCharType="begin"/>
      </w:r>
      <w:r w:rsidR="00B261F8">
        <w:instrText xml:space="preserve"> REF _Ref52664568 \r \h </w:instrText>
      </w:r>
      <w:r w:rsidR="00B261F8">
        <w:fldChar w:fldCharType="separate"/>
      </w:r>
      <w:r w:rsidR="006036F5">
        <w:t>2.1</w:t>
      </w:r>
      <w:r w:rsidR="00B261F8">
        <w:fldChar w:fldCharType="end"/>
      </w:r>
      <w:r w:rsidR="00B261F8">
        <w:t>). Dabei wurde der Navig</w:t>
      </w:r>
      <w:r w:rsidR="00BF1B77">
        <w:t xml:space="preserve">ationsgraph, wie in Abschnitt </w:t>
      </w:r>
      <w:r w:rsidR="00BF1B77">
        <w:fldChar w:fldCharType="begin"/>
      </w:r>
      <w:r w:rsidR="00BF1B77">
        <w:instrText xml:space="preserve"> REF _Ref52664607 \r \h </w:instrText>
      </w:r>
      <w:r w:rsidR="00BF1B77">
        <w:fldChar w:fldCharType="separate"/>
      </w:r>
      <w:r w:rsidR="006036F5">
        <w:t>3.3</w:t>
      </w:r>
      <w:r w:rsidR="00BF1B77">
        <w:fldChar w:fldCharType="end"/>
      </w:r>
      <w:r w:rsidR="00BF1B77">
        <w:t xml:space="preserve"> aufgezeigt, konfiguriert. Als Rootelemente des Graphen dienen dabei die Listenansichten, sowie die Infoseite der App. Diese werden auch in der „MainActivity</w:t>
      </w:r>
      <w:r w:rsidR="00BF1B77">
        <w:fldChar w:fldCharType="begin"/>
      </w:r>
      <w:r w:rsidR="00BF1B77">
        <w:instrText xml:space="preserve"> XE "</w:instrText>
      </w:r>
      <w:r w:rsidR="00BF1B77" w:rsidRPr="00E4079B">
        <w:instrText>Klassen:MainActivity</w:instrText>
      </w:r>
      <w:r w:rsidR="00BF1B77">
        <w:instrText xml:space="preserve">" </w:instrText>
      </w:r>
      <w:r w:rsidR="00BF1B77">
        <w:fldChar w:fldCharType="end"/>
      </w:r>
      <w:r w:rsidR="00BF1B77">
        <w:t xml:space="preserve">“ als Rootelemente konfiguriert. </w:t>
      </w:r>
    </w:p>
    <w:p w:rsidR="00BF1B77" w:rsidRDefault="00BF1B77" w:rsidP="008A4607">
      <w:pPr>
        <w:spacing w:before="240"/>
      </w:pPr>
      <w:r>
        <w:t>In der „MainActivity</w:t>
      </w:r>
      <w:r>
        <w:fldChar w:fldCharType="begin"/>
      </w:r>
      <w:r>
        <w:instrText xml:space="preserve"> XE "</w:instrText>
      </w:r>
      <w:r w:rsidRPr="00E4079B">
        <w:instrText>Klassen:MainActivity</w:instrText>
      </w:r>
      <w:r>
        <w:instrText xml:space="preserve">" </w:instrText>
      </w:r>
      <w:r>
        <w:fldChar w:fldCharType="end"/>
      </w:r>
      <w:r>
        <w:t xml:space="preserve">“ werden des Weiteren die Objekte der Klassen der untersten Schicht zu Programmstart erzeugt und an die Programmlogik übergeben. Außerdem sind hier die Methoden zum Steuern innerhalb der Navigationsgraphen ohne das Navigationsmenü abgelegt. So können hier die Einzelansichten </w:t>
      </w:r>
      <w:r w:rsidR="008A4607">
        <w:t>oder die gefilterte Listenansicht für Exemplare einer spezifischen Serie geöffnet werden.</w:t>
      </w:r>
    </w:p>
    <w:p w:rsidR="00BF1B77" w:rsidRDefault="008A4607" w:rsidP="003F342D">
      <w:pPr>
        <w:spacing w:before="240"/>
      </w:pPr>
      <w:r>
        <w:t>Dem verwendeten Navigationslayout entsprechend sind die Inhaltsseiten als Fragments angelegt, welche dann über den Navigationskontroller geladen werden.</w:t>
      </w:r>
    </w:p>
    <w:p w:rsidR="001A1872" w:rsidRDefault="001A1872" w:rsidP="001A1872">
      <w:pPr>
        <w:pStyle w:val="berschrift3"/>
      </w:pPr>
      <w:bookmarkStart w:id="41" w:name="_Toc52722364"/>
      <w:r>
        <w:t>Übersichten</w:t>
      </w:r>
      <w:bookmarkEnd w:id="41"/>
    </w:p>
    <w:p w:rsidR="001A1872" w:rsidRDefault="006F7AD6" w:rsidP="003F342D">
      <w:pPr>
        <w:spacing w:before="240"/>
      </w:pPr>
      <w:r>
        <w:t>Bei den Listenansichten handelt es sich um einfach Übersichtlisten, in denen alle Elemente die zur aktuellen Bibliothek gehören in Kurzform aufgelistet werden.</w:t>
      </w:r>
    </w:p>
    <w:p w:rsidR="001A1872" w:rsidRDefault="001A1872" w:rsidP="001A1872">
      <w:pPr>
        <w:pStyle w:val="berschrift4"/>
      </w:pPr>
      <w:r>
        <w:t>ListFragment</w:t>
      </w:r>
    </w:p>
    <w:p w:rsidR="001A1872" w:rsidRDefault="006F7AD6" w:rsidP="003F342D">
      <w:pPr>
        <w:spacing w:before="240"/>
      </w:pPr>
      <w:r>
        <w:t>Da die Listenform für alle Übersichten gleich ist, wurde diese in der abstrakten Klasse „ListFragment</w:t>
      </w:r>
      <w:r>
        <w:fldChar w:fldCharType="begin"/>
      </w:r>
      <w:r>
        <w:instrText xml:space="preserve"> XE "</w:instrText>
      </w:r>
      <w:r w:rsidRPr="00A84BB6">
        <w:instrText>Klassen:ListFragment</w:instrText>
      </w:r>
      <w:r>
        <w:instrText xml:space="preserve">" </w:instrText>
      </w:r>
      <w:r>
        <w:fldChar w:fldCharType="end"/>
      </w:r>
      <w:r>
        <w:t>“ zusammengefasst. Hier wird auch das Layout aus der „</w:t>
      </w:r>
      <w:r w:rsidRPr="006F7AD6">
        <w:t>fragment_simplelistview</w:t>
      </w:r>
      <w:r>
        <w:t>.xml</w:t>
      </w:r>
      <w:r>
        <w:fldChar w:fldCharType="begin"/>
      </w:r>
      <w:r>
        <w:instrText xml:space="preserve"> XE "</w:instrText>
      </w:r>
      <w:r w:rsidR="00A06A09" w:rsidRPr="009B0922">
        <w:instrText xml:space="preserve"> </w:instrText>
      </w:r>
      <w:r w:rsidR="00A06A09">
        <w:instrText>XML-Dateien</w:instrText>
      </w:r>
      <w:r w:rsidRPr="002D6689">
        <w:instrText>:fragment_simplelistview.xml</w:instrText>
      </w:r>
      <w:r>
        <w:instrText xml:space="preserve">" </w:instrText>
      </w:r>
      <w:r>
        <w:fldChar w:fldCharType="end"/>
      </w:r>
      <w:r>
        <w:t>“ geladen, welches entsprechend nur eine einfache Listview enthält. Das Verknüpften der Listview mit dem entsprechenden Adapter muss von jeder abgeleiteten Klasse selbst in der Methode „reloadList“ übernommen werden. Weiterhin müssen abgeleitete Klassen je eine Methode implementieren, die bei einem kurzen und einem langen Klick auf ein Listenelement ausgelöst wird, dabei bekommen sie das entsprechend verknüpfte Objekt aus dem Adapter als Parameter übergeben.</w:t>
      </w:r>
    </w:p>
    <w:p w:rsidR="001A1872" w:rsidRDefault="001A1872" w:rsidP="001A1872">
      <w:pPr>
        <w:pStyle w:val="berschrift4"/>
      </w:pPr>
      <w:r>
        <w:t>Libraries</w:t>
      </w:r>
    </w:p>
    <w:p w:rsidR="001A1872" w:rsidRDefault="006F7AD6" w:rsidP="003F342D">
      <w:pPr>
        <w:spacing w:before="240"/>
      </w:pPr>
      <w:r>
        <w:rPr>
          <w:noProof/>
          <w:lang w:eastAsia="ja-JP"/>
        </w:rPr>
        <mc:AlternateContent>
          <mc:Choice Requires="wps">
            <w:drawing>
              <wp:anchor distT="45720" distB="45720" distL="114300" distR="114300" simplePos="0" relativeHeight="251654656" behindDoc="0" locked="0" layoutInCell="1" allowOverlap="1" wp14:anchorId="33D4CFDA" wp14:editId="0636A1B6">
                <wp:simplePos x="0" y="0"/>
                <wp:positionH relativeFrom="column">
                  <wp:posOffset>4365807</wp:posOffset>
                </wp:positionH>
                <wp:positionV relativeFrom="paragraph">
                  <wp:posOffset>46627</wp:posOffset>
                </wp:positionV>
                <wp:extent cx="1390225" cy="2677160"/>
                <wp:effectExtent l="0" t="0" r="635" b="8890"/>
                <wp:wrapSquare wrapText="bothSides"/>
                <wp:docPr id="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225" cy="2677160"/>
                        </a:xfrm>
                        <a:prstGeom prst="rect">
                          <a:avLst/>
                        </a:prstGeom>
                        <a:solidFill>
                          <a:srgbClr val="FFFFFF"/>
                        </a:solidFill>
                        <a:ln w="9525">
                          <a:noFill/>
                          <a:miter lim="800000"/>
                          <a:headEnd/>
                          <a:tailEnd/>
                        </a:ln>
                      </wps:spPr>
                      <wps:txbx>
                        <w:txbxContent>
                          <w:p w:rsidR="00E15A1F" w:rsidRDefault="00A00704" w:rsidP="006F7AD6">
                            <w:pPr>
                              <w:keepNext/>
                            </w:pPr>
                            <w:r>
                              <w:pict>
                                <v:shape id="_x0000_i1032" type="#_x0000_t75" style="width:94.1pt;height:173.3pt">
                                  <v:imagedata r:id="rId25" o:title="Screenshot_20201004-004452"/>
                                </v:shape>
                              </w:pict>
                            </w:r>
                          </w:p>
                          <w:p w:rsidR="00E15A1F" w:rsidRDefault="00E15A1F" w:rsidP="006F7AD6">
                            <w:pPr>
                              <w:pStyle w:val="Beschriftung"/>
                              <w:jc w:val="left"/>
                            </w:pPr>
                            <w:bookmarkStart w:id="42" w:name="_Toc52722342"/>
                            <w:r>
                              <w:t xml:space="preserve">Abbildung </w:t>
                            </w:r>
                            <w:fldSimple w:instr=" SEQ Abbildung \* ARABIC ">
                              <w:r w:rsidR="006036F5">
                                <w:rPr>
                                  <w:noProof/>
                                </w:rPr>
                                <w:t>6</w:t>
                              </w:r>
                            </w:fldSimple>
                            <w:r>
                              <w:t xml:space="preserve">: </w:t>
                            </w:r>
                            <w:r>
                              <w:br/>
                              <w:t>Bibliotheksübersicht</w:t>
                            </w:r>
                            <w:bookmarkEnd w:id="42"/>
                          </w:p>
                          <w:p w:rsidR="00E15A1F" w:rsidRDefault="00E15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D4CFDA" id="_x0000_s1027" type="#_x0000_t202" style="position:absolute;left:0;text-align:left;margin-left:343.75pt;margin-top:3.65pt;width:109.45pt;height:210.8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" stroked="f">
                <v:textbox>
                  <w:txbxContent>
                    <w:p w:rsidR="00E15A1F" w:rsidRDefault="00A00704" w:rsidP="006F7AD6">
                      <w:pPr>
                        <w:keepNext/>
                      </w:pPr>
                      <w:r>
                        <w:pict>
                          <v:shape id="_x0000_i1032" type="#_x0000_t75" style="width:94.1pt;height:173.3pt">
                            <v:imagedata r:id="rId25" o:title="Screenshot_20201004-004452"/>
                          </v:shape>
                        </w:pict>
                      </w:r>
                    </w:p>
                    <w:p w:rsidR="00E15A1F" w:rsidRDefault="00E15A1F" w:rsidP="006F7AD6">
                      <w:pPr>
                        <w:pStyle w:val="Beschriftung"/>
                        <w:jc w:val="left"/>
                      </w:pPr>
                      <w:bookmarkStart w:id="43" w:name="_Toc52722342"/>
                      <w:r>
                        <w:t xml:space="preserve">Abbildung </w:t>
                      </w:r>
                      <w:fldSimple w:instr=" SEQ Abbildung \* ARABIC ">
                        <w:r w:rsidR="006036F5">
                          <w:rPr>
                            <w:noProof/>
                          </w:rPr>
                          <w:t>6</w:t>
                        </w:r>
                      </w:fldSimple>
                      <w:r>
                        <w:t xml:space="preserve">: </w:t>
                      </w:r>
                      <w:r>
                        <w:br/>
                        <w:t>Bibliotheksübersicht</w:t>
                      </w:r>
                      <w:bookmarkEnd w:id="43"/>
                    </w:p>
                    <w:p w:rsidR="00E15A1F" w:rsidRDefault="00E15A1F"/>
                  </w:txbxContent>
                </v:textbox>
                <w10:wrap type="square"/>
              </v:shape>
            </w:pict>
          </mc:Fallback>
        </mc:AlternateContent>
      </w:r>
      <w:r w:rsidR="00BF5A10">
        <w:t>Die erste Übersicht ist die der Bibliotheken (Klasse Libraries</w:t>
      </w:r>
      <w:r w:rsidR="00BF5A10">
        <w:fldChar w:fldCharType="begin"/>
      </w:r>
      <w:r w:rsidR="00BF5A10">
        <w:instrText xml:space="preserve"> XE "</w:instrText>
      </w:r>
      <w:r w:rsidR="00BF5A10" w:rsidRPr="007D40CC">
        <w:instrText>Klassen:Libraries</w:instrText>
      </w:r>
      <w:r w:rsidR="00BF5A10">
        <w:instrText xml:space="preserve">" </w:instrText>
      </w:r>
      <w:r w:rsidR="00BF5A10">
        <w:fldChar w:fldCharType="end"/>
      </w:r>
      <w:r w:rsidR="00BF5A10">
        <w:t>).  Das Layout der Zeilen wird hier durch ein Objekt der Klasse „</w:t>
      </w:r>
      <w:r w:rsidR="00BF5A10" w:rsidRPr="00BF5A10">
        <w:t>LibraryListAdapter</w:t>
      </w:r>
      <w:r w:rsidR="00BF5A10">
        <w:fldChar w:fldCharType="begin"/>
      </w:r>
      <w:r w:rsidR="00BF5A10">
        <w:instrText xml:space="preserve"> XE "</w:instrText>
      </w:r>
      <w:r w:rsidR="00BF5A10" w:rsidRPr="000718EF">
        <w:instrText>Klassen:LibraryListAdapter</w:instrText>
      </w:r>
      <w:r w:rsidR="00BF5A10">
        <w:instrText xml:space="preserve">" </w:instrText>
      </w:r>
      <w:r w:rsidR="00BF5A10">
        <w:fldChar w:fldCharType="end"/>
      </w:r>
      <w:r w:rsidR="00BF5A10">
        <w:t>“ geliert, welcher es aus der „row_library.xml</w:t>
      </w:r>
      <w:r w:rsidR="00BF5A10">
        <w:fldChar w:fldCharType="begin"/>
      </w:r>
      <w:r w:rsidR="00BF5A10">
        <w:instrText xml:space="preserve"> XE "</w:instrText>
      </w:r>
      <w:r w:rsidR="00A06A09" w:rsidRPr="009B0922">
        <w:instrText xml:space="preserve"> </w:instrText>
      </w:r>
      <w:r w:rsidR="00A06A09">
        <w:instrText>XML-Dateien</w:instrText>
      </w:r>
      <w:r w:rsidR="00BF5A10" w:rsidRPr="003230B8">
        <w:instrText>:row_library.xml</w:instrText>
      </w:r>
      <w:r w:rsidR="00BF5A10">
        <w:instrText xml:space="preserve">" </w:instrText>
      </w:r>
      <w:r w:rsidR="00BF5A10">
        <w:fldChar w:fldCharType="end"/>
      </w:r>
      <w:r w:rsidR="00BF5A10">
        <w:t>“ lädt und mit Werten befüllt. Dabei werden neben dem Namen der Bibliothek auch die Anzahl der enthaltenen Serien und Exemplare angezeigt.</w:t>
      </w:r>
    </w:p>
    <w:p w:rsidR="00BF5A10" w:rsidRDefault="00BF5A10" w:rsidP="003F342D">
      <w:pPr>
        <w:spacing w:before="240"/>
      </w:pPr>
      <w:r>
        <w:t>Bei einem kurzen Klick auf eine Bibliothek wird diese als aktive in der Programmlogik ausgewählt und zur Übersicht der in ihr enthaltenen Serien gewechselt. Bei einem langen Klick wird eine Anfrage gezeigt, ob diese Bibliothek gelöscht werden soll.</w:t>
      </w:r>
    </w:p>
    <w:p w:rsidR="00BF5A10" w:rsidRPr="001A1872" w:rsidRDefault="00BF5A10" w:rsidP="003F342D">
      <w:pPr>
        <w:spacing w:before="240"/>
      </w:pPr>
      <w:r>
        <w:t>Es wird zudem noch ein Optionsmenü in der Toolbar angezeigt um eine neue Bibliothek zu erstellen</w:t>
      </w:r>
      <w:r w:rsidR="005C094E">
        <w:t>. Wird diese Ausgewählt wird einen Dialog zum eingeben des Namens der neuen Bibliothek geöffnet und nach erfolgreicher Eingabe die Bibliothek erstellt. Das Layout für das Optionsmenü ist in der „</w:t>
      </w:r>
      <w:r w:rsidR="005C094E" w:rsidRPr="005C094E">
        <w:t>overwiew</w:t>
      </w:r>
      <w:r w:rsidR="005C094E">
        <w:t>.xml</w:t>
      </w:r>
      <w:r w:rsidR="005C094E">
        <w:fldChar w:fldCharType="begin"/>
      </w:r>
      <w:r w:rsidR="005C094E">
        <w:instrText xml:space="preserve"> XE "</w:instrText>
      </w:r>
      <w:r w:rsidR="00A06A09" w:rsidRPr="009B0922">
        <w:instrText xml:space="preserve"> </w:instrText>
      </w:r>
      <w:r w:rsidR="00A06A09">
        <w:instrText>XML-Dateien</w:instrText>
      </w:r>
      <w:r w:rsidR="005C094E" w:rsidRPr="0018206E">
        <w:instrText>:overwiew.xml</w:instrText>
      </w:r>
      <w:r w:rsidR="005C094E">
        <w:instrText xml:space="preserve">" </w:instrText>
      </w:r>
      <w:r w:rsidR="005C094E">
        <w:fldChar w:fldCharType="end"/>
      </w:r>
      <w:r w:rsidR="005C094E">
        <w:t>“ definiert.</w:t>
      </w:r>
    </w:p>
    <w:p w:rsidR="001A1872" w:rsidRDefault="00F451F7" w:rsidP="001A1872">
      <w:pPr>
        <w:pStyle w:val="berschrift4"/>
      </w:pPr>
      <w:r>
        <w:rPr>
          <w:noProof/>
          <w:lang w:eastAsia="ja-JP"/>
        </w:rPr>
        <w:lastRenderedPageBreak/>
        <mc:AlternateContent>
          <mc:Choice Requires="wps">
            <w:drawing>
              <wp:anchor distT="45720" distB="45720" distL="114300" distR="114300" simplePos="0" relativeHeight="251655680" behindDoc="0" locked="0" layoutInCell="1" allowOverlap="1" wp14:anchorId="78E6697A" wp14:editId="3A696D86">
                <wp:simplePos x="0" y="0"/>
                <wp:positionH relativeFrom="column">
                  <wp:posOffset>-51435</wp:posOffset>
                </wp:positionH>
                <wp:positionV relativeFrom="paragraph">
                  <wp:posOffset>262255</wp:posOffset>
                </wp:positionV>
                <wp:extent cx="1789430" cy="2978150"/>
                <wp:effectExtent l="0" t="0" r="1270" b="0"/>
                <wp:wrapSquare wrapText="bothSides"/>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9430" cy="2978150"/>
                        </a:xfrm>
                        <a:prstGeom prst="rect">
                          <a:avLst/>
                        </a:prstGeom>
                        <a:solidFill>
                          <a:srgbClr val="FFFFFF"/>
                        </a:solidFill>
                        <a:ln w="9525">
                          <a:noFill/>
                          <a:miter lim="800000"/>
                          <a:headEnd/>
                          <a:tailEnd/>
                        </a:ln>
                      </wps:spPr>
                      <wps:txbx>
                        <w:txbxContent>
                          <w:p w:rsidR="00E15A1F" w:rsidRDefault="00A00704" w:rsidP="00F451F7">
                            <w:pPr>
                              <w:keepNext/>
                            </w:pPr>
                            <w:r>
                              <w:rPr>
                                <w:b/>
                                <w:bCs/>
                              </w:rPr>
                              <w:pict>
                                <v:shape id="_x0000_i1034" type="#_x0000_t75" style="width:105.45pt;height:208.8pt">
                                  <v:imagedata r:id="rId26" o:title="Screenshot_20201004-004510"/>
                                </v:shape>
                              </w:pict>
                            </w:r>
                          </w:p>
                          <w:p w:rsidR="00E15A1F" w:rsidRDefault="00E15A1F" w:rsidP="00F451F7">
                            <w:pPr>
                              <w:pStyle w:val="Beschriftung"/>
                            </w:pPr>
                            <w:bookmarkStart w:id="44" w:name="_Toc52722343"/>
                            <w:r>
                              <w:t xml:space="preserve">Abbildung </w:t>
                            </w:r>
                            <w:fldSimple w:instr=" SEQ Abbildung \* ARABIC ">
                              <w:r w:rsidR="006036F5">
                                <w:rPr>
                                  <w:noProof/>
                                </w:rPr>
                                <w:t>7</w:t>
                              </w:r>
                            </w:fldSimple>
                            <w:r>
                              <w:t>: Serienübersicht</w:t>
                            </w:r>
                            <w:bookmarkEnd w:id="44"/>
                          </w:p>
                          <w:p w:rsidR="00E15A1F" w:rsidRDefault="00E15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E6697A" id="_x0000_s1028" type="#_x0000_t202" style="position:absolute;left:0;text-align:left;margin-left:-4.05pt;margin-top:20.65pt;width:140.9pt;height:234.5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" stroked="f">
                <v:textbox>
                  <w:txbxContent>
                    <w:p w:rsidR="00E15A1F" w:rsidRDefault="00A00704" w:rsidP="00F451F7">
                      <w:pPr>
                        <w:keepNext/>
                      </w:pPr>
                      <w:r>
                        <w:rPr>
                          <w:b/>
                          <w:bCs/>
                        </w:rPr>
                        <w:pict>
                          <v:shape id="_x0000_i1034" type="#_x0000_t75" style="width:105.45pt;height:208.8pt">
                            <v:imagedata r:id="rId26" o:title="Screenshot_20201004-004510"/>
                          </v:shape>
                        </w:pict>
                      </w:r>
                    </w:p>
                    <w:p w:rsidR="00E15A1F" w:rsidRDefault="00E15A1F" w:rsidP="00F451F7">
                      <w:pPr>
                        <w:pStyle w:val="Beschriftung"/>
                      </w:pPr>
                      <w:bookmarkStart w:id="45" w:name="_Toc52722343"/>
                      <w:r>
                        <w:t xml:space="preserve">Abbildung </w:t>
                      </w:r>
                      <w:fldSimple w:instr=" SEQ Abbildung \* ARABIC ">
                        <w:r w:rsidR="006036F5">
                          <w:rPr>
                            <w:noProof/>
                          </w:rPr>
                          <w:t>7</w:t>
                        </w:r>
                      </w:fldSimple>
                      <w:r>
                        <w:t>: Serienübersicht</w:t>
                      </w:r>
                      <w:bookmarkEnd w:id="45"/>
                    </w:p>
                    <w:p w:rsidR="00E15A1F" w:rsidRDefault="00E15A1F"/>
                  </w:txbxContent>
                </v:textbox>
                <w10:wrap type="square"/>
              </v:shape>
            </w:pict>
          </mc:Fallback>
        </mc:AlternateContent>
      </w:r>
      <w:r w:rsidR="001A1872">
        <w:t>SeriesOverview</w:t>
      </w:r>
    </w:p>
    <w:p w:rsidR="001A1872" w:rsidRDefault="00533460" w:rsidP="003F342D">
      <w:pPr>
        <w:spacing w:before="240"/>
      </w:pPr>
      <w:r>
        <w:t xml:space="preserve">Die Serienübersicht (Klasse </w:t>
      </w:r>
      <w:r w:rsidRPr="00533460">
        <w:t>SeriesOverview</w:t>
      </w:r>
      <w:r>
        <w:fldChar w:fldCharType="begin"/>
      </w:r>
      <w:r>
        <w:instrText xml:space="preserve"> XE "</w:instrText>
      </w:r>
      <w:r w:rsidRPr="00511CAA">
        <w:instrText>Klassen:SeriesOverview</w:instrText>
      </w:r>
      <w:r>
        <w:instrText xml:space="preserve">" </w:instrText>
      </w:r>
      <w:r>
        <w:fldChar w:fldCharType="end"/>
      </w:r>
      <w:r>
        <w:t>) ist ähnlich simpel aufgebaut. Als Adapter für die Listview wird hier der „</w:t>
      </w:r>
      <w:r w:rsidRPr="00533460">
        <w:t>SeriesListAdapter</w:t>
      </w:r>
      <w:r>
        <w:fldChar w:fldCharType="begin"/>
      </w:r>
      <w:r>
        <w:instrText xml:space="preserve"> XE "</w:instrText>
      </w:r>
      <w:r w:rsidRPr="00BE7AB7">
        <w:instrText>Klassen:SeriesListAdapter</w:instrText>
      </w:r>
      <w:r>
        <w:instrText xml:space="preserve">" </w:instrText>
      </w:r>
      <w:r>
        <w:fldChar w:fldCharType="end"/>
      </w:r>
      <w:r>
        <w:t>“ genutzt</w:t>
      </w:r>
      <w:r w:rsidR="00747D14">
        <w:t>,</w:t>
      </w:r>
      <w:r>
        <w:t xml:space="preserve"> welcher das Layout aus der „</w:t>
      </w:r>
      <w:r w:rsidRPr="00533460">
        <w:t>row_series</w:t>
      </w:r>
      <w:r>
        <w:t>.xml</w:t>
      </w:r>
      <w:r>
        <w:fldChar w:fldCharType="begin"/>
      </w:r>
      <w:r>
        <w:instrText xml:space="preserve"> XE "</w:instrText>
      </w:r>
      <w:r w:rsidR="00A06A09" w:rsidRPr="009B0922">
        <w:instrText xml:space="preserve"> </w:instrText>
      </w:r>
      <w:r w:rsidR="00A06A09">
        <w:instrText>XML-Dateien</w:instrText>
      </w:r>
      <w:r w:rsidRPr="009B0AB2">
        <w:instrText>:row_series.xml</w:instrText>
      </w:r>
      <w:r>
        <w:instrText xml:space="preserve">" </w:instrText>
      </w:r>
      <w:r>
        <w:fldChar w:fldCharType="end"/>
      </w:r>
      <w:r>
        <w:t xml:space="preserve">“ </w:t>
      </w:r>
      <w:r w:rsidR="00747D14">
        <w:t>lädt</w:t>
      </w:r>
      <w:r>
        <w:t xml:space="preserve"> und das Bild der Serie in Miniaturansicht </w:t>
      </w:r>
      <w:r w:rsidR="00747D14">
        <w:t xml:space="preserve">zeigt, </w:t>
      </w:r>
      <w:r>
        <w:t>sowie deren Namen und den Beginn des Infotextes.</w:t>
      </w:r>
    </w:p>
    <w:p w:rsidR="00533460" w:rsidRDefault="00533460" w:rsidP="003F342D">
      <w:pPr>
        <w:spacing w:before="240"/>
      </w:pPr>
      <w:r>
        <w:t>Bei einem langen Klick auf eine Serie wird hier ebenfalls eine Anfrage zum Löschen gestellt und bei einem kurzen Klick wird die Einzelansicht der entsprechenden Serie geöffnet.</w:t>
      </w:r>
      <w:r w:rsidR="00616C42">
        <w:t xml:space="preserve"> Beim Löschen wird zusätzlich noch abgefragt, ob die in der Serie enthaltenen Exemplare ebenfalls mitgelöscht werden sollen.</w:t>
      </w:r>
    </w:p>
    <w:p w:rsidR="00533460" w:rsidRDefault="00533460" w:rsidP="003F342D">
      <w:pPr>
        <w:spacing w:before="240"/>
      </w:pPr>
      <w:r>
        <w:t>Als Optionsmenü dient auch hier die „</w:t>
      </w:r>
      <w:r w:rsidRPr="005C094E">
        <w:t>overwiew</w:t>
      </w:r>
      <w:r>
        <w:t>.xml</w:t>
      </w:r>
      <w:r>
        <w:fldChar w:fldCharType="begin"/>
      </w:r>
      <w:r>
        <w:instrText xml:space="preserve"> XE "</w:instrText>
      </w:r>
      <w:r w:rsidR="00A06A09" w:rsidRPr="009B0922">
        <w:instrText xml:space="preserve"> </w:instrText>
      </w:r>
      <w:r w:rsidR="00A06A09">
        <w:instrText>XML-Dateien</w:instrText>
      </w:r>
      <w:r w:rsidRPr="0018206E">
        <w:instrText>:overwiew.xml</w:instrText>
      </w:r>
      <w:r>
        <w:instrText xml:space="preserve">" </w:instrText>
      </w:r>
      <w:r>
        <w:fldChar w:fldCharType="end"/>
      </w:r>
      <w:r>
        <w:t>“, welche bei Auswahl des Menüpunktes „Neu“ den Namen der neuen Serie abfragt. Nach erfolgreicher Eingabe wird hier allerdings die Einzelansicht der neuen Serie geöffnet, in der dann alle anderen Daten eingegeben werden können.</w:t>
      </w:r>
    </w:p>
    <w:p w:rsidR="00533460" w:rsidRDefault="00533460" w:rsidP="003F342D">
      <w:pPr>
        <w:spacing w:before="240"/>
      </w:pPr>
    </w:p>
    <w:p w:rsidR="00533460" w:rsidRDefault="00533460" w:rsidP="003F342D">
      <w:pPr>
        <w:spacing w:before="240"/>
      </w:pPr>
    </w:p>
    <w:p w:rsidR="00533460" w:rsidRDefault="00533460" w:rsidP="003F342D">
      <w:pPr>
        <w:spacing w:before="240"/>
      </w:pPr>
    </w:p>
    <w:p w:rsidR="001A1872" w:rsidRPr="001A1872" w:rsidRDefault="00533460" w:rsidP="001A1872">
      <w:pPr>
        <w:pStyle w:val="berschrift4"/>
      </w:pPr>
      <w:r>
        <w:rPr>
          <w:noProof/>
          <w:lang w:eastAsia="ja-JP"/>
        </w:rPr>
        <mc:AlternateContent>
          <mc:Choice Requires="wps">
            <w:drawing>
              <wp:anchor distT="45720" distB="45720" distL="114300" distR="114300" simplePos="0" relativeHeight="251656704" behindDoc="0" locked="0" layoutInCell="1" allowOverlap="1" wp14:anchorId="799B7F6C" wp14:editId="5D7458F4">
                <wp:simplePos x="0" y="0"/>
                <wp:positionH relativeFrom="column">
                  <wp:posOffset>4191090</wp:posOffset>
                </wp:positionH>
                <wp:positionV relativeFrom="paragraph">
                  <wp:posOffset>227057</wp:posOffset>
                </wp:positionV>
                <wp:extent cx="1482090" cy="3252470"/>
                <wp:effectExtent l="0" t="0" r="3810" b="5080"/>
                <wp:wrapSquare wrapText="bothSides"/>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2090" cy="3252470"/>
                        </a:xfrm>
                        <a:prstGeom prst="rect">
                          <a:avLst/>
                        </a:prstGeom>
                        <a:solidFill>
                          <a:srgbClr val="FFFFFF"/>
                        </a:solidFill>
                        <a:ln w="9525">
                          <a:noFill/>
                          <a:miter lim="800000"/>
                          <a:headEnd/>
                          <a:tailEnd/>
                        </a:ln>
                      </wps:spPr>
                      <wps:txbx>
                        <w:txbxContent>
                          <w:p w:rsidR="00E15A1F" w:rsidRDefault="00A00704" w:rsidP="00533460">
                            <w:pPr>
                              <w:keepNext/>
                            </w:pPr>
                            <w:r>
                              <w:rPr>
                                <w:b/>
                                <w:bCs/>
                              </w:rPr>
                              <w:pict>
                                <v:shape id="_x0000_i1036" type="#_x0000_t75" style="width:105.95pt;height:215.5pt">
                                  <v:imagedata r:id="rId27" o:title="Screenshot_20201004-004521"/>
                                </v:shape>
                              </w:pict>
                            </w:r>
                          </w:p>
                          <w:p w:rsidR="00E15A1F" w:rsidRDefault="00E15A1F" w:rsidP="00533460">
                            <w:pPr>
                              <w:pStyle w:val="Beschriftung"/>
                              <w:jc w:val="left"/>
                            </w:pPr>
                            <w:bookmarkStart w:id="46" w:name="_Toc52722344"/>
                            <w:r>
                              <w:t xml:space="preserve">Abbildung </w:t>
                            </w:r>
                            <w:fldSimple w:instr=" SEQ Abbildung \* ARABIC ">
                              <w:r w:rsidR="006036F5">
                                <w:rPr>
                                  <w:noProof/>
                                </w:rPr>
                                <w:t>8</w:t>
                              </w:r>
                            </w:fldSimple>
                            <w:r>
                              <w:t xml:space="preserve">: </w:t>
                            </w:r>
                            <w:r>
                              <w:br/>
                              <w:t>Exemplarübersicht</w:t>
                            </w:r>
                            <w:bookmarkEnd w:id="46"/>
                          </w:p>
                          <w:p w:rsidR="00E15A1F" w:rsidRDefault="00E15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9B7F6C" id="_x0000_s1029" type="#_x0000_t202" style="position:absolute;left:0;text-align:left;margin-left:330pt;margin-top:17.9pt;width:116.7pt;height:256.1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" stroked="f">
                <v:textbox>
                  <w:txbxContent>
                    <w:p w:rsidR="00E15A1F" w:rsidRDefault="00A00704" w:rsidP="00533460">
                      <w:pPr>
                        <w:keepNext/>
                      </w:pPr>
                      <w:r>
                        <w:rPr>
                          <w:b/>
                          <w:bCs/>
                        </w:rPr>
                        <w:pict>
                          <v:shape id="_x0000_i1036" type="#_x0000_t75" style="width:105.95pt;height:215.5pt">
                            <v:imagedata r:id="rId27" o:title="Screenshot_20201004-004521"/>
                          </v:shape>
                        </w:pict>
                      </w:r>
                    </w:p>
                    <w:p w:rsidR="00E15A1F" w:rsidRDefault="00E15A1F" w:rsidP="00533460">
                      <w:pPr>
                        <w:pStyle w:val="Beschriftung"/>
                        <w:jc w:val="left"/>
                      </w:pPr>
                      <w:bookmarkStart w:id="47" w:name="_Toc52722344"/>
                      <w:r>
                        <w:t xml:space="preserve">Abbildung </w:t>
                      </w:r>
                      <w:fldSimple w:instr=" SEQ Abbildung \* ARABIC ">
                        <w:r w:rsidR="006036F5">
                          <w:rPr>
                            <w:noProof/>
                          </w:rPr>
                          <w:t>8</w:t>
                        </w:r>
                      </w:fldSimple>
                      <w:r>
                        <w:t xml:space="preserve">: </w:t>
                      </w:r>
                      <w:r>
                        <w:br/>
                        <w:t>Exemplarübersicht</w:t>
                      </w:r>
                      <w:bookmarkEnd w:id="47"/>
                    </w:p>
                    <w:p w:rsidR="00E15A1F" w:rsidRDefault="00E15A1F"/>
                  </w:txbxContent>
                </v:textbox>
                <w10:wrap type="square"/>
              </v:shape>
            </w:pict>
          </mc:Fallback>
        </mc:AlternateContent>
      </w:r>
      <w:r w:rsidR="001A1872">
        <w:t>ExemplarOverview</w:t>
      </w:r>
    </w:p>
    <w:p w:rsidR="00C34113" w:rsidRDefault="008343CB" w:rsidP="003F342D">
      <w:pPr>
        <w:spacing w:before="240"/>
      </w:pPr>
      <w:r>
        <w:t>Die Exemplarübersicht</w:t>
      </w:r>
      <w:r w:rsidR="0020572C">
        <w:t xml:space="preserve"> (Klasse </w:t>
      </w:r>
      <w:r w:rsidR="0020572C" w:rsidRPr="0020572C">
        <w:t>ExemplarOverview</w:t>
      </w:r>
      <w:r w:rsidR="0051499C">
        <w:fldChar w:fldCharType="begin"/>
      </w:r>
      <w:r w:rsidR="0051499C">
        <w:instrText xml:space="preserve"> XE "</w:instrText>
      </w:r>
      <w:r w:rsidR="0051499C" w:rsidRPr="007A7038">
        <w:instrText>Klassen:ExemplarOverview</w:instrText>
      </w:r>
      <w:r w:rsidR="0051499C">
        <w:instrText xml:space="preserve">" </w:instrText>
      </w:r>
      <w:r w:rsidR="0051499C">
        <w:fldChar w:fldCharType="end"/>
      </w:r>
      <w:r w:rsidR="0020572C">
        <w:t>)</w:t>
      </w:r>
      <w:r>
        <w:t xml:space="preserve"> funktioniert grundlegend genauso wie die Serienübersicht, nur dienen hier als Adapter der „</w:t>
      </w:r>
      <w:r w:rsidRPr="008343CB">
        <w:t>ExemplarListAdapter</w:t>
      </w:r>
      <w:r>
        <w:fldChar w:fldCharType="begin"/>
      </w:r>
      <w:r>
        <w:instrText xml:space="preserve"> XE "</w:instrText>
      </w:r>
      <w:r w:rsidRPr="00782C58">
        <w:instrText>Klassen:ExemplarListAdapter</w:instrText>
      </w:r>
      <w:r>
        <w:instrText xml:space="preserve">" </w:instrText>
      </w:r>
      <w:r>
        <w:fldChar w:fldCharType="end"/>
      </w:r>
      <w:r>
        <w:t>“ un</w:t>
      </w:r>
      <w:r w:rsidR="003A5912">
        <w:t>d als Layout die „</w:t>
      </w:r>
      <w:r w:rsidR="003A5912" w:rsidRPr="003A5912">
        <w:t>row_exemplar</w:t>
      </w:r>
      <w:r w:rsidR="003A5912">
        <w:t>.xml</w:t>
      </w:r>
      <w:r w:rsidR="003A5912">
        <w:fldChar w:fldCharType="begin"/>
      </w:r>
      <w:r w:rsidR="003A5912">
        <w:instrText xml:space="preserve"> XE "</w:instrText>
      </w:r>
      <w:r w:rsidR="00A06A09" w:rsidRPr="009B0922">
        <w:instrText xml:space="preserve"> </w:instrText>
      </w:r>
      <w:r w:rsidR="00A06A09">
        <w:instrText>XML-Dateien</w:instrText>
      </w:r>
      <w:r w:rsidR="003A5912" w:rsidRPr="00F44C72">
        <w:instrText>:row_exemplar.xml</w:instrText>
      </w:r>
      <w:r w:rsidR="003A5912">
        <w:instrText xml:space="preserve">" </w:instrText>
      </w:r>
      <w:r w:rsidR="003A5912">
        <w:fldChar w:fldCharType="end"/>
      </w:r>
      <w:r w:rsidR="003A5912">
        <w:t xml:space="preserve">“. Besonders ist hier jedoch, dass zusätzlich noch Parameter bei der Navigation mit übergeben werden können. Diese dienen für den Fall das die gezeigten Exemplare nach einer spezifischen Serie gefiltert werden sollen. </w:t>
      </w:r>
    </w:p>
    <w:p w:rsidR="001A1872" w:rsidRDefault="003A5912" w:rsidP="003F342D">
      <w:pPr>
        <w:spacing w:before="240"/>
      </w:pPr>
      <w:r>
        <w:t>Der Parameter „</w:t>
      </w:r>
      <w:r w:rsidRPr="003A5912">
        <w:t>dynamicTitle</w:t>
      </w:r>
      <w:r>
        <w:t>“ enthält hierbei den Namen der Serie und wird durch den Navigationskontroller ausgewertet um diesen in der Toolbar anzuzeigen. Dazu wurde im Navigationsgraphen einsprechend der Titel mit einem Verweis auf diesen Parameter und mit einem Default-Wert für den Fall einer ungefilterten Auflistung angelegt.</w:t>
      </w:r>
    </w:p>
    <w:p w:rsidR="00C34113" w:rsidRDefault="00C34113" w:rsidP="003F342D">
      <w:pPr>
        <w:spacing w:before="240"/>
      </w:pPr>
      <w:r>
        <w:t>Der Parameter „id“ enthält wiederum die ID der Serie, welche zur Filterung notwendig ist und bei der bestücken des Adapters mit Datensätzen zum Einsatz kommt.</w:t>
      </w:r>
    </w:p>
    <w:p w:rsidR="00C34113" w:rsidRDefault="00C34113">
      <w:pPr>
        <w:jc w:val="left"/>
        <w:rPr>
          <w:rFonts w:ascii="Arial" w:hAnsi="Arial" w:cs="Arial"/>
          <w:b/>
          <w:bCs/>
          <w:sz w:val="26"/>
          <w:szCs w:val="26"/>
        </w:rPr>
      </w:pPr>
      <w:r>
        <w:br w:type="page"/>
      </w:r>
    </w:p>
    <w:p w:rsidR="001A1872" w:rsidRDefault="001A1872" w:rsidP="001A1872">
      <w:pPr>
        <w:pStyle w:val="berschrift3"/>
      </w:pPr>
      <w:bookmarkStart w:id="48" w:name="_Toc52722365"/>
      <w:r>
        <w:lastRenderedPageBreak/>
        <w:t>Einzelansichten</w:t>
      </w:r>
      <w:bookmarkEnd w:id="48"/>
    </w:p>
    <w:p w:rsidR="001A1872" w:rsidRDefault="00E10E08" w:rsidP="003F342D">
      <w:pPr>
        <w:spacing w:before="240"/>
      </w:pPr>
      <w:r>
        <w:t>Die zweite große Gruppe an Fragmenten in der App sind die Einzelansichten. Sie dienen zur Anzeige und Bearbeitung der verschiedenen Datentypen. Um die Benutzeroberfläche möglichst einfach und intuitiv zu halten, erfolgt die Bearbeitung durch längeres „drücken“ auf einen Datenwert. Dadurch wird ein Dialog geöffnet, indem der entsprechende Wert bearbeitet werden kann.</w:t>
      </w:r>
      <w:r w:rsidR="00DA5D2A">
        <w:t xml:space="preserve"> Da Bibliotheken jedoch nur aus ihrem Namen und ihrer ID bestehen, existieren nur Einzelansichten für Serien und Exemplare.</w:t>
      </w:r>
    </w:p>
    <w:p w:rsidR="001A1872" w:rsidRDefault="001A1872" w:rsidP="001A1872">
      <w:pPr>
        <w:pStyle w:val="berschrift4"/>
      </w:pPr>
      <w:r>
        <w:t>InfoAndRelation</w:t>
      </w:r>
    </w:p>
    <w:p w:rsidR="009019EA" w:rsidRDefault="00DA5D2A" w:rsidP="003F342D">
      <w:pPr>
        <w:spacing w:before="240"/>
      </w:pPr>
      <w:r>
        <w:t>Serien und Exemplare verfügen beide über eine Liste von zusätzlichen Informationen, sowie Listen für die verschiedenen Beziehungen. Da diese in beiden Fällen identisch aufgebaut sind, wurde für die Anzeige und Verwaltung dieser ein eigenständiges Fragment</w:t>
      </w:r>
      <w:r w:rsidR="00AE4F1D">
        <w:t xml:space="preserve"> (Klasse </w:t>
      </w:r>
      <w:r w:rsidR="00AE4F1D" w:rsidRPr="00AE4F1D">
        <w:t>InfoAndRelation</w:t>
      </w:r>
      <w:r w:rsidR="00946997">
        <w:fldChar w:fldCharType="begin"/>
      </w:r>
      <w:r w:rsidR="00946997">
        <w:instrText xml:space="preserve"> XE "</w:instrText>
      </w:r>
      <w:r w:rsidR="00946997" w:rsidRPr="00C802B2">
        <w:instrText>Klassen:InfoAndRelation</w:instrText>
      </w:r>
      <w:r w:rsidR="00946997">
        <w:instrText xml:space="preserve">" </w:instrText>
      </w:r>
      <w:r w:rsidR="00946997">
        <w:fldChar w:fldCharType="end"/>
      </w:r>
      <w:r w:rsidR="00AE4F1D">
        <w:t>)</w:t>
      </w:r>
      <w:r>
        <w:t xml:space="preserve"> geschrieben, welches von beiden Einzelansichten genutzt wird. </w:t>
      </w:r>
    </w:p>
    <w:p w:rsidR="001A1872" w:rsidRDefault="00DA5D2A" w:rsidP="003F342D">
      <w:pPr>
        <w:spacing w:before="240"/>
      </w:pPr>
      <w:r>
        <w:t>An dieser Stelle wurde</w:t>
      </w:r>
      <w:r w:rsidR="000D1EA6">
        <w:t xml:space="preserve"> sich für</w:t>
      </w:r>
      <w:r>
        <w:t xml:space="preserve"> ein vollständiges Fragment anstelle einer abstrakten Oberklasse</w:t>
      </w:r>
      <w:r w:rsidR="00E85E5C">
        <w:t xml:space="preserve"> entschieden, da hier auch die gesamte Auswertung und Verwaltung der Daten identisch ist. </w:t>
      </w:r>
      <w:r w:rsidR="002C1B52">
        <w:t>Auf den</w:t>
      </w:r>
      <w:r w:rsidR="00E85E5C">
        <w:t xml:space="preserve"> Typ (Serie oder Exemplar) </w:t>
      </w:r>
      <w:r w:rsidR="002C1B52">
        <w:t xml:space="preserve">muss nur </w:t>
      </w:r>
      <w:r w:rsidR="00E85E5C">
        <w:t>beim Abrufen der Daten auf der Programmlogik geachtet werden.</w:t>
      </w:r>
      <w:r w:rsidR="009019EA">
        <w:t xml:space="preserve"> Daher muss der Typ auch nur einmalig im Konstruktor gemeinsam mit der ID der Serie bzw. des Exemplars übergeben werden. Es kann an dieser Stelle auch ausnahmsweise der Konstruktor anstelle eines Bundels für die Übergabe der Parameter genutzt werden, da dieses Fragment nur von den umschließenden Fragmenten selbst und nicht von einem Navigator erzeugt wird.</w:t>
      </w:r>
    </w:p>
    <w:p w:rsidR="009019EA" w:rsidRDefault="009019EA" w:rsidP="003F342D">
      <w:pPr>
        <w:spacing w:before="240"/>
      </w:pPr>
      <w:r>
        <w:t xml:space="preserve">Das Layout wird </w:t>
      </w:r>
      <w:r w:rsidR="00415C3B">
        <w:t xml:space="preserve">aus </w:t>
      </w:r>
      <w:r>
        <w:t>der „</w:t>
      </w:r>
      <w:r w:rsidR="00231F48" w:rsidRPr="00231F48">
        <w:t>fragment_info_and_relation</w:t>
      </w:r>
      <w:r w:rsidR="00231F48">
        <w:t>.xml</w:t>
      </w:r>
      <w:r w:rsidR="00231F48">
        <w:fldChar w:fldCharType="begin"/>
      </w:r>
      <w:r w:rsidR="00231F48">
        <w:instrText xml:space="preserve"> XE " </w:instrText>
      </w:r>
      <w:r w:rsidR="00231F48" w:rsidRPr="0002755F">
        <w:instrText>XML-Dateien:fragment_info_and_relation.xml</w:instrText>
      </w:r>
      <w:r w:rsidR="00231F48">
        <w:instrText xml:space="preserve">" </w:instrText>
      </w:r>
      <w:r w:rsidR="00231F48">
        <w:fldChar w:fldCharType="end"/>
      </w:r>
      <w:r>
        <w:t>“</w:t>
      </w:r>
      <w:r w:rsidR="00415C3B">
        <w:t xml:space="preserve"> geladen. Diese enthält für die zusätzlichen Informationen und die Beziehungen jeweils zugehörige Listen. Hier kommen allerdings keine Listview zum Einsatz, da an dieser Stelle gewünscht ist, dass alle Items der Listen gleichzeitig angezeigt werden und eine Listview diese evtl. hinter einer Scroll-Funktion versteckt.</w:t>
      </w:r>
      <w:r w:rsidR="00F65898">
        <w:t xml:space="preserve"> Unter Android ist für diesen Anwendungsfall das Linearlayout vorgesehen. Dieses verfügt jedoch über keine Unterstützung für Adapter zur Verwaltung der Daten, daher wurde die eigene Klasse „StackView</w:t>
      </w:r>
      <w:r w:rsidR="00A7419E">
        <w:fldChar w:fldCharType="begin"/>
      </w:r>
      <w:r w:rsidR="00A7419E">
        <w:instrText xml:space="preserve"> XE "</w:instrText>
      </w:r>
      <w:r w:rsidR="00A7419E" w:rsidRPr="0085522E">
        <w:instrText>Klassen:StackView</w:instrText>
      </w:r>
      <w:r w:rsidR="00A7419E">
        <w:instrText xml:space="preserve">" </w:instrText>
      </w:r>
      <w:r w:rsidR="00A7419E">
        <w:fldChar w:fldCharType="end"/>
      </w:r>
      <w:r w:rsidR="00F65898">
        <w:t>“</w:t>
      </w:r>
      <w:r w:rsidR="0093052F">
        <w:t xml:space="preserve"> geschrieben, welche das s</w:t>
      </w:r>
      <w:r w:rsidR="00A7419E">
        <w:t>tandartmäßige Linearlayout um ein</w:t>
      </w:r>
      <w:r w:rsidR="00B131B1">
        <w:t>e Adapterverbindung und „onItemC</w:t>
      </w:r>
      <w:r w:rsidR="00A7419E">
        <w:t>lickListener“ erweitert.</w:t>
      </w:r>
    </w:p>
    <w:p w:rsidR="00A7419E" w:rsidRDefault="00A7419E" w:rsidP="003F342D">
      <w:pPr>
        <w:spacing w:before="240"/>
      </w:pPr>
      <w:r>
        <w:t>Als Adapter dienen der „</w:t>
      </w:r>
      <w:r w:rsidRPr="00A7419E">
        <w:t>InfoListAdapter</w:t>
      </w:r>
      <w:r>
        <w:fldChar w:fldCharType="begin"/>
      </w:r>
      <w:r>
        <w:instrText xml:space="preserve"> XE "</w:instrText>
      </w:r>
      <w:r w:rsidRPr="001E1BAD">
        <w:instrText>Klassen:InfoListAdapter</w:instrText>
      </w:r>
      <w:r>
        <w:instrText xml:space="preserve">" </w:instrText>
      </w:r>
      <w:r>
        <w:fldChar w:fldCharType="end"/>
      </w:r>
      <w:r>
        <w:t>“, der das Layout aus der „</w:t>
      </w:r>
      <w:r w:rsidRPr="00A7419E">
        <w:t>row_info</w:t>
      </w:r>
      <w:r>
        <w:t>.xml</w:t>
      </w:r>
      <w:r>
        <w:fldChar w:fldCharType="begin"/>
      </w:r>
      <w:r>
        <w:instrText xml:space="preserve"> XE "</w:instrText>
      </w:r>
      <w:r w:rsidR="00A4189D">
        <w:instrText xml:space="preserve"> </w:instrText>
      </w:r>
      <w:r w:rsidRPr="001F059D">
        <w:instrText>XML-Dateie</w:instrText>
      </w:r>
      <w:r w:rsidR="00A4189D">
        <w:instrText>n</w:instrText>
      </w:r>
      <w:r w:rsidRPr="001F059D">
        <w:instrText>:row_info</w:instrText>
      </w:r>
      <w:r>
        <w:instrText xml:space="preserve">.xml" </w:instrText>
      </w:r>
      <w:r>
        <w:fldChar w:fldCharType="end"/>
      </w:r>
      <w:r>
        <w:t>“ nutzt und der „</w:t>
      </w:r>
      <w:r w:rsidRPr="00A7419E">
        <w:t>RelationListAdapter</w:t>
      </w:r>
      <w:r>
        <w:fldChar w:fldCharType="begin"/>
      </w:r>
      <w:r>
        <w:instrText xml:space="preserve"> XE "</w:instrText>
      </w:r>
      <w:r w:rsidRPr="005A491D">
        <w:instrText>Klassen:RelationListAdapter</w:instrText>
      </w:r>
      <w:r>
        <w:instrText xml:space="preserve">" </w:instrText>
      </w:r>
      <w:r>
        <w:fldChar w:fldCharType="end"/>
      </w:r>
      <w:r>
        <w:t>“, welcher das Layout der  „</w:t>
      </w:r>
      <w:r w:rsidRPr="00A7419E">
        <w:t>row_relation</w:t>
      </w:r>
      <w:r>
        <w:t>.xml</w:t>
      </w:r>
      <w:r>
        <w:fldChar w:fldCharType="begin"/>
      </w:r>
      <w:r>
        <w:instrText xml:space="preserve"> XE "</w:instrText>
      </w:r>
      <w:r w:rsidR="00DF3100">
        <w:instrText xml:space="preserve"> </w:instrText>
      </w:r>
      <w:r w:rsidRPr="00C85485">
        <w:instrText>XML-Dateien:row_relation.xml</w:instrText>
      </w:r>
      <w:r>
        <w:instrText xml:space="preserve">" </w:instrText>
      </w:r>
      <w:r>
        <w:fldChar w:fldCharType="end"/>
      </w:r>
      <w:r>
        <w:t>“ nutzt.</w:t>
      </w:r>
      <w:r w:rsidR="00A90A97">
        <w:t xml:space="preserve"> Die Anzeige ist dabei recht simple gehalten. Die Informationen werden in Tabellenform mit Typ und Text angezeigt und die Beziehungen jeweils mit Bild und Name der Serie oder des Exemplars, mit dem die Beziehung besteht. Der Dialog zum Bearbeiten von Informationen besteht aus zwei Eingabefeldern, eines für den Typ und eines für den Text</w:t>
      </w:r>
      <w:r w:rsidR="00872C86">
        <w:t xml:space="preserve"> (Layout: „dialog_info.xml</w:t>
      </w:r>
      <w:r w:rsidR="00872C86">
        <w:fldChar w:fldCharType="begin"/>
      </w:r>
      <w:r w:rsidR="00872C86">
        <w:instrText xml:space="preserve"> XE " </w:instrText>
      </w:r>
      <w:r w:rsidR="00872C86" w:rsidRPr="00364DD1">
        <w:instrText>XML-Dateien:dialog_info.xml</w:instrText>
      </w:r>
      <w:r w:rsidR="00872C86">
        <w:instrText xml:space="preserve">" </w:instrText>
      </w:r>
      <w:r w:rsidR="00872C86">
        <w:fldChar w:fldCharType="end"/>
      </w:r>
      <w:r w:rsidR="00872C86">
        <w:t>“)</w:t>
      </w:r>
      <w:r w:rsidR="00A90A97">
        <w:t>.</w:t>
      </w:r>
    </w:p>
    <w:p w:rsidR="00E66946" w:rsidRDefault="00E853BA" w:rsidP="003F342D">
      <w:pPr>
        <w:spacing w:before="240"/>
      </w:pPr>
      <w:r>
        <w:rPr>
          <w:noProof/>
          <w:lang w:eastAsia="ja-JP"/>
        </w:rPr>
        <mc:AlternateContent>
          <mc:Choice Requires="wps">
            <w:drawing>
              <wp:anchor distT="45720" distB="45720" distL="114300" distR="114300" simplePos="0" relativeHeight="251657728" behindDoc="0" locked="0" layoutInCell="1" allowOverlap="1" wp14:anchorId="53857942" wp14:editId="4289B30A">
                <wp:simplePos x="0" y="0"/>
                <wp:positionH relativeFrom="column">
                  <wp:posOffset>4297862</wp:posOffset>
                </wp:positionH>
                <wp:positionV relativeFrom="paragraph">
                  <wp:posOffset>196850</wp:posOffset>
                </wp:positionV>
                <wp:extent cx="1423670" cy="3063240"/>
                <wp:effectExtent l="0" t="0" r="5080" b="3810"/>
                <wp:wrapSquare wrapText="bothSides"/>
                <wp:docPr id="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670" cy="3063240"/>
                        </a:xfrm>
                        <a:prstGeom prst="rect">
                          <a:avLst/>
                        </a:prstGeom>
                        <a:solidFill>
                          <a:srgbClr val="FFFFFF"/>
                        </a:solidFill>
                        <a:ln w="9525">
                          <a:noFill/>
                          <a:miter lim="800000"/>
                          <a:headEnd/>
                          <a:tailEnd/>
                        </a:ln>
                      </wps:spPr>
                      <wps:txbx>
                        <w:txbxContent>
                          <w:p w:rsidR="00E15A1F" w:rsidRDefault="00A00704" w:rsidP="00E853BA">
                            <w:pPr>
                              <w:keepNext/>
                            </w:pPr>
                            <w:r>
                              <w:pict>
                                <v:shape id="_x0000_i1038" type="#_x0000_t75" style="width:101.85pt;height:204.15pt">
                                  <v:imagedata r:id="rId28" o:title="Screenshot_20201004-004651"/>
                                </v:shape>
                              </w:pict>
                            </w:r>
                          </w:p>
                          <w:p w:rsidR="00E15A1F" w:rsidRDefault="00E15A1F" w:rsidP="00E853BA">
                            <w:pPr>
                              <w:pStyle w:val="Beschriftung"/>
                              <w:jc w:val="left"/>
                            </w:pPr>
                            <w:bookmarkStart w:id="49" w:name="_Toc52722345"/>
                            <w:r>
                              <w:t xml:space="preserve">Abbildung </w:t>
                            </w:r>
                            <w:fldSimple w:instr=" SEQ Abbildung \* ARABIC ">
                              <w:r w:rsidR="006036F5">
                                <w:rPr>
                                  <w:noProof/>
                                </w:rPr>
                                <w:t>9</w:t>
                              </w:r>
                            </w:fldSimple>
                            <w:r>
                              <w:t xml:space="preserve">: </w:t>
                            </w:r>
                            <w:r>
                              <w:br/>
                            </w:r>
                            <w:r w:rsidRPr="008F1876">
                              <w:t>RelationEditActivity</w:t>
                            </w:r>
                            <w:bookmarkEnd w:id="49"/>
                          </w:p>
                          <w:p w:rsidR="00E15A1F" w:rsidRDefault="00E15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857942" id="_x0000_s1030" type="#_x0000_t202" style="position:absolute;left:0;text-align:left;margin-left:338.4pt;margin-top:15.5pt;width:112.1pt;height:241.2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" stroked="f">
                <v:textbox>
                  <w:txbxContent>
                    <w:p w:rsidR="00E15A1F" w:rsidRDefault="00A00704" w:rsidP="00E853BA">
                      <w:pPr>
                        <w:keepNext/>
                      </w:pPr>
                      <w:r>
                        <w:pict>
                          <v:shape id="_x0000_i1038" type="#_x0000_t75" style="width:101.85pt;height:204.15pt">
                            <v:imagedata r:id="rId28" o:title="Screenshot_20201004-004651"/>
                          </v:shape>
                        </w:pict>
                      </w:r>
                    </w:p>
                    <w:p w:rsidR="00E15A1F" w:rsidRDefault="00E15A1F" w:rsidP="00E853BA">
                      <w:pPr>
                        <w:pStyle w:val="Beschriftung"/>
                        <w:jc w:val="left"/>
                      </w:pPr>
                      <w:bookmarkStart w:id="50" w:name="_Toc52722345"/>
                      <w:r>
                        <w:t xml:space="preserve">Abbildung </w:t>
                      </w:r>
                      <w:fldSimple w:instr=" SEQ Abbildung \* ARABIC ">
                        <w:r w:rsidR="006036F5">
                          <w:rPr>
                            <w:noProof/>
                          </w:rPr>
                          <w:t>9</w:t>
                        </w:r>
                      </w:fldSimple>
                      <w:r>
                        <w:t xml:space="preserve">: </w:t>
                      </w:r>
                      <w:r>
                        <w:br/>
                      </w:r>
                      <w:r w:rsidRPr="008F1876">
                        <w:t>RelationEditActivity</w:t>
                      </w:r>
                      <w:bookmarkEnd w:id="50"/>
                    </w:p>
                    <w:p w:rsidR="00E15A1F" w:rsidRDefault="00E15A1F"/>
                  </w:txbxContent>
                </v:textbox>
                <w10:wrap type="square"/>
              </v:shape>
            </w:pict>
          </mc:Fallback>
        </mc:AlternateContent>
      </w:r>
      <w:r w:rsidR="00A90A97">
        <w:t xml:space="preserve">Da die Bearbeitung einer Beziehung etwas komplexer ist, </w:t>
      </w:r>
      <w:r w:rsidR="00134B8C">
        <w:t>weil</w:t>
      </w:r>
      <w:r w:rsidR="00A90A97">
        <w:t xml:space="preserve"> neben den Namen der beiden Beziehungspartner auch noch Typ und Richtung der Beziehung konfiguriert werden müssen, wurde sich hier gegen einen Dialog entschieden. Anstelle dessen wird eine neue Activity zur Bearbeitung geöffnet, die „</w:t>
      </w:r>
      <w:r w:rsidR="00A90A97" w:rsidRPr="00A90A97">
        <w:t>RelationEditActivity</w:t>
      </w:r>
      <w:r w:rsidR="00A90A97">
        <w:fldChar w:fldCharType="begin"/>
      </w:r>
      <w:r w:rsidR="00A90A97">
        <w:instrText xml:space="preserve"> XE "</w:instrText>
      </w:r>
      <w:r w:rsidR="00A90A97" w:rsidRPr="004A3417">
        <w:instrText>Klassen:RelationEditActivity</w:instrText>
      </w:r>
      <w:r w:rsidR="00A90A97">
        <w:instrText xml:space="preserve">" </w:instrText>
      </w:r>
      <w:r w:rsidR="00A90A97">
        <w:fldChar w:fldCharType="end"/>
      </w:r>
      <w:r w:rsidR="00A90A97">
        <w:t xml:space="preserve">“ (Eine Activity und kein </w:t>
      </w:r>
      <w:r w:rsidR="004A61B4">
        <w:t>Fragment</w:t>
      </w:r>
      <w:r w:rsidR="00A90A97">
        <w:t xml:space="preserve">, da die Navigationselemente bei der Bearbeitung nicht benötigt werden.). Sie zeigt für beide Beziehungspartner Eingabefelder, welche über eine Funktion zur automatischen </w:t>
      </w:r>
      <w:r w:rsidR="00E66946">
        <w:t>Vervollständigung zur leichteren Eingabe verfüg</w:t>
      </w:r>
      <w:r w:rsidR="00A90A97">
        <w:t>t,</w:t>
      </w:r>
      <w:r w:rsidR="00E66946">
        <w:t xml:space="preserve"> sowie eine Auswahlbox für den Beziehungstyp</w:t>
      </w:r>
      <w:r w:rsidR="00E76E07">
        <w:t xml:space="preserve"> (Layout: „</w:t>
      </w:r>
      <w:r w:rsidR="00E76E07" w:rsidRPr="00E76E07">
        <w:t>activity_relation_edit.xml</w:t>
      </w:r>
      <w:r w:rsidR="00E76E07">
        <w:fldChar w:fldCharType="begin"/>
      </w:r>
      <w:r w:rsidR="00E76E07">
        <w:instrText xml:space="preserve"> XE " </w:instrText>
      </w:r>
      <w:r w:rsidR="00E76E07" w:rsidRPr="000C6B8C">
        <w:instrText>XML-Dateien:activity_relation_edit.xml</w:instrText>
      </w:r>
      <w:r w:rsidR="00E76E07">
        <w:instrText xml:space="preserve">" </w:instrText>
      </w:r>
      <w:r w:rsidR="00E76E07">
        <w:fldChar w:fldCharType="end"/>
      </w:r>
      <w:r w:rsidR="00E76E07">
        <w:t>“)</w:t>
      </w:r>
      <w:r w:rsidR="00E66946">
        <w:t>. Dabei ist das Eingabefeld für die aktuell gewählte Serie oder Exemplar immer schreibgeschützt, da ja nur der Beziehungspartner für die Eingabe relevant ist. Nach Bestätigung der Eingaben durch den Nutzer wird die bearbeitete Beziehung gespeichert.</w:t>
      </w:r>
    </w:p>
    <w:p w:rsidR="00E853BA" w:rsidRDefault="00E66946" w:rsidP="003F342D">
      <w:pPr>
        <w:spacing w:before="240"/>
      </w:pPr>
      <w:r>
        <w:t>Um neue Informationen und Beziehungen hinzuzufügen verfügt das „</w:t>
      </w:r>
      <w:r w:rsidRPr="00E66946">
        <w:t>InfoAndRelation</w:t>
      </w:r>
      <w:r>
        <w:t xml:space="preserve">“-Fragment </w:t>
      </w:r>
      <w:r w:rsidR="0031374A">
        <w:t>noch über Eintr</w:t>
      </w:r>
      <w:r w:rsidR="006B01C5">
        <w:t>ä</w:t>
      </w:r>
      <w:r w:rsidR="0031374A">
        <w:t>ge im Optionsmenü der Toolbar (Layout: „</w:t>
      </w:r>
      <w:r w:rsidR="0031374A" w:rsidRPr="0031374A">
        <w:t>info_and_relation</w:t>
      </w:r>
      <w:r w:rsidR="0031374A">
        <w:t>.xml</w:t>
      </w:r>
      <w:r w:rsidR="0031374A">
        <w:fldChar w:fldCharType="begin"/>
      </w:r>
      <w:r w:rsidR="0031374A">
        <w:instrText xml:space="preserve"> XE "</w:instrText>
      </w:r>
      <w:r w:rsidR="00DF3100">
        <w:instrText xml:space="preserve"> </w:instrText>
      </w:r>
      <w:r w:rsidR="0031374A" w:rsidRPr="00BA05C3">
        <w:instrText>XML-Dateien:info_and_relation.xml</w:instrText>
      </w:r>
      <w:r w:rsidR="0031374A">
        <w:instrText xml:space="preserve">" </w:instrText>
      </w:r>
      <w:r w:rsidR="0031374A">
        <w:fldChar w:fldCharType="end"/>
      </w:r>
      <w:r w:rsidR="0031374A">
        <w:t>“). Zur Eingabe der neuen Werte werden dieselben Anzeigen wie für die Bearbeitung genutzt.</w:t>
      </w:r>
    </w:p>
    <w:p w:rsidR="00E853BA" w:rsidRDefault="00E853BA" w:rsidP="003F342D">
      <w:pPr>
        <w:spacing w:before="240"/>
      </w:pPr>
      <w:r>
        <w:t>Um den Nutzern ein angenehmeres Navigieren durch die App zu ermöglichen besteht bei den Beziehungen noch die Möglichkeit, durch einen einfachen Klick auf diese zur Einzelansicht des Beziehungspartners zu wechseln.</w:t>
      </w:r>
    </w:p>
    <w:p w:rsidR="001A1872" w:rsidRDefault="00CF1AB4" w:rsidP="001A1872">
      <w:pPr>
        <w:pStyle w:val="berschrift4"/>
      </w:pPr>
      <w:r>
        <w:rPr>
          <w:noProof/>
          <w:lang w:eastAsia="ja-JP"/>
        </w:rPr>
        <w:lastRenderedPageBreak/>
        <mc:AlternateContent>
          <mc:Choice Requires="wps">
            <w:drawing>
              <wp:anchor distT="45720" distB="45720" distL="114300" distR="114300" simplePos="0" relativeHeight="251658752" behindDoc="0" locked="0" layoutInCell="1" allowOverlap="1" wp14:anchorId="37A66D36" wp14:editId="06B87DA6">
                <wp:simplePos x="0" y="0"/>
                <wp:positionH relativeFrom="column">
                  <wp:posOffset>-116840</wp:posOffset>
                </wp:positionH>
                <wp:positionV relativeFrom="paragraph">
                  <wp:posOffset>281940</wp:posOffset>
                </wp:positionV>
                <wp:extent cx="1763395" cy="3187065"/>
                <wp:effectExtent l="0" t="0" r="8255" b="0"/>
                <wp:wrapSquare wrapText="bothSides"/>
                <wp:docPr id="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63395" cy="3187065"/>
                        </a:xfrm>
                        <a:prstGeom prst="rect">
                          <a:avLst/>
                        </a:prstGeom>
                        <a:solidFill>
                          <a:srgbClr val="FFFFFF"/>
                        </a:solidFill>
                        <a:ln w="9525">
                          <a:noFill/>
                          <a:miter lim="800000"/>
                          <a:headEnd/>
                          <a:tailEnd/>
                        </a:ln>
                      </wps:spPr>
                      <wps:txbx>
                        <w:txbxContent>
                          <w:p w:rsidR="00E15A1F" w:rsidRDefault="00A00704" w:rsidP="00CF1AB4">
                            <w:pPr>
                              <w:keepNext/>
                              <w:jc w:val="center"/>
                            </w:pPr>
                            <w:r>
                              <w:rPr>
                                <w:b/>
                                <w:bCs/>
                              </w:rPr>
                              <w:pict>
                                <v:shape id="_x0000_i1040" type="#_x0000_t75" style="width:108.5pt;height:215.5pt">
                                  <v:imagedata r:id="rId29" o:title="Screenshot_20201004-004616"/>
                                </v:shape>
                              </w:pict>
                            </w:r>
                          </w:p>
                          <w:p w:rsidR="00E15A1F" w:rsidRDefault="00E15A1F" w:rsidP="00CF1AB4">
                            <w:pPr>
                              <w:pStyle w:val="Beschriftung"/>
                              <w:ind w:left="1276" w:hanging="1276"/>
                              <w:jc w:val="left"/>
                            </w:pPr>
                            <w:bookmarkStart w:id="51" w:name="_Toc52722346"/>
                            <w:r>
                              <w:t xml:space="preserve">Abbildung </w:t>
                            </w:r>
                            <w:fldSimple w:instr=" SEQ Abbildung \* ARABIC ">
                              <w:r w:rsidR="006036F5">
                                <w:rPr>
                                  <w:noProof/>
                                </w:rPr>
                                <w:t>10</w:t>
                              </w:r>
                            </w:fldSimple>
                            <w:r>
                              <w:t>: Einzelansicht</w:t>
                            </w:r>
                            <w:r>
                              <w:br/>
                              <w:t>Serie</w:t>
                            </w:r>
                            <w:bookmarkEnd w:id="51"/>
                          </w:p>
                          <w:p w:rsidR="00E15A1F" w:rsidRDefault="00E15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7A66D36" id="_x0000_s1031" type="#_x0000_t202" style="position:absolute;left:0;text-align:left;margin-left:-9.2pt;margin-top:22.2pt;width:138.85pt;height:250.95pt;z-index:251658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" stroked="f">
                <v:textbox>
                  <w:txbxContent>
                    <w:p w:rsidR="00E15A1F" w:rsidRDefault="00A00704" w:rsidP="00CF1AB4">
                      <w:pPr>
                        <w:keepNext/>
                        <w:jc w:val="center"/>
                      </w:pPr>
                      <w:r>
                        <w:rPr>
                          <w:b/>
                          <w:bCs/>
                        </w:rPr>
                        <w:pict>
                          <v:shape id="_x0000_i1040" type="#_x0000_t75" style="width:108.5pt;height:215.5pt">
                            <v:imagedata r:id="rId29" o:title="Screenshot_20201004-004616"/>
                          </v:shape>
                        </w:pict>
                      </w:r>
                    </w:p>
                    <w:p w:rsidR="00E15A1F" w:rsidRDefault="00E15A1F" w:rsidP="00CF1AB4">
                      <w:pPr>
                        <w:pStyle w:val="Beschriftung"/>
                        <w:ind w:left="1276" w:hanging="1276"/>
                        <w:jc w:val="left"/>
                      </w:pPr>
                      <w:bookmarkStart w:id="52" w:name="_Toc52722346"/>
                      <w:r>
                        <w:t xml:space="preserve">Abbildung </w:t>
                      </w:r>
                      <w:fldSimple w:instr=" SEQ Abbildung \* ARABIC ">
                        <w:r w:rsidR="006036F5">
                          <w:rPr>
                            <w:noProof/>
                          </w:rPr>
                          <w:t>10</w:t>
                        </w:r>
                      </w:fldSimple>
                      <w:r>
                        <w:t>: Einzelansicht</w:t>
                      </w:r>
                      <w:r>
                        <w:br/>
                        <w:t>Serie</w:t>
                      </w:r>
                      <w:bookmarkEnd w:id="52"/>
                    </w:p>
                    <w:p w:rsidR="00E15A1F" w:rsidRDefault="00E15A1F"/>
                  </w:txbxContent>
                </v:textbox>
                <w10:wrap type="square"/>
              </v:shape>
            </w:pict>
          </mc:Fallback>
        </mc:AlternateContent>
      </w:r>
      <w:r w:rsidR="001A1872">
        <w:t>SeriesView</w:t>
      </w:r>
    </w:p>
    <w:p w:rsidR="001A1872" w:rsidRDefault="00CF1AB4" w:rsidP="003F342D">
      <w:pPr>
        <w:spacing w:before="240"/>
      </w:pPr>
      <w:r>
        <w:t xml:space="preserve">Ebenso wie die Übersicht für Exemplare verfügt auch die Einzelansicht für Series (Klasse </w:t>
      </w:r>
      <w:r w:rsidRPr="00CF1AB4">
        <w:t>SeriesView</w:t>
      </w:r>
      <w:r w:rsidR="00DE3B5D">
        <w:fldChar w:fldCharType="begin"/>
      </w:r>
      <w:r w:rsidR="00DE3B5D">
        <w:instrText xml:space="preserve"> XE "</w:instrText>
      </w:r>
      <w:r w:rsidR="00DE3B5D" w:rsidRPr="002F66C5">
        <w:instrText>Klassen:SeriesView</w:instrText>
      </w:r>
      <w:r w:rsidR="00DE3B5D">
        <w:instrText xml:space="preserve">" </w:instrText>
      </w:r>
      <w:r w:rsidR="00DE3B5D">
        <w:fldChar w:fldCharType="end"/>
      </w:r>
      <w:r>
        <w:t>) über Parameter, die beim Aufruf übergeben werden müssen. Der Parameter „</w:t>
      </w:r>
      <w:r w:rsidRPr="00CF1AB4">
        <w:t>dynamicTitle</w:t>
      </w:r>
      <w:r>
        <w:t>“ en</w:t>
      </w:r>
      <w:r w:rsidR="00FA08B8">
        <w:t>t</w:t>
      </w:r>
      <w:r>
        <w:t>hält wieder den</w:t>
      </w:r>
      <w:r w:rsidR="00FA08B8">
        <w:t xml:space="preserve"> Namen der Serie, der in der Too</w:t>
      </w:r>
      <w:r>
        <w:t>lbar angezeigt wird. Der Parameter „series“</w:t>
      </w:r>
      <w:r w:rsidR="00DE3B5D">
        <w:t xml:space="preserve"> en</w:t>
      </w:r>
      <w:r w:rsidR="00FA08B8">
        <w:t>t</w:t>
      </w:r>
      <w:r w:rsidR="00DE3B5D">
        <w:t>hält aber dieses Mal die gesamte Serie und nicht nur die ID, dies ist darin begründet, da beim Wechsel aus der Serienübersicht die gesamte Serie bereits vorliegt und diese dann hier nicht nochmals aus der Datenbank abgerufen werden</w:t>
      </w:r>
      <w:r w:rsidR="002F79D2">
        <w:t xml:space="preserve"> </w:t>
      </w:r>
      <w:r w:rsidR="00DE3B5D">
        <w:t>muss.</w:t>
      </w:r>
    </w:p>
    <w:p w:rsidR="00DE3B5D" w:rsidRDefault="00DE3B5D" w:rsidP="003F342D">
      <w:pPr>
        <w:spacing w:before="240"/>
      </w:pPr>
      <w:r>
        <w:t>Das Layout ist in der „</w:t>
      </w:r>
      <w:r w:rsidRPr="00DE3B5D">
        <w:t>fragment_series_view</w:t>
      </w:r>
      <w:r>
        <w:t>.xml</w:t>
      </w:r>
      <w:r>
        <w:fldChar w:fldCharType="begin"/>
      </w:r>
      <w:r>
        <w:instrText xml:space="preserve"> XE " </w:instrText>
      </w:r>
      <w:r w:rsidRPr="00D531C9">
        <w:instrText>XML-Dateien:fragment_series_view.xml</w:instrText>
      </w:r>
      <w:r>
        <w:instrText xml:space="preserve">" </w:instrText>
      </w:r>
      <w:r>
        <w:fldChar w:fldCharType="end"/>
      </w:r>
      <w:r>
        <w:t>“</w:t>
      </w:r>
      <w:r w:rsidR="00603E68">
        <w:t xml:space="preserve"> defniert</w:t>
      </w:r>
      <w:r w:rsidR="002F79D2">
        <w:t xml:space="preserve"> und enthält neben Felder für den Ser</w:t>
      </w:r>
      <w:r w:rsidR="0022347A">
        <w:t>iennamen, das Bild und den Info-T</w:t>
      </w:r>
      <w:r w:rsidR="002F79D2">
        <w:t>ext auch ein Framelayout, in welches dann nach Erstellung der View das „</w:t>
      </w:r>
      <w:r w:rsidR="002F79D2" w:rsidRPr="00AE4F1D">
        <w:t>InfoAndRelation</w:t>
      </w:r>
      <w:r w:rsidR="001A6224">
        <w:fldChar w:fldCharType="begin"/>
      </w:r>
      <w:r w:rsidR="001A6224">
        <w:instrText xml:space="preserve"> XE "</w:instrText>
      </w:r>
      <w:r w:rsidR="001A6224" w:rsidRPr="00545ACD">
        <w:instrText>Klassen:InfoAndRelation</w:instrText>
      </w:r>
      <w:r w:rsidR="001A6224">
        <w:instrText xml:space="preserve">" </w:instrText>
      </w:r>
      <w:r w:rsidR="001A6224">
        <w:fldChar w:fldCharType="end"/>
      </w:r>
      <w:r w:rsidR="002F79D2">
        <w:t>“-Fragment geladen wird.</w:t>
      </w:r>
      <w:r w:rsidR="00B02F9E">
        <w:t xml:space="preserve"> Da die gesamte Anzeige so evtl. länger sein kann als das Display befindet sich das gesamt</w:t>
      </w:r>
      <w:r w:rsidR="0022347A">
        <w:t>e Layout innerhalb einer ScrollV</w:t>
      </w:r>
      <w:r w:rsidR="00B02F9E">
        <w:t>iew.</w:t>
      </w:r>
    </w:p>
    <w:p w:rsidR="002F79D2" w:rsidRDefault="00B02F9E" w:rsidP="003F342D">
      <w:pPr>
        <w:spacing w:before="240"/>
      </w:pPr>
      <w:r>
        <w:t xml:space="preserve">Auch hier sind Name, Bild und </w:t>
      </w:r>
      <w:r w:rsidR="00E4678A">
        <w:t>Info-Text</w:t>
      </w:r>
      <w:r>
        <w:t xml:space="preserve"> wieder durch längeres „drücken“ von diesen Bearbeitbar. Beim Namen öffnet sich ein Dialogfeld zur Bearbeitung des bisherigen Namens und bei</w:t>
      </w:r>
      <w:r w:rsidR="00EF24E3">
        <w:t>m</w:t>
      </w:r>
      <w:r>
        <w:t xml:space="preserve"> Bild wird die standartmäßige Bilderauswahl des Betriebssystems genutzt, um den Nutzer ein neues Bild auswählen zu lassen. Bei diesem handelt es sich um eine standartmäßige Activity, daher muss die Methode „</w:t>
      </w:r>
      <w:r w:rsidRPr="00B02F9E">
        <w:t>onActivityResult</w:t>
      </w:r>
      <w:r>
        <w:t>“ implementiert werden, um das Ergebnis auszuwerten.</w:t>
      </w:r>
    </w:p>
    <w:p w:rsidR="00666E6F" w:rsidRDefault="00B02F9E" w:rsidP="003F342D">
      <w:pPr>
        <w:spacing w:before="240"/>
      </w:pPr>
      <w:r>
        <w:t xml:space="preserve">Da der </w:t>
      </w:r>
      <w:r w:rsidR="001A6224">
        <w:t>Info-Text auch ziemlich lang sein kann, wäre es eher ungünstig diesen in einem Dialogfenster zu bearbeiten. Daher bef</w:t>
      </w:r>
      <w:r w:rsidR="00A119F4">
        <w:t>indet dieser sich in einem EditText, welches</w:t>
      </w:r>
      <w:r w:rsidR="001A6224">
        <w:t xml:space="preserve"> erst nach längeren „drücken“ bearbeitbar wird und dann auch Buttons zur Bestätigung und zum Abbrechen der Bearbeitung anzeigt.</w:t>
      </w:r>
    </w:p>
    <w:p w:rsidR="00666E6F" w:rsidRDefault="00666E6F" w:rsidP="003F342D">
      <w:pPr>
        <w:spacing w:before="240"/>
      </w:pPr>
      <w:r>
        <w:t>Im Optionsmenü steht die Option zum Anzeigen der in der Serie enthaltenen Exemplare zur Verfügung (Layout: „</w:t>
      </w:r>
      <w:r w:rsidRPr="00666E6F">
        <w:t>show_exemplars</w:t>
      </w:r>
      <w:r>
        <w:t>.xml</w:t>
      </w:r>
      <w:r w:rsidR="00146284">
        <w:fldChar w:fldCharType="begin"/>
      </w:r>
      <w:r w:rsidR="00146284">
        <w:instrText xml:space="preserve"> XE " </w:instrText>
      </w:r>
      <w:r w:rsidR="00146284" w:rsidRPr="0032380A">
        <w:instrText>XML-Dateien:show_exemplars.xml</w:instrText>
      </w:r>
      <w:r w:rsidR="00146284">
        <w:instrText xml:space="preserve">" </w:instrText>
      </w:r>
      <w:r w:rsidR="00146284">
        <w:fldChar w:fldCharType="end"/>
      </w:r>
      <w:r>
        <w:t>“).</w:t>
      </w:r>
      <w:r w:rsidR="00C3161E">
        <w:t xml:space="preserve"> Bei Auswahl dieses Menüpunktes wird die Exemplarübersicht mit der aktuellen Serie als Filter aufgerufen.</w:t>
      </w:r>
    </w:p>
    <w:p w:rsidR="001A6224" w:rsidRDefault="001A6224" w:rsidP="003F342D">
      <w:pPr>
        <w:spacing w:before="240"/>
      </w:pPr>
      <w:r>
        <w:t>Beim Speichern von Werten besteht die Besonderheit, das vorher nochmals die alten Werte aus der Datenbank ausgelesen werden bevor diese überschrieben werden. Dies hat den Grund darin, das die zusätzlichen Infos und Beziehungen separat</w:t>
      </w:r>
      <w:r w:rsidR="002D1983">
        <w:t xml:space="preserve"> in dem „</w:t>
      </w:r>
      <w:r w:rsidR="002D1983" w:rsidRPr="00AE4F1D">
        <w:t>InfoAndRelation</w:t>
      </w:r>
      <w:r w:rsidR="002D1983">
        <w:fldChar w:fldCharType="begin"/>
      </w:r>
      <w:r w:rsidR="002D1983">
        <w:instrText xml:space="preserve"> XE "</w:instrText>
      </w:r>
      <w:r w:rsidR="002D1983" w:rsidRPr="00545ACD">
        <w:instrText>Klassen:InfoAndRelation</w:instrText>
      </w:r>
      <w:r w:rsidR="002D1983">
        <w:instrText xml:space="preserve">" </w:instrText>
      </w:r>
      <w:r w:rsidR="002D1983">
        <w:fldChar w:fldCharType="end"/>
      </w:r>
      <w:r w:rsidR="002D1983">
        <w:t xml:space="preserve">“-Fragment </w:t>
      </w:r>
      <w:r>
        <w:t xml:space="preserve">genhandhabt </w:t>
      </w:r>
      <w:r w:rsidR="002D1983">
        <w:t xml:space="preserve">werden und sich daher in dem aktuell vorhandenen Serienobjekt veraltete </w:t>
      </w:r>
      <w:r w:rsidR="00AA53C8">
        <w:t>Daten</w:t>
      </w:r>
      <w:r w:rsidR="002D1983">
        <w:t xml:space="preserve"> befinden könnten.</w:t>
      </w:r>
    </w:p>
    <w:p w:rsidR="001A1872" w:rsidRDefault="00C3161E" w:rsidP="001A1872">
      <w:pPr>
        <w:pStyle w:val="berschrift4"/>
      </w:pPr>
      <w:r>
        <w:rPr>
          <w:noProof/>
          <w:lang w:eastAsia="ja-JP"/>
        </w:rPr>
        <mc:AlternateContent>
          <mc:Choice Requires="wps">
            <w:drawing>
              <wp:anchor distT="45720" distB="45720" distL="114300" distR="114300" simplePos="0" relativeHeight="251659776" behindDoc="0" locked="0" layoutInCell="1" allowOverlap="1" wp14:anchorId="6EB8F24A" wp14:editId="4833E86F">
                <wp:simplePos x="0" y="0"/>
                <wp:positionH relativeFrom="column">
                  <wp:posOffset>4115889</wp:posOffset>
                </wp:positionH>
                <wp:positionV relativeFrom="paragraph">
                  <wp:posOffset>65224</wp:posOffset>
                </wp:positionV>
                <wp:extent cx="1737360" cy="3193415"/>
                <wp:effectExtent l="0" t="0" r="0" b="6985"/>
                <wp:wrapSquare wrapText="bothSides"/>
                <wp:docPr id="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0" cy="3193415"/>
                        </a:xfrm>
                        <a:prstGeom prst="rect">
                          <a:avLst/>
                        </a:prstGeom>
                        <a:solidFill>
                          <a:srgbClr val="FFFFFF"/>
                        </a:solidFill>
                        <a:ln w="9525">
                          <a:noFill/>
                          <a:miter lim="800000"/>
                          <a:headEnd/>
                          <a:tailEnd/>
                        </a:ln>
                      </wps:spPr>
                      <wps:txbx>
                        <w:txbxContent>
                          <w:p w:rsidR="00E15A1F" w:rsidRDefault="00A00704" w:rsidP="00C3161E">
                            <w:pPr>
                              <w:keepNext/>
                              <w:jc w:val="center"/>
                            </w:pPr>
                            <w:r>
                              <w:pict>
                                <v:shape id="_x0000_i1042" type="#_x0000_t75" style="width:106.95pt;height:213.95pt">
                                  <v:imagedata r:id="rId30" o:title="Screenshot_20201004-004539"/>
                                </v:shape>
                              </w:pict>
                            </w:r>
                          </w:p>
                          <w:p w:rsidR="00E15A1F" w:rsidRDefault="00E15A1F" w:rsidP="002D1983">
                            <w:pPr>
                              <w:pStyle w:val="Beschriftung"/>
                              <w:jc w:val="left"/>
                            </w:pPr>
                            <w:bookmarkStart w:id="53" w:name="_Toc52722347"/>
                            <w:r>
                              <w:t xml:space="preserve">Abbildung </w:t>
                            </w:r>
                            <w:fldSimple w:instr=" SEQ Abbildung \* ARABIC ">
                              <w:r w:rsidR="006036F5">
                                <w:rPr>
                                  <w:noProof/>
                                </w:rPr>
                                <w:t>11</w:t>
                              </w:r>
                            </w:fldSimple>
                            <w:r>
                              <w:t xml:space="preserve">: Einzelansicht </w:t>
                            </w:r>
                            <w:r>
                              <w:br/>
                              <w:t>Exemplar</w:t>
                            </w:r>
                            <w:bookmarkEnd w:id="53"/>
                          </w:p>
                          <w:p w:rsidR="00E15A1F" w:rsidRDefault="00E15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B8F24A" id="_x0000_s1032" type="#_x0000_t202" style="position:absolute;left:0;text-align:left;margin-left:324.1pt;margin-top:5.15pt;width:136.8pt;height:251.4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" stroked="f">
                <v:textbox>
                  <w:txbxContent>
                    <w:p w:rsidR="00E15A1F" w:rsidRDefault="00A00704" w:rsidP="00C3161E">
                      <w:pPr>
                        <w:keepNext/>
                        <w:jc w:val="center"/>
                      </w:pPr>
                      <w:r>
                        <w:pict>
                          <v:shape id="_x0000_i1042" type="#_x0000_t75" style="width:106.95pt;height:213.95pt">
                            <v:imagedata r:id="rId30" o:title="Screenshot_20201004-004539"/>
                          </v:shape>
                        </w:pict>
                      </w:r>
                    </w:p>
                    <w:p w:rsidR="00E15A1F" w:rsidRDefault="00E15A1F" w:rsidP="002D1983">
                      <w:pPr>
                        <w:pStyle w:val="Beschriftung"/>
                        <w:jc w:val="left"/>
                      </w:pPr>
                      <w:bookmarkStart w:id="54" w:name="_Toc52722347"/>
                      <w:r>
                        <w:t xml:space="preserve">Abbildung </w:t>
                      </w:r>
                      <w:fldSimple w:instr=" SEQ Abbildung \* ARABIC ">
                        <w:r w:rsidR="006036F5">
                          <w:rPr>
                            <w:noProof/>
                          </w:rPr>
                          <w:t>11</w:t>
                        </w:r>
                      </w:fldSimple>
                      <w:r>
                        <w:t xml:space="preserve">: Einzelansicht </w:t>
                      </w:r>
                      <w:r>
                        <w:br/>
                        <w:t>Exemplar</w:t>
                      </w:r>
                      <w:bookmarkEnd w:id="54"/>
                    </w:p>
                    <w:p w:rsidR="00E15A1F" w:rsidRDefault="00E15A1F"/>
                  </w:txbxContent>
                </v:textbox>
                <w10:wrap type="square"/>
              </v:shape>
            </w:pict>
          </mc:Fallback>
        </mc:AlternateContent>
      </w:r>
      <w:r w:rsidR="001A1872">
        <w:t>ExemplarView</w:t>
      </w:r>
    </w:p>
    <w:p w:rsidR="00FA581F" w:rsidRDefault="00AB7E67" w:rsidP="003F342D">
      <w:pPr>
        <w:spacing w:before="240"/>
      </w:pPr>
      <w:r>
        <w:t xml:space="preserve">Die Einzelansicht für Exemplare (Klasse </w:t>
      </w:r>
      <w:r w:rsidRPr="00AB7E67">
        <w:t>ExemplarView</w:t>
      </w:r>
      <w:r>
        <w:fldChar w:fldCharType="begin"/>
      </w:r>
      <w:r>
        <w:instrText xml:space="preserve"> XE "</w:instrText>
      </w:r>
      <w:r w:rsidRPr="00084C95">
        <w:instrText>Klassen:ExemplarView</w:instrText>
      </w:r>
      <w:r>
        <w:instrText xml:space="preserve">" </w:instrText>
      </w:r>
      <w:r>
        <w:fldChar w:fldCharType="end"/>
      </w:r>
      <w:r>
        <w:t>)</w:t>
      </w:r>
      <w:r w:rsidR="00C81E55">
        <w:t xml:space="preserve"> enthält </w:t>
      </w:r>
      <w:r w:rsidR="006331CF">
        <w:t>dieselben</w:t>
      </w:r>
      <w:r w:rsidR="0000125F">
        <w:t xml:space="preserve"> Felder für Name, B</w:t>
      </w:r>
      <w:r w:rsidR="00C81E55">
        <w:t>ild und Info-Text wie auch die für Serien und diese funktionieren auch identisch. Zusätzlich enthält das hier verwendete Layout (</w:t>
      </w:r>
      <w:r w:rsidR="00D97911">
        <w:t>„</w:t>
      </w:r>
      <w:r w:rsidR="00D97911" w:rsidRPr="00D97911">
        <w:t>fragment_exemplar_view</w:t>
      </w:r>
      <w:r w:rsidR="00D97911">
        <w:t>.xml</w:t>
      </w:r>
      <w:r w:rsidR="00D97911">
        <w:fldChar w:fldCharType="begin"/>
      </w:r>
      <w:r w:rsidR="00D97911">
        <w:instrText xml:space="preserve"> XE " </w:instrText>
      </w:r>
      <w:r w:rsidR="00D97911" w:rsidRPr="006C217B">
        <w:instrText>XML-Dateien:fragment_exemplar_view.xml</w:instrText>
      </w:r>
      <w:r w:rsidR="00D97911">
        <w:instrText xml:space="preserve">" </w:instrText>
      </w:r>
      <w:r w:rsidR="00D97911">
        <w:fldChar w:fldCharType="end"/>
      </w:r>
      <w:r w:rsidR="00D97911">
        <w:t>“</w:t>
      </w:r>
      <w:r w:rsidR="00C81E55">
        <w:t xml:space="preserve">) aber </w:t>
      </w:r>
      <w:r w:rsidR="006331CF">
        <w:t>auch noch</w:t>
      </w:r>
      <w:r w:rsidR="0000125F">
        <w:t xml:space="preserve"> ein</w:t>
      </w:r>
      <w:r w:rsidR="006331CF">
        <w:t xml:space="preserve"> Feld für den Status. Bei längeren „drücken“ auf diesem wird ein Auswahlmenü geöffnet, indem der neue Status ausgewählt werden kann.</w:t>
      </w:r>
    </w:p>
    <w:p w:rsidR="006331CF" w:rsidRDefault="006331CF" w:rsidP="003F342D">
      <w:pPr>
        <w:spacing w:before="240"/>
      </w:pPr>
      <w:r>
        <w:t>Außerdem steht hier auch ein Feld zur Verfügung, indem die zugehörige Serie angezeigt wird. Bei der Bearbeitung dessen wird ein Eingabedialog geöffnet, der über dieselbe Funktion zur Autovervollständigung wie auch in der Bearbeitung der Beziehungen verfügt. Da dieses Feld jedoch nur angezeigt wird, wenn auch eine Serie zugeordnet ist, ist der Eingabedialog auch über das Optionsmenü (Layout: „</w:t>
      </w:r>
      <w:r w:rsidR="00605772" w:rsidRPr="00605772">
        <w:t>change_associated_series</w:t>
      </w:r>
      <w:r w:rsidR="00605772">
        <w:t>.xml</w:t>
      </w:r>
      <w:r w:rsidR="00605772">
        <w:fldChar w:fldCharType="begin"/>
      </w:r>
      <w:r w:rsidR="00605772">
        <w:instrText xml:space="preserve"> XE " </w:instrText>
      </w:r>
      <w:r w:rsidR="00605772" w:rsidRPr="00640ABC">
        <w:instrText>XML-Dateien:change_associated_series.xml</w:instrText>
      </w:r>
      <w:r w:rsidR="00605772">
        <w:instrText xml:space="preserve">" </w:instrText>
      </w:r>
      <w:r w:rsidR="00605772">
        <w:fldChar w:fldCharType="end"/>
      </w:r>
      <w:r>
        <w:t>“)</w:t>
      </w:r>
      <w:r w:rsidR="003D2488">
        <w:t xml:space="preserve"> aufrufbar.</w:t>
      </w:r>
    </w:p>
    <w:p w:rsidR="003D2488" w:rsidRDefault="003D2488">
      <w:pPr>
        <w:jc w:val="left"/>
        <w:rPr>
          <w:rFonts w:ascii="Arial" w:hAnsi="Arial" w:cs="Arial"/>
          <w:b/>
          <w:bCs/>
          <w:sz w:val="26"/>
          <w:szCs w:val="26"/>
        </w:rPr>
      </w:pPr>
      <w:r>
        <w:br w:type="page"/>
      </w:r>
    </w:p>
    <w:p w:rsidR="00FA581F" w:rsidRDefault="00FA581F" w:rsidP="00FA581F">
      <w:pPr>
        <w:pStyle w:val="berschrift3"/>
      </w:pPr>
      <w:bookmarkStart w:id="55" w:name="_Toc52722366"/>
      <w:r>
        <w:lastRenderedPageBreak/>
        <w:t>Infoseite</w:t>
      </w:r>
      <w:bookmarkEnd w:id="55"/>
    </w:p>
    <w:p w:rsidR="003F342D" w:rsidRDefault="00FB6CCF" w:rsidP="003F342D">
      <w:r>
        <w:rPr>
          <w:noProof/>
          <w:lang w:eastAsia="ja-JP"/>
        </w:rPr>
        <mc:AlternateContent>
          <mc:Choice Requires="wps">
            <w:drawing>
              <wp:anchor distT="45720" distB="45720" distL="114300" distR="114300" simplePos="0" relativeHeight="251660800" behindDoc="0" locked="0" layoutInCell="1" allowOverlap="1" wp14:anchorId="0A68C55E" wp14:editId="70684EDC">
                <wp:simplePos x="0" y="0"/>
                <wp:positionH relativeFrom="column">
                  <wp:posOffset>-104140</wp:posOffset>
                </wp:positionH>
                <wp:positionV relativeFrom="paragraph">
                  <wp:posOffset>47625</wp:posOffset>
                </wp:positionV>
                <wp:extent cx="1926590" cy="3977640"/>
                <wp:effectExtent l="0" t="0" r="0" b="3810"/>
                <wp:wrapSquare wrapText="bothSides"/>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6590" cy="3977640"/>
                        </a:xfrm>
                        <a:prstGeom prst="rect">
                          <a:avLst/>
                        </a:prstGeom>
                        <a:solidFill>
                          <a:srgbClr val="FFFFFF"/>
                        </a:solidFill>
                        <a:ln w="9525">
                          <a:noFill/>
                          <a:miter lim="800000"/>
                          <a:headEnd/>
                          <a:tailEnd/>
                        </a:ln>
                      </wps:spPr>
                      <wps:txbx>
                        <w:txbxContent>
                          <w:p w:rsidR="00E15A1F" w:rsidRDefault="00A00704" w:rsidP="00FB6CCF">
                            <w:pPr>
                              <w:keepNext/>
                            </w:pPr>
                            <w:r>
                              <w:pict>
                                <v:shape id="_x0000_i1044" type="#_x0000_t75" style="width:140.9pt;height:281.85pt">
                                  <v:imagedata r:id="rId31" o:title="Screenshot_20201004-004626"/>
                                </v:shape>
                              </w:pict>
                            </w:r>
                          </w:p>
                          <w:p w:rsidR="00E15A1F" w:rsidRDefault="00E15A1F" w:rsidP="00FB6CCF">
                            <w:pPr>
                              <w:pStyle w:val="Beschriftung"/>
                            </w:pPr>
                            <w:bookmarkStart w:id="56" w:name="_Toc52722348"/>
                            <w:r>
                              <w:t xml:space="preserve">Abbildung </w:t>
                            </w:r>
                            <w:fldSimple w:instr=" SEQ Abbildung \* ARABIC ">
                              <w:r w:rsidR="006036F5">
                                <w:rPr>
                                  <w:noProof/>
                                </w:rPr>
                                <w:t>12</w:t>
                              </w:r>
                            </w:fldSimple>
                            <w:r>
                              <w:t>: App-Info</w:t>
                            </w:r>
                            <w:bookmarkEnd w:id="56"/>
                          </w:p>
                          <w:p w:rsidR="00E15A1F" w:rsidRDefault="00E15A1F"/>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68C55E" id="_x0000_s1033" type="#_x0000_t202" style="position:absolute;left:0;text-align:left;margin-left:-8.2pt;margin-top:3.75pt;width:151.7pt;height:313.2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" stroked="f">
                <v:textbox>
                  <w:txbxContent>
                    <w:p w:rsidR="00E15A1F" w:rsidRDefault="00A00704" w:rsidP="00FB6CCF">
                      <w:pPr>
                        <w:keepNext/>
                      </w:pPr>
                      <w:r>
                        <w:pict>
                          <v:shape id="_x0000_i1044" type="#_x0000_t75" style="width:140.9pt;height:281.85pt">
                            <v:imagedata r:id="rId31" o:title="Screenshot_20201004-004626"/>
                          </v:shape>
                        </w:pict>
                      </w:r>
                    </w:p>
                    <w:p w:rsidR="00E15A1F" w:rsidRDefault="00E15A1F" w:rsidP="00FB6CCF">
                      <w:pPr>
                        <w:pStyle w:val="Beschriftung"/>
                      </w:pPr>
                      <w:bookmarkStart w:id="57" w:name="_Toc52722348"/>
                      <w:r>
                        <w:t xml:space="preserve">Abbildung </w:t>
                      </w:r>
                      <w:fldSimple w:instr=" SEQ Abbildung \* ARABIC ">
                        <w:r w:rsidR="006036F5">
                          <w:rPr>
                            <w:noProof/>
                          </w:rPr>
                          <w:t>12</w:t>
                        </w:r>
                      </w:fldSimple>
                      <w:r>
                        <w:t>: App-Info</w:t>
                      </w:r>
                      <w:bookmarkEnd w:id="57"/>
                    </w:p>
                    <w:p w:rsidR="00E15A1F" w:rsidRDefault="00E15A1F"/>
                  </w:txbxContent>
                </v:textbox>
                <w10:wrap type="square"/>
              </v:shape>
            </w:pict>
          </mc:Fallback>
        </mc:AlternateContent>
      </w:r>
    </w:p>
    <w:p w:rsidR="00E8540F" w:rsidRDefault="001F3453" w:rsidP="003F342D">
      <w:pPr>
        <w:spacing w:before="240"/>
      </w:pPr>
      <w:r>
        <w:t>Das letzte Fragments ist das „</w:t>
      </w:r>
      <w:r w:rsidRPr="001F3453">
        <w:t>InfoFragment</w:t>
      </w:r>
      <w:r w:rsidR="00E8540F">
        <w:t>“</w:t>
      </w:r>
      <w:r w:rsidR="004164D3">
        <w:t xml:space="preserve"> (Layout: „fragment_info.xml</w:t>
      </w:r>
      <w:r w:rsidR="00040827">
        <w:fldChar w:fldCharType="begin"/>
      </w:r>
      <w:r w:rsidR="00040827">
        <w:instrText xml:space="preserve"> XE " </w:instrText>
      </w:r>
      <w:r w:rsidR="00040827" w:rsidRPr="005A1D4F">
        <w:instrText>XML-Dateien:fragment_info.xml</w:instrText>
      </w:r>
      <w:r w:rsidR="00040827">
        <w:instrText xml:space="preserve">" </w:instrText>
      </w:r>
      <w:r w:rsidR="00040827">
        <w:fldChar w:fldCharType="end"/>
      </w:r>
      <w:r w:rsidR="004164D3">
        <w:t>“)</w:t>
      </w:r>
      <w:r w:rsidR="00E8540F">
        <w:t>. Es enthält neben einer kurzen Beschreibung der App auch die Buttons mit den Testfunktionen zum Löschen der Datenbank und zum Einspielen der Demodatensätze.</w:t>
      </w:r>
    </w:p>
    <w:p w:rsidR="003F342D" w:rsidRPr="003F342D" w:rsidRDefault="00E8540F" w:rsidP="003F342D">
      <w:pPr>
        <w:spacing w:before="240"/>
        <w:sectPr w:rsidR="003F342D" w:rsidRPr="003F342D" w:rsidSect="002114D7">
          <w:pgSz w:w="11906" w:h="16838"/>
          <w:pgMar w:top="1417" w:right="1417" w:bottom="1134" w:left="1418" w:header="708" w:footer="254" w:gutter="0"/>
          <w:cols w:space="708"/>
          <w:docGrid w:linePitch="360"/>
        </w:sectPr>
      </w:pPr>
      <w:r>
        <w:fldChar w:fldCharType="begin"/>
      </w:r>
      <w:r>
        <w:instrText xml:space="preserve"> XE "</w:instrText>
      </w:r>
      <w:r w:rsidRPr="00A521DB">
        <w:instrText>Klassen:InfoFragment</w:instrText>
      </w:r>
      <w:r>
        <w:instrText xml:space="preserve">" </w:instrText>
      </w:r>
      <w:r>
        <w:fldChar w:fldCharType="end"/>
      </w:r>
    </w:p>
    <w:p w:rsidR="004B57C8" w:rsidRDefault="004B57C8" w:rsidP="004B57C8">
      <w:pPr>
        <w:pStyle w:val="berschrift1"/>
      </w:pPr>
      <w:bookmarkStart w:id="58" w:name="_Toc484975184"/>
      <w:bookmarkStart w:id="59" w:name="_Toc52722367"/>
      <w:r w:rsidRPr="004B57C8">
        <w:lastRenderedPageBreak/>
        <w:t xml:space="preserve">Zusammenfassung </w:t>
      </w:r>
      <w:r>
        <w:t>und</w:t>
      </w:r>
      <w:r w:rsidRPr="004B57C8">
        <w:t xml:space="preserve"> Erweiterungen</w:t>
      </w:r>
      <w:bookmarkEnd w:id="58"/>
      <w:bookmarkEnd w:id="59"/>
    </w:p>
    <w:p w:rsidR="00783274" w:rsidRDefault="009968A5" w:rsidP="003F342D">
      <w:pPr>
        <w:spacing w:before="240"/>
      </w:pPr>
      <w:r>
        <w:t>Insgesamt setzt die App das gewünschte Ziel erfolgreich um. Sie bietet eine Möglichkeit verschiedenste Sammlungen wie zum Beispiel DVDs und Bücher zu verwalten und immer den Überblick über den aktuellen Bestand der eigenen Sammlung zu behalten.</w:t>
      </w:r>
      <w:r w:rsidR="008249D6">
        <w:fldChar w:fldCharType="begin"/>
      </w:r>
      <w:r w:rsidR="008249D6">
        <w:instrText xml:space="preserve"> XE "Zusammenfassung" </w:instrText>
      </w:r>
      <w:r w:rsidR="008249D6">
        <w:fldChar w:fldCharType="end"/>
      </w:r>
    </w:p>
    <w:p w:rsidR="00783274" w:rsidRDefault="00313A34" w:rsidP="00783274">
      <w:pPr>
        <w:pStyle w:val="berschrift2"/>
      </w:pPr>
      <w:bookmarkStart w:id="60" w:name="_Toc52722368"/>
      <w:r>
        <w:t xml:space="preserve">Mögliche </w:t>
      </w:r>
      <w:r w:rsidR="00783274">
        <w:t>Erweiterungen</w:t>
      </w:r>
      <w:bookmarkEnd w:id="60"/>
    </w:p>
    <w:p w:rsidR="00783274" w:rsidRDefault="009968A5" w:rsidP="009968A5">
      <w:pPr>
        <w:spacing w:before="240"/>
      </w:pPr>
      <w:r>
        <w:t xml:space="preserve">Als optimal kann die App aber noch nicht angesehen werden. So wäre zum Beispiel noch eine Filterfunktion der Exemplare nach bestimmten Status praktisch. Und auch eine Synchronisation mit einem Server, </w:t>
      </w:r>
      <w:r w:rsidR="00957AD0">
        <w:t>um</w:t>
      </w:r>
      <w:r>
        <w:t xml:space="preserve"> Daten zwischen verschiedenen Geräten abzugleichen</w:t>
      </w:r>
      <w:r w:rsidR="00957AD0">
        <w:t>,</w:t>
      </w:r>
      <w:r>
        <w:t xml:space="preserve"> wäre in Erwägung zu ziehen.</w:t>
      </w:r>
    </w:p>
    <w:p w:rsidR="00092CB5" w:rsidRDefault="00092CB5" w:rsidP="009968A5">
      <w:pPr>
        <w:spacing w:before="240"/>
      </w:pPr>
      <w:r>
        <w:t>Auch Programmiertechnisch könnte es noch ein paar kleine Verbesserungen geben. So ist zum Beispiel das Layout des „</w:t>
      </w:r>
      <w:r>
        <w:fldChar w:fldCharType="begin"/>
      </w:r>
      <w:r>
        <w:instrText xml:space="preserve"> REF _Ref52664505 \h </w:instrText>
      </w:r>
      <w:r>
        <w:fldChar w:fldCharType="separate"/>
      </w:r>
      <w:r w:rsidR="006036F5">
        <w:t>Navigation Drawer</w:t>
      </w:r>
      <w:r>
        <w:fldChar w:fldCharType="end"/>
      </w:r>
      <w:r>
        <w:t>“ auf viele Dateien aufgesplittert, obwohl diese meist nur ein oder zwei Elemente enthalten. Diese ließen sich eventuell zusammenfassen, um die Übersichtlichkeit zu erhöhen. Außerdem übergibt die „StackView</w:t>
      </w:r>
      <w:r w:rsidR="00504EA0">
        <w:fldChar w:fldCharType="begin"/>
      </w:r>
      <w:r w:rsidR="00504EA0">
        <w:instrText xml:space="preserve"> XE "</w:instrText>
      </w:r>
      <w:r w:rsidR="00504EA0" w:rsidRPr="00A6102C">
        <w:instrText>Klassen:StackView</w:instrText>
      </w:r>
      <w:r w:rsidR="00504EA0">
        <w:instrText xml:space="preserve">" </w:instrText>
      </w:r>
      <w:r w:rsidR="00504EA0">
        <w:fldChar w:fldCharType="end"/>
      </w:r>
      <w:r>
        <w:t>“</w:t>
      </w:r>
      <w:r w:rsidR="009504C3">
        <w:t xml:space="preserve"> als „parent“ bei den </w:t>
      </w:r>
      <w:r w:rsidR="00313A34">
        <w:t xml:space="preserve">„onItemClickListenern“ null, da diese </w:t>
      </w:r>
      <w:r w:rsidR="0024141B">
        <w:t>eine Instanz der Klasse AdapterV</w:t>
      </w:r>
      <w:r w:rsidR="00313A34">
        <w:t xml:space="preserve">iew erwarten, jedoch nicht sowohl von AdapterView als auch vom Linearlayout geerbt werden kann. Hier sollte eventuell noch nachgeforscht werden, ob es nicht </w:t>
      </w:r>
      <w:r w:rsidR="0024141B">
        <w:t>irgendwie</w:t>
      </w:r>
      <w:r w:rsidR="00313A34">
        <w:t xml:space="preserve"> möglich ist die Vererbung über Interfaces oder ähnliches zu realisieren, um hier auch das echte „parent“ übergeben zu können.</w:t>
      </w:r>
    </w:p>
    <w:p w:rsidR="00313A34" w:rsidRDefault="00313A34" w:rsidP="003F342D">
      <w:pPr>
        <w:spacing w:before="240"/>
      </w:pPr>
      <w:r>
        <w:t>Des Weiteren sind die Einzelansichten für Exemplare und Serien zu großen Teilen (was Name, Bild und Info-Text betrifft) identisch.  Hier könnte überlegt werden ob man den Code hier eventuell zusammenfassen kann, um die Redundanz zu verringern.</w:t>
      </w:r>
    </w:p>
    <w:p w:rsidR="00313A34" w:rsidRDefault="00313A34" w:rsidP="003F342D">
      <w:pPr>
        <w:spacing w:before="240"/>
        <w:sectPr w:rsidR="00313A34">
          <w:pgSz w:w="11906" w:h="16838"/>
          <w:pgMar w:top="1417" w:right="1417" w:bottom="1134" w:left="1417" w:header="708" w:footer="708" w:gutter="0"/>
          <w:cols w:space="708"/>
          <w:docGrid w:linePitch="360"/>
        </w:sectPr>
      </w:pPr>
      <w:r>
        <w:t>Aber dies wären Verbesserungsvorschläge, die in einer zweiten Version der App angegangen werden können. Für den Moment ist jedoch diese Version auch vollständig zufriedenstellend und erfüllt ihren Zwe</w:t>
      </w:r>
      <w:r w:rsidR="00262F46">
        <w:t>ck</w:t>
      </w:r>
      <w:r>
        <w:t>.</w:t>
      </w:r>
    </w:p>
    <w:p w:rsidR="003F342D" w:rsidRDefault="003F342D">
      <w:pPr>
        <w:jc w:val="left"/>
        <w:rPr>
          <w:rFonts w:ascii="Arial" w:hAnsi="Arial" w:cs="Arial"/>
          <w:b/>
          <w:bCs/>
          <w:kern w:val="32"/>
          <w:sz w:val="32"/>
          <w:szCs w:val="32"/>
        </w:rPr>
      </w:pPr>
      <w:bookmarkStart w:id="61" w:name="_Toc484975185"/>
      <w:r>
        <w:lastRenderedPageBreak/>
        <w:br w:type="page"/>
      </w:r>
    </w:p>
    <w:p w:rsidR="004B57C8" w:rsidRDefault="004B57C8" w:rsidP="004B57C8">
      <w:pPr>
        <w:pStyle w:val="berschrift1"/>
      </w:pPr>
      <w:bookmarkStart w:id="62" w:name="_Toc52722369"/>
      <w:r>
        <w:lastRenderedPageBreak/>
        <w:t>Indexverzeichnis</w:t>
      </w:r>
      <w:bookmarkEnd w:id="61"/>
      <w:bookmarkEnd w:id="62"/>
    </w:p>
    <w:p w:rsidR="004B57C8" w:rsidRDefault="004B57C8" w:rsidP="004B57C8"/>
    <w:p w:rsidR="00EE1699" w:rsidRDefault="00227700" w:rsidP="00646203">
      <w:pPr>
        <w:rPr>
          <w:noProof/>
        </w:rPr>
        <w:sectPr w:rsidR="00EE1699" w:rsidSect="00EE1699">
          <w:type w:val="continuous"/>
          <w:pgSz w:w="11906" w:h="16838"/>
          <w:pgMar w:top="1417" w:right="1417" w:bottom="1134" w:left="1417" w:header="708" w:footer="708" w:gutter="0"/>
          <w:cols w:space="708"/>
          <w:docGrid w:linePitch="360"/>
        </w:sectPr>
      </w:pPr>
      <w:r>
        <w:fldChar w:fldCharType="begin"/>
      </w:r>
      <w:r>
        <w:instrText xml:space="preserve"> INDEX \e "</w:instrText>
      </w:r>
      <w:r>
        <w:tab/>
        <w:instrText xml:space="preserve">" \c "1" \z "1031" </w:instrText>
      </w:r>
      <w:r>
        <w:fldChar w:fldCharType="separate"/>
      </w:r>
    </w:p>
    <w:p w:rsidR="00EE1699" w:rsidRDefault="00EE1699">
      <w:pPr>
        <w:pStyle w:val="Index1"/>
        <w:tabs>
          <w:tab w:val="right" w:leader="dot" w:pos="9062"/>
        </w:tabs>
        <w:rPr>
          <w:noProof/>
        </w:rPr>
      </w:pPr>
      <w:r>
        <w:rPr>
          <w:noProof/>
        </w:rPr>
        <w:lastRenderedPageBreak/>
        <w:t>Datenbankschema</w:t>
      </w:r>
      <w:r>
        <w:rPr>
          <w:noProof/>
        </w:rPr>
        <w:tab/>
        <w:t>6</w:t>
      </w:r>
    </w:p>
    <w:p w:rsidR="00EE1699" w:rsidRDefault="00EE1699">
      <w:pPr>
        <w:pStyle w:val="Index1"/>
        <w:tabs>
          <w:tab w:val="right" w:leader="dot" w:pos="9062"/>
        </w:tabs>
        <w:rPr>
          <w:noProof/>
        </w:rPr>
      </w:pPr>
      <w:r>
        <w:rPr>
          <w:noProof/>
        </w:rPr>
        <w:t>Datenschema</w:t>
      </w:r>
      <w:r>
        <w:rPr>
          <w:noProof/>
        </w:rPr>
        <w:tab/>
        <w:t>9</w:t>
      </w:r>
    </w:p>
    <w:p w:rsidR="00EE1699" w:rsidRDefault="00EE1699">
      <w:pPr>
        <w:pStyle w:val="Index1"/>
        <w:tabs>
          <w:tab w:val="right" w:leader="dot" w:pos="9062"/>
        </w:tabs>
        <w:rPr>
          <w:noProof/>
        </w:rPr>
      </w:pPr>
      <w:r>
        <w:rPr>
          <w:noProof/>
        </w:rPr>
        <w:t>Einleitung</w:t>
      </w:r>
      <w:r>
        <w:rPr>
          <w:noProof/>
        </w:rPr>
        <w:tab/>
        <w:t>4</w:t>
      </w:r>
    </w:p>
    <w:p w:rsidR="00EE1699" w:rsidRDefault="00EE1699">
      <w:pPr>
        <w:pStyle w:val="Index1"/>
        <w:tabs>
          <w:tab w:val="right" w:leader="dot" w:pos="9062"/>
        </w:tabs>
        <w:rPr>
          <w:noProof/>
        </w:rPr>
      </w:pPr>
      <w:r>
        <w:rPr>
          <w:noProof/>
        </w:rPr>
        <w:t>Interfaces</w:t>
      </w:r>
    </w:p>
    <w:p w:rsidR="00EE1699" w:rsidRDefault="00EE1699">
      <w:pPr>
        <w:pStyle w:val="Index2"/>
        <w:tabs>
          <w:tab w:val="right" w:leader="dot" w:pos="9062"/>
        </w:tabs>
        <w:rPr>
          <w:noProof/>
        </w:rPr>
      </w:pPr>
      <w:r>
        <w:rPr>
          <w:noProof/>
        </w:rPr>
        <w:t>IDatabase</w:t>
      </w:r>
      <w:r>
        <w:rPr>
          <w:noProof/>
        </w:rPr>
        <w:tab/>
        <w:t>9</w:t>
      </w:r>
    </w:p>
    <w:p w:rsidR="00EE1699" w:rsidRDefault="00EE1699">
      <w:pPr>
        <w:pStyle w:val="Index2"/>
        <w:tabs>
          <w:tab w:val="right" w:leader="dot" w:pos="9062"/>
        </w:tabs>
        <w:rPr>
          <w:noProof/>
        </w:rPr>
      </w:pPr>
      <w:r>
        <w:rPr>
          <w:noProof/>
        </w:rPr>
        <w:t>IImageManager</w:t>
      </w:r>
      <w:r>
        <w:rPr>
          <w:noProof/>
        </w:rPr>
        <w:tab/>
        <w:t>10</w:t>
      </w:r>
    </w:p>
    <w:p w:rsidR="00EE1699" w:rsidRDefault="00EE1699">
      <w:pPr>
        <w:pStyle w:val="Index1"/>
        <w:tabs>
          <w:tab w:val="right" w:leader="dot" w:pos="9062"/>
        </w:tabs>
        <w:rPr>
          <w:noProof/>
        </w:rPr>
      </w:pPr>
      <w:r>
        <w:rPr>
          <w:noProof/>
        </w:rPr>
        <w:t>Klassen</w:t>
      </w:r>
    </w:p>
    <w:p w:rsidR="00EE1699" w:rsidRDefault="00EE1699">
      <w:pPr>
        <w:pStyle w:val="Index2"/>
        <w:tabs>
          <w:tab w:val="right" w:leader="dot" w:pos="9062"/>
        </w:tabs>
        <w:rPr>
          <w:noProof/>
        </w:rPr>
      </w:pPr>
      <w:r>
        <w:rPr>
          <w:noProof/>
        </w:rPr>
        <w:t>AdditionalInfo</w:t>
      </w:r>
      <w:r>
        <w:rPr>
          <w:noProof/>
        </w:rPr>
        <w:tab/>
      </w:r>
      <w:r w:rsidRPr="00FE6A1D">
        <w:rPr>
          <w:rFonts w:cstheme="minorHAnsi"/>
          <w:i/>
          <w:noProof/>
        </w:rPr>
        <w:t>Siehe</w:t>
      </w:r>
      <w:r w:rsidRPr="00FE6A1D">
        <w:rPr>
          <w:rFonts w:cstheme="minorHAnsi"/>
          <w:noProof/>
        </w:rPr>
        <w:t xml:space="preserve"> Datenschema</w:t>
      </w:r>
    </w:p>
    <w:p w:rsidR="00EE1699" w:rsidRDefault="00EE1699">
      <w:pPr>
        <w:pStyle w:val="Index2"/>
        <w:tabs>
          <w:tab w:val="right" w:leader="dot" w:pos="9062"/>
        </w:tabs>
        <w:rPr>
          <w:noProof/>
        </w:rPr>
      </w:pPr>
      <w:r>
        <w:rPr>
          <w:noProof/>
        </w:rPr>
        <w:t>DBAndroid</w:t>
      </w:r>
      <w:r>
        <w:rPr>
          <w:noProof/>
        </w:rPr>
        <w:tab/>
        <w:t>9</w:t>
      </w:r>
    </w:p>
    <w:p w:rsidR="00EE1699" w:rsidRDefault="00EE1699">
      <w:pPr>
        <w:pStyle w:val="Index2"/>
        <w:tabs>
          <w:tab w:val="right" w:leader="dot" w:pos="9062"/>
        </w:tabs>
        <w:rPr>
          <w:noProof/>
        </w:rPr>
      </w:pPr>
      <w:r>
        <w:rPr>
          <w:noProof/>
        </w:rPr>
        <w:t>DBAndroidTest</w:t>
      </w:r>
      <w:r>
        <w:rPr>
          <w:noProof/>
        </w:rPr>
        <w:tab/>
        <w:t>10</w:t>
      </w:r>
    </w:p>
    <w:p w:rsidR="00EE1699" w:rsidRDefault="00EE1699">
      <w:pPr>
        <w:pStyle w:val="Index2"/>
        <w:tabs>
          <w:tab w:val="right" w:leader="dot" w:pos="9062"/>
        </w:tabs>
        <w:rPr>
          <w:noProof/>
        </w:rPr>
      </w:pPr>
      <w:r>
        <w:rPr>
          <w:noProof/>
        </w:rPr>
        <w:t>Exemplar</w:t>
      </w:r>
      <w:r>
        <w:rPr>
          <w:noProof/>
        </w:rPr>
        <w:tab/>
      </w:r>
      <w:r w:rsidRPr="00FE6A1D">
        <w:rPr>
          <w:rFonts w:cstheme="minorHAnsi"/>
          <w:i/>
          <w:noProof/>
        </w:rPr>
        <w:t>Siehe</w:t>
      </w:r>
      <w:r w:rsidRPr="00FE6A1D">
        <w:rPr>
          <w:rFonts w:cstheme="minorHAnsi"/>
          <w:noProof/>
        </w:rPr>
        <w:t xml:space="preserve"> Datenschema</w:t>
      </w:r>
    </w:p>
    <w:p w:rsidR="00EE1699" w:rsidRDefault="00EE1699">
      <w:pPr>
        <w:pStyle w:val="Index2"/>
        <w:tabs>
          <w:tab w:val="right" w:leader="dot" w:pos="9062"/>
        </w:tabs>
        <w:rPr>
          <w:noProof/>
        </w:rPr>
      </w:pPr>
      <w:r>
        <w:rPr>
          <w:noProof/>
        </w:rPr>
        <w:t>ExemplarListAdapter</w:t>
      </w:r>
      <w:r>
        <w:rPr>
          <w:noProof/>
        </w:rPr>
        <w:tab/>
        <w:t>12</w:t>
      </w:r>
    </w:p>
    <w:p w:rsidR="00EE1699" w:rsidRDefault="00EE1699">
      <w:pPr>
        <w:pStyle w:val="Index2"/>
        <w:tabs>
          <w:tab w:val="right" w:leader="dot" w:pos="9062"/>
        </w:tabs>
        <w:rPr>
          <w:noProof/>
        </w:rPr>
      </w:pPr>
      <w:r>
        <w:rPr>
          <w:noProof/>
        </w:rPr>
        <w:t>ExemplarOverview</w:t>
      </w:r>
      <w:r>
        <w:rPr>
          <w:noProof/>
        </w:rPr>
        <w:tab/>
        <w:t>12</w:t>
      </w:r>
    </w:p>
    <w:p w:rsidR="00EE1699" w:rsidRDefault="00EE1699">
      <w:pPr>
        <w:pStyle w:val="Index2"/>
        <w:tabs>
          <w:tab w:val="right" w:leader="dot" w:pos="9062"/>
        </w:tabs>
        <w:rPr>
          <w:noProof/>
        </w:rPr>
      </w:pPr>
      <w:r>
        <w:rPr>
          <w:noProof/>
        </w:rPr>
        <w:t>ExemplarView</w:t>
      </w:r>
      <w:r>
        <w:rPr>
          <w:noProof/>
        </w:rPr>
        <w:tab/>
        <w:t>14</w:t>
      </w:r>
    </w:p>
    <w:p w:rsidR="00EE1699" w:rsidRDefault="00EE1699">
      <w:pPr>
        <w:pStyle w:val="Index2"/>
        <w:tabs>
          <w:tab w:val="right" w:leader="dot" w:pos="9062"/>
        </w:tabs>
        <w:rPr>
          <w:noProof/>
        </w:rPr>
      </w:pPr>
      <w:r>
        <w:rPr>
          <w:noProof/>
        </w:rPr>
        <w:t>ImageManagerAndroid</w:t>
      </w:r>
      <w:r>
        <w:rPr>
          <w:noProof/>
        </w:rPr>
        <w:tab/>
        <w:t>10</w:t>
      </w:r>
    </w:p>
    <w:p w:rsidR="00EE1699" w:rsidRDefault="00EE1699">
      <w:pPr>
        <w:pStyle w:val="Index2"/>
        <w:tabs>
          <w:tab w:val="right" w:leader="dot" w:pos="9062"/>
        </w:tabs>
        <w:rPr>
          <w:noProof/>
        </w:rPr>
      </w:pPr>
      <w:r>
        <w:rPr>
          <w:noProof/>
        </w:rPr>
        <w:t>InfoAndRelation</w:t>
      </w:r>
      <w:r>
        <w:rPr>
          <w:noProof/>
        </w:rPr>
        <w:tab/>
        <w:t>13, 14</w:t>
      </w:r>
    </w:p>
    <w:p w:rsidR="00EE1699" w:rsidRDefault="00EE1699">
      <w:pPr>
        <w:pStyle w:val="Index2"/>
        <w:tabs>
          <w:tab w:val="right" w:leader="dot" w:pos="9062"/>
        </w:tabs>
        <w:rPr>
          <w:noProof/>
        </w:rPr>
      </w:pPr>
      <w:r>
        <w:rPr>
          <w:noProof/>
        </w:rPr>
        <w:t>InfoFragment</w:t>
      </w:r>
      <w:r>
        <w:rPr>
          <w:noProof/>
        </w:rPr>
        <w:tab/>
        <w:t>15</w:t>
      </w:r>
    </w:p>
    <w:p w:rsidR="00EE1699" w:rsidRDefault="00EE1699">
      <w:pPr>
        <w:pStyle w:val="Index2"/>
        <w:tabs>
          <w:tab w:val="right" w:leader="dot" w:pos="9062"/>
        </w:tabs>
        <w:rPr>
          <w:noProof/>
        </w:rPr>
      </w:pPr>
      <w:r>
        <w:rPr>
          <w:noProof/>
        </w:rPr>
        <w:t>InfoListAdapter</w:t>
      </w:r>
      <w:r>
        <w:rPr>
          <w:noProof/>
        </w:rPr>
        <w:tab/>
        <w:t>13</w:t>
      </w:r>
    </w:p>
    <w:p w:rsidR="00EE1699" w:rsidRDefault="00EE1699">
      <w:pPr>
        <w:pStyle w:val="Index2"/>
        <w:tabs>
          <w:tab w:val="right" w:leader="dot" w:pos="9062"/>
        </w:tabs>
        <w:rPr>
          <w:noProof/>
        </w:rPr>
      </w:pPr>
      <w:r>
        <w:rPr>
          <w:noProof/>
        </w:rPr>
        <w:t>Libraries</w:t>
      </w:r>
      <w:r>
        <w:rPr>
          <w:noProof/>
        </w:rPr>
        <w:tab/>
        <w:t>11</w:t>
      </w:r>
    </w:p>
    <w:p w:rsidR="00EE1699" w:rsidRDefault="00EE1699">
      <w:pPr>
        <w:pStyle w:val="Index2"/>
        <w:tabs>
          <w:tab w:val="right" w:leader="dot" w:pos="9062"/>
        </w:tabs>
        <w:rPr>
          <w:noProof/>
        </w:rPr>
      </w:pPr>
      <w:r>
        <w:rPr>
          <w:noProof/>
        </w:rPr>
        <w:t>Library</w:t>
      </w:r>
      <w:r>
        <w:rPr>
          <w:noProof/>
        </w:rPr>
        <w:tab/>
      </w:r>
      <w:r w:rsidRPr="00FE6A1D">
        <w:rPr>
          <w:rFonts w:cstheme="minorHAnsi"/>
          <w:i/>
          <w:noProof/>
        </w:rPr>
        <w:t>Siehe</w:t>
      </w:r>
      <w:r w:rsidRPr="00FE6A1D">
        <w:rPr>
          <w:rFonts w:cstheme="minorHAnsi"/>
          <w:noProof/>
        </w:rPr>
        <w:t xml:space="preserve"> Datenschema</w:t>
      </w:r>
    </w:p>
    <w:p w:rsidR="00EE1699" w:rsidRDefault="00EE1699">
      <w:pPr>
        <w:pStyle w:val="Index2"/>
        <w:tabs>
          <w:tab w:val="right" w:leader="dot" w:pos="9062"/>
        </w:tabs>
        <w:rPr>
          <w:noProof/>
        </w:rPr>
      </w:pPr>
      <w:r>
        <w:rPr>
          <w:noProof/>
        </w:rPr>
        <w:t>LibraryListAdapter</w:t>
      </w:r>
      <w:r>
        <w:rPr>
          <w:noProof/>
        </w:rPr>
        <w:tab/>
        <w:t>11</w:t>
      </w:r>
    </w:p>
    <w:p w:rsidR="00EE1699" w:rsidRDefault="00EE1699">
      <w:pPr>
        <w:pStyle w:val="Index2"/>
        <w:tabs>
          <w:tab w:val="right" w:leader="dot" w:pos="9062"/>
        </w:tabs>
        <w:rPr>
          <w:noProof/>
        </w:rPr>
      </w:pPr>
      <w:r>
        <w:rPr>
          <w:noProof/>
        </w:rPr>
        <w:t>ListFragment</w:t>
      </w:r>
      <w:r>
        <w:rPr>
          <w:noProof/>
        </w:rPr>
        <w:tab/>
        <w:t>11</w:t>
      </w:r>
    </w:p>
    <w:p w:rsidR="00EE1699" w:rsidRDefault="00EE1699">
      <w:pPr>
        <w:pStyle w:val="Index2"/>
        <w:tabs>
          <w:tab w:val="right" w:leader="dot" w:pos="9062"/>
        </w:tabs>
        <w:rPr>
          <w:noProof/>
        </w:rPr>
      </w:pPr>
      <w:r>
        <w:rPr>
          <w:noProof/>
        </w:rPr>
        <w:t>MainActivity</w:t>
      </w:r>
      <w:r>
        <w:rPr>
          <w:noProof/>
        </w:rPr>
        <w:tab/>
        <w:t>5, 11</w:t>
      </w:r>
    </w:p>
    <w:p w:rsidR="00EE1699" w:rsidRDefault="00EE1699">
      <w:pPr>
        <w:pStyle w:val="Index2"/>
        <w:tabs>
          <w:tab w:val="right" w:leader="dot" w:pos="9062"/>
        </w:tabs>
        <w:rPr>
          <w:noProof/>
        </w:rPr>
      </w:pPr>
      <w:r>
        <w:rPr>
          <w:noProof/>
        </w:rPr>
        <w:t>ProgramLogic</w:t>
      </w:r>
      <w:r>
        <w:rPr>
          <w:noProof/>
        </w:rPr>
        <w:tab/>
        <w:t>10</w:t>
      </w:r>
    </w:p>
    <w:p w:rsidR="00EE1699" w:rsidRDefault="00EE1699">
      <w:pPr>
        <w:pStyle w:val="Index2"/>
        <w:tabs>
          <w:tab w:val="right" w:leader="dot" w:pos="9062"/>
        </w:tabs>
        <w:rPr>
          <w:noProof/>
        </w:rPr>
      </w:pPr>
      <w:r>
        <w:rPr>
          <w:noProof/>
        </w:rPr>
        <w:t>Relation</w:t>
      </w:r>
      <w:r>
        <w:rPr>
          <w:noProof/>
        </w:rPr>
        <w:tab/>
      </w:r>
      <w:r w:rsidRPr="00FE6A1D">
        <w:rPr>
          <w:rFonts w:cstheme="minorHAnsi"/>
          <w:i/>
          <w:noProof/>
        </w:rPr>
        <w:t>Siehe</w:t>
      </w:r>
      <w:r w:rsidRPr="00FE6A1D">
        <w:rPr>
          <w:rFonts w:cstheme="minorHAnsi"/>
          <w:noProof/>
        </w:rPr>
        <w:t xml:space="preserve"> Datenschema</w:t>
      </w:r>
    </w:p>
    <w:p w:rsidR="00EE1699" w:rsidRDefault="00EE1699">
      <w:pPr>
        <w:pStyle w:val="Index2"/>
        <w:tabs>
          <w:tab w:val="right" w:leader="dot" w:pos="9062"/>
        </w:tabs>
        <w:rPr>
          <w:noProof/>
        </w:rPr>
      </w:pPr>
      <w:r>
        <w:rPr>
          <w:noProof/>
        </w:rPr>
        <w:t>RelationEditActivity</w:t>
      </w:r>
      <w:r>
        <w:rPr>
          <w:noProof/>
        </w:rPr>
        <w:tab/>
        <w:t>13</w:t>
      </w:r>
    </w:p>
    <w:p w:rsidR="00EE1699" w:rsidRDefault="00EE1699">
      <w:pPr>
        <w:pStyle w:val="Index2"/>
        <w:tabs>
          <w:tab w:val="right" w:leader="dot" w:pos="9062"/>
        </w:tabs>
        <w:rPr>
          <w:noProof/>
        </w:rPr>
      </w:pPr>
      <w:r>
        <w:rPr>
          <w:noProof/>
        </w:rPr>
        <w:t>RelationListAdapter</w:t>
      </w:r>
      <w:r>
        <w:rPr>
          <w:noProof/>
        </w:rPr>
        <w:tab/>
        <w:t>13</w:t>
      </w:r>
    </w:p>
    <w:p w:rsidR="00EE1699" w:rsidRDefault="00EE1699">
      <w:pPr>
        <w:pStyle w:val="Index2"/>
        <w:tabs>
          <w:tab w:val="right" w:leader="dot" w:pos="9062"/>
        </w:tabs>
        <w:rPr>
          <w:noProof/>
        </w:rPr>
      </w:pPr>
      <w:r>
        <w:rPr>
          <w:noProof/>
        </w:rPr>
        <w:t>Series</w:t>
      </w:r>
      <w:r>
        <w:rPr>
          <w:noProof/>
        </w:rPr>
        <w:tab/>
      </w:r>
      <w:r w:rsidRPr="00FE6A1D">
        <w:rPr>
          <w:rFonts w:cstheme="minorHAnsi"/>
          <w:i/>
          <w:noProof/>
        </w:rPr>
        <w:t>Siehe</w:t>
      </w:r>
      <w:r w:rsidRPr="00FE6A1D">
        <w:rPr>
          <w:rFonts w:cstheme="minorHAnsi"/>
          <w:noProof/>
        </w:rPr>
        <w:t xml:space="preserve"> Datenschema</w:t>
      </w:r>
    </w:p>
    <w:p w:rsidR="00EE1699" w:rsidRDefault="00EE1699">
      <w:pPr>
        <w:pStyle w:val="Index2"/>
        <w:tabs>
          <w:tab w:val="right" w:leader="dot" w:pos="9062"/>
        </w:tabs>
        <w:rPr>
          <w:noProof/>
        </w:rPr>
      </w:pPr>
      <w:r>
        <w:rPr>
          <w:noProof/>
        </w:rPr>
        <w:t>SeriesListAdapter</w:t>
      </w:r>
      <w:r>
        <w:rPr>
          <w:noProof/>
        </w:rPr>
        <w:tab/>
        <w:t>12</w:t>
      </w:r>
    </w:p>
    <w:p w:rsidR="00EE1699" w:rsidRDefault="00EE1699">
      <w:pPr>
        <w:pStyle w:val="Index2"/>
        <w:tabs>
          <w:tab w:val="right" w:leader="dot" w:pos="9062"/>
        </w:tabs>
        <w:rPr>
          <w:noProof/>
        </w:rPr>
      </w:pPr>
      <w:r>
        <w:rPr>
          <w:noProof/>
        </w:rPr>
        <w:t>SeriesOverview</w:t>
      </w:r>
      <w:r>
        <w:rPr>
          <w:noProof/>
        </w:rPr>
        <w:tab/>
        <w:t>12</w:t>
      </w:r>
    </w:p>
    <w:p w:rsidR="00EE1699" w:rsidRDefault="00EE1699">
      <w:pPr>
        <w:pStyle w:val="Index2"/>
        <w:tabs>
          <w:tab w:val="right" w:leader="dot" w:pos="9062"/>
        </w:tabs>
        <w:rPr>
          <w:noProof/>
        </w:rPr>
      </w:pPr>
      <w:r>
        <w:rPr>
          <w:noProof/>
        </w:rPr>
        <w:t>SeriesView</w:t>
      </w:r>
      <w:r>
        <w:rPr>
          <w:noProof/>
        </w:rPr>
        <w:tab/>
        <w:t>14</w:t>
      </w:r>
    </w:p>
    <w:p w:rsidR="00EE1699" w:rsidRDefault="00EE1699">
      <w:pPr>
        <w:pStyle w:val="Index2"/>
        <w:tabs>
          <w:tab w:val="right" w:leader="dot" w:pos="9062"/>
        </w:tabs>
        <w:rPr>
          <w:noProof/>
        </w:rPr>
      </w:pPr>
      <w:r>
        <w:rPr>
          <w:noProof/>
        </w:rPr>
        <w:t>StackView</w:t>
      </w:r>
      <w:r>
        <w:rPr>
          <w:noProof/>
        </w:rPr>
        <w:tab/>
        <w:t>13, 16</w:t>
      </w:r>
    </w:p>
    <w:p w:rsidR="00EE1699" w:rsidRDefault="00EE1699">
      <w:pPr>
        <w:pStyle w:val="Index2"/>
        <w:tabs>
          <w:tab w:val="right" w:leader="dot" w:pos="9062"/>
        </w:tabs>
        <w:rPr>
          <w:noProof/>
        </w:rPr>
      </w:pPr>
      <w:r>
        <w:rPr>
          <w:noProof/>
        </w:rPr>
        <w:t>State</w:t>
      </w:r>
      <w:r>
        <w:rPr>
          <w:noProof/>
        </w:rPr>
        <w:tab/>
      </w:r>
      <w:r w:rsidRPr="00FE6A1D">
        <w:rPr>
          <w:rFonts w:cstheme="minorHAnsi"/>
          <w:i/>
          <w:noProof/>
        </w:rPr>
        <w:t>Siehe</w:t>
      </w:r>
      <w:r w:rsidRPr="00FE6A1D">
        <w:rPr>
          <w:rFonts w:cstheme="minorHAnsi"/>
          <w:noProof/>
        </w:rPr>
        <w:t xml:space="preserve"> Datenschema</w:t>
      </w:r>
    </w:p>
    <w:p w:rsidR="00EE1699" w:rsidRDefault="00EE1699">
      <w:pPr>
        <w:pStyle w:val="Index1"/>
        <w:tabs>
          <w:tab w:val="right" w:leader="dot" w:pos="9062"/>
        </w:tabs>
        <w:rPr>
          <w:noProof/>
        </w:rPr>
      </w:pPr>
      <w:r>
        <w:rPr>
          <w:noProof/>
        </w:rPr>
        <w:t>Konzept</w:t>
      </w:r>
      <w:r>
        <w:rPr>
          <w:noProof/>
        </w:rPr>
        <w:tab/>
        <w:t>6</w:t>
      </w:r>
    </w:p>
    <w:p w:rsidR="00EE1699" w:rsidRDefault="00EE1699">
      <w:pPr>
        <w:pStyle w:val="Index1"/>
        <w:tabs>
          <w:tab w:val="right" w:leader="dot" w:pos="9062"/>
        </w:tabs>
        <w:rPr>
          <w:noProof/>
        </w:rPr>
      </w:pPr>
      <w:r>
        <w:rPr>
          <w:noProof/>
        </w:rPr>
        <w:t>Navigation Drawer</w:t>
      </w:r>
      <w:r>
        <w:rPr>
          <w:noProof/>
        </w:rPr>
        <w:tab/>
        <w:t>5</w:t>
      </w:r>
    </w:p>
    <w:p w:rsidR="00EE1699" w:rsidRDefault="00EE1699">
      <w:pPr>
        <w:pStyle w:val="Index1"/>
        <w:tabs>
          <w:tab w:val="right" w:leader="dot" w:pos="9062"/>
        </w:tabs>
        <w:rPr>
          <w:noProof/>
        </w:rPr>
      </w:pPr>
      <w:r>
        <w:rPr>
          <w:noProof/>
        </w:rPr>
        <w:t>Realisierung</w:t>
      </w:r>
      <w:r>
        <w:rPr>
          <w:noProof/>
        </w:rPr>
        <w:tab/>
        <w:t>9</w:t>
      </w:r>
    </w:p>
    <w:p w:rsidR="00EE1699" w:rsidRDefault="00EE1699">
      <w:pPr>
        <w:pStyle w:val="Index1"/>
        <w:tabs>
          <w:tab w:val="right" w:leader="dot" w:pos="9062"/>
        </w:tabs>
        <w:rPr>
          <w:noProof/>
        </w:rPr>
      </w:pPr>
      <w:r>
        <w:rPr>
          <w:noProof/>
        </w:rPr>
        <w:t>Schichtenarchitektur</w:t>
      </w:r>
      <w:r>
        <w:rPr>
          <w:noProof/>
        </w:rPr>
        <w:tab/>
        <w:t>7</w:t>
      </w:r>
    </w:p>
    <w:p w:rsidR="00EE1699" w:rsidRDefault="00EE1699">
      <w:pPr>
        <w:pStyle w:val="Index1"/>
        <w:tabs>
          <w:tab w:val="right" w:leader="dot" w:pos="9062"/>
        </w:tabs>
        <w:rPr>
          <w:noProof/>
        </w:rPr>
      </w:pPr>
      <w:r>
        <w:rPr>
          <w:noProof/>
        </w:rPr>
        <w:t>SQLiteOpenHelper</w:t>
      </w:r>
      <w:r>
        <w:rPr>
          <w:noProof/>
        </w:rPr>
        <w:tab/>
        <w:t>9</w:t>
      </w:r>
    </w:p>
    <w:p w:rsidR="00EE1699" w:rsidRDefault="00EE1699">
      <w:pPr>
        <w:pStyle w:val="Index1"/>
        <w:tabs>
          <w:tab w:val="right" w:leader="dot" w:pos="9062"/>
        </w:tabs>
        <w:rPr>
          <w:noProof/>
        </w:rPr>
      </w:pPr>
      <w:r>
        <w:rPr>
          <w:noProof/>
        </w:rPr>
        <w:t>UUID</w:t>
      </w:r>
      <w:r>
        <w:rPr>
          <w:noProof/>
        </w:rPr>
        <w:tab/>
        <w:t>9</w:t>
      </w:r>
    </w:p>
    <w:p w:rsidR="00EE1699" w:rsidRDefault="00EE1699">
      <w:pPr>
        <w:pStyle w:val="Index1"/>
        <w:tabs>
          <w:tab w:val="right" w:leader="dot" w:pos="9062"/>
        </w:tabs>
        <w:rPr>
          <w:noProof/>
        </w:rPr>
      </w:pPr>
      <w:r>
        <w:rPr>
          <w:noProof/>
        </w:rPr>
        <w:t>XML-Dateien</w:t>
      </w:r>
    </w:p>
    <w:p w:rsidR="00EE1699" w:rsidRDefault="00EE1699">
      <w:pPr>
        <w:pStyle w:val="Index2"/>
        <w:tabs>
          <w:tab w:val="right" w:leader="dot" w:pos="9062"/>
        </w:tabs>
        <w:rPr>
          <w:noProof/>
        </w:rPr>
      </w:pPr>
      <w:r>
        <w:rPr>
          <w:noProof/>
        </w:rPr>
        <w:t>activity_main.xml</w:t>
      </w:r>
      <w:r>
        <w:rPr>
          <w:noProof/>
        </w:rPr>
        <w:tab/>
      </w:r>
      <w:r w:rsidRPr="00FE6A1D">
        <w:rPr>
          <w:rFonts w:cstheme="minorHAnsi"/>
          <w:i/>
          <w:noProof/>
        </w:rPr>
        <w:t>Siehe</w:t>
      </w:r>
      <w:r w:rsidRPr="00FE6A1D">
        <w:rPr>
          <w:rFonts w:cstheme="minorHAnsi"/>
          <w:noProof/>
        </w:rPr>
        <w:t xml:space="preserve"> Navigation Drawer</w:t>
      </w:r>
    </w:p>
    <w:p w:rsidR="00EE1699" w:rsidRDefault="00EE1699">
      <w:pPr>
        <w:pStyle w:val="Index2"/>
        <w:tabs>
          <w:tab w:val="right" w:leader="dot" w:pos="9062"/>
        </w:tabs>
        <w:rPr>
          <w:noProof/>
        </w:rPr>
      </w:pPr>
      <w:r>
        <w:rPr>
          <w:noProof/>
        </w:rPr>
        <w:t>activity_main_drawer.xml</w:t>
      </w:r>
      <w:r>
        <w:rPr>
          <w:noProof/>
        </w:rPr>
        <w:tab/>
      </w:r>
      <w:r w:rsidRPr="00FE6A1D">
        <w:rPr>
          <w:rFonts w:cstheme="minorHAnsi"/>
          <w:i/>
          <w:noProof/>
        </w:rPr>
        <w:t>Siehe</w:t>
      </w:r>
      <w:r w:rsidRPr="00FE6A1D">
        <w:rPr>
          <w:rFonts w:cstheme="minorHAnsi"/>
          <w:noProof/>
        </w:rPr>
        <w:t xml:space="preserve"> Navigation Drawer</w:t>
      </w:r>
    </w:p>
    <w:p w:rsidR="00EE1699" w:rsidRDefault="00EE1699">
      <w:pPr>
        <w:pStyle w:val="Index2"/>
        <w:tabs>
          <w:tab w:val="right" w:leader="dot" w:pos="9062"/>
        </w:tabs>
        <w:rPr>
          <w:noProof/>
        </w:rPr>
      </w:pPr>
      <w:r>
        <w:rPr>
          <w:noProof/>
        </w:rPr>
        <w:t>activity_relation_edit.xml</w:t>
      </w:r>
      <w:r>
        <w:rPr>
          <w:noProof/>
        </w:rPr>
        <w:tab/>
        <w:t>13</w:t>
      </w:r>
    </w:p>
    <w:p w:rsidR="00EE1699" w:rsidRDefault="00EE1699">
      <w:pPr>
        <w:pStyle w:val="Index2"/>
        <w:tabs>
          <w:tab w:val="right" w:leader="dot" w:pos="9062"/>
        </w:tabs>
        <w:rPr>
          <w:noProof/>
        </w:rPr>
      </w:pPr>
      <w:r>
        <w:rPr>
          <w:noProof/>
        </w:rPr>
        <w:t>app_bar_main.xml</w:t>
      </w:r>
      <w:r>
        <w:rPr>
          <w:noProof/>
        </w:rPr>
        <w:tab/>
      </w:r>
      <w:r w:rsidRPr="00FE6A1D">
        <w:rPr>
          <w:rFonts w:cstheme="minorHAnsi"/>
          <w:i/>
          <w:noProof/>
        </w:rPr>
        <w:t>Siehe</w:t>
      </w:r>
      <w:r w:rsidRPr="00FE6A1D">
        <w:rPr>
          <w:rFonts w:cstheme="minorHAnsi"/>
          <w:noProof/>
        </w:rPr>
        <w:t xml:space="preserve"> Navigation Drawer</w:t>
      </w:r>
    </w:p>
    <w:p w:rsidR="00EE1699" w:rsidRDefault="00EE1699">
      <w:pPr>
        <w:pStyle w:val="Index2"/>
        <w:tabs>
          <w:tab w:val="right" w:leader="dot" w:pos="9062"/>
        </w:tabs>
        <w:rPr>
          <w:noProof/>
        </w:rPr>
      </w:pPr>
      <w:r>
        <w:rPr>
          <w:noProof/>
        </w:rPr>
        <w:t>change_associated_series.xml</w:t>
      </w:r>
      <w:r>
        <w:rPr>
          <w:noProof/>
        </w:rPr>
        <w:tab/>
        <w:t>14</w:t>
      </w:r>
    </w:p>
    <w:p w:rsidR="00EE1699" w:rsidRDefault="00EE1699">
      <w:pPr>
        <w:pStyle w:val="Index2"/>
        <w:tabs>
          <w:tab w:val="right" w:leader="dot" w:pos="9062"/>
        </w:tabs>
        <w:rPr>
          <w:noProof/>
        </w:rPr>
      </w:pPr>
      <w:r>
        <w:rPr>
          <w:noProof/>
        </w:rPr>
        <w:t>conten_main.xml</w:t>
      </w:r>
      <w:r>
        <w:rPr>
          <w:noProof/>
        </w:rPr>
        <w:tab/>
      </w:r>
      <w:r w:rsidRPr="00FE6A1D">
        <w:rPr>
          <w:rFonts w:cstheme="minorHAnsi"/>
          <w:i/>
          <w:noProof/>
        </w:rPr>
        <w:t>Siehe</w:t>
      </w:r>
      <w:r w:rsidRPr="00FE6A1D">
        <w:rPr>
          <w:rFonts w:cstheme="minorHAnsi"/>
          <w:noProof/>
        </w:rPr>
        <w:t xml:space="preserve"> Navigation Drawer</w:t>
      </w:r>
    </w:p>
    <w:p w:rsidR="00EE1699" w:rsidRDefault="00EE1699">
      <w:pPr>
        <w:pStyle w:val="Index2"/>
        <w:tabs>
          <w:tab w:val="right" w:leader="dot" w:pos="9062"/>
        </w:tabs>
        <w:rPr>
          <w:noProof/>
        </w:rPr>
      </w:pPr>
      <w:r>
        <w:rPr>
          <w:noProof/>
        </w:rPr>
        <w:t>dialog_info.xml</w:t>
      </w:r>
      <w:r>
        <w:rPr>
          <w:noProof/>
        </w:rPr>
        <w:tab/>
        <w:t>13</w:t>
      </w:r>
    </w:p>
    <w:p w:rsidR="00EE1699" w:rsidRDefault="00EE1699">
      <w:pPr>
        <w:pStyle w:val="Index2"/>
        <w:tabs>
          <w:tab w:val="right" w:leader="dot" w:pos="9062"/>
        </w:tabs>
        <w:rPr>
          <w:noProof/>
        </w:rPr>
      </w:pPr>
      <w:r>
        <w:rPr>
          <w:noProof/>
        </w:rPr>
        <w:t>fragment_exemplar_view.xml</w:t>
      </w:r>
      <w:r>
        <w:rPr>
          <w:noProof/>
        </w:rPr>
        <w:tab/>
        <w:t>14</w:t>
      </w:r>
    </w:p>
    <w:p w:rsidR="00EE1699" w:rsidRDefault="00EE1699">
      <w:pPr>
        <w:pStyle w:val="Index2"/>
        <w:tabs>
          <w:tab w:val="right" w:leader="dot" w:pos="9062"/>
        </w:tabs>
        <w:rPr>
          <w:noProof/>
        </w:rPr>
      </w:pPr>
      <w:r>
        <w:rPr>
          <w:noProof/>
        </w:rPr>
        <w:t>fragment_info.xml</w:t>
      </w:r>
      <w:r>
        <w:rPr>
          <w:noProof/>
        </w:rPr>
        <w:tab/>
        <w:t>15</w:t>
      </w:r>
    </w:p>
    <w:p w:rsidR="00EE1699" w:rsidRDefault="00EE1699">
      <w:pPr>
        <w:pStyle w:val="Index2"/>
        <w:tabs>
          <w:tab w:val="right" w:leader="dot" w:pos="9062"/>
        </w:tabs>
        <w:rPr>
          <w:noProof/>
        </w:rPr>
      </w:pPr>
      <w:r>
        <w:rPr>
          <w:noProof/>
        </w:rPr>
        <w:t>fragment_info_and_relation.xml</w:t>
      </w:r>
      <w:r>
        <w:rPr>
          <w:noProof/>
        </w:rPr>
        <w:tab/>
        <w:t>13</w:t>
      </w:r>
    </w:p>
    <w:p w:rsidR="00EE1699" w:rsidRDefault="00EE1699">
      <w:pPr>
        <w:pStyle w:val="Index2"/>
        <w:tabs>
          <w:tab w:val="right" w:leader="dot" w:pos="9062"/>
        </w:tabs>
        <w:rPr>
          <w:noProof/>
        </w:rPr>
      </w:pPr>
      <w:r>
        <w:rPr>
          <w:noProof/>
        </w:rPr>
        <w:t>fragment_series_view.xml</w:t>
      </w:r>
      <w:r>
        <w:rPr>
          <w:noProof/>
        </w:rPr>
        <w:tab/>
        <w:t>14</w:t>
      </w:r>
    </w:p>
    <w:p w:rsidR="00EE1699" w:rsidRDefault="00EE1699">
      <w:pPr>
        <w:pStyle w:val="Index2"/>
        <w:tabs>
          <w:tab w:val="right" w:leader="dot" w:pos="9062"/>
        </w:tabs>
        <w:rPr>
          <w:noProof/>
        </w:rPr>
      </w:pPr>
      <w:r>
        <w:rPr>
          <w:noProof/>
        </w:rPr>
        <w:t>fragment_simplelistview.xml</w:t>
      </w:r>
      <w:r>
        <w:rPr>
          <w:noProof/>
        </w:rPr>
        <w:tab/>
        <w:t>11</w:t>
      </w:r>
    </w:p>
    <w:p w:rsidR="00EE1699" w:rsidRDefault="00EE1699">
      <w:pPr>
        <w:pStyle w:val="Index2"/>
        <w:tabs>
          <w:tab w:val="right" w:leader="dot" w:pos="9062"/>
        </w:tabs>
        <w:rPr>
          <w:noProof/>
        </w:rPr>
      </w:pPr>
      <w:r>
        <w:rPr>
          <w:noProof/>
        </w:rPr>
        <w:t>info_and_relation.xml</w:t>
      </w:r>
      <w:r>
        <w:rPr>
          <w:noProof/>
        </w:rPr>
        <w:tab/>
        <w:t>13</w:t>
      </w:r>
    </w:p>
    <w:p w:rsidR="00EE1699" w:rsidRDefault="00EE1699">
      <w:pPr>
        <w:pStyle w:val="Index2"/>
        <w:tabs>
          <w:tab w:val="right" w:leader="dot" w:pos="9062"/>
        </w:tabs>
        <w:rPr>
          <w:noProof/>
        </w:rPr>
      </w:pPr>
      <w:r>
        <w:rPr>
          <w:noProof/>
        </w:rPr>
        <w:t>mobile_navigation.xml</w:t>
      </w:r>
      <w:r>
        <w:rPr>
          <w:noProof/>
        </w:rPr>
        <w:tab/>
      </w:r>
      <w:r w:rsidRPr="00FE6A1D">
        <w:rPr>
          <w:rFonts w:cstheme="minorHAnsi"/>
          <w:i/>
          <w:noProof/>
        </w:rPr>
        <w:t>Siehe</w:t>
      </w:r>
      <w:r w:rsidRPr="00FE6A1D">
        <w:rPr>
          <w:rFonts w:cstheme="minorHAnsi"/>
          <w:noProof/>
        </w:rPr>
        <w:t xml:space="preserve"> Navigation Drawer</w:t>
      </w:r>
    </w:p>
    <w:p w:rsidR="00EE1699" w:rsidRDefault="00EE1699">
      <w:pPr>
        <w:pStyle w:val="Index2"/>
        <w:tabs>
          <w:tab w:val="right" w:leader="dot" w:pos="9062"/>
        </w:tabs>
        <w:rPr>
          <w:noProof/>
        </w:rPr>
      </w:pPr>
      <w:r>
        <w:rPr>
          <w:noProof/>
        </w:rPr>
        <w:t>nav_header_main.xml</w:t>
      </w:r>
      <w:r>
        <w:rPr>
          <w:noProof/>
        </w:rPr>
        <w:tab/>
      </w:r>
      <w:r w:rsidRPr="00FE6A1D">
        <w:rPr>
          <w:rFonts w:cstheme="minorHAnsi"/>
          <w:i/>
          <w:noProof/>
        </w:rPr>
        <w:t>Siehe</w:t>
      </w:r>
      <w:r w:rsidRPr="00FE6A1D">
        <w:rPr>
          <w:rFonts w:cstheme="minorHAnsi"/>
          <w:noProof/>
        </w:rPr>
        <w:t xml:space="preserve"> Navigation Drawer</w:t>
      </w:r>
    </w:p>
    <w:p w:rsidR="00EE1699" w:rsidRDefault="00EE1699">
      <w:pPr>
        <w:pStyle w:val="Index2"/>
        <w:tabs>
          <w:tab w:val="right" w:leader="dot" w:pos="9062"/>
        </w:tabs>
        <w:rPr>
          <w:noProof/>
        </w:rPr>
      </w:pPr>
      <w:r>
        <w:rPr>
          <w:noProof/>
        </w:rPr>
        <w:lastRenderedPageBreak/>
        <w:t>overwiew.xml</w:t>
      </w:r>
      <w:r>
        <w:rPr>
          <w:noProof/>
        </w:rPr>
        <w:tab/>
        <w:t>11, 12</w:t>
      </w:r>
    </w:p>
    <w:p w:rsidR="00EE1699" w:rsidRDefault="00EE1699">
      <w:pPr>
        <w:pStyle w:val="Index2"/>
        <w:tabs>
          <w:tab w:val="right" w:leader="dot" w:pos="9062"/>
        </w:tabs>
        <w:rPr>
          <w:noProof/>
        </w:rPr>
      </w:pPr>
      <w:r>
        <w:rPr>
          <w:noProof/>
        </w:rPr>
        <w:t>row_exemplar.xml</w:t>
      </w:r>
      <w:r>
        <w:rPr>
          <w:noProof/>
        </w:rPr>
        <w:tab/>
        <w:t>12</w:t>
      </w:r>
    </w:p>
    <w:p w:rsidR="00EE1699" w:rsidRDefault="00EE1699">
      <w:pPr>
        <w:pStyle w:val="Index2"/>
        <w:tabs>
          <w:tab w:val="right" w:leader="dot" w:pos="9062"/>
        </w:tabs>
        <w:rPr>
          <w:noProof/>
        </w:rPr>
      </w:pPr>
      <w:r>
        <w:rPr>
          <w:noProof/>
        </w:rPr>
        <w:t>row_info.xml</w:t>
      </w:r>
      <w:r>
        <w:rPr>
          <w:noProof/>
        </w:rPr>
        <w:tab/>
        <w:t>13</w:t>
      </w:r>
    </w:p>
    <w:p w:rsidR="00EE1699" w:rsidRDefault="00EE1699">
      <w:pPr>
        <w:pStyle w:val="Index2"/>
        <w:tabs>
          <w:tab w:val="right" w:leader="dot" w:pos="9062"/>
        </w:tabs>
        <w:rPr>
          <w:noProof/>
        </w:rPr>
      </w:pPr>
      <w:r>
        <w:rPr>
          <w:noProof/>
        </w:rPr>
        <w:t>row_library.xml</w:t>
      </w:r>
      <w:r>
        <w:rPr>
          <w:noProof/>
        </w:rPr>
        <w:tab/>
        <w:t>11</w:t>
      </w:r>
    </w:p>
    <w:p w:rsidR="00EE1699" w:rsidRDefault="00EE1699">
      <w:pPr>
        <w:pStyle w:val="Index2"/>
        <w:tabs>
          <w:tab w:val="right" w:leader="dot" w:pos="9062"/>
        </w:tabs>
        <w:rPr>
          <w:noProof/>
        </w:rPr>
      </w:pPr>
      <w:r>
        <w:rPr>
          <w:noProof/>
        </w:rPr>
        <w:t>row_relation.xml</w:t>
      </w:r>
      <w:r>
        <w:rPr>
          <w:noProof/>
        </w:rPr>
        <w:tab/>
        <w:t>13</w:t>
      </w:r>
    </w:p>
    <w:p w:rsidR="00EE1699" w:rsidRDefault="00EE1699">
      <w:pPr>
        <w:pStyle w:val="Index2"/>
        <w:tabs>
          <w:tab w:val="right" w:leader="dot" w:pos="9062"/>
        </w:tabs>
        <w:rPr>
          <w:noProof/>
        </w:rPr>
      </w:pPr>
      <w:r>
        <w:rPr>
          <w:noProof/>
        </w:rPr>
        <w:t>row_series.xml</w:t>
      </w:r>
      <w:r>
        <w:rPr>
          <w:noProof/>
        </w:rPr>
        <w:tab/>
        <w:t>12</w:t>
      </w:r>
    </w:p>
    <w:p w:rsidR="00EE1699" w:rsidRDefault="00EE1699">
      <w:pPr>
        <w:pStyle w:val="Index2"/>
        <w:tabs>
          <w:tab w:val="right" w:leader="dot" w:pos="9062"/>
        </w:tabs>
        <w:rPr>
          <w:noProof/>
        </w:rPr>
      </w:pPr>
      <w:r>
        <w:rPr>
          <w:noProof/>
        </w:rPr>
        <w:t>show_exemplars.xml</w:t>
      </w:r>
      <w:r>
        <w:rPr>
          <w:noProof/>
        </w:rPr>
        <w:tab/>
        <w:t>14</w:t>
      </w:r>
    </w:p>
    <w:p w:rsidR="00EE1699" w:rsidRDefault="00EE1699">
      <w:pPr>
        <w:pStyle w:val="Index1"/>
        <w:tabs>
          <w:tab w:val="right" w:leader="dot" w:pos="9062"/>
        </w:tabs>
        <w:rPr>
          <w:noProof/>
        </w:rPr>
      </w:pPr>
      <w:r>
        <w:rPr>
          <w:noProof/>
        </w:rPr>
        <w:t>Zusammenfassung</w:t>
      </w:r>
      <w:r>
        <w:rPr>
          <w:noProof/>
        </w:rPr>
        <w:tab/>
        <w:t>16</w:t>
      </w:r>
    </w:p>
    <w:p w:rsidR="00EE1699" w:rsidRDefault="00EE1699" w:rsidP="00646203">
      <w:pPr>
        <w:rPr>
          <w:noProof/>
        </w:rPr>
        <w:sectPr w:rsidR="00EE1699" w:rsidSect="00EE1699">
          <w:type w:val="continuous"/>
          <w:pgSz w:w="11906" w:h="16838"/>
          <w:pgMar w:top="1417" w:right="1417" w:bottom="1134" w:left="1417" w:header="708" w:footer="708" w:gutter="0"/>
          <w:cols w:space="720"/>
          <w:docGrid w:linePitch="360"/>
        </w:sectPr>
      </w:pPr>
    </w:p>
    <w:p w:rsidR="00B921A4" w:rsidRDefault="00227700" w:rsidP="00646203">
      <w:r>
        <w:lastRenderedPageBreak/>
        <w:fldChar w:fldCharType="end"/>
      </w:r>
      <w:r w:rsidR="00646203">
        <w:rPr>
          <w:noProof/>
        </w:rPr>
        <w:t xml:space="preserve"> </w:t>
      </w:r>
    </w:p>
    <w:p w:rsidR="00B921A4" w:rsidRDefault="00B921A4" w:rsidP="00B921A4">
      <w:pPr>
        <w:tabs>
          <w:tab w:val="left" w:pos="284"/>
          <w:tab w:val="left" w:pos="567"/>
          <w:tab w:val="left" w:pos="851"/>
          <w:tab w:val="left" w:pos="1134"/>
          <w:tab w:val="left" w:pos="1418"/>
          <w:tab w:val="left" w:pos="1701"/>
          <w:tab w:val="left" w:pos="1985"/>
          <w:tab w:val="left" w:pos="2268"/>
        </w:tabs>
      </w:pPr>
    </w:p>
    <w:p w:rsidR="00B921A4" w:rsidRDefault="00B921A4" w:rsidP="004B57C8"/>
    <w:sectPr w:rsidR="00B921A4" w:rsidSect="00EE1699">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0704" w:rsidRDefault="00A00704" w:rsidP="002114D7">
      <w:r>
        <w:separator/>
      </w:r>
    </w:p>
  </w:endnote>
  <w:endnote w:type="continuationSeparator" w:id="0">
    <w:p w:rsidR="00A00704" w:rsidRDefault="00A00704" w:rsidP="002114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pitch w:val="fixed"/>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5A1F" w:rsidRDefault="00E15A1F">
    <w:pPr>
      <w:pStyle w:val="Kopfzeile"/>
      <w:pBdr>
        <w:top w:val="single" w:sz="6" w:space="10" w:color="4F81BD" w:themeColor="accent1"/>
      </w:pBdr>
      <w:spacing w:before="240"/>
      <w:jc w:val="center"/>
      <w:rPr>
        <w:color w:val="4F81BD" w:themeColor="accent1"/>
      </w:rPr>
    </w:pPr>
    <w:r>
      <w:rPr>
        <w:noProof/>
        <w:color w:val="4F81BD" w:themeColor="accent1"/>
        <w:lang w:eastAsia="ja-JP"/>
      </w:rPr>
      <w:drawing>
        <wp:inline distT="0" distB="0" distL="0" distR="0">
          <wp:extent cx="438912" cy="276973"/>
          <wp:effectExtent l="0" t="0" r="0" b="8890"/>
          <wp:docPr id="145" name="Bild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438912" cy="276973"/>
                  </a:xfrm>
                  <a:prstGeom prst="rect">
                    <a:avLst/>
                  </a:prstGeom>
                </pic:spPr>
              </pic:pic>
            </a:graphicData>
          </a:graphic>
        </wp:inline>
      </w:drawing>
    </w:r>
  </w:p>
  <w:p w:rsidR="00E15A1F" w:rsidRDefault="00E15A1F">
    <w:pPr>
      <w:pStyle w:val="Fuzeil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0704" w:rsidRDefault="00A00704" w:rsidP="002114D7">
      <w:r>
        <w:separator/>
      </w:r>
    </w:p>
  </w:footnote>
  <w:footnote w:type="continuationSeparator" w:id="0">
    <w:p w:rsidR="00A00704" w:rsidRDefault="00A00704" w:rsidP="002114D7">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63347909"/>
      <w:docPartObj>
        <w:docPartGallery w:val="Page Numbers (Margins)"/>
        <w:docPartUnique/>
      </w:docPartObj>
    </w:sdtPr>
    <w:sdtEndPr/>
    <w:sdtContent>
      <w:p w:rsidR="00E15A1F" w:rsidRDefault="00E15A1F">
        <w:pPr>
          <w:pStyle w:val="Kopfzeile"/>
        </w:pPr>
        <w:r>
          <w:rPr>
            <w:noProof/>
            <w:lang w:eastAsia="ja-JP"/>
          </w:rPr>
          <mc:AlternateContent>
            <mc:Choice Requires="wps">
              <w:drawing>
                <wp:anchor distT="0" distB="0" distL="114300" distR="114300" simplePos="0" relativeHeight="251659264" behindDoc="0" locked="0" layoutInCell="0" allowOverlap="1">
                  <wp:simplePos x="0" y="0"/>
                  <wp:positionH relativeFrom="rightMargin">
                    <wp:align>right</wp:align>
                  </wp:positionH>
                  <wp:positionV relativeFrom="margin">
                    <wp:align>center</wp:align>
                  </wp:positionV>
                  <wp:extent cx="727710" cy="329565"/>
                  <wp:effectExtent l="0" t="0" r="0" b="3810"/>
                  <wp:wrapNone/>
                  <wp:docPr id="1" name="Rechteck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7710" cy="3295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E15A1F" w:rsidRDefault="00E15A1F">
                              <w:pPr>
                                <w:pBdr>
                                  <w:bottom w:val="single" w:sz="4" w:space="1" w:color="auto"/>
                                </w:pBdr>
                              </w:pPr>
                              <w:r>
                                <w:fldChar w:fldCharType="begin"/>
                              </w:r>
                              <w:r>
                                <w:instrText>PAGE   \* MERGEFORMAT</w:instrText>
                              </w:r>
                              <w:r>
                                <w:fldChar w:fldCharType="separate"/>
                              </w:r>
                              <w:r w:rsidR="006036F5">
                                <w:rPr>
                                  <w:noProof/>
                                </w:rPr>
                                <w:t>18</w:t>
                              </w:r>
                              <w:r>
                                <w:fldChar w:fldCharType="end"/>
                              </w:r>
                            </w:p>
                          </w:txbxContent>
                        </wps:txbx>
                        <wps:bodyPr rot="0" vert="horz" wrap="square" lIns="91440" tIns="45720" rIns="91440" bIns="45720" anchor="t" anchorCtr="0" upright="1">
                          <a:noAutofit/>
                        </wps:bodyPr>
                      </wps:wsp>
                    </a:graphicData>
                  </a:graphic>
                  <wp14:sizeRelH relativeFrom="rightMargin">
                    <wp14:pctWidth>80000</wp14:pctWidth>
                  </wp14:sizeRelH>
                  <wp14:sizeRelV relativeFrom="page">
                    <wp14:pctHeight>0</wp14:pctHeight>
                  </wp14:sizeRelV>
                </wp:anchor>
              </w:drawing>
            </mc:Choice>
            <mc:Fallback>
              <w:pict>
                <v:rect id="Rechteck 1" o:spid="_x0000_s1034" style="position:absolute;left:0;text-align:left;margin-left:6.1pt;margin-top:0;width:57.3pt;height:25.95pt;z-index:251659264;visibility:visible;mso-wrap-style:square;mso-width-percent:800;mso-height-percent:0;mso-wrap-distance-left:9pt;mso-wrap-distance-top:0;mso-wrap-distance-right:9pt;mso-wrap-distance-bottom:0;mso-position-horizontal:right;mso-position-horizontal-relative:right-margin-area;mso-position-vertical:center;mso-position-vertical-relative:margin;mso-width-percent:800;mso-height-percent:0;mso-width-relative:right-margin-area;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" o:allowincell="f" stroked="f">
                  <v:textbox>
                    <w:txbxContent>
                      <w:p w:rsidR="00E15A1F" w:rsidRDefault="00E15A1F">
                        <w:pPr>
                          <w:pBdr>
                            <w:bottom w:val="single" w:sz="4" w:space="1" w:color="auto"/>
                          </w:pBdr>
                        </w:pPr>
                        <w:r>
                          <w:fldChar w:fldCharType="begin"/>
                        </w:r>
                        <w:r>
                          <w:instrText>PAGE   \* MERGEFORMAT</w:instrText>
                        </w:r>
                        <w:r>
                          <w:fldChar w:fldCharType="separate"/>
                        </w:r>
                        <w:r w:rsidR="006036F5">
                          <w:rPr>
                            <w:noProof/>
                          </w:rPr>
                          <w:t>18</w:t>
                        </w:r>
                        <w:r>
                          <w:fldChar w:fldCharType="end"/>
                        </w:r>
                      </w:p>
                    </w:txbxContent>
                  </v:textbox>
                  <w10:wrap anchorx="margin" anchory="margin"/>
                </v:rect>
              </w:pict>
            </mc:Fallback>
          </mc:AlternateContent>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E72A6C"/>
    <w:multiLevelType w:val="hybridMultilevel"/>
    <w:tmpl w:val="68C483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0B8B7EC0"/>
    <w:multiLevelType w:val="hybridMultilevel"/>
    <w:tmpl w:val="D5B061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FDB15BB"/>
    <w:multiLevelType w:val="singleLevel"/>
    <w:tmpl w:val="0407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32913217"/>
    <w:multiLevelType w:val="hybridMultilevel"/>
    <w:tmpl w:val="AE242B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32B46475"/>
    <w:multiLevelType w:val="hybridMultilevel"/>
    <w:tmpl w:val="665421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5803B2C"/>
    <w:multiLevelType w:val="multilevel"/>
    <w:tmpl w:val="04070025"/>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6" w15:restartNumberingAfterBreak="0">
    <w:nsid w:val="38920014"/>
    <w:multiLevelType w:val="hybridMultilevel"/>
    <w:tmpl w:val="3930659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B806079"/>
    <w:multiLevelType w:val="hybridMultilevel"/>
    <w:tmpl w:val="7D9C29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3FAA0B67"/>
    <w:multiLevelType w:val="hybridMultilevel"/>
    <w:tmpl w:val="5CCC894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0681D4F"/>
    <w:multiLevelType w:val="hybridMultilevel"/>
    <w:tmpl w:val="4EB85296"/>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44356D66"/>
    <w:multiLevelType w:val="hybridMultilevel"/>
    <w:tmpl w:val="7DDA97E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4689348C"/>
    <w:multiLevelType w:val="hybridMultilevel"/>
    <w:tmpl w:val="347C0B98"/>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480A6CCF"/>
    <w:multiLevelType w:val="hybridMultilevel"/>
    <w:tmpl w:val="5ECE9CC0"/>
    <w:lvl w:ilvl="0" w:tplc="1D9E9E88">
      <w:start w:val="1"/>
      <w:numFmt w:val="decimalZero"/>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4CC57037"/>
    <w:multiLevelType w:val="hybridMultilevel"/>
    <w:tmpl w:val="5FA84B6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4D5C1125"/>
    <w:multiLevelType w:val="hybridMultilevel"/>
    <w:tmpl w:val="C8760B1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EC21CE8"/>
    <w:multiLevelType w:val="hybridMultilevel"/>
    <w:tmpl w:val="A73E61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5826672C"/>
    <w:multiLevelType w:val="hybridMultilevel"/>
    <w:tmpl w:val="9BD0E7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5E54642"/>
    <w:multiLevelType w:val="hybridMultilevel"/>
    <w:tmpl w:val="2F52B8C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71772ADA"/>
    <w:multiLevelType w:val="hybridMultilevel"/>
    <w:tmpl w:val="42FE7B1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1"/>
  </w:num>
  <w:num w:numId="4">
    <w:abstractNumId w:val="2"/>
  </w:num>
  <w:num w:numId="5">
    <w:abstractNumId w:val="3"/>
  </w:num>
  <w:num w:numId="6">
    <w:abstractNumId w:val="17"/>
  </w:num>
  <w:num w:numId="7">
    <w:abstractNumId w:val="0"/>
  </w:num>
  <w:num w:numId="8">
    <w:abstractNumId w:val="6"/>
  </w:num>
  <w:num w:numId="9">
    <w:abstractNumId w:val="14"/>
  </w:num>
  <w:num w:numId="10">
    <w:abstractNumId w:val="10"/>
  </w:num>
  <w:num w:numId="11">
    <w:abstractNumId w:val="8"/>
  </w:num>
  <w:num w:numId="12">
    <w:abstractNumId w:val="13"/>
  </w:num>
  <w:num w:numId="13">
    <w:abstractNumId w:val="15"/>
  </w:num>
  <w:num w:numId="14">
    <w:abstractNumId w:val="18"/>
  </w:num>
  <w:num w:numId="15">
    <w:abstractNumId w:val="12"/>
  </w:num>
  <w:num w:numId="16">
    <w:abstractNumId w:val="1"/>
  </w:num>
  <w:num w:numId="17">
    <w:abstractNumId w:val="16"/>
  </w:num>
  <w:num w:numId="18">
    <w:abstractNumId w:val="4"/>
  </w:num>
  <w:num w:numId="1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6"/>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57C8"/>
    <w:rsid w:val="000009DF"/>
    <w:rsid w:val="0000125F"/>
    <w:rsid w:val="000023E1"/>
    <w:rsid w:val="0000503D"/>
    <w:rsid w:val="00007C02"/>
    <w:rsid w:val="00011562"/>
    <w:rsid w:val="0001184B"/>
    <w:rsid w:val="00021B1E"/>
    <w:rsid w:val="000310F7"/>
    <w:rsid w:val="00031C85"/>
    <w:rsid w:val="00032217"/>
    <w:rsid w:val="00034140"/>
    <w:rsid w:val="00040827"/>
    <w:rsid w:val="00041485"/>
    <w:rsid w:val="000424D9"/>
    <w:rsid w:val="0004694B"/>
    <w:rsid w:val="00051625"/>
    <w:rsid w:val="000536E1"/>
    <w:rsid w:val="00054EE1"/>
    <w:rsid w:val="000559C2"/>
    <w:rsid w:val="000577FF"/>
    <w:rsid w:val="00057C91"/>
    <w:rsid w:val="00062F1E"/>
    <w:rsid w:val="00063C00"/>
    <w:rsid w:val="00086AD4"/>
    <w:rsid w:val="000903E7"/>
    <w:rsid w:val="00092CB5"/>
    <w:rsid w:val="00094CC2"/>
    <w:rsid w:val="000961F3"/>
    <w:rsid w:val="000A0870"/>
    <w:rsid w:val="000A17D1"/>
    <w:rsid w:val="000B10AF"/>
    <w:rsid w:val="000B2726"/>
    <w:rsid w:val="000B3D0C"/>
    <w:rsid w:val="000B4D5F"/>
    <w:rsid w:val="000B7ADC"/>
    <w:rsid w:val="000D0BFD"/>
    <w:rsid w:val="000D1EA6"/>
    <w:rsid w:val="000D31A3"/>
    <w:rsid w:val="000D4BB5"/>
    <w:rsid w:val="000F0AEA"/>
    <w:rsid w:val="000F2A41"/>
    <w:rsid w:val="000F371A"/>
    <w:rsid w:val="001032AA"/>
    <w:rsid w:val="00116BAF"/>
    <w:rsid w:val="00134B8C"/>
    <w:rsid w:val="00142C57"/>
    <w:rsid w:val="00146284"/>
    <w:rsid w:val="001462CE"/>
    <w:rsid w:val="00146489"/>
    <w:rsid w:val="00172E43"/>
    <w:rsid w:val="00187011"/>
    <w:rsid w:val="00187814"/>
    <w:rsid w:val="00192C45"/>
    <w:rsid w:val="001932FE"/>
    <w:rsid w:val="00193685"/>
    <w:rsid w:val="0019664B"/>
    <w:rsid w:val="001976A2"/>
    <w:rsid w:val="001A1872"/>
    <w:rsid w:val="001A2707"/>
    <w:rsid w:val="001A6224"/>
    <w:rsid w:val="001B4692"/>
    <w:rsid w:val="001C0CBF"/>
    <w:rsid w:val="001C5405"/>
    <w:rsid w:val="001F3453"/>
    <w:rsid w:val="001F3E3A"/>
    <w:rsid w:val="00202A41"/>
    <w:rsid w:val="0020572C"/>
    <w:rsid w:val="002114D7"/>
    <w:rsid w:val="00221B7B"/>
    <w:rsid w:val="0022347A"/>
    <w:rsid w:val="00224C19"/>
    <w:rsid w:val="00227700"/>
    <w:rsid w:val="00227CC7"/>
    <w:rsid w:val="00231F48"/>
    <w:rsid w:val="002403CE"/>
    <w:rsid w:val="0024141B"/>
    <w:rsid w:val="00245DE9"/>
    <w:rsid w:val="00246AE1"/>
    <w:rsid w:val="002474C6"/>
    <w:rsid w:val="00250991"/>
    <w:rsid w:val="00251E4D"/>
    <w:rsid w:val="00254BE4"/>
    <w:rsid w:val="00257A6C"/>
    <w:rsid w:val="00257D3A"/>
    <w:rsid w:val="00262F46"/>
    <w:rsid w:val="00272281"/>
    <w:rsid w:val="002737F5"/>
    <w:rsid w:val="00280F1F"/>
    <w:rsid w:val="00282C7A"/>
    <w:rsid w:val="00287483"/>
    <w:rsid w:val="0029212B"/>
    <w:rsid w:val="002B6A10"/>
    <w:rsid w:val="002B7168"/>
    <w:rsid w:val="002C07F7"/>
    <w:rsid w:val="002C1B52"/>
    <w:rsid w:val="002C23A9"/>
    <w:rsid w:val="002C2EA4"/>
    <w:rsid w:val="002D1983"/>
    <w:rsid w:val="002D3108"/>
    <w:rsid w:val="002D3AAD"/>
    <w:rsid w:val="002D3D80"/>
    <w:rsid w:val="002D5052"/>
    <w:rsid w:val="002D513F"/>
    <w:rsid w:val="002D7201"/>
    <w:rsid w:val="002E2AB5"/>
    <w:rsid w:val="002F7047"/>
    <w:rsid w:val="002F79D2"/>
    <w:rsid w:val="003058EB"/>
    <w:rsid w:val="00307C7B"/>
    <w:rsid w:val="0031374A"/>
    <w:rsid w:val="00313A34"/>
    <w:rsid w:val="0031488C"/>
    <w:rsid w:val="00321BF4"/>
    <w:rsid w:val="00325628"/>
    <w:rsid w:val="003324C1"/>
    <w:rsid w:val="00333EF2"/>
    <w:rsid w:val="00340328"/>
    <w:rsid w:val="00340897"/>
    <w:rsid w:val="0034114F"/>
    <w:rsid w:val="00341695"/>
    <w:rsid w:val="00341D1A"/>
    <w:rsid w:val="003448B6"/>
    <w:rsid w:val="00366B15"/>
    <w:rsid w:val="00366F74"/>
    <w:rsid w:val="0037416C"/>
    <w:rsid w:val="00377F7D"/>
    <w:rsid w:val="00382132"/>
    <w:rsid w:val="0038364F"/>
    <w:rsid w:val="00384396"/>
    <w:rsid w:val="00391886"/>
    <w:rsid w:val="003925C4"/>
    <w:rsid w:val="00396BF4"/>
    <w:rsid w:val="003A5912"/>
    <w:rsid w:val="003A6818"/>
    <w:rsid w:val="003B02D4"/>
    <w:rsid w:val="003C4900"/>
    <w:rsid w:val="003D2488"/>
    <w:rsid w:val="003D564A"/>
    <w:rsid w:val="003E146E"/>
    <w:rsid w:val="003E1E8D"/>
    <w:rsid w:val="003F342D"/>
    <w:rsid w:val="003F3C59"/>
    <w:rsid w:val="003F44B3"/>
    <w:rsid w:val="003F4D81"/>
    <w:rsid w:val="00402402"/>
    <w:rsid w:val="00413229"/>
    <w:rsid w:val="00415C3B"/>
    <w:rsid w:val="004164D3"/>
    <w:rsid w:val="00416564"/>
    <w:rsid w:val="00416800"/>
    <w:rsid w:val="00430ADA"/>
    <w:rsid w:val="00471ADD"/>
    <w:rsid w:val="00472813"/>
    <w:rsid w:val="00475584"/>
    <w:rsid w:val="00483FBB"/>
    <w:rsid w:val="0049018A"/>
    <w:rsid w:val="00495108"/>
    <w:rsid w:val="00497809"/>
    <w:rsid w:val="004A61B4"/>
    <w:rsid w:val="004A6F23"/>
    <w:rsid w:val="004B57C8"/>
    <w:rsid w:val="004D4024"/>
    <w:rsid w:val="004D6345"/>
    <w:rsid w:val="004D7140"/>
    <w:rsid w:val="004E115F"/>
    <w:rsid w:val="004E5E06"/>
    <w:rsid w:val="00500EB6"/>
    <w:rsid w:val="00501A9C"/>
    <w:rsid w:val="00504EA0"/>
    <w:rsid w:val="00507230"/>
    <w:rsid w:val="005118AA"/>
    <w:rsid w:val="0051499C"/>
    <w:rsid w:val="00516250"/>
    <w:rsid w:val="0051745C"/>
    <w:rsid w:val="00523039"/>
    <w:rsid w:val="005253E8"/>
    <w:rsid w:val="00525DB8"/>
    <w:rsid w:val="00526BE7"/>
    <w:rsid w:val="0053285C"/>
    <w:rsid w:val="00533460"/>
    <w:rsid w:val="005338C8"/>
    <w:rsid w:val="0053531F"/>
    <w:rsid w:val="005406B3"/>
    <w:rsid w:val="005504DA"/>
    <w:rsid w:val="00555D95"/>
    <w:rsid w:val="00557A47"/>
    <w:rsid w:val="0056379E"/>
    <w:rsid w:val="00571286"/>
    <w:rsid w:val="00580C71"/>
    <w:rsid w:val="00581433"/>
    <w:rsid w:val="00590E79"/>
    <w:rsid w:val="00591E6C"/>
    <w:rsid w:val="00595F7B"/>
    <w:rsid w:val="005A2E8D"/>
    <w:rsid w:val="005A4F82"/>
    <w:rsid w:val="005B121C"/>
    <w:rsid w:val="005B7871"/>
    <w:rsid w:val="005C04D9"/>
    <w:rsid w:val="005C094E"/>
    <w:rsid w:val="005C10FC"/>
    <w:rsid w:val="005D04E2"/>
    <w:rsid w:val="005D2FAC"/>
    <w:rsid w:val="005D6CCD"/>
    <w:rsid w:val="005E0719"/>
    <w:rsid w:val="005E083D"/>
    <w:rsid w:val="005E7D69"/>
    <w:rsid w:val="005F00F3"/>
    <w:rsid w:val="005F56F4"/>
    <w:rsid w:val="005F7003"/>
    <w:rsid w:val="006036F5"/>
    <w:rsid w:val="00603E68"/>
    <w:rsid w:val="00605772"/>
    <w:rsid w:val="006070F1"/>
    <w:rsid w:val="00607CFC"/>
    <w:rsid w:val="006106CF"/>
    <w:rsid w:val="00613A6C"/>
    <w:rsid w:val="0061436C"/>
    <w:rsid w:val="006145C8"/>
    <w:rsid w:val="00616C42"/>
    <w:rsid w:val="006257D9"/>
    <w:rsid w:val="00631FE3"/>
    <w:rsid w:val="006331CF"/>
    <w:rsid w:val="00634E02"/>
    <w:rsid w:val="0063790B"/>
    <w:rsid w:val="00640209"/>
    <w:rsid w:val="00646203"/>
    <w:rsid w:val="006506DC"/>
    <w:rsid w:val="00655763"/>
    <w:rsid w:val="00666E6F"/>
    <w:rsid w:val="00667D5C"/>
    <w:rsid w:val="00675524"/>
    <w:rsid w:val="006779C5"/>
    <w:rsid w:val="006830E1"/>
    <w:rsid w:val="006852CA"/>
    <w:rsid w:val="006B01C5"/>
    <w:rsid w:val="006C3705"/>
    <w:rsid w:val="006C5634"/>
    <w:rsid w:val="006D04B8"/>
    <w:rsid w:val="006D0E61"/>
    <w:rsid w:val="006D3AE7"/>
    <w:rsid w:val="006D5D27"/>
    <w:rsid w:val="006F00E3"/>
    <w:rsid w:val="006F3C37"/>
    <w:rsid w:val="006F551A"/>
    <w:rsid w:val="006F7AD6"/>
    <w:rsid w:val="006F7FCD"/>
    <w:rsid w:val="00700F5F"/>
    <w:rsid w:val="00705A0D"/>
    <w:rsid w:val="007071A1"/>
    <w:rsid w:val="0071236F"/>
    <w:rsid w:val="00716C2E"/>
    <w:rsid w:val="00716EDF"/>
    <w:rsid w:val="00724349"/>
    <w:rsid w:val="00724E49"/>
    <w:rsid w:val="00725506"/>
    <w:rsid w:val="0072664A"/>
    <w:rsid w:val="00726AE0"/>
    <w:rsid w:val="00726E51"/>
    <w:rsid w:val="0074117D"/>
    <w:rsid w:val="0074707B"/>
    <w:rsid w:val="007473AA"/>
    <w:rsid w:val="00747D14"/>
    <w:rsid w:val="00750432"/>
    <w:rsid w:val="0076720C"/>
    <w:rsid w:val="00767904"/>
    <w:rsid w:val="00770191"/>
    <w:rsid w:val="007725BF"/>
    <w:rsid w:val="00782020"/>
    <w:rsid w:val="00783274"/>
    <w:rsid w:val="00785BA7"/>
    <w:rsid w:val="007879B1"/>
    <w:rsid w:val="007969D5"/>
    <w:rsid w:val="007E1E45"/>
    <w:rsid w:val="007E20FA"/>
    <w:rsid w:val="007E440D"/>
    <w:rsid w:val="007F467F"/>
    <w:rsid w:val="007F5550"/>
    <w:rsid w:val="00804EE9"/>
    <w:rsid w:val="008201C9"/>
    <w:rsid w:val="0082489A"/>
    <w:rsid w:val="008249D6"/>
    <w:rsid w:val="008343CB"/>
    <w:rsid w:val="00835045"/>
    <w:rsid w:val="00835F58"/>
    <w:rsid w:val="008422AE"/>
    <w:rsid w:val="0084366E"/>
    <w:rsid w:val="00846B68"/>
    <w:rsid w:val="008601D7"/>
    <w:rsid w:val="00862CB0"/>
    <w:rsid w:val="00862E84"/>
    <w:rsid w:val="00864412"/>
    <w:rsid w:val="00865E21"/>
    <w:rsid w:val="00865E8F"/>
    <w:rsid w:val="00872C86"/>
    <w:rsid w:val="00880EAB"/>
    <w:rsid w:val="008A0A0A"/>
    <w:rsid w:val="008A2737"/>
    <w:rsid w:val="008A4607"/>
    <w:rsid w:val="008A5000"/>
    <w:rsid w:val="008B16A3"/>
    <w:rsid w:val="008B3E91"/>
    <w:rsid w:val="008B5086"/>
    <w:rsid w:val="008C2583"/>
    <w:rsid w:val="008C2CCB"/>
    <w:rsid w:val="008C3933"/>
    <w:rsid w:val="008C7D83"/>
    <w:rsid w:val="008E31E1"/>
    <w:rsid w:val="008F4351"/>
    <w:rsid w:val="009019EA"/>
    <w:rsid w:val="00902492"/>
    <w:rsid w:val="00910A48"/>
    <w:rsid w:val="009123CB"/>
    <w:rsid w:val="00912520"/>
    <w:rsid w:val="00917758"/>
    <w:rsid w:val="0092425E"/>
    <w:rsid w:val="0093052F"/>
    <w:rsid w:val="00932AB9"/>
    <w:rsid w:val="00946997"/>
    <w:rsid w:val="00946C3F"/>
    <w:rsid w:val="009504C3"/>
    <w:rsid w:val="00952762"/>
    <w:rsid w:val="00957AD0"/>
    <w:rsid w:val="00971561"/>
    <w:rsid w:val="0097417C"/>
    <w:rsid w:val="009777CD"/>
    <w:rsid w:val="0098708D"/>
    <w:rsid w:val="009968A5"/>
    <w:rsid w:val="00996F05"/>
    <w:rsid w:val="009A5307"/>
    <w:rsid w:val="009B0922"/>
    <w:rsid w:val="009B27C2"/>
    <w:rsid w:val="009C0F20"/>
    <w:rsid w:val="009C514D"/>
    <w:rsid w:val="009C6F32"/>
    <w:rsid w:val="009C7461"/>
    <w:rsid w:val="009C7E28"/>
    <w:rsid w:val="009D2704"/>
    <w:rsid w:val="009D765A"/>
    <w:rsid w:val="009E42CC"/>
    <w:rsid w:val="009E7A22"/>
    <w:rsid w:val="009F0A43"/>
    <w:rsid w:val="009F16EC"/>
    <w:rsid w:val="00A00704"/>
    <w:rsid w:val="00A02CD4"/>
    <w:rsid w:val="00A069DE"/>
    <w:rsid w:val="00A06A09"/>
    <w:rsid w:val="00A119F4"/>
    <w:rsid w:val="00A3026A"/>
    <w:rsid w:val="00A339F3"/>
    <w:rsid w:val="00A361AF"/>
    <w:rsid w:val="00A408E2"/>
    <w:rsid w:val="00A4189D"/>
    <w:rsid w:val="00A43809"/>
    <w:rsid w:val="00A7419E"/>
    <w:rsid w:val="00A821FF"/>
    <w:rsid w:val="00A90A97"/>
    <w:rsid w:val="00AA53C8"/>
    <w:rsid w:val="00AB7439"/>
    <w:rsid w:val="00AB7E67"/>
    <w:rsid w:val="00AC3760"/>
    <w:rsid w:val="00AC49BA"/>
    <w:rsid w:val="00AC4FDA"/>
    <w:rsid w:val="00AC50C0"/>
    <w:rsid w:val="00AD2E6D"/>
    <w:rsid w:val="00AD349D"/>
    <w:rsid w:val="00AD3614"/>
    <w:rsid w:val="00AD37BF"/>
    <w:rsid w:val="00AD6A44"/>
    <w:rsid w:val="00AE4F1D"/>
    <w:rsid w:val="00AF1FA3"/>
    <w:rsid w:val="00B0172C"/>
    <w:rsid w:val="00B02F9E"/>
    <w:rsid w:val="00B131B1"/>
    <w:rsid w:val="00B16C00"/>
    <w:rsid w:val="00B21640"/>
    <w:rsid w:val="00B2334D"/>
    <w:rsid w:val="00B261F8"/>
    <w:rsid w:val="00B34960"/>
    <w:rsid w:val="00B36EA5"/>
    <w:rsid w:val="00B371DA"/>
    <w:rsid w:val="00B4032A"/>
    <w:rsid w:val="00B47DD1"/>
    <w:rsid w:val="00B56DF3"/>
    <w:rsid w:val="00B64D37"/>
    <w:rsid w:val="00B70D84"/>
    <w:rsid w:val="00B734B5"/>
    <w:rsid w:val="00B74ED4"/>
    <w:rsid w:val="00B75AD9"/>
    <w:rsid w:val="00B75E26"/>
    <w:rsid w:val="00B76170"/>
    <w:rsid w:val="00B80543"/>
    <w:rsid w:val="00B831F8"/>
    <w:rsid w:val="00B84526"/>
    <w:rsid w:val="00B856BA"/>
    <w:rsid w:val="00B8576A"/>
    <w:rsid w:val="00B87027"/>
    <w:rsid w:val="00B921A4"/>
    <w:rsid w:val="00BA5784"/>
    <w:rsid w:val="00BB1E7C"/>
    <w:rsid w:val="00BB3B56"/>
    <w:rsid w:val="00BB64C9"/>
    <w:rsid w:val="00BC5979"/>
    <w:rsid w:val="00BC5BB7"/>
    <w:rsid w:val="00BC6BF6"/>
    <w:rsid w:val="00BD0082"/>
    <w:rsid w:val="00BD21B1"/>
    <w:rsid w:val="00BE5931"/>
    <w:rsid w:val="00BE6484"/>
    <w:rsid w:val="00BF1B77"/>
    <w:rsid w:val="00BF4F0F"/>
    <w:rsid w:val="00BF51A8"/>
    <w:rsid w:val="00BF5571"/>
    <w:rsid w:val="00BF5A10"/>
    <w:rsid w:val="00C11679"/>
    <w:rsid w:val="00C130D3"/>
    <w:rsid w:val="00C154D3"/>
    <w:rsid w:val="00C1788C"/>
    <w:rsid w:val="00C26289"/>
    <w:rsid w:val="00C3161E"/>
    <w:rsid w:val="00C34113"/>
    <w:rsid w:val="00C345A2"/>
    <w:rsid w:val="00C65B51"/>
    <w:rsid w:val="00C66E28"/>
    <w:rsid w:val="00C76DD2"/>
    <w:rsid w:val="00C776D4"/>
    <w:rsid w:val="00C80A23"/>
    <w:rsid w:val="00C80AC0"/>
    <w:rsid w:val="00C81E55"/>
    <w:rsid w:val="00C84FBF"/>
    <w:rsid w:val="00CA6F08"/>
    <w:rsid w:val="00CC00F8"/>
    <w:rsid w:val="00CC4DFD"/>
    <w:rsid w:val="00CE69EB"/>
    <w:rsid w:val="00CF056A"/>
    <w:rsid w:val="00CF1AA7"/>
    <w:rsid w:val="00CF1AB4"/>
    <w:rsid w:val="00CF6D12"/>
    <w:rsid w:val="00D035C2"/>
    <w:rsid w:val="00D235E9"/>
    <w:rsid w:val="00D247AC"/>
    <w:rsid w:val="00D461A7"/>
    <w:rsid w:val="00D470A0"/>
    <w:rsid w:val="00D5044D"/>
    <w:rsid w:val="00D5116D"/>
    <w:rsid w:val="00D52EFD"/>
    <w:rsid w:val="00D5462D"/>
    <w:rsid w:val="00D66346"/>
    <w:rsid w:val="00D6660B"/>
    <w:rsid w:val="00D6735F"/>
    <w:rsid w:val="00D72395"/>
    <w:rsid w:val="00D746F7"/>
    <w:rsid w:val="00D7566E"/>
    <w:rsid w:val="00D77CBE"/>
    <w:rsid w:val="00D80400"/>
    <w:rsid w:val="00D96B08"/>
    <w:rsid w:val="00D97911"/>
    <w:rsid w:val="00DA3AC7"/>
    <w:rsid w:val="00DA5D2A"/>
    <w:rsid w:val="00DA6199"/>
    <w:rsid w:val="00DA727F"/>
    <w:rsid w:val="00DB11FB"/>
    <w:rsid w:val="00DB3675"/>
    <w:rsid w:val="00DB4C41"/>
    <w:rsid w:val="00DC3F7F"/>
    <w:rsid w:val="00DC6B9F"/>
    <w:rsid w:val="00DC6DD2"/>
    <w:rsid w:val="00DD3621"/>
    <w:rsid w:val="00DD6988"/>
    <w:rsid w:val="00DE3B5D"/>
    <w:rsid w:val="00DF164C"/>
    <w:rsid w:val="00DF3100"/>
    <w:rsid w:val="00DF4F8F"/>
    <w:rsid w:val="00DF54E3"/>
    <w:rsid w:val="00DF72AD"/>
    <w:rsid w:val="00DF7C81"/>
    <w:rsid w:val="00E0640E"/>
    <w:rsid w:val="00E10E08"/>
    <w:rsid w:val="00E15A1F"/>
    <w:rsid w:val="00E16F66"/>
    <w:rsid w:val="00E22494"/>
    <w:rsid w:val="00E25F6F"/>
    <w:rsid w:val="00E325B5"/>
    <w:rsid w:val="00E32CFA"/>
    <w:rsid w:val="00E34345"/>
    <w:rsid w:val="00E352F2"/>
    <w:rsid w:val="00E35A50"/>
    <w:rsid w:val="00E40F47"/>
    <w:rsid w:val="00E426FC"/>
    <w:rsid w:val="00E44B4C"/>
    <w:rsid w:val="00E45854"/>
    <w:rsid w:val="00E4678A"/>
    <w:rsid w:val="00E4689A"/>
    <w:rsid w:val="00E54308"/>
    <w:rsid w:val="00E56243"/>
    <w:rsid w:val="00E57CD7"/>
    <w:rsid w:val="00E60A92"/>
    <w:rsid w:val="00E66946"/>
    <w:rsid w:val="00E67548"/>
    <w:rsid w:val="00E73D1B"/>
    <w:rsid w:val="00E74B95"/>
    <w:rsid w:val="00E753C5"/>
    <w:rsid w:val="00E76E07"/>
    <w:rsid w:val="00E81600"/>
    <w:rsid w:val="00E85226"/>
    <w:rsid w:val="00E853BA"/>
    <w:rsid w:val="00E8540F"/>
    <w:rsid w:val="00E85E5C"/>
    <w:rsid w:val="00E87353"/>
    <w:rsid w:val="00E90820"/>
    <w:rsid w:val="00E91513"/>
    <w:rsid w:val="00E9394B"/>
    <w:rsid w:val="00E95215"/>
    <w:rsid w:val="00E95B3A"/>
    <w:rsid w:val="00EA16E7"/>
    <w:rsid w:val="00EA5806"/>
    <w:rsid w:val="00EA627A"/>
    <w:rsid w:val="00EB6228"/>
    <w:rsid w:val="00EB65BD"/>
    <w:rsid w:val="00EC4443"/>
    <w:rsid w:val="00EC45D7"/>
    <w:rsid w:val="00ED7D93"/>
    <w:rsid w:val="00EE1699"/>
    <w:rsid w:val="00EF24E3"/>
    <w:rsid w:val="00F04059"/>
    <w:rsid w:val="00F04B3B"/>
    <w:rsid w:val="00F05667"/>
    <w:rsid w:val="00F127FF"/>
    <w:rsid w:val="00F13614"/>
    <w:rsid w:val="00F156BC"/>
    <w:rsid w:val="00F16177"/>
    <w:rsid w:val="00F25921"/>
    <w:rsid w:val="00F43D92"/>
    <w:rsid w:val="00F451F7"/>
    <w:rsid w:val="00F468E8"/>
    <w:rsid w:val="00F5012F"/>
    <w:rsid w:val="00F63BA9"/>
    <w:rsid w:val="00F65898"/>
    <w:rsid w:val="00F66B33"/>
    <w:rsid w:val="00F72034"/>
    <w:rsid w:val="00F72E7B"/>
    <w:rsid w:val="00F83475"/>
    <w:rsid w:val="00F838DA"/>
    <w:rsid w:val="00F849F3"/>
    <w:rsid w:val="00F86DAC"/>
    <w:rsid w:val="00F87B63"/>
    <w:rsid w:val="00F87CF4"/>
    <w:rsid w:val="00F9320B"/>
    <w:rsid w:val="00F945D1"/>
    <w:rsid w:val="00F94CAA"/>
    <w:rsid w:val="00FA08B8"/>
    <w:rsid w:val="00FA3460"/>
    <w:rsid w:val="00FA3C95"/>
    <w:rsid w:val="00FA581F"/>
    <w:rsid w:val="00FB2F9F"/>
    <w:rsid w:val="00FB4441"/>
    <w:rsid w:val="00FB4718"/>
    <w:rsid w:val="00FB6CCF"/>
    <w:rsid w:val="00FC1374"/>
    <w:rsid w:val="00FD281E"/>
    <w:rsid w:val="00FD4004"/>
    <w:rsid w:val="00FD6FE4"/>
    <w:rsid w:val="00FD7931"/>
    <w:rsid w:val="00FF6C2F"/>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B071CDE5-F9DA-4C1E-A0F8-C2A859185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750432"/>
    <w:pPr>
      <w:jc w:val="both"/>
    </w:pPr>
  </w:style>
  <w:style w:type="paragraph" w:styleId="berschrift1">
    <w:name w:val="heading 1"/>
    <w:basedOn w:val="Standard"/>
    <w:next w:val="Standard"/>
    <w:qFormat/>
    <w:rsid w:val="004B57C8"/>
    <w:pPr>
      <w:keepNext/>
      <w:numPr>
        <w:numId w:val="1"/>
      </w:numPr>
      <w:spacing w:before="240" w:after="60"/>
      <w:outlineLvl w:val="0"/>
    </w:pPr>
    <w:rPr>
      <w:rFonts w:ascii="Arial" w:hAnsi="Arial" w:cs="Arial"/>
      <w:b/>
      <w:bCs/>
      <w:kern w:val="32"/>
      <w:sz w:val="32"/>
      <w:szCs w:val="32"/>
    </w:rPr>
  </w:style>
  <w:style w:type="paragraph" w:styleId="berschrift2">
    <w:name w:val="heading 2"/>
    <w:basedOn w:val="Standard"/>
    <w:next w:val="Standard"/>
    <w:qFormat/>
    <w:rsid w:val="004B57C8"/>
    <w:pPr>
      <w:keepNext/>
      <w:numPr>
        <w:ilvl w:val="1"/>
        <w:numId w:val="1"/>
      </w:numPr>
      <w:spacing w:before="240" w:after="60"/>
      <w:outlineLvl w:val="1"/>
    </w:pPr>
    <w:rPr>
      <w:rFonts w:ascii="Arial" w:hAnsi="Arial" w:cs="Arial"/>
      <w:b/>
      <w:bCs/>
      <w:i/>
      <w:iCs/>
      <w:sz w:val="28"/>
      <w:szCs w:val="28"/>
    </w:rPr>
  </w:style>
  <w:style w:type="paragraph" w:styleId="berschrift3">
    <w:name w:val="heading 3"/>
    <w:basedOn w:val="Standard"/>
    <w:next w:val="Standard"/>
    <w:qFormat/>
    <w:rsid w:val="004B57C8"/>
    <w:pPr>
      <w:keepNext/>
      <w:numPr>
        <w:ilvl w:val="2"/>
        <w:numId w:val="1"/>
      </w:numPr>
      <w:spacing w:before="240" w:after="60"/>
      <w:outlineLvl w:val="2"/>
    </w:pPr>
    <w:rPr>
      <w:rFonts w:ascii="Arial" w:hAnsi="Arial" w:cs="Arial"/>
      <w:b/>
      <w:bCs/>
      <w:sz w:val="26"/>
      <w:szCs w:val="26"/>
    </w:rPr>
  </w:style>
  <w:style w:type="paragraph" w:styleId="berschrift4">
    <w:name w:val="heading 4"/>
    <w:basedOn w:val="Standard"/>
    <w:next w:val="Standard"/>
    <w:qFormat/>
    <w:rsid w:val="004B57C8"/>
    <w:pPr>
      <w:keepNext/>
      <w:numPr>
        <w:ilvl w:val="3"/>
        <w:numId w:val="1"/>
      </w:numPr>
      <w:spacing w:before="240" w:after="60"/>
      <w:outlineLvl w:val="3"/>
    </w:pPr>
    <w:rPr>
      <w:b/>
      <w:bCs/>
      <w:sz w:val="28"/>
      <w:szCs w:val="28"/>
    </w:rPr>
  </w:style>
  <w:style w:type="paragraph" w:styleId="berschrift5">
    <w:name w:val="heading 5"/>
    <w:basedOn w:val="Standard"/>
    <w:next w:val="Standard"/>
    <w:qFormat/>
    <w:rsid w:val="004B57C8"/>
    <w:pPr>
      <w:numPr>
        <w:ilvl w:val="4"/>
        <w:numId w:val="1"/>
      </w:numPr>
      <w:spacing w:before="240" w:after="60"/>
      <w:outlineLvl w:val="4"/>
    </w:pPr>
    <w:rPr>
      <w:b/>
      <w:bCs/>
      <w:i/>
      <w:iCs/>
      <w:sz w:val="26"/>
      <w:szCs w:val="26"/>
    </w:rPr>
  </w:style>
  <w:style w:type="paragraph" w:styleId="berschrift6">
    <w:name w:val="heading 6"/>
    <w:basedOn w:val="Standard"/>
    <w:next w:val="Standard"/>
    <w:qFormat/>
    <w:rsid w:val="004B57C8"/>
    <w:pPr>
      <w:numPr>
        <w:ilvl w:val="5"/>
        <w:numId w:val="1"/>
      </w:numPr>
      <w:spacing w:before="240" w:after="60"/>
      <w:outlineLvl w:val="5"/>
    </w:pPr>
    <w:rPr>
      <w:b/>
      <w:bCs/>
      <w:sz w:val="22"/>
      <w:szCs w:val="22"/>
    </w:rPr>
  </w:style>
  <w:style w:type="paragraph" w:styleId="berschrift7">
    <w:name w:val="heading 7"/>
    <w:basedOn w:val="Standard"/>
    <w:next w:val="Standard"/>
    <w:qFormat/>
    <w:rsid w:val="004B57C8"/>
    <w:pPr>
      <w:numPr>
        <w:ilvl w:val="6"/>
        <w:numId w:val="1"/>
      </w:numPr>
      <w:spacing w:before="240" w:after="60"/>
      <w:outlineLvl w:val="6"/>
    </w:pPr>
    <w:rPr>
      <w:sz w:val="24"/>
      <w:szCs w:val="24"/>
    </w:rPr>
  </w:style>
  <w:style w:type="paragraph" w:styleId="berschrift8">
    <w:name w:val="heading 8"/>
    <w:basedOn w:val="Standard"/>
    <w:next w:val="Standard"/>
    <w:qFormat/>
    <w:rsid w:val="004B57C8"/>
    <w:pPr>
      <w:numPr>
        <w:ilvl w:val="7"/>
        <w:numId w:val="1"/>
      </w:numPr>
      <w:spacing w:before="240" w:after="60"/>
      <w:outlineLvl w:val="7"/>
    </w:pPr>
    <w:rPr>
      <w:i/>
      <w:iCs/>
      <w:sz w:val="24"/>
      <w:szCs w:val="24"/>
    </w:rPr>
  </w:style>
  <w:style w:type="paragraph" w:styleId="berschrift9">
    <w:name w:val="heading 9"/>
    <w:basedOn w:val="Standard"/>
    <w:next w:val="Standard"/>
    <w:qFormat/>
    <w:rsid w:val="004B57C8"/>
    <w:pPr>
      <w:numPr>
        <w:ilvl w:val="8"/>
        <w:numId w:val="1"/>
      </w:numPr>
      <w:spacing w:before="240" w:after="60"/>
      <w:outlineLvl w:val="8"/>
    </w:pPr>
    <w:rPr>
      <w:rFonts w:ascii="Arial" w:hAnsi="Arial" w:cs="Arial"/>
      <w:sz w:val="22"/>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Verzeichnis1">
    <w:name w:val="toc 1"/>
    <w:basedOn w:val="Standard"/>
    <w:next w:val="Standard"/>
    <w:autoRedefine/>
    <w:uiPriority w:val="39"/>
    <w:rsid w:val="004B57C8"/>
  </w:style>
  <w:style w:type="character" w:styleId="Hyperlink">
    <w:name w:val="Hyperlink"/>
    <w:uiPriority w:val="99"/>
    <w:rsid w:val="004B57C8"/>
    <w:rPr>
      <w:color w:val="0000FF"/>
      <w:u w:val="single"/>
    </w:rPr>
  </w:style>
  <w:style w:type="paragraph" w:styleId="Beschriftung">
    <w:name w:val="caption"/>
    <w:basedOn w:val="Standard"/>
    <w:next w:val="Standard"/>
    <w:qFormat/>
    <w:rsid w:val="00CE69EB"/>
    <w:pPr>
      <w:spacing w:before="120" w:after="120"/>
    </w:pPr>
    <w:rPr>
      <w:b/>
      <w:bCs/>
    </w:rPr>
  </w:style>
  <w:style w:type="table" w:styleId="Tabellenraster">
    <w:name w:val="Table Grid"/>
    <w:basedOn w:val="NormaleTabelle"/>
    <w:uiPriority w:val="59"/>
    <w:rsid w:val="00307C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B75AD9"/>
    <w:pPr>
      <w:ind w:left="200"/>
    </w:pPr>
  </w:style>
  <w:style w:type="paragraph" w:styleId="Verzeichnis3">
    <w:name w:val="toc 3"/>
    <w:basedOn w:val="Standard"/>
    <w:next w:val="Standard"/>
    <w:autoRedefine/>
    <w:uiPriority w:val="39"/>
    <w:unhideWhenUsed/>
    <w:rsid w:val="00B75AD9"/>
    <w:pPr>
      <w:ind w:left="400"/>
    </w:pPr>
  </w:style>
  <w:style w:type="paragraph" w:styleId="Abbildungsverzeichnis">
    <w:name w:val="table of figures"/>
    <w:basedOn w:val="Standard"/>
    <w:next w:val="Standard"/>
    <w:uiPriority w:val="99"/>
    <w:unhideWhenUsed/>
    <w:rsid w:val="00B75AD9"/>
  </w:style>
  <w:style w:type="paragraph" w:styleId="Index1">
    <w:name w:val="index 1"/>
    <w:basedOn w:val="Standard"/>
    <w:next w:val="Standard"/>
    <w:autoRedefine/>
    <w:uiPriority w:val="99"/>
    <w:semiHidden/>
    <w:unhideWhenUsed/>
    <w:rsid w:val="000424D9"/>
    <w:pPr>
      <w:ind w:left="200" w:hanging="200"/>
    </w:pPr>
  </w:style>
  <w:style w:type="paragraph" w:styleId="Sprechblasentext">
    <w:name w:val="Balloon Text"/>
    <w:basedOn w:val="Standard"/>
    <w:link w:val="SprechblasentextZchn"/>
    <w:uiPriority w:val="99"/>
    <w:semiHidden/>
    <w:unhideWhenUsed/>
    <w:rsid w:val="00DB4C41"/>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DB4C41"/>
    <w:rPr>
      <w:rFonts w:ascii="Tahoma" w:hAnsi="Tahoma" w:cs="Tahoma"/>
      <w:sz w:val="16"/>
      <w:szCs w:val="16"/>
    </w:rPr>
  </w:style>
  <w:style w:type="paragraph" w:styleId="Listenabsatz">
    <w:name w:val="List Paragraph"/>
    <w:basedOn w:val="Standard"/>
    <w:uiPriority w:val="34"/>
    <w:qFormat/>
    <w:rsid w:val="00C154D3"/>
    <w:pPr>
      <w:ind w:left="720"/>
      <w:contextualSpacing/>
    </w:pPr>
  </w:style>
  <w:style w:type="paragraph" w:styleId="Index2">
    <w:name w:val="index 2"/>
    <w:basedOn w:val="Standard"/>
    <w:next w:val="Standard"/>
    <w:autoRedefine/>
    <w:uiPriority w:val="99"/>
    <w:semiHidden/>
    <w:unhideWhenUsed/>
    <w:rsid w:val="000F2A41"/>
    <w:pPr>
      <w:ind w:left="400" w:hanging="200"/>
    </w:pPr>
  </w:style>
  <w:style w:type="paragraph" w:styleId="Inhaltsverzeichnisberschrift">
    <w:name w:val="TOC Heading"/>
    <w:basedOn w:val="berschrift1"/>
    <w:next w:val="Standard"/>
    <w:uiPriority w:val="39"/>
    <w:unhideWhenUsed/>
    <w:qFormat/>
    <w:rsid w:val="00646203"/>
    <w:pPr>
      <w:keepLines/>
      <w:numPr>
        <w:numId w:val="0"/>
      </w:numPr>
      <w:spacing w:after="0" w:line="259" w:lineRule="auto"/>
      <w:jc w:val="left"/>
      <w:outlineLvl w:val="9"/>
    </w:pPr>
    <w:rPr>
      <w:rFonts w:asciiTheme="majorHAnsi" w:eastAsiaTheme="majorEastAsia" w:hAnsiTheme="majorHAnsi" w:cstheme="majorBidi"/>
      <w:b w:val="0"/>
      <w:bCs w:val="0"/>
      <w:color w:val="365F91" w:themeColor="accent1" w:themeShade="BF"/>
      <w:kern w:val="0"/>
      <w:lang w:eastAsia="ja-JP"/>
    </w:rPr>
  </w:style>
  <w:style w:type="paragraph" w:styleId="Kopfzeile">
    <w:name w:val="header"/>
    <w:basedOn w:val="Standard"/>
    <w:link w:val="KopfzeileZchn"/>
    <w:uiPriority w:val="99"/>
    <w:unhideWhenUsed/>
    <w:rsid w:val="002114D7"/>
    <w:pPr>
      <w:tabs>
        <w:tab w:val="center" w:pos="4536"/>
        <w:tab w:val="right" w:pos="9072"/>
      </w:tabs>
    </w:pPr>
  </w:style>
  <w:style w:type="character" w:customStyle="1" w:styleId="KopfzeileZchn">
    <w:name w:val="Kopfzeile Zchn"/>
    <w:basedOn w:val="Absatz-Standardschriftart"/>
    <w:link w:val="Kopfzeile"/>
    <w:uiPriority w:val="99"/>
    <w:rsid w:val="002114D7"/>
  </w:style>
  <w:style w:type="paragraph" w:styleId="Fuzeile">
    <w:name w:val="footer"/>
    <w:basedOn w:val="Standard"/>
    <w:link w:val="FuzeileZchn"/>
    <w:uiPriority w:val="99"/>
    <w:unhideWhenUsed/>
    <w:rsid w:val="002114D7"/>
    <w:pPr>
      <w:tabs>
        <w:tab w:val="center" w:pos="4536"/>
        <w:tab w:val="right" w:pos="9072"/>
      </w:tabs>
    </w:pPr>
  </w:style>
  <w:style w:type="character" w:customStyle="1" w:styleId="FuzeileZchn">
    <w:name w:val="Fußzeile Zchn"/>
    <w:basedOn w:val="Absatz-Standardschriftart"/>
    <w:link w:val="Fuzeile"/>
    <w:uiPriority w:val="99"/>
    <w:rsid w:val="002114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52454">
      <w:bodyDiv w:val="1"/>
      <w:marLeft w:val="0"/>
      <w:marRight w:val="0"/>
      <w:marTop w:val="0"/>
      <w:marBottom w:val="0"/>
      <w:divBdr>
        <w:top w:val="none" w:sz="0" w:space="0" w:color="auto"/>
        <w:left w:val="none" w:sz="0" w:space="0" w:color="auto"/>
        <w:bottom w:val="none" w:sz="0" w:space="0" w:color="auto"/>
        <w:right w:val="none" w:sz="0" w:space="0" w:color="auto"/>
      </w:divBdr>
    </w:div>
    <w:div w:id="79256596">
      <w:bodyDiv w:val="1"/>
      <w:marLeft w:val="0"/>
      <w:marRight w:val="0"/>
      <w:marTop w:val="0"/>
      <w:marBottom w:val="0"/>
      <w:divBdr>
        <w:top w:val="none" w:sz="0" w:space="0" w:color="auto"/>
        <w:left w:val="none" w:sz="0" w:space="0" w:color="auto"/>
        <w:bottom w:val="none" w:sz="0" w:space="0" w:color="auto"/>
        <w:right w:val="none" w:sz="0" w:space="0" w:color="auto"/>
      </w:divBdr>
    </w:div>
    <w:div w:id="90709004">
      <w:bodyDiv w:val="1"/>
      <w:marLeft w:val="0"/>
      <w:marRight w:val="0"/>
      <w:marTop w:val="0"/>
      <w:marBottom w:val="0"/>
      <w:divBdr>
        <w:top w:val="none" w:sz="0" w:space="0" w:color="auto"/>
        <w:left w:val="none" w:sz="0" w:space="0" w:color="auto"/>
        <w:bottom w:val="none" w:sz="0" w:space="0" w:color="auto"/>
        <w:right w:val="none" w:sz="0" w:space="0" w:color="auto"/>
      </w:divBdr>
    </w:div>
    <w:div w:id="159546938">
      <w:bodyDiv w:val="1"/>
      <w:marLeft w:val="0"/>
      <w:marRight w:val="0"/>
      <w:marTop w:val="0"/>
      <w:marBottom w:val="0"/>
      <w:divBdr>
        <w:top w:val="none" w:sz="0" w:space="0" w:color="auto"/>
        <w:left w:val="none" w:sz="0" w:space="0" w:color="auto"/>
        <w:bottom w:val="none" w:sz="0" w:space="0" w:color="auto"/>
        <w:right w:val="none" w:sz="0" w:space="0" w:color="auto"/>
      </w:divBdr>
    </w:div>
    <w:div w:id="170728152">
      <w:bodyDiv w:val="1"/>
      <w:marLeft w:val="0"/>
      <w:marRight w:val="0"/>
      <w:marTop w:val="0"/>
      <w:marBottom w:val="0"/>
      <w:divBdr>
        <w:top w:val="none" w:sz="0" w:space="0" w:color="auto"/>
        <w:left w:val="none" w:sz="0" w:space="0" w:color="auto"/>
        <w:bottom w:val="none" w:sz="0" w:space="0" w:color="auto"/>
        <w:right w:val="none" w:sz="0" w:space="0" w:color="auto"/>
      </w:divBdr>
    </w:div>
    <w:div w:id="177476386">
      <w:bodyDiv w:val="1"/>
      <w:marLeft w:val="0"/>
      <w:marRight w:val="0"/>
      <w:marTop w:val="0"/>
      <w:marBottom w:val="0"/>
      <w:divBdr>
        <w:top w:val="none" w:sz="0" w:space="0" w:color="auto"/>
        <w:left w:val="none" w:sz="0" w:space="0" w:color="auto"/>
        <w:bottom w:val="none" w:sz="0" w:space="0" w:color="auto"/>
        <w:right w:val="none" w:sz="0" w:space="0" w:color="auto"/>
      </w:divBdr>
    </w:div>
    <w:div w:id="224993190">
      <w:bodyDiv w:val="1"/>
      <w:marLeft w:val="0"/>
      <w:marRight w:val="0"/>
      <w:marTop w:val="0"/>
      <w:marBottom w:val="0"/>
      <w:divBdr>
        <w:top w:val="none" w:sz="0" w:space="0" w:color="auto"/>
        <w:left w:val="none" w:sz="0" w:space="0" w:color="auto"/>
        <w:bottom w:val="none" w:sz="0" w:space="0" w:color="auto"/>
        <w:right w:val="none" w:sz="0" w:space="0" w:color="auto"/>
      </w:divBdr>
    </w:div>
    <w:div w:id="302581965">
      <w:bodyDiv w:val="1"/>
      <w:marLeft w:val="0"/>
      <w:marRight w:val="0"/>
      <w:marTop w:val="0"/>
      <w:marBottom w:val="0"/>
      <w:divBdr>
        <w:top w:val="none" w:sz="0" w:space="0" w:color="auto"/>
        <w:left w:val="none" w:sz="0" w:space="0" w:color="auto"/>
        <w:bottom w:val="none" w:sz="0" w:space="0" w:color="auto"/>
        <w:right w:val="none" w:sz="0" w:space="0" w:color="auto"/>
      </w:divBdr>
    </w:div>
    <w:div w:id="379937092">
      <w:bodyDiv w:val="1"/>
      <w:marLeft w:val="0"/>
      <w:marRight w:val="0"/>
      <w:marTop w:val="0"/>
      <w:marBottom w:val="0"/>
      <w:divBdr>
        <w:top w:val="none" w:sz="0" w:space="0" w:color="auto"/>
        <w:left w:val="none" w:sz="0" w:space="0" w:color="auto"/>
        <w:bottom w:val="none" w:sz="0" w:space="0" w:color="auto"/>
        <w:right w:val="none" w:sz="0" w:space="0" w:color="auto"/>
      </w:divBdr>
    </w:div>
    <w:div w:id="440564620">
      <w:bodyDiv w:val="1"/>
      <w:marLeft w:val="0"/>
      <w:marRight w:val="0"/>
      <w:marTop w:val="0"/>
      <w:marBottom w:val="0"/>
      <w:divBdr>
        <w:top w:val="none" w:sz="0" w:space="0" w:color="auto"/>
        <w:left w:val="none" w:sz="0" w:space="0" w:color="auto"/>
        <w:bottom w:val="none" w:sz="0" w:space="0" w:color="auto"/>
        <w:right w:val="none" w:sz="0" w:space="0" w:color="auto"/>
      </w:divBdr>
    </w:div>
    <w:div w:id="519011525">
      <w:bodyDiv w:val="1"/>
      <w:marLeft w:val="0"/>
      <w:marRight w:val="0"/>
      <w:marTop w:val="0"/>
      <w:marBottom w:val="0"/>
      <w:divBdr>
        <w:top w:val="none" w:sz="0" w:space="0" w:color="auto"/>
        <w:left w:val="none" w:sz="0" w:space="0" w:color="auto"/>
        <w:bottom w:val="none" w:sz="0" w:space="0" w:color="auto"/>
        <w:right w:val="none" w:sz="0" w:space="0" w:color="auto"/>
      </w:divBdr>
    </w:div>
    <w:div w:id="606616895">
      <w:bodyDiv w:val="1"/>
      <w:marLeft w:val="0"/>
      <w:marRight w:val="0"/>
      <w:marTop w:val="0"/>
      <w:marBottom w:val="0"/>
      <w:divBdr>
        <w:top w:val="none" w:sz="0" w:space="0" w:color="auto"/>
        <w:left w:val="none" w:sz="0" w:space="0" w:color="auto"/>
        <w:bottom w:val="none" w:sz="0" w:space="0" w:color="auto"/>
        <w:right w:val="none" w:sz="0" w:space="0" w:color="auto"/>
      </w:divBdr>
    </w:div>
    <w:div w:id="796025324">
      <w:bodyDiv w:val="1"/>
      <w:marLeft w:val="0"/>
      <w:marRight w:val="0"/>
      <w:marTop w:val="0"/>
      <w:marBottom w:val="0"/>
      <w:divBdr>
        <w:top w:val="none" w:sz="0" w:space="0" w:color="auto"/>
        <w:left w:val="none" w:sz="0" w:space="0" w:color="auto"/>
        <w:bottom w:val="none" w:sz="0" w:space="0" w:color="auto"/>
        <w:right w:val="none" w:sz="0" w:space="0" w:color="auto"/>
      </w:divBdr>
    </w:div>
    <w:div w:id="907760934">
      <w:bodyDiv w:val="1"/>
      <w:marLeft w:val="0"/>
      <w:marRight w:val="0"/>
      <w:marTop w:val="0"/>
      <w:marBottom w:val="0"/>
      <w:divBdr>
        <w:top w:val="none" w:sz="0" w:space="0" w:color="auto"/>
        <w:left w:val="none" w:sz="0" w:space="0" w:color="auto"/>
        <w:bottom w:val="none" w:sz="0" w:space="0" w:color="auto"/>
        <w:right w:val="none" w:sz="0" w:space="0" w:color="auto"/>
      </w:divBdr>
    </w:div>
    <w:div w:id="907767592">
      <w:bodyDiv w:val="1"/>
      <w:marLeft w:val="0"/>
      <w:marRight w:val="0"/>
      <w:marTop w:val="0"/>
      <w:marBottom w:val="0"/>
      <w:divBdr>
        <w:top w:val="none" w:sz="0" w:space="0" w:color="auto"/>
        <w:left w:val="none" w:sz="0" w:space="0" w:color="auto"/>
        <w:bottom w:val="none" w:sz="0" w:space="0" w:color="auto"/>
        <w:right w:val="none" w:sz="0" w:space="0" w:color="auto"/>
      </w:divBdr>
    </w:div>
    <w:div w:id="909073394">
      <w:bodyDiv w:val="1"/>
      <w:marLeft w:val="0"/>
      <w:marRight w:val="0"/>
      <w:marTop w:val="0"/>
      <w:marBottom w:val="0"/>
      <w:divBdr>
        <w:top w:val="none" w:sz="0" w:space="0" w:color="auto"/>
        <w:left w:val="none" w:sz="0" w:space="0" w:color="auto"/>
        <w:bottom w:val="none" w:sz="0" w:space="0" w:color="auto"/>
        <w:right w:val="none" w:sz="0" w:space="0" w:color="auto"/>
      </w:divBdr>
    </w:div>
    <w:div w:id="911548258">
      <w:bodyDiv w:val="1"/>
      <w:marLeft w:val="0"/>
      <w:marRight w:val="0"/>
      <w:marTop w:val="0"/>
      <w:marBottom w:val="0"/>
      <w:divBdr>
        <w:top w:val="none" w:sz="0" w:space="0" w:color="auto"/>
        <w:left w:val="none" w:sz="0" w:space="0" w:color="auto"/>
        <w:bottom w:val="none" w:sz="0" w:space="0" w:color="auto"/>
        <w:right w:val="none" w:sz="0" w:space="0" w:color="auto"/>
      </w:divBdr>
    </w:div>
    <w:div w:id="996759634">
      <w:bodyDiv w:val="1"/>
      <w:marLeft w:val="0"/>
      <w:marRight w:val="0"/>
      <w:marTop w:val="0"/>
      <w:marBottom w:val="0"/>
      <w:divBdr>
        <w:top w:val="none" w:sz="0" w:space="0" w:color="auto"/>
        <w:left w:val="none" w:sz="0" w:space="0" w:color="auto"/>
        <w:bottom w:val="none" w:sz="0" w:space="0" w:color="auto"/>
        <w:right w:val="none" w:sz="0" w:space="0" w:color="auto"/>
      </w:divBdr>
    </w:div>
    <w:div w:id="1005328735">
      <w:bodyDiv w:val="1"/>
      <w:marLeft w:val="0"/>
      <w:marRight w:val="0"/>
      <w:marTop w:val="0"/>
      <w:marBottom w:val="0"/>
      <w:divBdr>
        <w:top w:val="none" w:sz="0" w:space="0" w:color="auto"/>
        <w:left w:val="none" w:sz="0" w:space="0" w:color="auto"/>
        <w:bottom w:val="none" w:sz="0" w:space="0" w:color="auto"/>
        <w:right w:val="none" w:sz="0" w:space="0" w:color="auto"/>
      </w:divBdr>
    </w:div>
    <w:div w:id="1099182625">
      <w:bodyDiv w:val="1"/>
      <w:marLeft w:val="0"/>
      <w:marRight w:val="0"/>
      <w:marTop w:val="0"/>
      <w:marBottom w:val="0"/>
      <w:divBdr>
        <w:top w:val="none" w:sz="0" w:space="0" w:color="auto"/>
        <w:left w:val="none" w:sz="0" w:space="0" w:color="auto"/>
        <w:bottom w:val="none" w:sz="0" w:space="0" w:color="auto"/>
        <w:right w:val="none" w:sz="0" w:space="0" w:color="auto"/>
      </w:divBdr>
    </w:div>
    <w:div w:id="1126461082">
      <w:bodyDiv w:val="1"/>
      <w:marLeft w:val="0"/>
      <w:marRight w:val="0"/>
      <w:marTop w:val="0"/>
      <w:marBottom w:val="0"/>
      <w:divBdr>
        <w:top w:val="none" w:sz="0" w:space="0" w:color="auto"/>
        <w:left w:val="none" w:sz="0" w:space="0" w:color="auto"/>
        <w:bottom w:val="none" w:sz="0" w:space="0" w:color="auto"/>
        <w:right w:val="none" w:sz="0" w:space="0" w:color="auto"/>
      </w:divBdr>
    </w:div>
    <w:div w:id="1147624428">
      <w:bodyDiv w:val="1"/>
      <w:marLeft w:val="0"/>
      <w:marRight w:val="0"/>
      <w:marTop w:val="0"/>
      <w:marBottom w:val="0"/>
      <w:divBdr>
        <w:top w:val="none" w:sz="0" w:space="0" w:color="auto"/>
        <w:left w:val="none" w:sz="0" w:space="0" w:color="auto"/>
        <w:bottom w:val="none" w:sz="0" w:space="0" w:color="auto"/>
        <w:right w:val="none" w:sz="0" w:space="0" w:color="auto"/>
      </w:divBdr>
    </w:div>
    <w:div w:id="1163156392">
      <w:bodyDiv w:val="1"/>
      <w:marLeft w:val="0"/>
      <w:marRight w:val="0"/>
      <w:marTop w:val="0"/>
      <w:marBottom w:val="0"/>
      <w:divBdr>
        <w:top w:val="none" w:sz="0" w:space="0" w:color="auto"/>
        <w:left w:val="none" w:sz="0" w:space="0" w:color="auto"/>
        <w:bottom w:val="none" w:sz="0" w:space="0" w:color="auto"/>
        <w:right w:val="none" w:sz="0" w:space="0" w:color="auto"/>
      </w:divBdr>
    </w:div>
    <w:div w:id="1174954194">
      <w:bodyDiv w:val="1"/>
      <w:marLeft w:val="0"/>
      <w:marRight w:val="0"/>
      <w:marTop w:val="0"/>
      <w:marBottom w:val="0"/>
      <w:divBdr>
        <w:top w:val="none" w:sz="0" w:space="0" w:color="auto"/>
        <w:left w:val="none" w:sz="0" w:space="0" w:color="auto"/>
        <w:bottom w:val="none" w:sz="0" w:space="0" w:color="auto"/>
        <w:right w:val="none" w:sz="0" w:space="0" w:color="auto"/>
      </w:divBdr>
    </w:div>
    <w:div w:id="1232083637">
      <w:bodyDiv w:val="1"/>
      <w:marLeft w:val="0"/>
      <w:marRight w:val="0"/>
      <w:marTop w:val="0"/>
      <w:marBottom w:val="0"/>
      <w:divBdr>
        <w:top w:val="none" w:sz="0" w:space="0" w:color="auto"/>
        <w:left w:val="none" w:sz="0" w:space="0" w:color="auto"/>
        <w:bottom w:val="none" w:sz="0" w:space="0" w:color="auto"/>
        <w:right w:val="none" w:sz="0" w:space="0" w:color="auto"/>
      </w:divBdr>
    </w:div>
    <w:div w:id="1366783705">
      <w:bodyDiv w:val="1"/>
      <w:marLeft w:val="0"/>
      <w:marRight w:val="0"/>
      <w:marTop w:val="0"/>
      <w:marBottom w:val="0"/>
      <w:divBdr>
        <w:top w:val="none" w:sz="0" w:space="0" w:color="auto"/>
        <w:left w:val="none" w:sz="0" w:space="0" w:color="auto"/>
        <w:bottom w:val="none" w:sz="0" w:space="0" w:color="auto"/>
        <w:right w:val="none" w:sz="0" w:space="0" w:color="auto"/>
      </w:divBdr>
    </w:div>
    <w:div w:id="1426146435">
      <w:bodyDiv w:val="1"/>
      <w:marLeft w:val="0"/>
      <w:marRight w:val="0"/>
      <w:marTop w:val="0"/>
      <w:marBottom w:val="0"/>
      <w:divBdr>
        <w:top w:val="none" w:sz="0" w:space="0" w:color="auto"/>
        <w:left w:val="none" w:sz="0" w:space="0" w:color="auto"/>
        <w:bottom w:val="none" w:sz="0" w:space="0" w:color="auto"/>
        <w:right w:val="none" w:sz="0" w:space="0" w:color="auto"/>
      </w:divBdr>
    </w:div>
    <w:div w:id="1459839852">
      <w:bodyDiv w:val="1"/>
      <w:marLeft w:val="0"/>
      <w:marRight w:val="0"/>
      <w:marTop w:val="0"/>
      <w:marBottom w:val="0"/>
      <w:divBdr>
        <w:top w:val="none" w:sz="0" w:space="0" w:color="auto"/>
        <w:left w:val="none" w:sz="0" w:space="0" w:color="auto"/>
        <w:bottom w:val="none" w:sz="0" w:space="0" w:color="auto"/>
        <w:right w:val="none" w:sz="0" w:space="0" w:color="auto"/>
      </w:divBdr>
    </w:div>
    <w:div w:id="1515605500">
      <w:bodyDiv w:val="1"/>
      <w:marLeft w:val="0"/>
      <w:marRight w:val="0"/>
      <w:marTop w:val="0"/>
      <w:marBottom w:val="0"/>
      <w:divBdr>
        <w:top w:val="none" w:sz="0" w:space="0" w:color="auto"/>
        <w:left w:val="none" w:sz="0" w:space="0" w:color="auto"/>
        <w:bottom w:val="none" w:sz="0" w:space="0" w:color="auto"/>
        <w:right w:val="none" w:sz="0" w:space="0" w:color="auto"/>
      </w:divBdr>
    </w:div>
    <w:div w:id="1586919622">
      <w:bodyDiv w:val="1"/>
      <w:marLeft w:val="0"/>
      <w:marRight w:val="0"/>
      <w:marTop w:val="0"/>
      <w:marBottom w:val="0"/>
      <w:divBdr>
        <w:top w:val="none" w:sz="0" w:space="0" w:color="auto"/>
        <w:left w:val="none" w:sz="0" w:space="0" w:color="auto"/>
        <w:bottom w:val="none" w:sz="0" w:space="0" w:color="auto"/>
        <w:right w:val="none" w:sz="0" w:space="0" w:color="auto"/>
      </w:divBdr>
    </w:div>
    <w:div w:id="1591427389">
      <w:bodyDiv w:val="1"/>
      <w:marLeft w:val="0"/>
      <w:marRight w:val="0"/>
      <w:marTop w:val="0"/>
      <w:marBottom w:val="0"/>
      <w:divBdr>
        <w:top w:val="none" w:sz="0" w:space="0" w:color="auto"/>
        <w:left w:val="none" w:sz="0" w:space="0" w:color="auto"/>
        <w:bottom w:val="none" w:sz="0" w:space="0" w:color="auto"/>
        <w:right w:val="none" w:sz="0" w:space="0" w:color="auto"/>
      </w:divBdr>
    </w:div>
    <w:div w:id="1615865357">
      <w:bodyDiv w:val="1"/>
      <w:marLeft w:val="0"/>
      <w:marRight w:val="0"/>
      <w:marTop w:val="0"/>
      <w:marBottom w:val="0"/>
      <w:divBdr>
        <w:top w:val="none" w:sz="0" w:space="0" w:color="auto"/>
        <w:left w:val="none" w:sz="0" w:space="0" w:color="auto"/>
        <w:bottom w:val="none" w:sz="0" w:space="0" w:color="auto"/>
        <w:right w:val="none" w:sz="0" w:space="0" w:color="auto"/>
      </w:divBdr>
    </w:div>
    <w:div w:id="1620841402">
      <w:bodyDiv w:val="1"/>
      <w:marLeft w:val="0"/>
      <w:marRight w:val="0"/>
      <w:marTop w:val="0"/>
      <w:marBottom w:val="0"/>
      <w:divBdr>
        <w:top w:val="none" w:sz="0" w:space="0" w:color="auto"/>
        <w:left w:val="none" w:sz="0" w:space="0" w:color="auto"/>
        <w:bottom w:val="none" w:sz="0" w:space="0" w:color="auto"/>
        <w:right w:val="none" w:sz="0" w:space="0" w:color="auto"/>
      </w:divBdr>
    </w:div>
    <w:div w:id="1712074979">
      <w:bodyDiv w:val="1"/>
      <w:marLeft w:val="0"/>
      <w:marRight w:val="0"/>
      <w:marTop w:val="0"/>
      <w:marBottom w:val="0"/>
      <w:divBdr>
        <w:top w:val="none" w:sz="0" w:space="0" w:color="auto"/>
        <w:left w:val="none" w:sz="0" w:space="0" w:color="auto"/>
        <w:bottom w:val="none" w:sz="0" w:space="0" w:color="auto"/>
        <w:right w:val="none" w:sz="0" w:space="0" w:color="auto"/>
      </w:divBdr>
    </w:div>
    <w:div w:id="1719161571">
      <w:bodyDiv w:val="1"/>
      <w:marLeft w:val="0"/>
      <w:marRight w:val="0"/>
      <w:marTop w:val="0"/>
      <w:marBottom w:val="0"/>
      <w:divBdr>
        <w:top w:val="none" w:sz="0" w:space="0" w:color="auto"/>
        <w:left w:val="none" w:sz="0" w:space="0" w:color="auto"/>
        <w:bottom w:val="none" w:sz="0" w:space="0" w:color="auto"/>
        <w:right w:val="none" w:sz="0" w:space="0" w:color="auto"/>
      </w:divBdr>
    </w:div>
    <w:div w:id="1771780939">
      <w:bodyDiv w:val="1"/>
      <w:marLeft w:val="0"/>
      <w:marRight w:val="0"/>
      <w:marTop w:val="0"/>
      <w:marBottom w:val="0"/>
      <w:divBdr>
        <w:top w:val="none" w:sz="0" w:space="0" w:color="auto"/>
        <w:left w:val="none" w:sz="0" w:space="0" w:color="auto"/>
        <w:bottom w:val="none" w:sz="0" w:space="0" w:color="auto"/>
        <w:right w:val="none" w:sz="0" w:space="0" w:color="auto"/>
      </w:divBdr>
    </w:div>
    <w:div w:id="1777824738">
      <w:bodyDiv w:val="1"/>
      <w:marLeft w:val="0"/>
      <w:marRight w:val="0"/>
      <w:marTop w:val="0"/>
      <w:marBottom w:val="0"/>
      <w:divBdr>
        <w:top w:val="none" w:sz="0" w:space="0" w:color="auto"/>
        <w:left w:val="none" w:sz="0" w:space="0" w:color="auto"/>
        <w:bottom w:val="none" w:sz="0" w:space="0" w:color="auto"/>
        <w:right w:val="none" w:sz="0" w:space="0" w:color="auto"/>
      </w:divBdr>
    </w:div>
    <w:div w:id="1892963124">
      <w:bodyDiv w:val="1"/>
      <w:marLeft w:val="0"/>
      <w:marRight w:val="0"/>
      <w:marTop w:val="0"/>
      <w:marBottom w:val="0"/>
      <w:divBdr>
        <w:top w:val="none" w:sz="0" w:space="0" w:color="auto"/>
        <w:left w:val="none" w:sz="0" w:space="0" w:color="auto"/>
        <w:bottom w:val="none" w:sz="0" w:space="0" w:color="auto"/>
        <w:right w:val="none" w:sz="0" w:space="0" w:color="auto"/>
      </w:divBdr>
    </w:div>
    <w:div w:id="1948808554">
      <w:bodyDiv w:val="1"/>
      <w:marLeft w:val="0"/>
      <w:marRight w:val="0"/>
      <w:marTop w:val="0"/>
      <w:marBottom w:val="0"/>
      <w:divBdr>
        <w:top w:val="none" w:sz="0" w:space="0" w:color="auto"/>
        <w:left w:val="none" w:sz="0" w:space="0" w:color="auto"/>
        <w:bottom w:val="none" w:sz="0" w:space="0" w:color="auto"/>
        <w:right w:val="none" w:sz="0" w:space="0" w:color="auto"/>
      </w:divBdr>
    </w:div>
    <w:div w:id="2087484693">
      <w:bodyDiv w:val="1"/>
      <w:marLeft w:val="0"/>
      <w:marRight w:val="0"/>
      <w:marTop w:val="0"/>
      <w:marBottom w:val="0"/>
      <w:divBdr>
        <w:top w:val="none" w:sz="0" w:space="0" w:color="auto"/>
        <w:left w:val="none" w:sz="0" w:space="0" w:color="auto"/>
        <w:bottom w:val="none" w:sz="0" w:space="0" w:color="auto"/>
        <w:right w:val="none" w:sz="0" w:space="0" w:color="auto"/>
      </w:divBdr>
    </w:div>
    <w:div w:id="208807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Dennis%20Naujokat\OneDrive%20-%20hs-harz.de\Uni\6.%20Semester\Programmierung%20mobiler%20Systeme\Abschlussarbeit\Entwurfsarbeit.docx" TargetMode="External"/><Relationship Id="rId18" Type="http://schemas.openxmlformats.org/officeDocument/2006/relationships/hyperlink" Target="file:///C:\Users\Dennis%20Naujokat\OneDrive%20-%20hs-harz.de\Uni\6.%20Semester\Programmierung%20mobiler%20Systeme\Abschlussarbeit\Entwurfsarbeit.docx" TargetMode="External"/><Relationship Id="rId26"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4.png"/><Relationship Id="rId7" Type="http://schemas.openxmlformats.org/officeDocument/2006/relationships/endnotes" Target="endnotes.xml"/><Relationship Id="rId12" Type="http://schemas.openxmlformats.org/officeDocument/2006/relationships/hyperlink" Target="file:///C:\Users\Dennis%20Naujokat\OneDrive%20-%20hs-harz.de\Uni\6.%20Semester\Programmierung%20mobiler%20Systeme\Abschlussarbeit\Entwurfsarbeit.docx" TargetMode="External"/><Relationship Id="rId17" Type="http://schemas.openxmlformats.org/officeDocument/2006/relationships/hyperlink" Target="file:///C:\Users\Dennis%20Naujokat\OneDrive%20-%20hs-harz.de\Uni\6.%20Semester\Programmierung%20mobiler%20Systeme\Abschlussarbeit\Entwurfsarbeit.docx" TargetMode="Externa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Dennis%20Naujokat\OneDrive%20-%20hs-harz.de\Uni\6.%20Semester\Programmierung%20mobiler%20Systeme\Abschlussarbeit\Entwurfsarbeit.docx"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Dennis%20Naujokat\OneDrive%20-%20hs-harz.de\Uni\6.%20Semester\Programmierung%20mobiler%20Systeme\Abschlussarbeit\Entwurfsarbeit.docx"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hyperlink" Target="file:///C:\Users\Dennis%20Naujokat\OneDrive%20-%20hs-harz.de\Uni\6.%20Semester\Programmierung%20mobiler%20Systeme\Abschlussarbeit\Entwurfsarbeit.docx"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yperlink" Target="file:///C:\Users\Dennis%20Naujokat\OneDrive%20-%20hs-harz.de\Uni\6.%20Semester\Programmierung%20mobiler%20Systeme\Abschlussarbeit\Entwurfsarbei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7799F-9C22-402A-9313-C161D51B82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5485</Words>
  <Characters>34559</Characters>
  <Application>Microsoft Office Word</Application>
  <DocSecurity>0</DocSecurity>
  <Lines>287</Lines>
  <Paragraphs>79</Paragraphs>
  <ScaleCrop>false</ScaleCrop>
  <HeadingPairs>
    <vt:vector size="2" baseType="variant">
      <vt:variant>
        <vt:lpstr>Titel</vt:lpstr>
      </vt:variant>
      <vt:variant>
        <vt:i4>1</vt:i4>
      </vt:variant>
    </vt:vector>
  </HeadingPairs>
  <TitlesOfParts>
    <vt:vector size="1" baseType="lpstr">
      <vt:lpstr/>
    </vt:vector>
  </TitlesOfParts>
  <Company>mw</Company>
  <LinksUpToDate>false</LinksUpToDate>
  <CharactersWithSpaces>39965</CharactersWithSpaces>
  <SharedDoc>false</SharedDoc>
  <HLinks>
    <vt:vector size="72" baseType="variant">
      <vt:variant>
        <vt:i4>1507382</vt:i4>
      </vt:variant>
      <vt:variant>
        <vt:i4>71</vt:i4>
      </vt:variant>
      <vt:variant>
        <vt:i4>0</vt:i4>
      </vt:variant>
      <vt:variant>
        <vt:i4>5</vt:i4>
      </vt:variant>
      <vt:variant>
        <vt:lpwstr/>
      </vt:variant>
      <vt:variant>
        <vt:lpwstr>_Toc484807676</vt:lpwstr>
      </vt:variant>
      <vt:variant>
        <vt:i4>1507382</vt:i4>
      </vt:variant>
      <vt:variant>
        <vt:i4>65</vt:i4>
      </vt:variant>
      <vt:variant>
        <vt:i4>0</vt:i4>
      </vt:variant>
      <vt:variant>
        <vt:i4>5</vt:i4>
      </vt:variant>
      <vt:variant>
        <vt:lpwstr/>
      </vt:variant>
      <vt:variant>
        <vt:lpwstr>_Toc484807675</vt:lpwstr>
      </vt:variant>
      <vt:variant>
        <vt:i4>1507382</vt:i4>
      </vt:variant>
      <vt:variant>
        <vt:i4>59</vt:i4>
      </vt:variant>
      <vt:variant>
        <vt:i4>0</vt:i4>
      </vt:variant>
      <vt:variant>
        <vt:i4>5</vt:i4>
      </vt:variant>
      <vt:variant>
        <vt:lpwstr/>
      </vt:variant>
      <vt:variant>
        <vt:lpwstr>_Toc484807674</vt:lpwstr>
      </vt:variant>
      <vt:variant>
        <vt:i4>1507382</vt:i4>
      </vt:variant>
      <vt:variant>
        <vt:i4>53</vt:i4>
      </vt:variant>
      <vt:variant>
        <vt:i4>0</vt:i4>
      </vt:variant>
      <vt:variant>
        <vt:i4>5</vt:i4>
      </vt:variant>
      <vt:variant>
        <vt:lpwstr/>
      </vt:variant>
      <vt:variant>
        <vt:lpwstr>_Toc484807673</vt:lpwstr>
      </vt:variant>
      <vt:variant>
        <vt:i4>1507382</vt:i4>
      </vt:variant>
      <vt:variant>
        <vt:i4>47</vt:i4>
      </vt:variant>
      <vt:variant>
        <vt:i4>0</vt:i4>
      </vt:variant>
      <vt:variant>
        <vt:i4>5</vt:i4>
      </vt:variant>
      <vt:variant>
        <vt:lpwstr/>
      </vt:variant>
      <vt:variant>
        <vt:lpwstr>_Toc484807672</vt:lpwstr>
      </vt:variant>
      <vt:variant>
        <vt:i4>1507382</vt:i4>
      </vt:variant>
      <vt:variant>
        <vt:i4>41</vt:i4>
      </vt:variant>
      <vt:variant>
        <vt:i4>0</vt:i4>
      </vt:variant>
      <vt:variant>
        <vt:i4>5</vt:i4>
      </vt:variant>
      <vt:variant>
        <vt:lpwstr/>
      </vt:variant>
      <vt:variant>
        <vt:lpwstr>_Toc484807671</vt:lpwstr>
      </vt:variant>
      <vt:variant>
        <vt:i4>1507382</vt:i4>
      </vt:variant>
      <vt:variant>
        <vt:i4>35</vt:i4>
      </vt:variant>
      <vt:variant>
        <vt:i4>0</vt:i4>
      </vt:variant>
      <vt:variant>
        <vt:i4>5</vt:i4>
      </vt:variant>
      <vt:variant>
        <vt:lpwstr/>
      </vt:variant>
      <vt:variant>
        <vt:lpwstr>_Toc484807670</vt:lpwstr>
      </vt:variant>
      <vt:variant>
        <vt:i4>1441846</vt:i4>
      </vt:variant>
      <vt:variant>
        <vt:i4>29</vt:i4>
      </vt:variant>
      <vt:variant>
        <vt:i4>0</vt:i4>
      </vt:variant>
      <vt:variant>
        <vt:i4>5</vt:i4>
      </vt:variant>
      <vt:variant>
        <vt:lpwstr/>
      </vt:variant>
      <vt:variant>
        <vt:lpwstr>_Toc484807669</vt:lpwstr>
      </vt:variant>
      <vt:variant>
        <vt:i4>1441846</vt:i4>
      </vt:variant>
      <vt:variant>
        <vt:i4>23</vt:i4>
      </vt:variant>
      <vt:variant>
        <vt:i4>0</vt:i4>
      </vt:variant>
      <vt:variant>
        <vt:i4>5</vt:i4>
      </vt:variant>
      <vt:variant>
        <vt:lpwstr/>
      </vt:variant>
      <vt:variant>
        <vt:lpwstr>_Toc484807668</vt:lpwstr>
      </vt:variant>
      <vt:variant>
        <vt:i4>1441846</vt:i4>
      </vt:variant>
      <vt:variant>
        <vt:i4>17</vt:i4>
      </vt:variant>
      <vt:variant>
        <vt:i4>0</vt:i4>
      </vt:variant>
      <vt:variant>
        <vt:i4>5</vt:i4>
      </vt:variant>
      <vt:variant>
        <vt:lpwstr/>
      </vt:variant>
      <vt:variant>
        <vt:lpwstr>_Toc484807667</vt:lpwstr>
      </vt:variant>
      <vt:variant>
        <vt:i4>1441846</vt:i4>
      </vt:variant>
      <vt:variant>
        <vt:i4>11</vt:i4>
      </vt:variant>
      <vt:variant>
        <vt:i4>0</vt:i4>
      </vt:variant>
      <vt:variant>
        <vt:i4>5</vt:i4>
      </vt:variant>
      <vt:variant>
        <vt:lpwstr/>
      </vt:variant>
      <vt:variant>
        <vt:lpwstr>_Toc484807666</vt:lpwstr>
      </vt:variant>
      <vt:variant>
        <vt:i4>1441846</vt:i4>
      </vt:variant>
      <vt:variant>
        <vt:i4>5</vt:i4>
      </vt:variant>
      <vt:variant>
        <vt:i4>0</vt:i4>
      </vt:variant>
      <vt:variant>
        <vt:i4>5</vt:i4>
      </vt:variant>
      <vt:variant>
        <vt:lpwstr/>
      </vt:variant>
      <vt:variant>
        <vt:lpwstr>_Toc484807665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mw</dc:creator>
  <cp:lastModifiedBy>Dennis Naujokat</cp:lastModifiedBy>
  <cp:revision>200</cp:revision>
  <cp:lastPrinted>2020-10-04T13:47:00Z</cp:lastPrinted>
  <dcterms:created xsi:type="dcterms:W3CDTF">2020-10-02T12:00:00Z</dcterms:created>
  <dcterms:modified xsi:type="dcterms:W3CDTF">2020-10-04T13:47:00Z</dcterms:modified>
</cp:coreProperties>
</file>