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пользователя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Область применения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АС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«Po»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предназначена для повышения производительности ресторана.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Основным назначением АС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«Po Restoranam»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является автоматизация технических процессов деятельности в предприятие Заказчика.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Краткое описание возможностей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АС может выполнять такие задачи как: подсчет прибыли, подсчет трат, подсчет заработной платы, принятие заказов, регистрационный вход, ведение бухгалтерского учета, кадровый учет сотрудников, ведение учета продуктов.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Уровень подготовки пользователя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1. 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Администратор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–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должен знать систему, чтобы в случае неполадки оперативно ее устранить.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Перечень эксплуатационной документации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администратора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Назначения и условия применения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Виды деятельности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АС есть такие функции как: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1.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Подсчет прибыли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2.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Подсчет трат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3.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Подсчет заработной платы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4. 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Регистрационный вход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Программные и аппаратные требования к системе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Процессор AMD Athlon 3000G, 4 ГБ оперативной памяти DDR 4, материнская плата MSI B450M-A Pro и подобных систем. АС запускаться на 7-8 Windows, также на системах присутствуют базовые программы Windows.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Скорость интернета должна быть не менее 1 Мбит/сек.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к работе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 дистрибутива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 состав дистрибутива АС входит:</w:t>
      </w:r>
    </w:p>
    <w:p>
      <w:pPr>
        <w:numPr>
          <w:ilvl w:val="0"/>
          <w:numId w:val="7"/>
        </w:numPr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Установщик setup.exe.</w:t>
      </w:r>
    </w:p>
    <w:p>
      <w:pPr>
        <w:spacing w:before="0" w:after="0" w:line="360"/>
        <w:ind w:right="0" w:left="360" w:firstLine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«help».</w:t>
      </w:r>
    </w:p>
    <w:p>
      <w:pPr>
        <w:spacing w:before="0" w:after="0" w:line="360"/>
        <w:ind w:right="0" w:left="360" w:firstLine="34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системы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Необходимо выполнить установку системы.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 Для того, чтобы запустить АС, откройте папку, в которую была установлена программа, и запустите файл restoran.exe.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 В открывшемся окне заполните следующие поля в области окна Общие параметры: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1.Логин пользователя.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2.Пароль для входа в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Установить нужные программы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1С Бухгалтерия, Microsoft Word, Microsoft Excel).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работоспособности системы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Программное обеспечение работоспособно, если в результате действий на экране монитора отобразилось главное окно приложения без выдачи сообщений о сбое в работе.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Сделать заказ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выполнения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должен быть подключен к сети.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запущена.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штатном режиме.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компьютер.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рабочем столе двойным щелчком левой кнопки мыши нажать на иконку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 открывшимся окне логин и пароль.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нажать на кнопку сделать заказ, после этого выбрать ПО и нажать кнопку оформить заказ.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требуются.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расходуемые на операцию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Наименование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Дополнить заказ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выполнения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должен быть подключен к сети.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запущена.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штатном режиме.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компьютер.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рабочем столе двойным щелчком левой кнопки мыши нажать на иконку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 открывшимся окне логин и пароль.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нажать на кнопку дополнить заказ, после этого выбрать ПО и нажать кнопку оформить заказ.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требуются.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расходуемые на операцию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Филтрация по поулярности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выполнения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должен быть подключен к сети.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запущена.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штатном режиме.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компьютер.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рабочем столе двойным щелчком левой кнопки мыши нажать на иконку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 открывшимся окне логин и пароль.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нажать на кнопку по популярности.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требуются.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расходуемые на операцию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Филтрация по Имени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выполнения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должен быть подключен к сети.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запущена.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штатном режиме.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компьютер.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рабочем столе двойным щелчком левой кнопки мыши нажать на иконку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 открывшимся окне логин и пароль.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нажать на кнопку поиск по имени.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требуются.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расходуемые на операцию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минуты.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Филтрация по Типу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Условия выполнения операции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Компьютер должен быть подключен к сети.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запущена.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работает в штатном режиме.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компьютер.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Запустить систему.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рабочем столе двойным щелчком левой кнопки мыши нажать на иконку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28"/>
          <w:shd w:fill="FAFAFA" w:val="clear"/>
        </w:rPr>
        <w:t xml:space="preserve">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в открывшимся окне логин и пароль.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нажать на кнопку поиск по типу.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Заключительные действия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требуются.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Ресурсы расходуемые на операцию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2-4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минуты.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Аварийные ситуации.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Таблица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Аварийные ситуации.</w:t>
      </w:r>
    </w:p>
    <w:tbl>
      <w:tblPr>
        <w:tblInd w:w="108" w:type="dxa"/>
      </w:tblPr>
      <w:tblGrid>
        <w:gridCol w:w="2195"/>
        <w:gridCol w:w="2261"/>
        <w:gridCol w:w="2491"/>
        <w:gridCol w:w="2516"/>
      </w:tblGrid>
      <w:tr>
        <w:trPr>
          <w:trHeight w:val="1" w:hRule="atLeast"/>
          <w:jc w:val="left"/>
        </w:trPr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Класс ошибки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Ошибка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Описание ошибки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Требуемые действия пользователя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АС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color w:val="212121"/>
                <w:spacing w:val="0"/>
                <w:position w:val="0"/>
                <w:sz w:val="28"/>
                <w:shd w:fill="FAFAFA" w:val="clear"/>
              </w:rPr>
              <w:t xml:space="preserve">Po Restoranam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»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Сервер не найден. Невозможно отобразить страницу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Возможны проблемы с сетью или с доступом к порталу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Для устранения проблем с сетью обратиться к системному администратору.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Требуется ввести действительное имя пользователя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При входе не введено имя пользователя.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Ввести имя пользователя.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Требуется ввести пароль для регистрации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При входе не введен пароль.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Ввести пароль.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Сбой аутентификации. Повторите попытку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Неверно введено имя пользователя или пароль, либо такая учетная запись не зарегистрирована.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Нужно повторить ввод имени пользователя и пароля.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Сбой в электропитании рабочей станции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Нет электропитания рабочей станции или произошел сбой в электропитании.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Рабочая станция выключилась или перезагрузилась.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Перезагрузить рабочую станцию.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Повторить попытку подключения.</w:t>
            </w:r>
          </w:p>
        </w:tc>
      </w:tr>
      <w:tr>
        <w:trPr>
          <w:trHeight w:val="1" w:hRule="atLeast"/>
          <w:jc w:val="left"/>
        </w:trPr>
        <w:tc>
          <w:tcPr>
            <w:tcW w:w="21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Сбой локальной сети</w:t>
            </w:r>
          </w:p>
        </w:tc>
        <w:tc>
          <w:tcPr>
            <w:tcW w:w="2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Нет сетевого взаимодействия между рабочей станцией и сервером 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Нет сетевого подключения к серверу.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FCFCFC" w:val="clear"/>
              </w:rPr>
              <w:t xml:space="preserve">Перезагрузить рабочую станцию.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br/>
              <w:br/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Рекомендации по освоению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документацией: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Руководство по эксплуатации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Техническое задание пункты 4.1.2.2 и 4.1.2.3.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