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"/>
        <w:tblW w:w="9009" w:type="dxa"/>
        <w:tblLook w:val="04A0" w:firstRow="1" w:lastRow="0" w:firstColumn="1" w:lastColumn="0" w:noHBand="0" w:noVBand="1"/>
      </w:tblPr>
      <w:tblGrid>
        <w:gridCol w:w="1305"/>
        <w:gridCol w:w="4753"/>
        <w:gridCol w:w="1598"/>
        <w:gridCol w:w="1353"/>
      </w:tblGrid>
      <w:tr w:rsidR="00AD4EA1" w:rsidTr="00D9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N°</w:t>
            </w:r>
          </w:p>
        </w:tc>
        <w:tc>
          <w:tcPr>
            <w:tcW w:w="4753" w:type="dxa"/>
          </w:tcPr>
          <w:p w:rsidR="00AD4EA1" w:rsidRDefault="00AD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 Riesgo</w:t>
            </w:r>
          </w:p>
        </w:tc>
        <w:tc>
          <w:tcPr>
            <w:tcW w:w="1598" w:type="dxa"/>
          </w:tcPr>
          <w:p w:rsidR="00AD4EA1" w:rsidRDefault="00AD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1353" w:type="dxa"/>
          </w:tcPr>
          <w:p w:rsidR="00AD4EA1" w:rsidRDefault="00AD4E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1</w:t>
            </w:r>
          </w:p>
        </w:tc>
        <w:tc>
          <w:tcPr>
            <w:tcW w:w="47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 base de datos: riesgo a eliminación de registros en cascada</w:t>
            </w:r>
          </w:p>
        </w:tc>
        <w:tc>
          <w:tcPr>
            <w:tcW w:w="1598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AD4EA1" w:rsidTr="00D9022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2</w:t>
            </w:r>
          </w:p>
        </w:tc>
        <w:tc>
          <w:tcPr>
            <w:tcW w:w="47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Implementación del sistema: compactibilidad </w:t>
            </w:r>
          </w:p>
        </w:tc>
        <w:tc>
          <w:tcPr>
            <w:tcW w:w="1598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3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Bajo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3</w:t>
            </w:r>
          </w:p>
        </w:tc>
        <w:tc>
          <w:tcPr>
            <w:tcW w:w="47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de usuario: Permisos de usuario error de autentificación</w:t>
            </w:r>
          </w:p>
        </w:tc>
        <w:tc>
          <w:tcPr>
            <w:tcW w:w="1598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AD4EA1" w:rsidTr="00D9022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4</w:t>
            </w:r>
          </w:p>
        </w:tc>
        <w:tc>
          <w:tcPr>
            <w:tcW w:w="47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de usuario: integridad de los datos</w:t>
            </w:r>
          </w:p>
        </w:tc>
        <w:tc>
          <w:tcPr>
            <w:tcW w:w="1598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5</w:t>
            </w:r>
          </w:p>
        </w:tc>
        <w:tc>
          <w:tcPr>
            <w:tcW w:w="47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 base de datos: Duplicidad</w:t>
            </w:r>
          </w:p>
        </w:tc>
        <w:tc>
          <w:tcPr>
            <w:tcW w:w="1598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1353" w:type="dxa"/>
          </w:tcPr>
          <w:p w:rsidR="00AD4EA1" w:rsidRDefault="00AD4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AD4EA1" w:rsidTr="00D9022D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6</w:t>
            </w:r>
          </w:p>
        </w:tc>
        <w:tc>
          <w:tcPr>
            <w:tcW w:w="47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Registro: Nombres de productos o Empleados que excedan el valor de caracteres</w:t>
            </w:r>
          </w:p>
        </w:tc>
        <w:tc>
          <w:tcPr>
            <w:tcW w:w="1598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353" w:type="dxa"/>
          </w:tcPr>
          <w:p w:rsidR="00AD4EA1" w:rsidRDefault="00AD4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</w:tr>
      <w:tr w:rsidR="00AD4EA1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AD4EA1" w:rsidRDefault="00AD4EA1" w:rsidP="00AD4EA1">
            <w:pPr>
              <w:jc w:val="center"/>
            </w:pPr>
            <w:r>
              <w:t>7</w:t>
            </w:r>
          </w:p>
        </w:tc>
        <w:tc>
          <w:tcPr>
            <w:tcW w:w="4753" w:type="dxa"/>
          </w:tcPr>
          <w:p w:rsidR="00AD4EA1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Registro: Fechas establecer un formato predeterminado</w:t>
            </w:r>
          </w:p>
        </w:tc>
        <w:tc>
          <w:tcPr>
            <w:tcW w:w="1598" w:type="dxa"/>
          </w:tcPr>
          <w:p w:rsidR="00AD4EA1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</w:tr>
      <w:tr w:rsidR="00D9022D" w:rsidTr="00D9022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D9022D" w:rsidRDefault="00D9022D" w:rsidP="00AD4EA1">
            <w:pPr>
              <w:jc w:val="center"/>
            </w:pPr>
            <w:r>
              <w:t>8</w:t>
            </w:r>
          </w:p>
        </w:tc>
        <w:tc>
          <w:tcPr>
            <w:tcW w:w="4753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Permisos: Error de autentificación a permisos</w:t>
            </w:r>
          </w:p>
        </w:tc>
        <w:tc>
          <w:tcPr>
            <w:tcW w:w="1598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D9022D" w:rsidTr="00D9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D9022D" w:rsidRDefault="00D9022D" w:rsidP="00AD4EA1">
            <w:pPr>
              <w:jc w:val="center"/>
            </w:pPr>
            <w:r>
              <w:t>9</w:t>
            </w:r>
          </w:p>
        </w:tc>
        <w:tc>
          <w:tcPr>
            <w:tcW w:w="4753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Consultas: Consulta de fecha errónea</w:t>
            </w:r>
          </w:p>
        </w:tc>
        <w:tc>
          <w:tcPr>
            <w:tcW w:w="1598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353" w:type="dxa"/>
          </w:tcPr>
          <w:p w:rsidR="00D9022D" w:rsidRDefault="00D90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</w:tr>
      <w:tr w:rsidR="00D9022D" w:rsidTr="00D9022D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:rsidR="00D9022D" w:rsidRDefault="00D9022D" w:rsidP="00AD4EA1">
            <w:pPr>
              <w:jc w:val="center"/>
            </w:pPr>
            <w:r>
              <w:t>10</w:t>
            </w:r>
          </w:p>
        </w:tc>
        <w:tc>
          <w:tcPr>
            <w:tcW w:w="4753" w:type="dxa"/>
          </w:tcPr>
          <w:p w:rsidR="00D9022D" w:rsidRP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Transacciones: Perdida de sesión o transacción no terminada</w:t>
            </w:r>
          </w:p>
        </w:tc>
        <w:tc>
          <w:tcPr>
            <w:tcW w:w="1598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1353" w:type="dxa"/>
          </w:tcPr>
          <w:p w:rsidR="00D9022D" w:rsidRDefault="00D90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</w:tbl>
    <w:p w:rsidR="001F1FF5" w:rsidRDefault="001F1FF5">
      <w:bookmarkStart w:id="0" w:name="_GoBack"/>
      <w:bookmarkEnd w:id="0"/>
    </w:p>
    <w:sectPr w:rsidR="001F1F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A1"/>
    <w:rsid w:val="001F1FF5"/>
    <w:rsid w:val="00AD4EA1"/>
    <w:rsid w:val="00D9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AB211-5962-412F-8161-0320E218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D4E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AD4E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ADM-PC</dc:creator>
  <cp:keywords/>
  <dc:description/>
  <cp:lastModifiedBy>ADM-PC</cp:lastModifiedBy>
  <cp:revision>1</cp:revision>
  <dcterms:created xsi:type="dcterms:W3CDTF">2017-07-11T17:50:00Z</dcterms:created>
  <dcterms:modified xsi:type="dcterms:W3CDTF">2017-07-11T18:06:00Z</dcterms:modified>
</cp:coreProperties>
</file>