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3057756" cy="67374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57756" cy="673742"/>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rPr/>
      </w:pPr>
      <w:bookmarkStart w:colFirst="0" w:colLast="0" w:name="_rxrzaet2r305" w:id="0"/>
      <w:bookmarkEnd w:id="0"/>
      <w:r w:rsidDel="00000000" w:rsidR="00000000" w:rsidRPr="00000000">
        <w:rPr>
          <w:rtl w:val="0"/>
        </w:rPr>
        <w:t xml:space="preserve">Informe: Definición de proyecto APT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b w:val="1"/>
          <w:bCs w:val="1"/>
          <w:sz w:val="24"/>
          <w:szCs w:val="24"/>
          <w:rtl w:val="0"/>
        </w:rPr>
        <w:t xml:space="preserve">Asignatura:</w:t>
      </w:r>
      <w:r w:rsidDel="00000000" w:rsidR="00000000" w:rsidRPr="00000000">
        <w:rPr>
          <w:sz w:val="24"/>
          <w:szCs w:val="24"/>
          <w:rtl w:val="0"/>
        </w:rPr>
        <w:t xml:space="preserve"> Capstone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b w:val="1"/>
          <w:bCs w:val="1"/>
          <w:sz w:val="24"/>
          <w:szCs w:val="24"/>
          <w:rtl w:val="0"/>
        </w:rPr>
        <w:t xml:space="preserve">Nombre del proyecto:</w:t>
      </w:r>
      <w:r w:rsidDel="00000000" w:rsidR="00000000" w:rsidRPr="00000000">
        <w:rPr>
          <w:sz w:val="24"/>
          <w:szCs w:val="24"/>
          <w:rtl w:val="0"/>
        </w:rPr>
        <w:t xml:space="preserve"> Plataforma Web Inteligente para Raíz Quilpué</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b w:val="1"/>
          <w:bCs w:val="1"/>
          <w:sz w:val="24"/>
          <w:szCs w:val="24"/>
          <w:rtl w:val="0"/>
        </w:rPr>
        <w:t xml:space="preserve">Integrantes:</w:t>
      </w:r>
      <w:r w:rsidDel="00000000" w:rsidR="00000000" w:rsidRPr="00000000">
        <w:rPr>
          <w:sz w:val="24"/>
          <w:szCs w:val="24"/>
          <w:rtl w:val="0"/>
        </w:rPr>
        <w:t xml:space="preserve"> Matías Saldivar</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omrzz3r0uayh" w:id="1"/>
      <w:bookmarkEnd w:id="1"/>
      <w:r w:rsidDel="00000000" w:rsidR="00000000" w:rsidRPr="00000000">
        <w:rPr>
          <w:b w:val="1"/>
          <w:bCs w:val="1"/>
          <w:color w:val="000000"/>
          <w:sz w:val="26"/>
          <w:szCs w:val="26"/>
          <w:rtl w:val="0"/>
        </w:rPr>
        <w:t xml:space="preserve">1. Descripción del Proyecto APT</w:t>
      </w:r>
    </w:p>
    <w:p w:rsidR="00000000" w:rsidDel="00000000" w:rsidP="00000000" w:rsidRDefault="00000000" w:rsidRPr="00000000" w14:paraId="0000002F">
      <w:pPr>
        <w:spacing w:after="240" w:lineRule="auto"/>
        <w:rPr>
          <w:sz w:val="24"/>
          <w:szCs w:val="24"/>
        </w:rPr>
      </w:pPr>
      <w:r w:rsidDel="00000000" w:rsidR="00000000" w:rsidRPr="00000000">
        <w:rPr>
          <w:sz w:val="24"/>
          <w:szCs w:val="24"/>
          <w:rtl w:val="0"/>
        </w:rPr>
        <w:t xml:space="preserve">El proyecto consiste en el diseño y desarrollo de una plataforma web inteligente para </w:t>
      </w:r>
      <w:r w:rsidDel="00000000" w:rsidR="00000000" w:rsidRPr="00000000">
        <w:rPr>
          <w:b w:val="1"/>
          <w:bCs w:val="1"/>
          <w:sz w:val="24"/>
          <w:szCs w:val="24"/>
          <w:rtl w:val="0"/>
        </w:rPr>
        <w:t xml:space="preserve">Raíz Quilpué</w:t>
      </w:r>
      <w:r w:rsidDel="00000000" w:rsidR="00000000" w:rsidRPr="00000000">
        <w:rPr>
          <w:sz w:val="24"/>
          <w:szCs w:val="24"/>
          <w:rtl w:val="0"/>
        </w:rPr>
        <w:t xml:space="preserve">, corporación dedicada a rescatar, preservar y difundir el patrimonio histórico y cultural de Quilpué. Su objetivo es resolver la dispersión del archivo patrimonial y la gestión manual de eventos mediante tres componentes:</w:t>
      </w:r>
    </w:p>
    <w:p w:rsidR="00000000" w:rsidDel="00000000" w:rsidP="00000000" w:rsidRDefault="00000000" w:rsidRPr="00000000" w14:paraId="00000030">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Portal Cultural Público:</w:t>
      </w:r>
      <w:r w:rsidDel="00000000" w:rsidR="00000000" w:rsidRPr="00000000">
        <w:rPr>
          <w:sz w:val="24"/>
          <w:szCs w:val="24"/>
          <w:rtl w:val="0"/>
        </w:rPr>
        <w:t xml:space="preserve"> Difusión de historia, patrimonio, noticias, galería y calendario interactivo de eventos con inscripción y control de cupos.</w:t>
      </w:r>
    </w:p>
    <w:p w:rsidR="00000000" w:rsidDel="00000000" w:rsidP="00000000" w:rsidRDefault="00000000" w:rsidRPr="00000000" w14:paraId="00000031">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Portal Administrativo Privado:</w:t>
      </w:r>
      <w:r w:rsidDel="00000000" w:rsidR="00000000" w:rsidRPr="00000000">
        <w:rPr>
          <w:sz w:val="24"/>
          <w:szCs w:val="24"/>
          <w:rtl w:val="0"/>
        </w:rPr>
        <w:t xml:space="preserve"> Panel con autenticación para gestionar noticias, eventos, aforos, participantes y reportes.</w:t>
      </w:r>
    </w:p>
    <w:p w:rsidR="00000000" w:rsidDel="00000000" w:rsidP="00000000" w:rsidRDefault="00000000" w:rsidRPr="00000000" w14:paraId="00000032">
      <w:pPr>
        <w:numPr>
          <w:ilvl w:val="0"/>
          <w:numId w:val="2"/>
        </w:numPr>
        <w:spacing w:after="240" w:lineRule="auto"/>
        <w:ind w:left="720" w:hanging="360"/>
        <w:rPr>
          <w:sz w:val="24"/>
          <w:szCs w:val="24"/>
        </w:rPr>
      </w:pPr>
      <w:r w:rsidDel="00000000" w:rsidR="00000000" w:rsidRPr="00000000">
        <w:rPr>
          <w:b w:val="1"/>
          <w:bCs w:val="1"/>
          <w:sz w:val="24"/>
          <w:szCs w:val="24"/>
          <w:rtl w:val="0"/>
        </w:rPr>
        <w:t xml:space="preserve">Módulo de Inteligencia Artificial:</w:t>
      </w:r>
      <w:r w:rsidDel="00000000" w:rsidR="00000000" w:rsidRPr="00000000">
        <w:rPr>
          <w:sz w:val="24"/>
          <w:szCs w:val="24"/>
          <w:rtl w:val="0"/>
        </w:rPr>
        <w:t xml:space="preserve"> Buscador y asistente cultural en lenguaje natural entrenado con archivos locales de la organización y fuentes confiables.</w:t>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enm4n1wkmfl" w:id="2"/>
      <w:bookmarkEnd w:id="2"/>
      <w:r w:rsidDel="00000000" w:rsidR="00000000" w:rsidRPr="00000000">
        <w:rPr>
          <w:b w:val="1"/>
          <w:bCs w:val="1"/>
          <w:color w:val="000000"/>
          <w:sz w:val="26"/>
          <w:szCs w:val="26"/>
          <w:rtl w:val="0"/>
        </w:rPr>
        <w:t xml:space="preserve">2. Relación del Proyecto APT con las Competencias del Perfil de Egreso</w:t>
      </w:r>
    </w:p>
    <w:p w:rsidR="00000000" w:rsidDel="00000000" w:rsidP="00000000" w:rsidRDefault="00000000" w:rsidRPr="00000000" w14:paraId="00000034">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Desarrollar una solución de software:</w:t>
      </w:r>
      <w:r w:rsidDel="00000000" w:rsidR="00000000" w:rsidRPr="00000000">
        <w:rPr>
          <w:sz w:val="24"/>
          <w:szCs w:val="24"/>
          <w:rtl w:val="0"/>
        </w:rPr>
        <w:t xml:space="preserve"> Construcción del frontend, backend e integración del módulo de IA.</w:t>
      </w:r>
    </w:p>
    <w:p w:rsidR="00000000" w:rsidDel="00000000" w:rsidP="00000000" w:rsidRDefault="00000000" w:rsidRPr="00000000" w14:paraId="00000035">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Construir modelos de datos:</w:t>
      </w:r>
      <w:r w:rsidDel="00000000" w:rsidR="00000000" w:rsidRPr="00000000">
        <w:rPr>
          <w:sz w:val="24"/>
          <w:szCs w:val="24"/>
          <w:rtl w:val="0"/>
        </w:rPr>
        <w:t xml:space="preserve"> Diseño e implementación de la base de datos relacional para usuarios, contenidos, eventos e inscripciones.</w:t>
      </w:r>
    </w:p>
    <w:p w:rsidR="00000000" w:rsidDel="00000000" w:rsidP="00000000" w:rsidRDefault="00000000" w:rsidRPr="00000000" w14:paraId="00000036">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Gestionar proyectos informáticos:</w:t>
      </w:r>
      <w:r w:rsidDel="00000000" w:rsidR="00000000" w:rsidRPr="00000000">
        <w:rPr>
          <w:sz w:val="24"/>
          <w:szCs w:val="24"/>
          <w:rtl w:val="0"/>
        </w:rPr>
        <w:t xml:space="preserve"> Planificación y control bajo metodología ágil Scrum.</w:t>
      </w:r>
    </w:p>
    <w:p w:rsidR="00000000" w:rsidDel="00000000" w:rsidP="00000000" w:rsidRDefault="00000000" w:rsidRPr="00000000" w14:paraId="00000037">
      <w:pPr>
        <w:numPr>
          <w:ilvl w:val="0"/>
          <w:numId w:val="1"/>
        </w:numPr>
        <w:spacing w:after="240" w:lineRule="auto"/>
        <w:ind w:left="720" w:hanging="360"/>
        <w:rPr>
          <w:sz w:val="24"/>
          <w:szCs w:val="24"/>
        </w:rPr>
      </w:pPr>
      <w:r w:rsidDel="00000000" w:rsidR="00000000" w:rsidRPr="00000000">
        <w:rPr>
          <w:b w:val="1"/>
          <w:bCs w:val="1"/>
          <w:sz w:val="24"/>
          <w:szCs w:val="24"/>
          <w:rtl w:val="0"/>
        </w:rPr>
        <w:t xml:space="preserve">Realizar pruebas de certificación:</w:t>
      </w:r>
      <w:r w:rsidDel="00000000" w:rsidR="00000000" w:rsidRPr="00000000">
        <w:rPr>
          <w:sz w:val="24"/>
          <w:szCs w:val="24"/>
          <w:rtl w:val="0"/>
        </w:rPr>
        <w:t xml:space="preserve"> Validación de inicio de sesión, aforos, consultas del asistente de IA y seguridad de datos.</w:t>
      </w:r>
    </w:p>
    <w:p w:rsidR="00000000" w:rsidDel="00000000" w:rsidP="00000000" w:rsidRDefault="00000000" w:rsidRPr="00000000" w14:paraId="00000038">
      <w:pPr>
        <w:spacing w:after="240" w:before="240" w:lineRule="auto"/>
        <w:rPr>
          <w:b w:val="1"/>
          <w:bCs w:val="1"/>
          <w:sz w:val="24"/>
          <w:szCs w:val="24"/>
        </w:rPr>
      </w:pPr>
      <w:r w:rsidDel="00000000" w:rsidR="00000000" w:rsidRPr="00000000">
        <w:rPr>
          <w:b w:val="1"/>
          <w:bCs w:val="1"/>
          <w:sz w:val="24"/>
          <w:szCs w:val="24"/>
          <w:rtl w:val="0"/>
        </w:rPr>
        <w:t xml:space="preserve">3. Relación del Proyecto con mis Intereses Profesionales (Matías Saldívar)</w:t>
      </w:r>
    </w:p>
    <w:p w:rsidR="00000000" w:rsidDel="00000000" w:rsidP="00000000" w:rsidRDefault="00000000" w:rsidRPr="00000000" w14:paraId="00000039">
      <w:pPr>
        <w:spacing w:after="240" w:before="240" w:lineRule="auto"/>
        <w:ind w:left="600" w:right="600" w:firstLine="0"/>
        <w:rPr>
          <w:sz w:val="24"/>
          <w:szCs w:val="24"/>
        </w:rPr>
      </w:pPr>
      <w:r w:rsidDel="00000000" w:rsidR="00000000" w:rsidRPr="00000000">
        <w:rPr>
          <w:sz w:val="24"/>
          <w:szCs w:val="24"/>
          <w:rtl w:val="0"/>
        </w:rPr>
        <w:t xml:space="preserve">El desarrollo de esta plataforma se alinea estrechamente con mis metas profesionales dentro del área del desarrollo web, la arquitectura de software y el modelamiento de bases de datos. A lo largo de la carrera he adquirido competencias en la construcción de sistemas, pero este proyecto representa una oportunidad clave para enfrentarme al ciclo de vida completo de un software en un escenario real y con impacto social.</w:t>
      </w:r>
    </w:p>
    <w:p w:rsidR="00000000" w:rsidDel="00000000" w:rsidP="00000000" w:rsidRDefault="00000000" w:rsidRPr="00000000" w14:paraId="0000003A">
      <w:pPr>
        <w:spacing w:after="240" w:before="240" w:lineRule="auto"/>
        <w:ind w:left="600" w:right="600" w:firstLine="0"/>
        <w:rPr>
          <w:sz w:val="24"/>
          <w:szCs w:val="24"/>
        </w:rPr>
      </w:pPr>
      <w:r w:rsidDel="00000000" w:rsidR="00000000" w:rsidRPr="00000000">
        <w:rPr>
          <w:sz w:val="24"/>
          <w:szCs w:val="24"/>
          <w:rtl w:val="0"/>
        </w:rPr>
        <w:t xml:space="preserve">Me interesa profundizar en la integración de componentes avanzados como el asistente de Inteligencia Artificial y la implementación de APIs REST, además de consolidar buenas prácticas en la gestión ágil de proyectos. Participar en la conceptualización de una solución que preserved y difunda la historia local de Quilpué me permite adquirir una valiosa experiencia técnica y analítica para mi futuro desempeño laboral en la industria TI.</w:t>
      </w:r>
    </w:p>
    <w:p w:rsidR="00000000" w:rsidDel="00000000" w:rsidP="00000000" w:rsidRDefault="00000000" w:rsidRPr="00000000" w14:paraId="0000003B">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e4p5x721chfz" w:id="3"/>
      <w:bookmarkEnd w:id="3"/>
      <w:r w:rsidDel="00000000" w:rsidR="00000000" w:rsidRPr="00000000">
        <w:rPr>
          <w:rtl w:val="0"/>
        </w:rPr>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pqk40vqs87tt" w:id="4"/>
      <w:bookmarkEnd w:id="4"/>
      <w:r w:rsidDel="00000000" w:rsidR="00000000" w:rsidRPr="00000000">
        <w:rPr>
          <w:b w:val="1"/>
          <w:bCs w:val="1"/>
          <w:color w:val="000000"/>
          <w:sz w:val="26"/>
          <w:szCs w:val="26"/>
          <w:rtl w:val="0"/>
        </w:rPr>
        <w:t xml:space="preserve">4. Factibilidad del Proyecto</w:t>
      </w:r>
    </w:p>
    <w:p w:rsidR="00000000" w:rsidDel="00000000" w:rsidP="00000000" w:rsidRDefault="00000000" w:rsidRPr="00000000" w14:paraId="0000003E">
      <w:pPr>
        <w:spacing w:after="240" w:lineRule="auto"/>
        <w:rPr>
          <w:sz w:val="24"/>
          <w:szCs w:val="24"/>
        </w:rPr>
      </w:pPr>
      <w:r w:rsidDel="00000000" w:rsidR="00000000" w:rsidRPr="00000000">
        <w:rPr>
          <w:sz w:val="24"/>
          <w:szCs w:val="24"/>
          <w:rtl w:val="0"/>
        </w:rPr>
        <w:t xml:space="preserve">El proyecto es factible dentro del período académico debido a:</w:t>
      </w:r>
    </w:p>
    <w:p w:rsidR="00000000" w:rsidDel="00000000" w:rsidP="00000000" w:rsidRDefault="00000000" w:rsidRPr="00000000" w14:paraId="0000003F">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Equipo y Roles:</w:t>
      </w:r>
      <w:r w:rsidDel="00000000" w:rsidR="00000000" w:rsidRPr="00000000">
        <w:rPr>
          <w:sz w:val="24"/>
          <w:szCs w:val="24"/>
          <w:rtl w:val="0"/>
        </w:rPr>
        <w:t xml:space="preserve"> Tres integrantes con roles definidos en Scrum (Scrum Master, Product Owner y Developers).</w:t>
      </w:r>
    </w:p>
    <w:p w:rsidR="00000000" w:rsidDel="00000000" w:rsidP="00000000" w:rsidRDefault="00000000" w:rsidRPr="00000000" w14:paraId="00000040">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Recursos:</w:t>
      </w:r>
      <w:r w:rsidDel="00000000" w:rsidR="00000000" w:rsidRPr="00000000">
        <w:rPr>
          <w:sz w:val="24"/>
          <w:szCs w:val="24"/>
          <w:rtl w:val="0"/>
        </w:rPr>
        <w:t xml:space="preserve"> Uso de equipos propios, tecnologías web estándar, control de versiones (Git) y herramientas de desarrollo accesibles.</w:t>
      </w:r>
    </w:p>
    <w:p w:rsidR="00000000" w:rsidDel="00000000" w:rsidP="00000000" w:rsidRDefault="00000000" w:rsidRPr="00000000" w14:paraId="00000041">
      <w:pPr>
        <w:numPr>
          <w:ilvl w:val="0"/>
          <w:numId w:val="5"/>
        </w:numPr>
        <w:spacing w:after="240" w:lineRule="auto"/>
        <w:ind w:left="720" w:hanging="360"/>
        <w:rPr>
          <w:sz w:val="24"/>
          <w:szCs w:val="24"/>
        </w:rPr>
      </w:pPr>
      <w:r w:rsidDel="00000000" w:rsidR="00000000" w:rsidRPr="00000000">
        <w:rPr>
          <w:b w:val="1"/>
          <w:bCs w:val="1"/>
          <w:sz w:val="24"/>
          <w:szCs w:val="24"/>
          <w:rtl w:val="0"/>
        </w:rPr>
        <w:t xml:space="preserve">Mitigación de Riesgos:</w:t>
      </w:r>
      <w:r w:rsidDel="00000000" w:rsidR="00000000" w:rsidRPr="00000000">
        <w:rPr>
          <w:sz w:val="24"/>
          <w:szCs w:val="24"/>
          <w:rtl w:val="0"/>
        </w:rPr>
        <w:t xml:space="preserve"> Priorización del Product Backlog para asegurar la entrega de un MVP funcional ante restricciones de tiempo o ajustes de requerimientos.</w:t>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tils7snabk99" w:id="5"/>
      <w:bookmarkEnd w:id="5"/>
      <w:r w:rsidDel="00000000" w:rsidR="00000000" w:rsidRPr="00000000">
        <w:rPr>
          <w:b w:val="1"/>
          <w:bCs w:val="1"/>
          <w:color w:val="000000"/>
          <w:sz w:val="26"/>
          <w:szCs w:val="26"/>
          <w:rtl w:val="0"/>
        </w:rPr>
        <w:t xml:space="preserve">5. Objetivos</w:t>
      </w:r>
    </w:p>
    <w:p w:rsidR="00000000" w:rsidDel="00000000" w:rsidP="00000000" w:rsidRDefault="00000000" w:rsidRPr="00000000" w14:paraId="00000043">
      <w:pPr>
        <w:pStyle w:val="Heading4"/>
        <w:keepNext w:val="0"/>
        <w:keepLines w:val="0"/>
        <w:spacing w:after="40" w:before="0" w:lineRule="auto"/>
        <w:rPr>
          <w:b w:val="1"/>
          <w:bCs w:val="1"/>
          <w:color w:val="000000"/>
          <w:sz w:val="22"/>
          <w:szCs w:val="22"/>
        </w:rPr>
      </w:pPr>
      <w:bookmarkStart w:colFirst="0" w:colLast="0" w:name="_nw5tjk2lh9g" w:id="6"/>
      <w:bookmarkEnd w:id="6"/>
      <w:r w:rsidDel="00000000" w:rsidR="00000000" w:rsidRPr="00000000">
        <w:rPr>
          <w:b w:val="1"/>
          <w:bCs w:val="1"/>
          <w:color w:val="000000"/>
          <w:sz w:val="22"/>
          <w:szCs w:val="22"/>
          <w:rtl w:val="0"/>
        </w:rPr>
        <w:t xml:space="preserve">Objetivo General</w:t>
      </w:r>
    </w:p>
    <w:p w:rsidR="00000000" w:rsidDel="00000000" w:rsidP="00000000" w:rsidRDefault="00000000" w:rsidRPr="00000000" w14:paraId="00000044">
      <w:pPr>
        <w:spacing w:after="240" w:lineRule="auto"/>
        <w:rPr>
          <w:sz w:val="24"/>
          <w:szCs w:val="24"/>
        </w:rPr>
      </w:pPr>
      <w:r w:rsidDel="00000000" w:rsidR="00000000" w:rsidRPr="00000000">
        <w:rPr>
          <w:sz w:val="24"/>
          <w:szCs w:val="24"/>
          <w:rtl w:val="0"/>
        </w:rPr>
        <w:t xml:space="preserve">Diseñar y desarrollar una plataforma web inteligente para Raíz Quilpué que permita difundir el patrimonio histórico y cultural de la comuna, gestionar actividades e inscripciones, y facilitar el acceso a la información mediante un asistente de Inteligencia Artificial.</w:t>
      </w:r>
    </w:p>
    <w:p w:rsidR="00000000" w:rsidDel="00000000" w:rsidP="00000000" w:rsidRDefault="00000000" w:rsidRPr="00000000" w14:paraId="00000045">
      <w:pPr>
        <w:pStyle w:val="Heading4"/>
        <w:keepNext w:val="0"/>
        <w:keepLines w:val="0"/>
        <w:spacing w:after="40" w:before="0" w:lineRule="auto"/>
        <w:rPr>
          <w:b w:val="1"/>
          <w:bCs w:val="1"/>
          <w:color w:val="000000"/>
          <w:sz w:val="22"/>
          <w:szCs w:val="22"/>
        </w:rPr>
      </w:pPr>
      <w:bookmarkStart w:colFirst="0" w:colLast="0" w:name="_9t21zk306fj7" w:id="7"/>
      <w:bookmarkEnd w:id="7"/>
      <w:r w:rsidDel="00000000" w:rsidR="00000000" w:rsidRPr="00000000">
        <w:rPr>
          <w:b w:val="1"/>
          <w:bCs w:val="1"/>
          <w:color w:val="000000"/>
          <w:sz w:val="22"/>
          <w:szCs w:val="22"/>
          <w:rtl w:val="0"/>
        </w:rPr>
        <w:t xml:space="preserve">Objetivos Específicos</w:t>
      </w:r>
    </w:p>
    <w:p w:rsidR="00000000" w:rsidDel="00000000" w:rsidP="00000000" w:rsidRDefault="00000000" w:rsidRPr="00000000" w14:paraId="00000046">
      <w:pPr>
        <w:numPr>
          <w:ilvl w:val="0"/>
          <w:numId w:val="3"/>
        </w:numPr>
        <w:spacing w:after="0" w:afterAutospacing="0" w:lineRule="auto"/>
        <w:ind w:left="720" w:hanging="360"/>
        <w:rPr>
          <w:sz w:val="24"/>
          <w:szCs w:val="24"/>
        </w:rPr>
      </w:pPr>
      <w:r w:rsidDel="00000000" w:rsidR="00000000" w:rsidRPr="00000000">
        <w:rPr>
          <w:sz w:val="24"/>
          <w:szCs w:val="24"/>
          <w:rtl w:val="0"/>
        </w:rPr>
        <w:t xml:space="preserve">Levantamiento y definición de requerimientos funcionales y no funcionales.</w:t>
      </w:r>
    </w:p>
    <w:p w:rsidR="00000000" w:rsidDel="00000000" w:rsidP="00000000" w:rsidRDefault="00000000" w:rsidRPr="00000000" w14:paraId="00000047">
      <w:pPr>
        <w:numPr>
          <w:ilvl w:val="0"/>
          <w:numId w:val="3"/>
        </w:numPr>
        <w:spacing w:after="0" w:afterAutospacing="0" w:lineRule="auto"/>
        <w:ind w:left="720" w:hanging="360"/>
        <w:rPr>
          <w:sz w:val="24"/>
          <w:szCs w:val="24"/>
        </w:rPr>
      </w:pPr>
      <w:r w:rsidDel="00000000" w:rsidR="00000000" w:rsidRPr="00000000">
        <w:rPr>
          <w:sz w:val="24"/>
          <w:szCs w:val="24"/>
          <w:rtl w:val="0"/>
        </w:rPr>
        <w:t xml:space="preserve">Diseño de la arquitectura del sistema, interfaces (UI) y modelo relacional de datos.</w:t>
      </w:r>
    </w:p>
    <w:p w:rsidR="00000000" w:rsidDel="00000000" w:rsidP="00000000" w:rsidRDefault="00000000" w:rsidRPr="00000000" w14:paraId="00000048">
      <w:pPr>
        <w:numPr>
          <w:ilvl w:val="0"/>
          <w:numId w:val="3"/>
        </w:numPr>
        <w:spacing w:after="0" w:afterAutospacing="0" w:lineRule="auto"/>
        <w:ind w:left="720" w:hanging="360"/>
        <w:rPr>
          <w:sz w:val="24"/>
          <w:szCs w:val="24"/>
        </w:rPr>
      </w:pPr>
      <w:r w:rsidDel="00000000" w:rsidR="00000000" w:rsidRPr="00000000">
        <w:rPr>
          <w:sz w:val="24"/>
          <w:szCs w:val="24"/>
          <w:rtl w:val="0"/>
        </w:rPr>
        <w:t xml:space="preserve">Desarrollo del portal cultural público (noticias, historia, patrimonio, calendario).</w:t>
      </w:r>
    </w:p>
    <w:p w:rsidR="00000000" w:rsidDel="00000000" w:rsidP="00000000" w:rsidRDefault="00000000" w:rsidRPr="00000000" w14:paraId="00000049">
      <w:pPr>
        <w:numPr>
          <w:ilvl w:val="0"/>
          <w:numId w:val="3"/>
        </w:numPr>
        <w:spacing w:after="0" w:afterAutospacing="0" w:lineRule="auto"/>
        <w:ind w:left="720" w:hanging="360"/>
        <w:rPr>
          <w:sz w:val="24"/>
          <w:szCs w:val="24"/>
        </w:rPr>
      </w:pPr>
      <w:r w:rsidDel="00000000" w:rsidR="00000000" w:rsidRPr="00000000">
        <w:rPr>
          <w:sz w:val="24"/>
          <w:szCs w:val="24"/>
          <w:rtl w:val="0"/>
        </w:rPr>
        <w:t xml:space="preserve">Implementación del sistema de inscripciones públicas con control automático de cupos.</w:t>
      </w:r>
    </w:p>
    <w:p w:rsidR="00000000" w:rsidDel="00000000" w:rsidP="00000000" w:rsidRDefault="00000000" w:rsidRPr="00000000" w14:paraId="0000004A">
      <w:pPr>
        <w:numPr>
          <w:ilvl w:val="0"/>
          <w:numId w:val="3"/>
        </w:numPr>
        <w:spacing w:after="0" w:afterAutospacing="0" w:lineRule="auto"/>
        <w:ind w:left="720" w:hanging="360"/>
        <w:rPr>
          <w:sz w:val="24"/>
          <w:szCs w:val="24"/>
        </w:rPr>
      </w:pPr>
      <w:r w:rsidDel="00000000" w:rsidR="00000000" w:rsidRPr="00000000">
        <w:rPr>
          <w:sz w:val="24"/>
          <w:szCs w:val="24"/>
          <w:rtl w:val="0"/>
        </w:rPr>
        <w:t xml:space="preserve">Desarrollo del portal administrativo privado con autenticación para gestión integral de contenidos.</w:t>
      </w:r>
    </w:p>
    <w:p w:rsidR="00000000" w:rsidDel="00000000" w:rsidP="00000000" w:rsidRDefault="00000000" w:rsidRPr="00000000" w14:paraId="0000004B">
      <w:pPr>
        <w:numPr>
          <w:ilvl w:val="0"/>
          <w:numId w:val="3"/>
        </w:numPr>
        <w:spacing w:after="0" w:afterAutospacing="0" w:lineRule="auto"/>
        <w:ind w:left="720" w:hanging="360"/>
        <w:rPr>
          <w:sz w:val="24"/>
          <w:szCs w:val="24"/>
        </w:rPr>
      </w:pPr>
      <w:r w:rsidDel="00000000" w:rsidR="00000000" w:rsidRPr="00000000">
        <w:rPr>
          <w:sz w:val="24"/>
          <w:szCs w:val="24"/>
          <w:rtl w:val="0"/>
        </w:rPr>
        <w:t xml:space="preserve">Integración del buscador cultural y asistente de IA en lenguaje natural.</w:t>
      </w:r>
    </w:p>
    <w:p w:rsidR="00000000" w:rsidDel="00000000" w:rsidP="00000000" w:rsidRDefault="00000000" w:rsidRPr="00000000" w14:paraId="0000004C">
      <w:pPr>
        <w:numPr>
          <w:ilvl w:val="0"/>
          <w:numId w:val="3"/>
        </w:numPr>
        <w:spacing w:after="240" w:lineRule="auto"/>
        <w:ind w:left="720" w:hanging="360"/>
        <w:rPr>
          <w:sz w:val="24"/>
          <w:szCs w:val="24"/>
        </w:rPr>
      </w:pPr>
      <w:r w:rsidDel="00000000" w:rsidR="00000000" w:rsidRPr="00000000">
        <w:rPr>
          <w:sz w:val="24"/>
          <w:szCs w:val="24"/>
          <w:rtl w:val="0"/>
        </w:rPr>
        <w:t xml:space="preserve">Ejecución del plan de pruebas para garantizar usabilidad, seguridad y correcto funcionamiento.</w:t>
      </w:r>
    </w:p>
    <w:p w:rsidR="00000000" w:rsidDel="00000000" w:rsidP="00000000" w:rsidRDefault="00000000" w:rsidRPr="00000000" w14:paraId="0000004D">
      <w:pPr>
        <w:spacing w:after="240" w:lineRule="auto"/>
        <w:rPr>
          <w:b w:val="1"/>
          <w:bCs w:val="1"/>
          <w:sz w:val="24"/>
          <w:szCs w:val="24"/>
        </w:rPr>
      </w:pPr>
      <w:r w:rsidDel="00000000" w:rsidR="00000000" w:rsidRPr="00000000">
        <w:rPr>
          <w:b w:val="1"/>
          <w:bCs w:val="1"/>
          <w:sz w:val="24"/>
          <w:szCs w:val="24"/>
          <w:rtl w:val="0"/>
        </w:rPr>
        <w:t xml:space="preserve">6. Propuesta Metodológica de Trabajo</w:t>
      </w:r>
    </w:p>
    <w:p w:rsidR="00000000" w:rsidDel="00000000" w:rsidP="00000000" w:rsidRDefault="00000000" w:rsidRPr="00000000" w14:paraId="0000004E">
      <w:pPr>
        <w:spacing w:after="240" w:lineRule="auto"/>
        <w:ind w:left="600" w:right="600" w:firstLine="0"/>
        <w:rPr>
          <w:sz w:val="24"/>
          <w:szCs w:val="24"/>
        </w:rPr>
      </w:pPr>
      <w:r w:rsidDel="00000000" w:rsidR="00000000" w:rsidRPr="00000000">
        <w:rPr>
          <w:sz w:val="24"/>
          <w:szCs w:val="24"/>
          <w:rtl w:val="0"/>
        </w:rPr>
        <w:t xml:space="preserve">Para garantizar una entrega incremental y ordenada, el proyecto adoptará el marco de trabajo </w:t>
      </w:r>
      <w:r w:rsidDel="00000000" w:rsidR="00000000" w:rsidRPr="00000000">
        <w:rPr>
          <w:b w:val="1"/>
          <w:bCs w:val="1"/>
          <w:sz w:val="24"/>
          <w:szCs w:val="24"/>
          <w:rtl w:val="0"/>
        </w:rPr>
        <w:t xml:space="preserve">Scrum</w:t>
      </w:r>
      <w:r w:rsidDel="00000000" w:rsidR="00000000" w:rsidRPr="00000000">
        <w:rPr>
          <w:sz w:val="24"/>
          <w:szCs w:val="24"/>
          <w:rtl w:val="0"/>
        </w:rPr>
        <w:t xml:space="preserve">. La planificación se organizará en ciclos de desarrollo (Sprints) a partir de un </w:t>
      </w:r>
      <w:r w:rsidDel="00000000" w:rsidR="00000000" w:rsidRPr="00000000">
        <w:rPr>
          <w:b w:val="1"/>
          <w:bCs w:val="1"/>
          <w:sz w:val="24"/>
          <w:szCs w:val="24"/>
          <w:rtl w:val="0"/>
        </w:rPr>
        <w:t xml:space="preserve">Product Backlog</w:t>
      </w:r>
      <w:r w:rsidDel="00000000" w:rsidR="00000000" w:rsidRPr="00000000">
        <w:rPr>
          <w:sz w:val="24"/>
          <w:szCs w:val="24"/>
          <w:rtl w:val="0"/>
        </w:rPr>
        <w:t xml:space="preserve"> priorizado que contendrá el total de las funcionalidades del portal público, la administración interna y el módulo de IA.</w:t>
      </w:r>
    </w:p>
    <w:p w:rsidR="00000000" w:rsidDel="00000000" w:rsidP="00000000" w:rsidRDefault="00000000" w:rsidRPr="00000000" w14:paraId="0000004F">
      <w:pPr>
        <w:spacing w:after="240" w:lineRule="auto"/>
        <w:ind w:left="600" w:right="600" w:firstLine="0"/>
        <w:rPr>
          <w:sz w:val="24"/>
          <w:szCs w:val="24"/>
        </w:rPr>
      </w:pPr>
      <w:r w:rsidDel="00000000" w:rsidR="00000000" w:rsidRPr="00000000">
        <w:rPr>
          <w:sz w:val="24"/>
          <w:szCs w:val="24"/>
          <w:rtl w:val="0"/>
        </w:rPr>
        <w:t xml:space="preserve">El flujo de trabajo mantendrá el ciclo de mejora continua:</w:t>
      </w:r>
    </w:p>
    <w:p w:rsidR="00000000" w:rsidDel="00000000" w:rsidP="00000000" w:rsidRDefault="00000000" w:rsidRPr="00000000" w14:paraId="00000050">
      <w:pPr>
        <w:spacing w:after="240" w:lineRule="auto"/>
        <w:ind w:left="600" w:right="600" w:firstLine="0"/>
        <w:rPr>
          <w:sz w:val="24"/>
          <w:szCs w:val="24"/>
        </w:rPr>
      </w:pPr>
      <w:r w:rsidDel="00000000" w:rsidR="00000000" w:rsidRPr="00000000">
        <w:rPr>
          <w:b w:val="1"/>
          <w:bCs w:val="1"/>
          <w:sz w:val="24"/>
          <w:szCs w:val="24"/>
          <w:rtl w:val="0"/>
        </w:rPr>
        <w:t xml:space="preserve">Product Backlog </w:t>
      </w:r>
      <m:oMath>
        <m:r>
          <m:t>→</m:t>
        </m:r>
      </m:oMath>
      <w:r w:rsidDel="00000000" w:rsidR="00000000" w:rsidRPr="00000000">
        <w:rPr>
          <w:b w:val="1"/>
          <w:bCs w:val="1"/>
          <w:sz w:val="24"/>
          <w:szCs w:val="24"/>
          <w:rtl w:val="0"/>
        </w:rPr>
        <w:t xml:space="preserve"> Sprint Planning </w:t>
      </w:r>
      <m:oMath>
        <m:r>
          <m:t>→</m:t>
        </m:r>
      </m:oMath>
      <w:r w:rsidDel="00000000" w:rsidR="00000000" w:rsidRPr="00000000">
        <w:rPr>
          <w:b w:val="1"/>
          <w:bCs w:val="1"/>
          <w:sz w:val="24"/>
          <w:szCs w:val="24"/>
          <w:rtl w:val="0"/>
        </w:rPr>
        <w:t xml:space="preserve"> Sprint </w:t>
      </w:r>
      <m:oMath>
        <m:r>
          <m:t>→</m:t>
        </m:r>
      </m:oMath>
      <w:r w:rsidDel="00000000" w:rsidR="00000000" w:rsidRPr="00000000">
        <w:rPr>
          <w:b w:val="1"/>
          <w:bCs w:val="1"/>
          <w:sz w:val="24"/>
          <w:szCs w:val="24"/>
          <w:rtl w:val="0"/>
        </w:rPr>
        <w:t xml:space="preserve"> Revisión del Sprint </w:t>
      </w:r>
      <m:oMath>
        <m:r>
          <m:t>→</m:t>
        </m:r>
      </m:oMath>
      <w:r w:rsidDel="00000000" w:rsidR="00000000" w:rsidRPr="00000000">
        <w:rPr>
          <w:b w:val="1"/>
          <w:bCs w:val="1"/>
          <w:sz w:val="24"/>
          <w:szCs w:val="24"/>
          <w:rtl w:val="0"/>
        </w:rPr>
        <w:t xml:space="preserve"> Retroalimentación y Ajustes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1">
      <w:pPr>
        <w:spacing w:after="240" w:lineRule="auto"/>
        <w:rPr>
          <w:b w:val="1"/>
          <w:bCs w:val="1"/>
          <w:sz w:val="24"/>
          <w:szCs w:val="24"/>
        </w:rPr>
      </w:pPr>
      <w:r w:rsidDel="00000000" w:rsidR="00000000" w:rsidRPr="00000000">
        <w:rPr>
          <w:rtl w:val="0"/>
        </w:rPr>
      </w:r>
    </w:p>
    <w:p w:rsidR="00000000" w:rsidDel="00000000" w:rsidP="00000000" w:rsidRDefault="00000000" w:rsidRPr="00000000" w14:paraId="00000052">
      <w:pPr>
        <w:spacing w:after="240" w:lineRule="auto"/>
        <w:rPr>
          <w:b w:val="1"/>
          <w:bCs w:val="1"/>
          <w:sz w:val="24"/>
          <w:szCs w:val="24"/>
        </w:rPr>
      </w:pPr>
      <w:r w:rsidDel="00000000" w:rsidR="00000000" w:rsidRPr="00000000">
        <w:rPr>
          <w:b w:val="1"/>
          <w:bCs w:val="1"/>
          <w:sz w:val="24"/>
          <w:szCs w:val="24"/>
          <w:rtl w:val="0"/>
        </w:rPr>
        <w:t xml:space="preserve">7. Plan de Trabajo para el Proyecto APT</w:t>
      </w:r>
    </w:p>
    <w:tbl>
      <w:tblPr>
        <w:tblStyle w:val="Table1"/>
        <w:tblW w:w="915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750"/>
        <w:tblGridChange w:id="0">
          <w:tblGrid>
            <w:gridCol w:w="2400"/>
            <w:gridCol w:w="6750"/>
          </w:tblGrid>
        </w:tblGridChange>
      </w:tblGrid>
      <w:tr>
        <w:trPr>
          <w:cantSplit w:val="0"/>
          <w:trHeight w:val="677.37304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sz w:val="24"/>
                <w:szCs w:val="24"/>
              </w:rPr>
            </w:pPr>
            <w:r w:rsidDel="00000000" w:rsidR="00000000" w:rsidRPr="00000000">
              <w:rPr>
                <w:b w:val="1"/>
                <w:bCs w:val="1"/>
                <w:sz w:val="24"/>
                <w:szCs w:val="24"/>
                <w:rtl w:val="0"/>
              </w:rPr>
              <w:t xml:space="preserve">Etapa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sz w:val="24"/>
                <w:szCs w:val="24"/>
              </w:rPr>
            </w:pPr>
            <w:r w:rsidDel="00000000" w:rsidR="00000000" w:rsidRPr="00000000">
              <w:rPr>
                <w:b w:val="1"/>
                <w:bCs w:val="1"/>
                <w:sz w:val="24"/>
                <w:szCs w:val="24"/>
                <w:rtl w:val="0"/>
              </w:rPr>
              <w:t xml:space="preserve">Actividades Principales</w:t>
            </w:r>
            <w:r w:rsidDel="00000000" w:rsidR="00000000" w:rsidRPr="00000000">
              <w:rPr>
                <w:rtl w:val="0"/>
              </w:rPr>
            </w:r>
          </w:p>
        </w:tc>
      </w:tr>
      <w:tr>
        <w:trPr>
          <w:cantSplit w:val="0"/>
          <w:trHeight w:val="994.7460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sz w:val="24"/>
                <w:szCs w:val="24"/>
              </w:rPr>
            </w:pPr>
            <w:r w:rsidDel="00000000" w:rsidR="00000000" w:rsidRPr="00000000">
              <w:rPr>
                <w:b w:val="1"/>
                <w:bCs w:val="1"/>
                <w:sz w:val="24"/>
                <w:szCs w:val="24"/>
                <w:rtl w:val="0"/>
              </w:rPr>
              <w:t xml:space="preserve">1. Análisis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sz w:val="24"/>
                <w:szCs w:val="24"/>
              </w:rPr>
            </w:pPr>
            <w:r w:rsidDel="00000000" w:rsidR="00000000" w:rsidRPr="00000000">
              <w:rPr>
                <w:sz w:val="24"/>
                <w:szCs w:val="24"/>
                <w:rtl w:val="0"/>
              </w:rPr>
              <w:t xml:space="preserve">Levantar requerimientos detallados y definir la arquitectura base del software.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sz w:val="24"/>
                <w:szCs w:val="24"/>
              </w:rPr>
            </w:pPr>
            <w:r w:rsidDel="00000000" w:rsidR="00000000" w:rsidRPr="00000000">
              <w:rPr>
                <w:b w:val="1"/>
                <w:bCs w:val="1"/>
                <w:sz w:val="24"/>
                <w:szCs w:val="24"/>
                <w:rtl w:val="0"/>
              </w:rPr>
              <w:t xml:space="preserve">2. Diseño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sz w:val="24"/>
                <w:szCs w:val="24"/>
              </w:rPr>
            </w:pPr>
            <w:r w:rsidDel="00000000" w:rsidR="00000000" w:rsidRPr="00000000">
              <w:rPr>
                <w:sz w:val="24"/>
                <w:szCs w:val="24"/>
                <w:rtl w:val="0"/>
              </w:rPr>
              <w:t xml:space="preserve">Elaborar diagramas ER de la base de datos y prototipos de interfaz (UI/UX).</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sz w:val="24"/>
                <w:szCs w:val="24"/>
              </w:rPr>
            </w:pPr>
            <w:r w:rsidDel="00000000" w:rsidR="00000000" w:rsidRPr="00000000">
              <w:rPr>
                <w:b w:val="1"/>
                <w:bCs w:val="1"/>
                <w:sz w:val="24"/>
                <w:szCs w:val="24"/>
                <w:rtl w:val="0"/>
              </w:rPr>
              <w:t xml:space="preserve">3. Portal Cultural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sz w:val="24"/>
                <w:szCs w:val="24"/>
              </w:rPr>
            </w:pPr>
            <w:r w:rsidDel="00000000" w:rsidR="00000000" w:rsidRPr="00000000">
              <w:rPr>
                <w:sz w:val="24"/>
                <w:szCs w:val="24"/>
                <w:rtl w:val="0"/>
              </w:rPr>
              <w:t xml:space="preserve">Construir las secciones públicas de difusión (historia, noticias, catálogo).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sz w:val="24"/>
                <w:szCs w:val="24"/>
              </w:rPr>
            </w:pPr>
            <w:r w:rsidDel="00000000" w:rsidR="00000000" w:rsidRPr="00000000">
              <w:rPr>
                <w:b w:val="1"/>
                <w:bCs w:val="1"/>
                <w:sz w:val="24"/>
                <w:szCs w:val="24"/>
                <w:rtl w:val="0"/>
              </w:rPr>
              <w:t xml:space="preserve">4. Actividades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sz w:val="24"/>
                <w:szCs w:val="24"/>
              </w:rPr>
            </w:pPr>
            <w:r w:rsidDel="00000000" w:rsidR="00000000" w:rsidRPr="00000000">
              <w:rPr>
                <w:sz w:val="24"/>
                <w:szCs w:val="24"/>
                <w:rtl w:val="0"/>
              </w:rPr>
              <w:t xml:space="preserve">Implementar la lógica del calendario, inscripciones y control de aforo automático.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sz w:val="24"/>
                <w:szCs w:val="24"/>
              </w:rPr>
            </w:pPr>
            <w:r w:rsidDel="00000000" w:rsidR="00000000" w:rsidRPr="00000000">
              <w:rPr>
                <w:b w:val="1"/>
                <w:bCs w:val="1"/>
                <w:sz w:val="24"/>
                <w:szCs w:val="24"/>
                <w:rtl w:val="0"/>
              </w:rPr>
              <w:t xml:space="preserve">5. Portal Admin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sz w:val="24"/>
                <w:szCs w:val="24"/>
              </w:rPr>
            </w:pPr>
            <w:r w:rsidDel="00000000" w:rsidR="00000000" w:rsidRPr="00000000">
              <w:rPr>
                <w:sz w:val="24"/>
                <w:szCs w:val="24"/>
                <w:rtl w:val="0"/>
              </w:rPr>
              <w:t xml:space="preserve">Desarrollar el panel protegido para la gestión de contenidos y descarga de reportes.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sz w:val="24"/>
                <w:szCs w:val="24"/>
              </w:rPr>
            </w:pPr>
            <w:r w:rsidDel="00000000" w:rsidR="00000000" w:rsidRPr="00000000">
              <w:rPr>
                <w:b w:val="1"/>
                <w:bCs w:val="1"/>
                <w:sz w:val="24"/>
                <w:szCs w:val="24"/>
                <w:rtl w:val="0"/>
              </w:rPr>
              <w:t xml:space="preserve">6. Módulo 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sz w:val="24"/>
                <w:szCs w:val="24"/>
              </w:rPr>
            </w:pPr>
            <w:r w:rsidDel="00000000" w:rsidR="00000000" w:rsidRPr="00000000">
              <w:rPr>
                <w:sz w:val="24"/>
                <w:szCs w:val="24"/>
                <w:rtl w:val="0"/>
              </w:rPr>
              <w:t xml:space="preserve">Configurar e integrar el asistente en lenguaje natural respaldado en datos locales.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sz w:val="24"/>
                <w:szCs w:val="24"/>
              </w:rPr>
            </w:pPr>
            <w:r w:rsidDel="00000000" w:rsidR="00000000" w:rsidRPr="00000000">
              <w:rPr>
                <w:b w:val="1"/>
                <w:bCs w:val="1"/>
                <w:sz w:val="24"/>
                <w:szCs w:val="24"/>
                <w:rtl w:val="0"/>
              </w:rPr>
              <w:t xml:space="preserve">7. Pruebas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sz w:val="24"/>
                <w:szCs w:val="24"/>
              </w:rPr>
            </w:pPr>
            <w:r w:rsidDel="00000000" w:rsidR="00000000" w:rsidRPr="00000000">
              <w:rPr>
                <w:sz w:val="24"/>
                <w:szCs w:val="24"/>
                <w:rtl w:val="0"/>
              </w:rPr>
              <w:t xml:space="preserve">Ejecutar pruebas de certificación, validar flujos y corregir incidencias de software.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sz w:val="24"/>
                <w:szCs w:val="24"/>
              </w:rPr>
            </w:pPr>
            <w:r w:rsidDel="00000000" w:rsidR="00000000" w:rsidRPr="00000000">
              <w:rPr>
                <w:b w:val="1"/>
                <w:bCs w:val="1"/>
                <w:sz w:val="24"/>
                <w:szCs w:val="24"/>
                <w:rtl w:val="0"/>
              </w:rPr>
              <w:t xml:space="preserve">8. Entrega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sz w:val="24"/>
                <w:szCs w:val="24"/>
              </w:rPr>
            </w:pPr>
            <w:r w:rsidDel="00000000" w:rsidR="00000000" w:rsidRPr="00000000">
              <w:rPr>
                <w:sz w:val="24"/>
                <w:szCs w:val="24"/>
                <w:rtl w:val="0"/>
              </w:rPr>
              <w:t xml:space="preserve">Integración final de componentes, despliegue y documentación de cierre.</w:t>
            </w:r>
          </w:p>
        </w:tc>
      </w:tr>
    </w:tbl>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spacing w:after="240" w:before="240" w:lineRule="auto"/>
        <w:rPr>
          <w:b w:val="1"/>
          <w:bCs w:val="1"/>
          <w:sz w:val="24"/>
          <w:szCs w:val="24"/>
        </w:rPr>
      </w:pPr>
      <w:r w:rsidDel="00000000" w:rsidR="00000000" w:rsidRPr="00000000">
        <w:rPr>
          <w:b w:val="1"/>
          <w:bCs w:val="1"/>
          <w:sz w:val="24"/>
          <w:szCs w:val="24"/>
          <w:rtl w:val="0"/>
        </w:rPr>
        <w:t xml:space="preserve">8. Propuesta de Evidencias</w:t>
      </w:r>
    </w:p>
    <w:p w:rsidR="00000000" w:rsidDel="00000000" w:rsidP="00000000" w:rsidRDefault="00000000" w:rsidRPr="00000000" w14:paraId="00000067">
      <w:pPr>
        <w:spacing w:after="240" w:before="240" w:lineRule="auto"/>
        <w:ind w:left="600" w:right="600" w:firstLine="0"/>
        <w:rPr>
          <w:sz w:val="24"/>
          <w:szCs w:val="24"/>
        </w:rPr>
      </w:pPr>
      <w:r w:rsidDel="00000000" w:rsidR="00000000" w:rsidRPr="00000000">
        <w:rPr>
          <w:sz w:val="24"/>
          <w:szCs w:val="24"/>
          <w:rtl w:val="0"/>
        </w:rPr>
        <w:t xml:space="preserve">Para respaldar el avance y verificar la calidad de la solución, se generarán las siguientes evidencias técnicas:</w:t>
      </w:r>
    </w:p>
    <w:p w:rsidR="00000000" w:rsidDel="00000000" w:rsidP="00000000" w:rsidRDefault="00000000" w:rsidRPr="00000000" w14:paraId="00000068">
      <w:pPr>
        <w:numPr>
          <w:ilvl w:val="0"/>
          <w:numId w:val="4"/>
        </w:numPr>
        <w:spacing w:after="0" w:afterAutospacing="0" w:before="240" w:lineRule="auto"/>
        <w:ind w:left="1320" w:right="600" w:hanging="360"/>
        <w:rPr>
          <w:sz w:val="24"/>
          <w:szCs w:val="24"/>
        </w:rPr>
      </w:pPr>
      <w:r w:rsidDel="00000000" w:rsidR="00000000" w:rsidRPr="00000000">
        <w:rPr>
          <w:b w:val="1"/>
          <w:bCs w:val="1"/>
          <w:sz w:val="24"/>
          <w:szCs w:val="24"/>
          <w:rtl w:val="0"/>
        </w:rPr>
        <w:t xml:space="preserve">Documentación de Ingeniería:</w:t>
      </w:r>
      <w:r w:rsidDel="00000000" w:rsidR="00000000" w:rsidRPr="00000000">
        <w:rPr>
          <w:sz w:val="24"/>
          <w:szCs w:val="24"/>
          <w:rtl w:val="0"/>
        </w:rPr>
        <w:t xml:space="preserve"> Documento de Requerimientos y modelo Entidad-Relación de la base de datos.</w:t>
      </w:r>
    </w:p>
    <w:p w:rsidR="00000000" w:rsidDel="00000000" w:rsidP="00000000" w:rsidRDefault="00000000" w:rsidRPr="00000000" w14:paraId="00000069">
      <w:pPr>
        <w:numPr>
          <w:ilvl w:val="0"/>
          <w:numId w:val="4"/>
        </w:numPr>
        <w:spacing w:after="0" w:afterAutospacing="0" w:before="0" w:beforeAutospacing="0" w:lineRule="auto"/>
        <w:ind w:left="1320" w:right="600" w:hanging="360"/>
        <w:rPr>
          <w:sz w:val="24"/>
          <w:szCs w:val="24"/>
        </w:rPr>
      </w:pPr>
      <w:r w:rsidDel="00000000" w:rsidR="00000000" w:rsidRPr="00000000">
        <w:rPr>
          <w:b w:val="1"/>
          <w:bCs w:val="1"/>
          <w:sz w:val="24"/>
          <w:szCs w:val="24"/>
          <w:rtl w:val="0"/>
        </w:rPr>
        <w:t xml:space="preserve">Diseño y Arquitectura:</w:t>
      </w:r>
      <w:r w:rsidDel="00000000" w:rsidR="00000000" w:rsidRPr="00000000">
        <w:rPr>
          <w:sz w:val="24"/>
          <w:szCs w:val="24"/>
          <w:rtl w:val="0"/>
        </w:rPr>
        <w:t xml:space="preserve"> Prototipos de alta fidelidad y diagrama de la arquitectura del sistema.</w:t>
      </w:r>
    </w:p>
    <w:p w:rsidR="00000000" w:rsidDel="00000000" w:rsidP="00000000" w:rsidRDefault="00000000" w:rsidRPr="00000000" w14:paraId="0000006A">
      <w:pPr>
        <w:numPr>
          <w:ilvl w:val="0"/>
          <w:numId w:val="4"/>
        </w:numPr>
        <w:spacing w:after="0" w:afterAutospacing="0" w:before="0" w:beforeAutospacing="0" w:lineRule="auto"/>
        <w:ind w:left="1320" w:right="600" w:hanging="360"/>
        <w:rPr>
          <w:sz w:val="24"/>
          <w:szCs w:val="24"/>
        </w:rPr>
      </w:pPr>
      <w:r w:rsidDel="00000000" w:rsidR="00000000" w:rsidRPr="00000000">
        <w:rPr>
          <w:b w:val="1"/>
          <w:bCs w:val="1"/>
          <w:sz w:val="24"/>
          <w:szCs w:val="24"/>
          <w:rtl w:val="0"/>
        </w:rPr>
        <w:t xml:space="preserve">Gestión y Código:</w:t>
      </w:r>
      <w:r w:rsidDel="00000000" w:rsidR="00000000" w:rsidRPr="00000000">
        <w:rPr>
          <w:sz w:val="24"/>
          <w:szCs w:val="24"/>
          <w:rtl w:val="0"/>
        </w:rPr>
        <w:t xml:space="preserve"> Tablero de seguimiento Scrum (Backlog y Sprints) y repositorio de código fuente en GitHub.</w:t>
      </w:r>
    </w:p>
    <w:p w:rsidR="00000000" w:rsidDel="00000000" w:rsidP="00000000" w:rsidRDefault="00000000" w:rsidRPr="00000000" w14:paraId="0000006B">
      <w:pPr>
        <w:numPr>
          <w:ilvl w:val="0"/>
          <w:numId w:val="4"/>
        </w:numPr>
        <w:spacing w:after="240" w:before="0" w:beforeAutospacing="0" w:lineRule="auto"/>
        <w:ind w:left="1320" w:right="600" w:hanging="360"/>
        <w:rPr>
          <w:sz w:val="24"/>
          <w:szCs w:val="24"/>
        </w:rPr>
      </w:pPr>
      <w:r w:rsidDel="00000000" w:rsidR="00000000" w:rsidRPr="00000000">
        <w:rPr>
          <w:b w:val="1"/>
          <w:bCs w:val="1"/>
          <w:sz w:val="24"/>
          <w:szCs w:val="24"/>
          <w:rtl w:val="0"/>
        </w:rPr>
        <w:t xml:space="preserve">Validación Funcional:</w:t>
      </w:r>
      <w:r w:rsidDel="00000000" w:rsidR="00000000" w:rsidRPr="00000000">
        <w:rPr>
          <w:sz w:val="24"/>
          <w:szCs w:val="24"/>
          <w:rtl w:val="0"/>
        </w:rPr>
        <w:t xml:space="preserve"> Reporte de pruebas ejecutadas, capturas de pantalla de la interfaz y demostración en vivo del sistema de aforos, panel admin y asistente conversacional de IA.</w:t>
      </w:r>
    </w:p>
    <w:p w:rsidR="00000000" w:rsidDel="00000000" w:rsidP="00000000" w:rsidRDefault="00000000" w:rsidRPr="00000000" w14:paraId="0000006C">
      <w:pPr>
        <w:pStyle w:val="Heading3"/>
        <w:keepNext w:val="0"/>
        <w:keepLines w:val="0"/>
        <w:spacing w:before="0" w:lineRule="auto"/>
        <w:rPr>
          <w:b w:val="1"/>
          <w:bCs w:val="1"/>
          <w:color w:val="000000"/>
          <w:sz w:val="26"/>
          <w:szCs w:val="26"/>
        </w:rPr>
      </w:pPr>
      <w:bookmarkStart w:colFirst="0" w:colLast="0" w:name="_bt15chqd7u97" w:id="8"/>
      <w:bookmarkEnd w:id="8"/>
      <w:r w:rsidDel="00000000" w:rsidR="00000000" w:rsidRPr="00000000">
        <w:rPr>
          <w:b w:val="1"/>
          <w:bCs w:val="1"/>
          <w:color w:val="000000"/>
          <w:sz w:val="26"/>
          <w:szCs w:val="26"/>
          <w:rtl w:val="0"/>
        </w:rPr>
        <w:t xml:space="preserve">9. Conclusión / Consideraciones Finales</w:t>
      </w:r>
    </w:p>
    <w:p w:rsidR="00000000" w:rsidDel="00000000" w:rsidP="00000000" w:rsidRDefault="00000000" w:rsidRPr="00000000" w14:paraId="0000006D">
      <w:pPr>
        <w:spacing w:after="240" w:lineRule="auto"/>
        <w:ind w:left="600" w:right="600" w:firstLine="0"/>
        <w:rPr>
          <w:sz w:val="24"/>
          <w:szCs w:val="24"/>
        </w:rPr>
      </w:pPr>
      <w:r w:rsidDel="00000000" w:rsidR="00000000" w:rsidRPr="00000000">
        <w:rPr>
          <w:sz w:val="24"/>
          <w:szCs w:val="24"/>
          <w:rtl w:val="0"/>
        </w:rPr>
        <w:t xml:space="preserve">Considero que l</w:t>
      </w:r>
      <w:r w:rsidDel="00000000" w:rsidR="00000000" w:rsidRPr="00000000">
        <w:rPr>
          <w:sz w:val="24"/>
          <w:szCs w:val="24"/>
          <w:rtl w:val="0"/>
        </w:rPr>
        <w:t xml:space="preserve">a propuesta presentada para </w:t>
      </w:r>
      <w:r w:rsidDel="00000000" w:rsidR="00000000" w:rsidRPr="00000000">
        <w:rPr>
          <w:b w:val="1"/>
          <w:bCs w:val="1"/>
          <w:sz w:val="24"/>
          <w:szCs w:val="24"/>
          <w:rtl w:val="0"/>
        </w:rPr>
        <w:t xml:space="preserve">Raíz Quilpué</w:t>
      </w:r>
      <w:r w:rsidDel="00000000" w:rsidR="00000000" w:rsidRPr="00000000">
        <w:rPr>
          <w:sz w:val="24"/>
          <w:szCs w:val="24"/>
          <w:rtl w:val="0"/>
        </w:rPr>
        <w:t xml:space="preserve"> no solo responde a una necesidad tecnológica concreta, sino que constituye una oportunidad de integración disciplinar directa con los estándares de la industria software.</w:t>
      </w:r>
    </w:p>
    <w:p w:rsidR="00000000" w:rsidDel="00000000" w:rsidP="00000000" w:rsidRDefault="00000000" w:rsidRPr="00000000" w14:paraId="0000006E">
      <w:pPr>
        <w:spacing w:after="240" w:lineRule="auto"/>
        <w:ind w:left="600" w:right="600" w:firstLine="0"/>
        <w:rPr>
          <w:sz w:val="24"/>
          <w:szCs w:val="24"/>
        </w:rPr>
      </w:pPr>
      <w:r w:rsidDel="00000000" w:rsidR="00000000" w:rsidRPr="00000000">
        <w:rPr>
          <w:sz w:val="24"/>
          <w:szCs w:val="24"/>
          <w:rtl w:val="0"/>
        </w:rPr>
        <w:t xml:space="preserve">A través de la aplicación de metodologías ágiles (Scrum), un modelamiento de datos robusto y la incorporación de tecnologías emergentes como la Inteligencia Artificial, el proyecto asegura su factibilidad técnica e impacto social positivo dentro de la comuna de Quilpué, garantizando el cumplimiento de los hitos y competencias exigidas por la carrera.</w:t>
      </w:r>
    </w:p>
    <w:p w:rsidR="00000000" w:rsidDel="00000000" w:rsidP="00000000" w:rsidRDefault="00000000" w:rsidRPr="00000000" w14:paraId="0000006F">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