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9258" w14:textId="3CD903D2" w:rsidR="000E5459" w:rsidRPr="004164CC" w:rsidRDefault="004164CC" w:rsidP="004164CC">
      <w:pPr>
        <w:jc w:val="center"/>
        <w:rPr>
          <w:b/>
          <w:bCs/>
          <w:color w:val="EE0000"/>
          <w:sz w:val="36"/>
          <w:szCs w:val="36"/>
          <w:u w:val="single"/>
        </w:rPr>
      </w:pPr>
      <w:r w:rsidRPr="004164CC">
        <w:rPr>
          <w:b/>
          <w:bCs/>
          <w:color w:val="EE0000"/>
          <w:sz w:val="36"/>
          <w:szCs w:val="36"/>
          <w:u w:val="single"/>
        </w:rPr>
        <w:t>Demand Planning Meeting</w:t>
      </w:r>
    </w:p>
    <w:p w14:paraId="5B54BC8D" w14:textId="77777777" w:rsidR="004164CC" w:rsidRDefault="004164CC" w:rsidP="004164CC">
      <w:pPr>
        <w:jc w:val="both"/>
      </w:pPr>
      <w:r w:rsidRPr="004164CC">
        <w:t xml:space="preserve">In two weeks, the monthly Demand Planning meeting will take place, attended by leaders from different areas (Marketing, Finance, Sales, Operations) to address the problems identified above. To this end, they have invited you — a data scientist at the company — to help answer the following questions: </w:t>
      </w:r>
    </w:p>
    <w:p w14:paraId="5CD256DF" w14:textId="77777777" w:rsidR="004164CC" w:rsidRDefault="004164CC" w:rsidP="004164CC">
      <w:pPr>
        <w:rPr>
          <w:b/>
          <w:bCs/>
          <w:sz w:val="32"/>
          <w:szCs w:val="32"/>
        </w:rPr>
      </w:pPr>
      <w:r w:rsidRPr="004164CC">
        <w:rPr>
          <w:b/>
          <w:bCs/>
          <w:sz w:val="32"/>
          <w:szCs w:val="32"/>
        </w:rPr>
        <w:t xml:space="preserve">1. What is the current status of the forecasting and decomposition system? </w:t>
      </w:r>
    </w:p>
    <w:p w14:paraId="745777FE" w14:textId="5A48AE12" w:rsidR="004164CC" w:rsidRPr="004164CC" w:rsidRDefault="004164CC" w:rsidP="004164CC">
      <w:pPr>
        <w:pStyle w:val="PargrafodaLista"/>
        <w:numPr>
          <w:ilvl w:val="0"/>
          <w:numId w:val="2"/>
        </w:numPr>
        <w:rPr>
          <w:sz w:val="32"/>
          <w:szCs w:val="32"/>
          <w:lang w:val="pt-BR"/>
        </w:rPr>
      </w:pPr>
      <w:r w:rsidRPr="004164CC">
        <w:rPr>
          <w:sz w:val="32"/>
          <w:szCs w:val="32"/>
          <w:lang w:val="pt-BR"/>
        </w:rPr>
        <w:t>Melhoras as acurácias dos modelos</w:t>
      </w:r>
    </w:p>
    <w:p w14:paraId="1F123241" w14:textId="50C3287C" w:rsidR="004164CC" w:rsidRPr="004164CC" w:rsidRDefault="004164CC" w:rsidP="004164CC">
      <w:pPr>
        <w:pStyle w:val="PargrafodaLista"/>
        <w:numPr>
          <w:ilvl w:val="0"/>
          <w:numId w:val="2"/>
        </w:numPr>
        <w:rPr>
          <w:sz w:val="32"/>
          <w:szCs w:val="32"/>
          <w:lang w:val="pt-BR"/>
        </w:rPr>
      </w:pPr>
      <w:r w:rsidRPr="004164CC">
        <w:rPr>
          <w:sz w:val="32"/>
          <w:szCs w:val="32"/>
          <w:lang w:val="pt-BR"/>
        </w:rPr>
        <w:t>Melhoras os modelos de elasticidade de preço</w:t>
      </w:r>
    </w:p>
    <w:p w14:paraId="754E7888" w14:textId="689DC66A" w:rsidR="004164CC" w:rsidRDefault="00CD6761" w:rsidP="004164CC">
      <w:pPr>
        <w:rPr>
          <w:lang w:val="pt-BR"/>
        </w:rPr>
      </w:pPr>
      <w:r w:rsidRPr="00CD6761">
        <w:rPr>
          <w:lang w:val="pt-BR"/>
        </w:rPr>
        <w:t xml:space="preserve">R: O nosso </w:t>
      </w:r>
      <w:proofErr w:type="spellStart"/>
      <w:r w:rsidRPr="00CD6761">
        <w:rPr>
          <w:lang w:val="pt-BR"/>
        </w:rPr>
        <w:t>backtest</w:t>
      </w:r>
      <w:proofErr w:type="spellEnd"/>
      <w:r w:rsidRPr="00CD6761">
        <w:rPr>
          <w:lang w:val="pt-BR"/>
        </w:rPr>
        <w:t xml:space="preserve"> deu uma acurácia mais baixa (51,5%) do que o 62% que o case cita como "atual". Isso é esperado e você deve explicar, não esconder: usamos um </w:t>
      </w:r>
      <w:proofErr w:type="spellStart"/>
      <w:r w:rsidRPr="00CD6761">
        <w:rPr>
          <w:lang w:val="pt-BR"/>
        </w:rPr>
        <w:t>holdout</w:t>
      </w:r>
      <w:proofErr w:type="spellEnd"/>
      <w:r w:rsidRPr="00CD6761">
        <w:rPr>
          <w:lang w:val="pt-BR"/>
        </w:rPr>
        <w:t xml:space="preserve"> mais rigoroso (últimas ~15% das semanas, sem vazamento), enquanto o número de 62% do case provavelmente vem de uma metodologia de avaliação diferente (talvez </w:t>
      </w:r>
      <w:proofErr w:type="spellStart"/>
      <w:r w:rsidRPr="00CD6761">
        <w:rPr>
          <w:lang w:val="pt-BR"/>
        </w:rPr>
        <w:t>in-sample</w:t>
      </w:r>
      <w:proofErr w:type="spellEnd"/>
      <w:r w:rsidRPr="00CD6761">
        <w:rPr>
          <w:lang w:val="pt-BR"/>
        </w:rPr>
        <w:t>, talvez outro corte temporal). Vale mencionar isso como nota metodológica na apresentação — mostra rigor, não fraqueza.</w:t>
      </w:r>
    </w:p>
    <w:p w14:paraId="15E7B750" w14:textId="77777777" w:rsidR="00CD6761" w:rsidRPr="00CD6761" w:rsidRDefault="00CD6761" w:rsidP="004164CC">
      <w:pPr>
        <w:rPr>
          <w:lang w:val="pt-BR"/>
        </w:rPr>
      </w:pPr>
    </w:p>
    <w:p w14:paraId="0C5B8733" w14:textId="77777777" w:rsidR="004164CC" w:rsidRDefault="004164CC" w:rsidP="004164CC">
      <w:pPr>
        <w:rPr>
          <w:b/>
          <w:bCs/>
          <w:sz w:val="32"/>
          <w:szCs w:val="32"/>
        </w:rPr>
      </w:pPr>
      <w:r w:rsidRPr="004164CC">
        <w:rPr>
          <w:b/>
          <w:bCs/>
          <w:sz w:val="32"/>
          <w:szCs w:val="32"/>
        </w:rPr>
        <w:t xml:space="preserve">2. What can be done to improve the accuracy of the systems? </w:t>
      </w:r>
    </w:p>
    <w:p w14:paraId="6FB1B13A" w14:textId="79FA9CE4" w:rsidR="004164CC" w:rsidRPr="004164CC" w:rsidRDefault="004164CC" w:rsidP="004164CC">
      <w:pPr>
        <w:pStyle w:val="PargrafodaLista"/>
        <w:numPr>
          <w:ilvl w:val="0"/>
          <w:numId w:val="1"/>
        </w:numPr>
        <w:rPr>
          <w:sz w:val="32"/>
          <w:szCs w:val="32"/>
          <w:lang w:val="pt-BR"/>
        </w:rPr>
      </w:pPr>
      <w:r w:rsidRPr="004164CC">
        <w:rPr>
          <w:sz w:val="32"/>
          <w:szCs w:val="32"/>
          <w:lang w:val="pt-BR"/>
        </w:rPr>
        <w:t>Rodar modelos específicos (</w:t>
      </w:r>
      <w:proofErr w:type="spellStart"/>
      <w:r w:rsidRPr="004164CC">
        <w:rPr>
          <w:sz w:val="32"/>
          <w:szCs w:val="32"/>
          <w:lang w:val="pt-BR"/>
        </w:rPr>
        <w:t>hiperparametro</w:t>
      </w:r>
      <w:proofErr w:type="spellEnd"/>
      <w:r w:rsidRPr="004164CC">
        <w:rPr>
          <w:sz w:val="32"/>
          <w:szCs w:val="32"/>
          <w:lang w:val="pt-BR"/>
        </w:rPr>
        <w:t>) para cada combinação produto-</w:t>
      </w:r>
      <w:proofErr w:type="spellStart"/>
      <w:r w:rsidRPr="004164CC">
        <w:rPr>
          <w:sz w:val="32"/>
          <w:szCs w:val="32"/>
          <w:lang w:val="pt-BR"/>
        </w:rPr>
        <w:t>channel</w:t>
      </w:r>
      <w:proofErr w:type="spellEnd"/>
    </w:p>
    <w:p w14:paraId="5AB970BE" w14:textId="229A6E76" w:rsidR="004164CC" w:rsidRPr="004164CC" w:rsidRDefault="004164CC" w:rsidP="004164CC">
      <w:pPr>
        <w:pStyle w:val="PargrafodaLista"/>
        <w:numPr>
          <w:ilvl w:val="0"/>
          <w:numId w:val="1"/>
        </w:numPr>
        <w:rPr>
          <w:sz w:val="32"/>
          <w:szCs w:val="32"/>
          <w:lang w:val="pt-BR"/>
        </w:rPr>
      </w:pPr>
      <w:r w:rsidRPr="004164CC">
        <w:rPr>
          <w:sz w:val="32"/>
          <w:szCs w:val="32"/>
          <w:lang w:val="pt-BR"/>
        </w:rPr>
        <w:t xml:space="preserve">Usar outros modelos além de LGBM, mas também GAM para captar trend e a </w:t>
      </w:r>
      <w:proofErr w:type="spellStart"/>
      <w:r w:rsidRPr="004164CC">
        <w:rPr>
          <w:sz w:val="32"/>
          <w:szCs w:val="32"/>
          <w:lang w:val="pt-BR"/>
        </w:rPr>
        <w:t>seasonality</w:t>
      </w:r>
      <w:proofErr w:type="spellEnd"/>
    </w:p>
    <w:p w14:paraId="386AF68A" w14:textId="465D025E" w:rsidR="004164CC" w:rsidRDefault="004164CC" w:rsidP="004164CC">
      <w:pPr>
        <w:pStyle w:val="PargrafodaLista"/>
        <w:numPr>
          <w:ilvl w:val="0"/>
          <w:numId w:val="1"/>
        </w:numPr>
        <w:rPr>
          <w:sz w:val="32"/>
          <w:szCs w:val="32"/>
          <w:lang w:val="pt-BR"/>
        </w:rPr>
      </w:pPr>
      <w:r w:rsidRPr="004164CC">
        <w:rPr>
          <w:sz w:val="32"/>
          <w:szCs w:val="32"/>
          <w:lang w:val="pt-BR"/>
        </w:rPr>
        <w:t xml:space="preserve">Correr modelos de </w:t>
      </w:r>
      <w:proofErr w:type="spellStart"/>
      <w:r w:rsidRPr="004164CC">
        <w:rPr>
          <w:sz w:val="32"/>
          <w:szCs w:val="32"/>
          <w:lang w:val="pt-BR"/>
        </w:rPr>
        <w:t>price</w:t>
      </w:r>
      <w:proofErr w:type="spellEnd"/>
      <w:r w:rsidRPr="004164CC">
        <w:rPr>
          <w:sz w:val="32"/>
          <w:szCs w:val="32"/>
          <w:lang w:val="pt-BR"/>
        </w:rPr>
        <w:t xml:space="preserve"> </w:t>
      </w:r>
      <w:proofErr w:type="spellStart"/>
      <w:r w:rsidRPr="004164CC">
        <w:rPr>
          <w:sz w:val="32"/>
          <w:szCs w:val="32"/>
          <w:lang w:val="pt-BR"/>
        </w:rPr>
        <w:t>elasticity</w:t>
      </w:r>
      <w:proofErr w:type="spellEnd"/>
      <w:r w:rsidRPr="004164CC">
        <w:rPr>
          <w:sz w:val="32"/>
          <w:szCs w:val="32"/>
          <w:lang w:val="pt-BR"/>
        </w:rPr>
        <w:t xml:space="preserve"> para cada combinação de produto-</w:t>
      </w:r>
      <w:proofErr w:type="spellStart"/>
      <w:r w:rsidRPr="004164CC">
        <w:rPr>
          <w:sz w:val="32"/>
          <w:szCs w:val="32"/>
          <w:lang w:val="pt-BR"/>
        </w:rPr>
        <w:t>channel</w:t>
      </w:r>
      <w:proofErr w:type="spellEnd"/>
    </w:p>
    <w:p w14:paraId="0F69D83E" w14:textId="324D9668" w:rsidR="00516997" w:rsidRDefault="00516997" w:rsidP="004164CC">
      <w:pPr>
        <w:pStyle w:val="PargrafodaLista"/>
        <w:numPr>
          <w:ilvl w:val="0"/>
          <w:numId w:val="1"/>
        </w:numPr>
        <w:rPr>
          <w:sz w:val="32"/>
          <w:szCs w:val="32"/>
        </w:rPr>
      </w:pPr>
      <w:r w:rsidRPr="00516997">
        <w:rPr>
          <w:sz w:val="32"/>
          <w:szCs w:val="32"/>
        </w:rPr>
        <w:t xml:space="preserve">Increase the </w:t>
      </w:r>
      <w:proofErr w:type="spellStart"/>
      <w:r w:rsidRPr="00516997">
        <w:rPr>
          <w:sz w:val="32"/>
          <w:szCs w:val="32"/>
        </w:rPr>
        <w:t>multivariated</w:t>
      </w:r>
      <w:proofErr w:type="spellEnd"/>
      <w:r w:rsidRPr="00516997">
        <w:rPr>
          <w:sz w:val="32"/>
          <w:szCs w:val="32"/>
        </w:rPr>
        <w:t xml:space="preserve"> model w</w:t>
      </w:r>
      <w:r>
        <w:rPr>
          <w:sz w:val="32"/>
          <w:szCs w:val="32"/>
        </w:rPr>
        <w:t xml:space="preserve">ith more features, specially features that maybe can impact the SI of the products, for </w:t>
      </w:r>
      <w:proofErr w:type="spellStart"/>
      <w:r>
        <w:rPr>
          <w:sz w:val="32"/>
          <w:szCs w:val="32"/>
        </w:rPr>
        <w:t>exemple</w:t>
      </w:r>
      <w:proofErr w:type="spellEnd"/>
      <w:r>
        <w:rPr>
          <w:sz w:val="32"/>
          <w:szCs w:val="32"/>
        </w:rPr>
        <w:t>, temperature and juice</w:t>
      </w:r>
    </w:p>
    <w:p w14:paraId="5B6857C8" w14:textId="50D3C78B" w:rsidR="00004509" w:rsidRPr="00004509" w:rsidRDefault="00004509" w:rsidP="00004509">
      <w:pPr>
        <w:rPr>
          <w:color w:val="EE0000"/>
        </w:rPr>
      </w:pPr>
      <w:r w:rsidRPr="00004509">
        <w:rPr>
          <w:color w:val="EE0000"/>
        </w:rPr>
        <w:t>Trade off:</w:t>
      </w:r>
    </w:p>
    <w:p w14:paraId="71C2ACF8" w14:textId="77777777" w:rsidR="00004509" w:rsidRPr="00004509" w:rsidRDefault="00004509" w:rsidP="00004509">
      <w:pPr>
        <w:rPr>
          <w:color w:val="EE0000"/>
          <w:lang w:val="pt-BR"/>
        </w:rPr>
      </w:pPr>
      <w:proofErr w:type="gramStart"/>
      <w:r w:rsidRPr="00004509">
        <w:rPr>
          <w:color w:val="EE0000"/>
        </w:rPr>
        <w:t></w:t>
      </w:r>
      <w:r w:rsidRPr="00004509">
        <w:rPr>
          <w:color w:val="EE0000"/>
          <w:lang w:val="pt-BR"/>
        </w:rPr>
        <w:t xml:space="preserve">  </w:t>
      </w:r>
      <w:r w:rsidRPr="00004509">
        <w:rPr>
          <w:b/>
          <w:bCs/>
          <w:color w:val="EE0000"/>
          <w:lang w:val="pt-BR"/>
        </w:rPr>
        <w:t>Normalização</w:t>
      </w:r>
      <w:proofErr w:type="gramEnd"/>
      <w:r w:rsidRPr="00004509">
        <w:rPr>
          <w:b/>
          <w:bCs/>
          <w:color w:val="EE0000"/>
          <w:lang w:val="pt-BR"/>
        </w:rPr>
        <w:t xml:space="preserve"> + </w:t>
      </w:r>
      <w:proofErr w:type="spellStart"/>
      <w:r w:rsidRPr="00004509">
        <w:rPr>
          <w:b/>
          <w:bCs/>
          <w:color w:val="EE0000"/>
          <w:lang w:val="pt-BR"/>
        </w:rPr>
        <w:t>monotonic</w:t>
      </w:r>
      <w:proofErr w:type="spellEnd"/>
      <w:r w:rsidRPr="00004509">
        <w:rPr>
          <w:b/>
          <w:bCs/>
          <w:color w:val="EE0000"/>
          <w:lang w:val="pt-BR"/>
        </w:rPr>
        <w:t xml:space="preserve"> </w:t>
      </w:r>
      <w:proofErr w:type="spellStart"/>
      <w:r w:rsidRPr="00004509">
        <w:rPr>
          <w:b/>
          <w:bCs/>
          <w:color w:val="EE0000"/>
          <w:lang w:val="pt-BR"/>
        </w:rPr>
        <w:t>constraint</w:t>
      </w:r>
      <w:proofErr w:type="spellEnd"/>
      <w:r w:rsidRPr="00004509">
        <w:rPr>
          <w:color w:val="EE0000"/>
          <w:lang w:val="pt-BR"/>
        </w:rPr>
        <w:t xml:space="preserve"> (mantendo </w:t>
      </w:r>
      <w:proofErr w:type="spellStart"/>
      <w:r w:rsidRPr="00004509">
        <w:rPr>
          <w:color w:val="EE0000"/>
          <w:lang w:val="pt-BR"/>
        </w:rPr>
        <w:t>pooling</w:t>
      </w:r>
      <w:proofErr w:type="spellEnd"/>
      <w:r w:rsidRPr="00004509">
        <w:rPr>
          <w:color w:val="EE0000"/>
          <w:lang w:val="pt-BR"/>
        </w:rPr>
        <w:t xml:space="preserve">): mais simples de manter (3 modelos), resolve o Problema 2, ganho de acurácia modesto (+1 </w:t>
      </w:r>
      <w:proofErr w:type="spellStart"/>
      <w:r w:rsidRPr="00004509">
        <w:rPr>
          <w:color w:val="EE0000"/>
          <w:lang w:val="pt-BR"/>
        </w:rPr>
        <w:t>p.p</w:t>
      </w:r>
      <w:proofErr w:type="spellEnd"/>
      <w:r w:rsidRPr="00004509">
        <w:rPr>
          <w:color w:val="EE0000"/>
          <w:lang w:val="pt-BR"/>
        </w:rPr>
        <w:t xml:space="preserve">.) </w:t>
      </w:r>
    </w:p>
    <w:p w14:paraId="3F7EA85D" w14:textId="547287F3" w:rsidR="00004509" w:rsidRPr="00004509" w:rsidRDefault="00004509" w:rsidP="00004509">
      <w:pPr>
        <w:rPr>
          <w:color w:val="EE0000"/>
          <w:lang w:val="pt-BR"/>
        </w:rPr>
      </w:pPr>
      <w:proofErr w:type="gramStart"/>
      <w:r w:rsidRPr="00004509">
        <w:rPr>
          <w:color w:val="EE0000"/>
        </w:rPr>
        <w:t></w:t>
      </w:r>
      <w:r w:rsidRPr="00004509">
        <w:rPr>
          <w:color w:val="EE0000"/>
          <w:lang w:val="pt-BR"/>
        </w:rPr>
        <w:t xml:space="preserve">  </w:t>
      </w:r>
      <w:r w:rsidRPr="00004509">
        <w:rPr>
          <w:b/>
          <w:bCs/>
          <w:color w:val="EE0000"/>
          <w:lang w:val="pt-BR"/>
        </w:rPr>
        <w:t>Treinar</w:t>
      </w:r>
      <w:proofErr w:type="gramEnd"/>
      <w:r w:rsidRPr="00004509">
        <w:rPr>
          <w:b/>
          <w:bCs/>
          <w:color w:val="EE0000"/>
          <w:lang w:val="pt-BR"/>
        </w:rPr>
        <w:t xml:space="preserve"> por SKU-canal</w:t>
      </w:r>
      <w:r w:rsidRPr="00004509">
        <w:rPr>
          <w:color w:val="EE0000"/>
          <w:lang w:val="pt-BR"/>
        </w:rPr>
        <w:t xml:space="preserve">: resolve o Problema 2 "de graça" como efeito colateral, e ainda ganha mais acurácia agregada (+4,5 </w:t>
      </w:r>
      <w:proofErr w:type="spellStart"/>
      <w:r w:rsidRPr="00004509">
        <w:rPr>
          <w:color w:val="EE0000"/>
          <w:lang w:val="pt-BR"/>
        </w:rPr>
        <w:t>p.p</w:t>
      </w:r>
      <w:proofErr w:type="spellEnd"/>
      <w:r w:rsidRPr="00004509">
        <w:rPr>
          <w:color w:val="EE0000"/>
          <w:lang w:val="pt-BR"/>
        </w:rPr>
        <w:t xml:space="preserve">. </w:t>
      </w:r>
      <w:proofErr w:type="spellStart"/>
      <w:r w:rsidRPr="00004509">
        <w:rPr>
          <w:color w:val="EE0000"/>
          <w:lang w:val="pt-BR"/>
        </w:rPr>
        <w:t>vs</w:t>
      </w:r>
      <w:proofErr w:type="spellEnd"/>
      <w:r w:rsidRPr="00004509">
        <w:rPr>
          <w:color w:val="EE0000"/>
          <w:lang w:val="pt-BR"/>
        </w:rPr>
        <w:t xml:space="preserve"> baseline) — mas exige 15 modelos, </w:t>
      </w:r>
      <w:r w:rsidRPr="00004509">
        <w:rPr>
          <w:color w:val="EE0000"/>
          <w:lang w:val="pt-BR"/>
        </w:rPr>
        <w:lastRenderedPageBreak/>
        <w:t xml:space="preserve">risco real de instabilidade em </w:t>
      </w:r>
      <w:proofErr w:type="spellStart"/>
      <w:r w:rsidRPr="00004509">
        <w:rPr>
          <w:color w:val="EE0000"/>
          <w:lang w:val="pt-BR"/>
        </w:rPr>
        <w:t>SKUs</w:t>
      </w:r>
      <w:proofErr w:type="spellEnd"/>
      <w:r w:rsidRPr="00004509">
        <w:rPr>
          <w:color w:val="EE0000"/>
          <w:lang w:val="pt-BR"/>
        </w:rPr>
        <w:t xml:space="preserve"> com pouco dado/mais voláteis, e mais custo operacional de manutenção.</w:t>
      </w:r>
    </w:p>
    <w:p w14:paraId="52C9649A" w14:textId="77777777" w:rsidR="004164CC" w:rsidRPr="00004509" w:rsidRDefault="004164CC" w:rsidP="004164CC">
      <w:pPr>
        <w:rPr>
          <w:b/>
          <w:bCs/>
          <w:sz w:val="32"/>
          <w:szCs w:val="32"/>
          <w:lang w:val="pt-BR"/>
        </w:rPr>
      </w:pPr>
    </w:p>
    <w:p w14:paraId="2E5E6F5E" w14:textId="77777777" w:rsidR="004164CC" w:rsidRDefault="004164CC" w:rsidP="004164CC">
      <w:pPr>
        <w:rPr>
          <w:b/>
          <w:bCs/>
          <w:sz w:val="32"/>
          <w:szCs w:val="32"/>
        </w:rPr>
      </w:pPr>
      <w:r w:rsidRPr="004164CC">
        <w:rPr>
          <w:b/>
          <w:bCs/>
          <w:sz w:val="32"/>
          <w:szCs w:val="32"/>
        </w:rPr>
        <w:t xml:space="preserve">3. How do you ensure that the proposed solutions will work? And to what extent will they resolve the issues? If an IA is used to resolve this case, skip this question </w:t>
      </w:r>
    </w:p>
    <w:p w14:paraId="19C62852" w14:textId="77777777" w:rsidR="004164CC" w:rsidRDefault="004164CC" w:rsidP="004164CC">
      <w:pPr>
        <w:rPr>
          <w:b/>
          <w:bCs/>
          <w:sz w:val="32"/>
          <w:szCs w:val="32"/>
        </w:rPr>
      </w:pPr>
    </w:p>
    <w:p w14:paraId="44085C04" w14:textId="77777777" w:rsidR="00DB2820" w:rsidRPr="004164CC" w:rsidRDefault="00DB2820" w:rsidP="004164CC">
      <w:pPr>
        <w:rPr>
          <w:b/>
          <w:bCs/>
          <w:sz w:val="32"/>
          <w:szCs w:val="32"/>
        </w:rPr>
      </w:pPr>
    </w:p>
    <w:p w14:paraId="691981CF" w14:textId="77E339B1" w:rsidR="004164CC" w:rsidRDefault="004164CC" w:rsidP="004164CC">
      <w:pPr>
        <w:rPr>
          <w:b/>
          <w:bCs/>
          <w:sz w:val="32"/>
          <w:szCs w:val="32"/>
        </w:rPr>
      </w:pPr>
      <w:r w:rsidRPr="004164CC">
        <w:rPr>
          <w:b/>
          <w:bCs/>
          <w:sz w:val="32"/>
          <w:szCs w:val="32"/>
        </w:rPr>
        <w:t>4. What would be the next steps to continue with your plan, quick wins, and risks to consider?</w:t>
      </w:r>
    </w:p>
    <w:p w14:paraId="2FB48C12" w14:textId="77777777" w:rsidR="00004509" w:rsidRDefault="00004509" w:rsidP="004164CC">
      <w:pPr>
        <w:rPr>
          <w:b/>
          <w:bCs/>
          <w:sz w:val="32"/>
          <w:szCs w:val="32"/>
        </w:rPr>
      </w:pPr>
    </w:p>
    <w:p w14:paraId="5B545C27" w14:textId="1DDCF95A" w:rsidR="00DB2820" w:rsidRDefault="00DB2820" w:rsidP="00DB2820">
      <w:pPr>
        <w:pStyle w:val="PargrafodaLista"/>
        <w:numPr>
          <w:ilvl w:val="0"/>
          <w:numId w:val="1"/>
        </w:numPr>
        <w:rPr>
          <w:sz w:val="32"/>
          <w:szCs w:val="32"/>
          <w:lang w:val="pt-BR"/>
        </w:rPr>
      </w:pPr>
      <w:r>
        <w:rPr>
          <w:sz w:val="32"/>
          <w:szCs w:val="32"/>
          <w:lang w:val="pt-BR"/>
        </w:rPr>
        <w:t xml:space="preserve">Atualizar os modelos com maior </w:t>
      </w:r>
      <w:proofErr w:type="spellStart"/>
      <w:r>
        <w:rPr>
          <w:sz w:val="32"/>
          <w:szCs w:val="32"/>
          <w:lang w:val="pt-BR"/>
        </w:rPr>
        <w:t>frequencia</w:t>
      </w:r>
      <w:proofErr w:type="spellEnd"/>
      <w:r>
        <w:rPr>
          <w:sz w:val="32"/>
          <w:szCs w:val="32"/>
          <w:lang w:val="pt-BR"/>
        </w:rPr>
        <w:t xml:space="preserve"> pois previsão com horizonte muito long</w:t>
      </w:r>
      <w:r w:rsidR="00CB40D4">
        <w:rPr>
          <w:sz w:val="32"/>
          <w:szCs w:val="32"/>
          <w:lang w:val="pt-BR"/>
        </w:rPr>
        <w:t>o</w:t>
      </w:r>
      <w:r>
        <w:rPr>
          <w:sz w:val="32"/>
          <w:szCs w:val="32"/>
          <w:lang w:val="pt-BR"/>
        </w:rPr>
        <w:t xml:space="preserve"> começa a perder a performance</w:t>
      </w:r>
    </w:p>
    <w:p w14:paraId="5A68D8F8" w14:textId="27DD1775" w:rsidR="00DB2820" w:rsidRDefault="00DB2820" w:rsidP="00DB2820">
      <w:pPr>
        <w:pStyle w:val="PargrafodaLista"/>
        <w:numPr>
          <w:ilvl w:val="0"/>
          <w:numId w:val="1"/>
        </w:numPr>
        <w:rPr>
          <w:sz w:val="32"/>
          <w:szCs w:val="32"/>
          <w:lang w:val="pt-BR"/>
        </w:rPr>
      </w:pPr>
      <w:r>
        <w:rPr>
          <w:sz w:val="32"/>
          <w:szCs w:val="32"/>
          <w:lang w:val="pt-BR"/>
        </w:rPr>
        <w:t>Manter modelos atualizados</w:t>
      </w:r>
    </w:p>
    <w:p w14:paraId="181684B6" w14:textId="2D971F7C" w:rsidR="00004509" w:rsidRDefault="00004509" w:rsidP="00DB2820">
      <w:pPr>
        <w:pStyle w:val="PargrafodaLista"/>
        <w:numPr>
          <w:ilvl w:val="0"/>
          <w:numId w:val="1"/>
        </w:numPr>
        <w:rPr>
          <w:sz w:val="32"/>
          <w:szCs w:val="32"/>
          <w:lang w:val="pt-BR"/>
        </w:rPr>
      </w:pPr>
      <w:r>
        <w:rPr>
          <w:sz w:val="32"/>
          <w:szCs w:val="32"/>
          <w:lang w:val="pt-BR"/>
        </w:rPr>
        <w:t xml:space="preserve">Sugerir </w:t>
      </w:r>
      <w:r w:rsidRPr="00004509">
        <w:rPr>
          <w:sz w:val="32"/>
          <w:szCs w:val="32"/>
          <w:lang w:val="pt-BR"/>
        </w:rPr>
        <w:t xml:space="preserve">uma abordagem </w:t>
      </w:r>
      <w:r w:rsidRPr="00004509">
        <w:rPr>
          <w:b/>
          <w:bCs/>
          <w:sz w:val="32"/>
          <w:szCs w:val="32"/>
          <w:lang w:val="pt-BR"/>
        </w:rPr>
        <w:t>híbrida</w:t>
      </w:r>
      <w:r w:rsidRPr="00004509">
        <w:rPr>
          <w:sz w:val="32"/>
          <w:szCs w:val="32"/>
          <w:lang w:val="pt-BR"/>
        </w:rPr>
        <w:t xml:space="preserve"> — SKU-</w:t>
      </w:r>
      <w:proofErr w:type="spellStart"/>
      <w:r w:rsidRPr="00004509">
        <w:rPr>
          <w:sz w:val="32"/>
          <w:szCs w:val="32"/>
          <w:lang w:val="pt-BR"/>
        </w:rPr>
        <w:t>level</w:t>
      </w:r>
      <w:proofErr w:type="spellEnd"/>
      <w:r w:rsidRPr="00004509">
        <w:rPr>
          <w:sz w:val="32"/>
          <w:szCs w:val="32"/>
          <w:lang w:val="pt-BR"/>
        </w:rPr>
        <w:t xml:space="preserve"> pra produtos com histórico mais estável e volume de dado suficiente, mantendo </w:t>
      </w:r>
      <w:proofErr w:type="spellStart"/>
      <w:r w:rsidRPr="00004509">
        <w:rPr>
          <w:sz w:val="32"/>
          <w:szCs w:val="32"/>
          <w:lang w:val="pt-BR"/>
        </w:rPr>
        <w:t>pooling</w:t>
      </w:r>
      <w:proofErr w:type="spellEnd"/>
      <w:r w:rsidRPr="00004509">
        <w:rPr>
          <w:sz w:val="32"/>
          <w:szCs w:val="32"/>
          <w:lang w:val="pt-BR"/>
        </w:rPr>
        <w:t xml:space="preserve"> (com as correções já feitas) como </w:t>
      </w:r>
      <w:proofErr w:type="spellStart"/>
      <w:r w:rsidRPr="00004509">
        <w:rPr>
          <w:sz w:val="32"/>
          <w:szCs w:val="32"/>
          <w:lang w:val="pt-BR"/>
        </w:rPr>
        <w:t>fallback</w:t>
      </w:r>
      <w:proofErr w:type="spellEnd"/>
      <w:r w:rsidRPr="00004509">
        <w:rPr>
          <w:sz w:val="32"/>
          <w:szCs w:val="32"/>
          <w:lang w:val="pt-BR"/>
        </w:rPr>
        <w:t xml:space="preserve"> pra produtos mais voláteis ou com menos dado, como Energy Drink em E-commerce.</w:t>
      </w:r>
    </w:p>
    <w:p w14:paraId="6A90E6D2" w14:textId="77777777" w:rsidR="00CD6761" w:rsidRDefault="00CD6761" w:rsidP="00CD6761">
      <w:pPr>
        <w:rPr>
          <w:sz w:val="32"/>
          <w:szCs w:val="32"/>
          <w:lang w:val="pt-BR"/>
        </w:rPr>
      </w:pPr>
    </w:p>
    <w:p w14:paraId="2F3AD007" w14:textId="77777777" w:rsidR="00CD6761" w:rsidRPr="00CD6761" w:rsidRDefault="00CD6761" w:rsidP="00CD6761">
      <w:pPr>
        <w:pStyle w:val="PargrafodaLista"/>
        <w:rPr>
          <w:b/>
          <w:bCs/>
          <w:color w:val="EE0000"/>
          <w:sz w:val="32"/>
          <w:szCs w:val="32"/>
          <w:lang w:val="pt-BR"/>
        </w:rPr>
      </w:pPr>
      <w:r w:rsidRPr="00CD6761">
        <w:rPr>
          <w:b/>
          <w:bCs/>
          <w:color w:val="EE0000"/>
          <w:sz w:val="32"/>
          <w:szCs w:val="32"/>
          <w:lang w:val="pt-BR"/>
        </w:rPr>
        <w:t xml:space="preserve">O trade-off central: quantidade de dado </w:t>
      </w:r>
      <w:proofErr w:type="spellStart"/>
      <w:r w:rsidRPr="00CD6761">
        <w:rPr>
          <w:b/>
          <w:bCs/>
          <w:color w:val="EE0000"/>
          <w:sz w:val="32"/>
          <w:szCs w:val="32"/>
          <w:lang w:val="pt-BR"/>
        </w:rPr>
        <w:t>vs</w:t>
      </w:r>
      <w:proofErr w:type="spellEnd"/>
      <w:r w:rsidRPr="00CD6761">
        <w:rPr>
          <w:b/>
          <w:bCs/>
          <w:color w:val="EE0000"/>
          <w:sz w:val="32"/>
          <w:szCs w:val="32"/>
          <w:lang w:val="pt-BR"/>
        </w:rPr>
        <w:t xml:space="preserve"> especificidade do padrão</w:t>
      </w:r>
    </w:p>
    <w:p w14:paraId="7E4B7840" w14:textId="77777777" w:rsidR="00CD6761" w:rsidRPr="00CD6761" w:rsidRDefault="00CD6761" w:rsidP="00CD6761">
      <w:pPr>
        <w:pStyle w:val="PargrafodaLista"/>
        <w:rPr>
          <w:sz w:val="32"/>
          <w:szCs w:val="32"/>
          <w:lang w:val="pt-BR"/>
        </w:rPr>
      </w:pPr>
      <w:r w:rsidRPr="00CD6761">
        <w:rPr>
          <w:sz w:val="32"/>
          <w:szCs w:val="32"/>
          <w:lang w:val="pt-BR"/>
        </w:rPr>
        <w:t xml:space="preserve">Todo modelo de ML precisa de dado suficiente pra aprender um padrão de forma confiável. Quando você </w:t>
      </w:r>
      <w:proofErr w:type="spellStart"/>
      <w:r w:rsidRPr="00CD6761">
        <w:rPr>
          <w:b/>
          <w:bCs/>
          <w:sz w:val="32"/>
          <w:szCs w:val="32"/>
          <w:lang w:val="pt-BR"/>
        </w:rPr>
        <w:t>poola</w:t>
      </w:r>
      <w:proofErr w:type="spellEnd"/>
      <w:r w:rsidRPr="00CD6761">
        <w:rPr>
          <w:sz w:val="32"/>
          <w:szCs w:val="32"/>
          <w:lang w:val="pt-BR"/>
        </w:rPr>
        <w:t xml:space="preserve"> (agrupa vários produtos num modelo só), você ganha volume de dado, mas em troca o modelo aprende um padrão </w:t>
      </w:r>
      <w:r w:rsidRPr="00CD6761">
        <w:rPr>
          <w:b/>
          <w:bCs/>
          <w:sz w:val="32"/>
          <w:szCs w:val="32"/>
          <w:lang w:val="pt-BR"/>
        </w:rPr>
        <w:t>médio</w:t>
      </w:r>
      <w:r w:rsidRPr="00CD6761">
        <w:rPr>
          <w:sz w:val="32"/>
          <w:szCs w:val="32"/>
          <w:lang w:val="pt-BR"/>
        </w:rPr>
        <w:t xml:space="preserve">, que pode não servir bem pra nenhum produto específico. Quando você </w:t>
      </w:r>
      <w:r w:rsidRPr="00CD6761">
        <w:rPr>
          <w:b/>
          <w:bCs/>
          <w:sz w:val="32"/>
          <w:szCs w:val="32"/>
          <w:lang w:val="pt-BR"/>
        </w:rPr>
        <w:t>separa por SKU</w:t>
      </w:r>
      <w:r w:rsidRPr="00CD6761">
        <w:rPr>
          <w:sz w:val="32"/>
          <w:szCs w:val="32"/>
          <w:lang w:val="pt-BR"/>
        </w:rPr>
        <w:t xml:space="preserve">, o modelo </w:t>
      </w:r>
      <w:r w:rsidRPr="00CD6761">
        <w:rPr>
          <w:sz w:val="32"/>
          <w:szCs w:val="32"/>
          <w:lang w:val="pt-BR"/>
        </w:rPr>
        <w:lastRenderedPageBreak/>
        <w:t>aprende exatamente o padrão daquele produto, mas com muito menos dado pra aprender com confiança.</w:t>
      </w:r>
    </w:p>
    <w:p w14:paraId="30513C0B" w14:textId="77777777" w:rsidR="00CD6761" w:rsidRPr="00CD6761" w:rsidRDefault="00CD6761" w:rsidP="00CD6761">
      <w:pPr>
        <w:pStyle w:val="PargrafodaLista"/>
        <w:rPr>
          <w:b/>
          <w:bCs/>
          <w:sz w:val="32"/>
          <w:szCs w:val="32"/>
          <w:lang w:val="pt-BR"/>
        </w:rPr>
      </w:pPr>
      <w:proofErr w:type="spellStart"/>
      <w:r w:rsidRPr="00CD6761">
        <w:rPr>
          <w:b/>
          <w:bCs/>
          <w:sz w:val="32"/>
          <w:szCs w:val="32"/>
          <w:lang w:val="pt-BR"/>
        </w:rPr>
        <w:t>Pooling</w:t>
      </w:r>
      <w:proofErr w:type="spellEnd"/>
      <w:r w:rsidRPr="00CD6761">
        <w:rPr>
          <w:b/>
          <w:bCs/>
          <w:sz w:val="32"/>
          <w:szCs w:val="32"/>
          <w:lang w:val="pt-BR"/>
        </w:rPr>
        <w:t xml:space="preserve"> (o setup atual do </w:t>
      </w:r>
      <w:proofErr w:type="spellStart"/>
      <w:r w:rsidRPr="00CD6761">
        <w:rPr>
          <w:b/>
          <w:bCs/>
          <w:sz w:val="32"/>
          <w:szCs w:val="32"/>
          <w:lang w:val="pt-BR"/>
        </w:rPr>
        <w:t>RetailCo</w:t>
      </w:r>
      <w:proofErr w:type="spellEnd"/>
      <w:r w:rsidRPr="00CD6761">
        <w:rPr>
          <w:b/>
          <w:bCs/>
          <w:sz w:val="32"/>
          <w:szCs w:val="32"/>
          <w:lang w:val="pt-BR"/>
        </w:rPr>
        <w:t>)</w:t>
      </w:r>
    </w:p>
    <w:p w14:paraId="37793129" w14:textId="77777777" w:rsidR="00CD6761" w:rsidRPr="00CD6761" w:rsidRDefault="00CD6761" w:rsidP="00CD6761">
      <w:pPr>
        <w:pStyle w:val="PargrafodaLista"/>
        <w:rPr>
          <w:sz w:val="32"/>
          <w:szCs w:val="32"/>
        </w:rPr>
      </w:pPr>
      <w:r w:rsidRPr="00CD6761">
        <w:rPr>
          <w:b/>
          <w:bCs/>
          <w:sz w:val="32"/>
          <w:szCs w:val="32"/>
        </w:rPr>
        <w:t>A favor:</w:t>
      </w:r>
    </w:p>
    <w:p w14:paraId="3F5FD074" w14:textId="77777777" w:rsidR="00CD6761" w:rsidRPr="00CD6761" w:rsidRDefault="00CD6761" w:rsidP="00CD6761">
      <w:pPr>
        <w:pStyle w:val="PargrafodaLista"/>
        <w:numPr>
          <w:ilvl w:val="0"/>
          <w:numId w:val="4"/>
        </w:numPr>
        <w:rPr>
          <w:sz w:val="32"/>
          <w:szCs w:val="32"/>
          <w:lang w:val="pt-BR"/>
        </w:rPr>
      </w:pPr>
      <w:r w:rsidRPr="00CD6761">
        <w:rPr>
          <w:sz w:val="32"/>
          <w:szCs w:val="32"/>
          <w:lang w:val="pt-BR"/>
        </w:rPr>
        <w:t xml:space="preserve">Cada modelo de canal vê ~650 linhas de treino (5 produtos × ~130 semanas) — dá pro </w:t>
      </w:r>
      <w:proofErr w:type="spellStart"/>
      <w:r w:rsidRPr="00CD6761">
        <w:rPr>
          <w:sz w:val="32"/>
          <w:szCs w:val="32"/>
          <w:lang w:val="pt-BR"/>
        </w:rPr>
        <w:t>LightGBM</w:t>
      </w:r>
      <w:proofErr w:type="spellEnd"/>
      <w:r w:rsidRPr="00CD6761">
        <w:rPr>
          <w:sz w:val="32"/>
          <w:szCs w:val="32"/>
          <w:lang w:val="pt-BR"/>
        </w:rPr>
        <w:t xml:space="preserve"> aprender relações mais robustas, com menos risco de decorar ruído</w:t>
      </w:r>
    </w:p>
    <w:p w14:paraId="59CCD4D2" w14:textId="77777777" w:rsidR="00CD6761" w:rsidRPr="00CD6761" w:rsidRDefault="00CD6761" w:rsidP="00CD6761">
      <w:pPr>
        <w:pStyle w:val="PargrafodaLista"/>
        <w:numPr>
          <w:ilvl w:val="0"/>
          <w:numId w:val="4"/>
        </w:numPr>
        <w:rPr>
          <w:sz w:val="32"/>
          <w:szCs w:val="32"/>
          <w:lang w:val="pt-BR"/>
        </w:rPr>
      </w:pPr>
      <w:r w:rsidRPr="00CD6761">
        <w:rPr>
          <w:sz w:val="32"/>
          <w:szCs w:val="32"/>
          <w:lang w:val="pt-BR"/>
        </w:rPr>
        <w:t>Um produto novo lançado no mercado, com pouco histórico próprio, ainda se beneficia do aprendizado dos outros produtos do canal (efeito de "transferência de conhecimento")</w:t>
      </w:r>
    </w:p>
    <w:p w14:paraId="220D5E99" w14:textId="77777777" w:rsidR="00CD6761" w:rsidRPr="00CD6761" w:rsidRDefault="00CD6761" w:rsidP="00CD6761">
      <w:pPr>
        <w:pStyle w:val="PargrafodaLista"/>
        <w:numPr>
          <w:ilvl w:val="0"/>
          <w:numId w:val="4"/>
        </w:numPr>
        <w:rPr>
          <w:sz w:val="32"/>
          <w:szCs w:val="32"/>
          <w:lang w:val="pt-BR"/>
        </w:rPr>
      </w:pPr>
      <w:r w:rsidRPr="00CD6761">
        <w:rPr>
          <w:sz w:val="32"/>
          <w:szCs w:val="32"/>
          <w:lang w:val="pt-BR"/>
        </w:rPr>
        <w:t>Mais simples de manter — 3 modelos, não 15</w:t>
      </w:r>
    </w:p>
    <w:p w14:paraId="75F2D30B" w14:textId="77777777" w:rsidR="00CD6761" w:rsidRPr="00CD6761" w:rsidRDefault="00CD6761" w:rsidP="00CD6761">
      <w:pPr>
        <w:pStyle w:val="PargrafodaLista"/>
        <w:rPr>
          <w:sz w:val="32"/>
          <w:szCs w:val="32"/>
          <w:lang w:val="pt-BR"/>
        </w:rPr>
      </w:pPr>
      <w:r w:rsidRPr="00CD6761">
        <w:rPr>
          <w:b/>
          <w:bCs/>
          <w:sz w:val="32"/>
          <w:szCs w:val="32"/>
          <w:lang w:val="pt-BR"/>
        </w:rPr>
        <w:t>Contra (o que já vimos na prática):</w:t>
      </w:r>
    </w:p>
    <w:p w14:paraId="7F97476D" w14:textId="77777777" w:rsidR="00CD6761" w:rsidRPr="00CD6761" w:rsidRDefault="00CD6761" w:rsidP="00CD6761">
      <w:pPr>
        <w:pStyle w:val="PargrafodaLista"/>
        <w:numPr>
          <w:ilvl w:val="0"/>
          <w:numId w:val="5"/>
        </w:numPr>
        <w:rPr>
          <w:sz w:val="32"/>
          <w:szCs w:val="32"/>
          <w:lang w:val="pt-BR"/>
        </w:rPr>
      </w:pPr>
      <w:r w:rsidRPr="00CD6761">
        <w:rPr>
          <w:sz w:val="32"/>
          <w:szCs w:val="32"/>
          <w:lang w:val="pt-BR"/>
        </w:rPr>
        <w:t>O modelo não sabe explicitamente "qual produto" está vendo — ele infere isso indiretamente via preço, distribuição etc. Isso foi exatamente a causa do Problema 2: produtos de escalas de preço muito diferentes ($1,80 a $12/kg) compartilhando o mesmo modelo, confundindo a leitura do SHAP</w:t>
      </w:r>
    </w:p>
    <w:p w14:paraId="699C194E" w14:textId="77777777" w:rsidR="00CD6761" w:rsidRPr="00CD6761" w:rsidRDefault="00CD6761" w:rsidP="00CD6761">
      <w:pPr>
        <w:pStyle w:val="PargrafodaLista"/>
        <w:numPr>
          <w:ilvl w:val="0"/>
          <w:numId w:val="5"/>
        </w:numPr>
        <w:rPr>
          <w:sz w:val="32"/>
          <w:szCs w:val="32"/>
          <w:lang w:val="pt-BR"/>
        </w:rPr>
      </w:pPr>
      <w:r w:rsidRPr="00CD6761">
        <w:rPr>
          <w:sz w:val="32"/>
          <w:szCs w:val="32"/>
          <w:lang w:val="pt-BR"/>
        </w:rPr>
        <w:t xml:space="preserve">Um padrão que vale pra Cereal Bar pode "vazar" e distorcer a previsão de </w:t>
      </w:r>
      <w:proofErr w:type="spellStart"/>
      <w:r w:rsidRPr="00CD6761">
        <w:rPr>
          <w:sz w:val="32"/>
          <w:szCs w:val="32"/>
          <w:lang w:val="pt-BR"/>
        </w:rPr>
        <w:t>Flavored</w:t>
      </w:r>
      <w:proofErr w:type="spellEnd"/>
      <w:r w:rsidRPr="00CD6761">
        <w:rPr>
          <w:sz w:val="32"/>
          <w:szCs w:val="32"/>
          <w:lang w:val="pt-BR"/>
        </w:rPr>
        <w:t xml:space="preserve"> </w:t>
      </w:r>
      <w:proofErr w:type="spellStart"/>
      <w:r w:rsidRPr="00CD6761">
        <w:rPr>
          <w:sz w:val="32"/>
          <w:szCs w:val="32"/>
          <w:lang w:val="pt-BR"/>
        </w:rPr>
        <w:t>Water</w:t>
      </w:r>
      <w:proofErr w:type="spellEnd"/>
      <w:r w:rsidRPr="00CD6761">
        <w:rPr>
          <w:sz w:val="32"/>
          <w:szCs w:val="32"/>
          <w:lang w:val="pt-BR"/>
        </w:rPr>
        <w:t>, mesmo sendo produtos com dinâmica de demanda totalmente diferente</w:t>
      </w:r>
    </w:p>
    <w:p w14:paraId="2483B727" w14:textId="77777777" w:rsidR="00CD6761" w:rsidRPr="00CD6761" w:rsidRDefault="00CD6761" w:rsidP="00CD6761">
      <w:pPr>
        <w:pStyle w:val="PargrafodaLista"/>
        <w:rPr>
          <w:b/>
          <w:bCs/>
          <w:sz w:val="32"/>
          <w:szCs w:val="32"/>
          <w:lang w:val="pt-BR"/>
        </w:rPr>
      </w:pPr>
      <w:r w:rsidRPr="00CD6761">
        <w:rPr>
          <w:b/>
          <w:bCs/>
          <w:sz w:val="32"/>
          <w:szCs w:val="32"/>
          <w:lang w:val="pt-BR"/>
        </w:rPr>
        <w:t>SKU-</w:t>
      </w:r>
      <w:proofErr w:type="spellStart"/>
      <w:r w:rsidRPr="00CD6761">
        <w:rPr>
          <w:b/>
          <w:bCs/>
          <w:sz w:val="32"/>
          <w:szCs w:val="32"/>
          <w:lang w:val="pt-BR"/>
        </w:rPr>
        <w:t>level</w:t>
      </w:r>
      <w:proofErr w:type="spellEnd"/>
      <w:r w:rsidRPr="00CD6761">
        <w:rPr>
          <w:b/>
          <w:bCs/>
          <w:sz w:val="32"/>
          <w:szCs w:val="32"/>
          <w:lang w:val="pt-BR"/>
        </w:rPr>
        <w:t xml:space="preserve"> (separar por produto)</w:t>
      </w:r>
    </w:p>
    <w:p w14:paraId="6C1629A2" w14:textId="77777777" w:rsidR="00CD6761" w:rsidRPr="00CD6761" w:rsidRDefault="00CD6761" w:rsidP="00CD6761">
      <w:pPr>
        <w:pStyle w:val="PargrafodaLista"/>
        <w:rPr>
          <w:sz w:val="32"/>
          <w:szCs w:val="32"/>
        </w:rPr>
      </w:pPr>
      <w:r w:rsidRPr="00CD6761">
        <w:rPr>
          <w:b/>
          <w:bCs/>
          <w:sz w:val="32"/>
          <w:szCs w:val="32"/>
        </w:rPr>
        <w:t>A favor:</w:t>
      </w:r>
    </w:p>
    <w:p w14:paraId="29481D38" w14:textId="77777777" w:rsidR="00CD6761" w:rsidRPr="00CD6761" w:rsidRDefault="00CD6761" w:rsidP="00CD6761">
      <w:pPr>
        <w:pStyle w:val="PargrafodaLista"/>
        <w:numPr>
          <w:ilvl w:val="0"/>
          <w:numId w:val="6"/>
        </w:numPr>
        <w:rPr>
          <w:sz w:val="32"/>
          <w:szCs w:val="32"/>
          <w:lang w:val="pt-BR"/>
        </w:rPr>
      </w:pPr>
      <w:r w:rsidRPr="00CD6761">
        <w:rPr>
          <w:sz w:val="32"/>
          <w:szCs w:val="32"/>
          <w:lang w:val="pt-BR"/>
        </w:rPr>
        <w:t>Cada modelo aprende só o comportamento daquele produto específico — sem risco de confusão de escala entre produtos</w:t>
      </w:r>
    </w:p>
    <w:p w14:paraId="4E95C070" w14:textId="77777777" w:rsidR="00CD6761" w:rsidRPr="00CD6761" w:rsidRDefault="00CD6761" w:rsidP="00CD6761">
      <w:pPr>
        <w:pStyle w:val="PargrafodaLista"/>
        <w:numPr>
          <w:ilvl w:val="0"/>
          <w:numId w:val="6"/>
        </w:numPr>
        <w:rPr>
          <w:sz w:val="32"/>
          <w:szCs w:val="32"/>
          <w:lang w:val="pt-BR"/>
        </w:rPr>
      </w:pPr>
      <w:proofErr w:type="spellStart"/>
      <w:r w:rsidRPr="00CD6761">
        <w:rPr>
          <w:sz w:val="32"/>
          <w:szCs w:val="32"/>
          <w:lang w:val="pt-BR"/>
        </w:rPr>
        <w:t>Interpretabilidade</w:t>
      </w:r>
      <w:proofErr w:type="spellEnd"/>
      <w:r w:rsidRPr="00CD6761">
        <w:rPr>
          <w:sz w:val="32"/>
          <w:szCs w:val="32"/>
          <w:lang w:val="pt-BR"/>
        </w:rPr>
        <w:t xml:space="preserve"> fica mais limpa por construção (é por isso que o teste bônus que rodamos faz sentido: sem </w:t>
      </w:r>
      <w:proofErr w:type="spellStart"/>
      <w:r w:rsidRPr="00CD6761">
        <w:rPr>
          <w:sz w:val="32"/>
          <w:szCs w:val="32"/>
          <w:lang w:val="pt-BR"/>
        </w:rPr>
        <w:t>pooling</w:t>
      </w:r>
      <w:proofErr w:type="spellEnd"/>
      <w:r w:rsidRPr="00CD6761">
        <w:rPr>
          <w:sz w:val="32"/>
          <w:szCs w:val="32"/>
          <w:lang w:val="pt-BR"/>
        </w:rPr>
        <w:t>, não deveria existir a distorção de SHAP que vimos)</w:t>
      </w:r>
    </w:p>
    <w:p w14:paraId="62047362" w14:textId="77777777" w:rsidR="00CD6761" w:rsidRPr="00CD6761" w:rsidRDefault="00CD6761" w:rsidP="00CD6761">
      <w:pPr>
        <w:pStyle w:val="PargrafodaLista"/>
        <w:numPr>
          <w:ilvl w:val="0"/>
          <w:numId w:val="6"/>
        </w:numPr>
        <w:rPr>
          <w:sz w:val="32"/>
          <w:szCs w:val="32"/>
          <w:lang w:val="pt-BR"/>
        </w:rPr>
      </w:pPr>
      <w:r w:rsidRPr="00CD6761">
        <w:rPr>
          <w:sz w:val="32"/>
          <w:szCs w:val="32"/>
          <w:lang w:val="pt-BR"/>
        </w:rPr>
        <w:lastRenderedPageBreak/>
        <w:t>Mais alinhado com como o negócio realmente pensa (cada SKU tem seu próprio ciclo de vida, sazonalidade, elasticidade)</w:t>
      </w:r>
    </w:p>
    <w:p w14:paraId="5FCB699D" w14:textId="77777777" w:rsidR="00CD6761" w:rsidRPr="00CD6761" w:rsidRDefault="00CD6761" w:rsidP="00CD6761">
      <w:pPr>
        <w:pStyle w:val="PargrafodaLista"/>
        <w:rPr>
          <w:sz w:val="32"/>
          <w:szCs w:val="32"/>
        </w:rPr>
      </w:pPr>
      <w:r w:rsidRPr="00CD6761">
        <w:rPr>
          <w:b/>
          <w:bCs/>
          <w:sz w:val="32"/>
          <w:szCs w:val="32"/>
        </w:rPr>
        <w:t xml:space="preserve">Contra (o </w:t>
      </w:r>
      <w:proofErr w:type="spellStart"/>
      <w:r w:rsidRPr="00CD6761">
        <w:rPr>
          <w:b/>
          <w:bCs/>
          <w:sz w:val="32"/>
          <w:szCs w:val="32"/>
        </w:rPr>
        <w:t>risco</w:t>
      </w:r>
      <w:proofErr w:type="spellEnd"/>
      <w:r w:rsidRPr="00CD6761">
        <w:rPr>
          <w:b/>
          <w:bCs/>
          <w:sz w:val="32"/>
          <w:szCs w:val="32"/>
        </w:rPr>
        <w:t xml:space="preserve"> real):</w:t>
      </w:r>
    </w:p>
    <w:p w14:paraId="199FA546" w14:textId="77777777" w:rsidR="00CD6761" w:rsidRPr="00CD6761" w:rsidRDefault="00CD6761" w:rsidP="00CD6761">
      <w:pPr>
        <w:pStyle w:val="PargrafodaLista"/>
        <w:numPr>
          <w:ilvl w:val="0"/>
          <w:numId w:val="7"/>
        </w:numPr>
        <w:rPr>
          <w:sz w:val="32"/>
          <w:szCs w:val="32"/>
          <w:lang w:val="pt-BR"/>
        </w:rPr>
      </w:pPr>
      <w:r w:rsidRPr="00CD6761">
        <w:rPr>
          <w:sz w:val="32"/>
          <w:szCs w:val="32"/>
          <w:lang w:val="pt-BR"/>
        </w:rPr>
        <w:t xml:space="preserve">Cada modelo agora vê só ~130 linhas de treino — isso é </w:t>
      </w:r>
      <w:r w:rsidRPr="00CD6761">
        <w:rPr>
          <w:b/>
          <w:bCs/>
          <w:sz w:val="32"/>
          <w:szCs w:val="32"/>
          <w:lang w:val="pt-BR"/>
        </w:rPr>
        <w:t>pouco</w:t>
      </w:r>
      <w:r w:rsidRPr="00CD6761">
        <w:rPr>
          <w:sz w:val="32"/>
          <w:szCs w:val="32"/>
          <w:lang w:val="pt-BR"/>
        </w:rPr>
        <w:t xml:space="preserve"> pra um </w:t>
      </w:r>
      <w:proofErr w:type="spellStart"/>
      <w:r w:rsidRPr="00CD6761">
        <w:rPr>
          <w:sz w:val="32"/>
          <w:szCs w:val="32"/>
          <w:lang w:val="pt-BR"/>
        </w:rPr>
        <w:t>LightGBM</w:t>
      </w:r>
      <w:proofErr w:type="spellEnd"/>
      <w:r w:rsidRPr="00CD6761">
        <w:rPr>
          <w:sz w:val="32"/>
          <w:szCs w:val="32"/>
          <w:lang w:val="pt-BR"/>
        </w:rPr>
        <w:t xml:space="preserve"> aprender padrões complexos com confiança. Com poucos dados, o modelo fica mais sensível a: semanas atípicas (uma promoção grande, um evento sazonal) que passam a pesar desproporcionalmente; maior variância entre execuções; e maior risco de o modelo "decorar" em vez de generalizar — mesmo com </w:t>
      </w:r>
      <w:proofErr w:type="spellStart"/>
      <w:r w:rsidRPr="00CD6761">
        <w:rPr>
          <w:sz w:val="32"/>
          <w:szCs w:val="32"/>
          <w:lang w:val="pt-BR"/>
        </w:rPr>
        <w:t>hiperparâmetros</w:t>
      </w:r>
      <w:proofErr w:type="spellEnd"/>
      <w:r w:rsidRPr="00CD6761">
        <w:rPr>
          <w:sz w:val="32"/>
          <w:szCs w:val="32"/>
          <w:lang w:val="pt-BR"/>
        </w:rPr>
        <w:t xml:space="preserve"> mais conservadores como usei no SKU_LEVEL_PARAMS</w:t>
      </w:r>
    </w:p>
    <w:p w14:paraId="1C941DDD" w14:textId="77777777" w:rsidR="00CD6761" w:rsidRPr="00CD6761" w:rsidRDefault="00CD6761" w:rsidP="00CD6761">
      <w:pPr>
        <w:pStyle w:val="PargrafodaLista"/>
        <w:numPr>
          <w:ilvl w:val="0"/>
          <w:numId w:val="7"/>
        </w:numPr>
        <w:rPr>
          <w:sz w:val="32"/>
          <w:szCs w:val="32"/>
          <w:lang w:val="pt-BR"/>
        </w:rPr>
      </w:pPr>
      <w:r w:rsidRPr="00CD6761">
        <w:rPr>
          <w:sz w:val="32"/>
          <w:szCs w:val="32"/>
          <w:lang w:val="pt-BR"/>
        </w:rPr>
        <w:t xml:space="preserve">Produtos com dado mais escasso ou mais voláteis (é bem provável que veja isso em Energy Drink ou </w:t>
      </w:r>
      <w:proofErr w:type="spellStart"/>
      <w:r w:rsidRPr="00CD6761">
        <w:rPr>
          <w:sz w:val="32"/>
          <w:szCs w:val="32"/>
          <w:lang w:val="pt-BR"/>
        </w:rPr>
        <w:t>Flavored</w:t>
      </w:r>
      <w:proofErr w:type="spellEnd"/>
      <w:r w:rsidRPr="00CD6761">
        <w:rPr>
          <w:sz w:val="32"/>
          <w:szCs w:val="32"/>
          <w:lang w:val="pt-BR"/>
        </w:rPr>
        <w:t xml:space="preserve"> </w:t>
      </w:r>
      <w:proofErr w:type="spellStart"/>
      <w:r w:rsidRPr="00CD6761">
        <w:rPr>
          <w:sz w:val="32"/>
          <w:szCs w:val="32"/>
          <w:lang w:val="pt-BR"/>
        </w:rPr>
        <w:t>Water</w:t>
      </w:r>
      <w:proofErr w:type="spellEnd"/>
      <w:r w:rsidRPr="00CD6761">
        <w:rPr>
          <w:sz w:val="32"/>
          <w:szCs w:val="32"/>
          <w:lang w:val="pt-BR"/>
        </w:rPr>
        <w:t xml:space="preserve">, que têm </w:t>
      </w:r>
      <w:proofErr w:type="spellStart"/>
      <w:r w:rsidRPr="00CD6761">
        <w:rPr>
          <w:sz w:val="32"/>
          <w:szCs w:val="32"/>
          <w:lang w:val="pt-BR"/>
        </w:rPr>
        <w:t>shelf-life</w:t>
      </w:r>
      <w:proofErr w:type="spellEnd"/>
      <w:r w:rsidRPr="00CD6761">
        <w:rPr>
          <w:sz w:val="32"/>
          <w:szCs w:val="32"/>
          <w:lang w:val="pt-BR"/>
        </w:rPr>
        <w:t xml:space="preserve"> curto e mais ruído) sofrem mais — foi exatamente o padrão que apareceu no meu teste de mentirinha, com acurácia negativa nessas combinações</w:t>
      </w:r>
    </w:p>
    <w:p w14:paraId="794A59EF" w14:textId="77777777" w:rsidR="00CD6761" w:rsidRPr="00CD6761" w:rsidRDefault="00CD6761" w:rsidP="00CD6761">
      <w:pPr>
        <w:pStyle w:val="PargrafodaLista"/>
        <w:numPr>
          <w:ilvl w:val="0"/>
          <w:numId w:val="7"/>
        </w:numPr>
        <w:rPr>
          <w:sz w:val="32"/>
          <w:szCs w:val="32"/>
          <w:lang w:val="pt-BR"/>
        </w:rPr>
      </w:pPr>
      <w:r w:rsidRPr="00CD6761">
        <w:rPr>
          <w:sz w:val="32"/>
          <w:szCs w:val="32"/>
          <w:lang w:val="pt-BR"/>
        </w:rPr>
        <w:t xml:space="preserve">15 modelos pra manter em produção em vez de 3 — mais complexidade operacional (retreinar, monitorar, </w:t>
      </w:r>
      <w:proofErr w:type="spellStart"/>
      <w:r w:rsidRPr="00CD6761">
        <w:rPr>
          <w:sz w:val="32"/>
          <w:szCs w:val="32"/>
          <w:lang w:val="pt-BR"/>
        </w:rPr>
        <w:t>versionar</w:t>
      </w:r>
      <w:proofErr w:type="spellEnd"/>
      <w:r w:rsidRPr="00CD6761">
        <w:rPr>
          <w:sz w:val="32"/>
          <w:szCs w:val="32"/>
          <w:lang w:val="pt-BR"/>
        </w:rPr>
        <w:t>)</w:t>
      </w:r>
    </w:p>
    <w:p w14:paraId="34691DEF" w14:textId="77777777" w:rsidR="00CD6761" w:rsidRPr="00CD6761" w:rsidRDefault="00CD6761" w:rsidP="00CD6761">
      <w:pPr>
        <w:pStyle w:val="PargrafodaLista"/>
        <w:rPr>
          <w:b/>
          <w:bCs/>
          <w:sz w:val="32"/>
          <w:szCs w:val="32"/>
          <w:lang w:val="pt-BR"/>
        </w:rPr>
      </w:pPr>
      <w:r w:rsidRPr="00CD6761">
        <w:rPr>
          <w:b/>
          <w:bCs/>
          <w:sz w:val="32"/>
          <w:szCs w:val="32"/>
          <w:lang w:val="pt-BR"/>
        </w:rPr>
        <w:t>Por que isso é o clássico dilema viés-variância</w:t>
      </w:r>
    </w:p>
    <w:p w14:paraId="3FAE3A42" w14:textId="77777777" w:rsidR="00CD6761" w:rsidRPr="00CD6761" w:rsidRDefault="00CD6761" w:rsidP="00CD6761">
      <w:pPr>
        <w:pStyle w:val="PargrafodaLista"/>
        <w:numPr>
          <w:ilvl w:val="0"/>
          <w:numId w:val="8"/>
        </w:numPr>
        <w:rPr>
          <w:sz w:val="32"/>
          <w:szCs w:val="32"/>
          <w:lang w:val="pt-BR"/>
        </w:rPr>
      </w:pPr>
      <w:proofErr w:type="spellStart"/>
      <w:r w:rsidRPr="00CD6761">
        <w:rPr>
          <w:b/>
          <w:bCs/>
          <w:sz w:val="32"/>
          <w:szCs w:val="32"/>
          <w:lang w:val="pt-BR"/>
        </w:rPr>
        <w:t>Pooling</w:t>
      </w:r>
      <w:proofErr w:type="spellEnd"/>
      <w:r w:rsidRPr="00CD6761">
        <w:rPr>
          <w:sz w:val="32"/>
          <w:szCs w:val="32"/>
          <w:lang w:val="pt-BR"/>
        </w:rPr>
        <w:t xml:space="preserve"> = mais viés (o modelo é "genérico demais", não captura a nuance de cada SKU) mas menos variância (mais dado, previsões mais estáveis)</w:t>
      </w:r>
    </w:p>
    <w:p w14:paraId="19FDC70D" w14:textId="77777777" w:rsidR="00CD6761" w:rsidRPr="00CD6761" w:rsidRDefault="00CD6761" w:rsidP="00CD6761">
      <w:pPr>
        <w:pStyle w:val="PargrafodaLista"/>
        <w:numPr>
          <w:ilvl w:val="0"/>
          <w:numId w:val="8"/>
        </w:numPr>
        <w:rPr>
          <w:sz w:val="32"/>
          <w:szCs w:val="32"/>
          <w:lang w:val="pt-BR"/>
        </w:rPr>
      </w:pPr>
      <w:r w:rsidRPr="00CD6761">
        <w:rPr>
          <w:b/>
          <w:bCs/>
          <w:sz w:val="32"/>
          <w:szCs w:val="32"/>
          <w:lang w:val="pt-BR"/>
        </w:rPr>
        <w:t>SKU-</w:t>
      </w:r>
      <w:proofErr w:type="spellStart"/>
      <w:r w:rsidRPr="00CD6761">
        <w:rPr>
          <w:b/>
          <w:bCs/>
          <w:sz w:val="32"/>
          <w:szCs w:val="32"/>
          <w:lang w:val="pt-BR"/>
        </w:rPr>
        <w:t>level</w:t>
      </w:r>
      <w:proofErr w:type="spellEnd"/>
      <w:r w:rsidRPr="00CD6761">
        <w:rPr>
          <w:sz w:val="32"/>
          <w:szCs w:val="32"/>
          <w:lang w:val="pt-BR"/>
        </w:rPr>
        <w:t xml:space="preserve"> = menos viés (aprende exatamente aquele produto) mas mais variância (menos dado, previsões mais instáveis, mais sensíveis a ruído)</w:t>
      </w:r>
    </w:p>
    <w:p w14:paraId="37CA05BB" w14:textId="77777777" w:rsidR="00CD6761" w:rsidRPr="00CD6761" w:rsidRDefault="00CD6761" w:rsidP="00CD6761">
      <w:pPr>
        <w:pStyle w:val="PargrafodaLista"/>
        <w:rPr>
          <w:sz w:val="32"/>
          <w:szCs w:val="32"/>
          <w:lang w:val="pt-BR"/>
        </w:rPr>
      </w:pPr>
      <w:r w:rsidRPr="00CD6761">
        <w:rPr>
          <w:sz w:val="32"/>
          <w:szCs w:val="32"/>
          <w:lang w:val="pt-BR"/>
        </w:rPr>
        <w:t xml:space="preserve">Não existe resposta universalmente certa — depende de qual erro dói mais pro negócio. Dado que o Problema 2 do case é justamente sobre confiança na </w:t>
      </w:r>
      <w:r w:rsidRPr="00CD6761">
        <w:rPr>
          <w:sz w:val="32"/>
          <w:szCs w:val="32"/>
          <w:lang w:val="pt-BR"/>
        </w:rPr>
        <w:lastRenderedPageBreak/>
        <w:t>decomposição/</w:t>
      </w:r>
      <w:proofErr w:type="spellStart"/>
      <w:r w:rsidRPr="00CD6761">
        <w:rPr>
          <w:sz w:val="32"/>
          <w:szCs w:val="32"/>
          <w:lang w:val="pt-BR"/>
        </w:rPr>
        <w:t>interpretabilidade</w:t>
      </w:r>
      <w:proofErr w:type="spellEnd"/>
      <w:r w:rsidRPr="00CD6761">
        <w:rPr>
          <w:sz w:val="32"/>
          <w:szCs w:val="32"/>
          <w:lang w:val="pt-BR"/>
        </w:rPr>
        <w:t>, essa tensão é real e vale nomear na apresentação.</w:t>
      </w:r>
    </w:p>
    <w:p w14:paraId="5C4A9FC3" w14:textId="77777777" w:rsidR="00CD6761" w:rsidRPr="00CD6761" w:rsidRDefault="00CD6761" w:rsidP="00CD6761">
      <w:pPr>
        <w:pStyle w:val="PargrafodaLista"/>
        <w:rPr>
          <w:b/>
          <w:bCs/>
          <w:sz w:val="32"/>
          <w:szCs w:val="32"/>
          <w:lang w:val="pt-BR"/>
        </w:rPr>
      </w:pPr>
      <w:r w:rsidRPr="00CD6761">
        <w:rPr>
          <w:b/>
          <w:bCs/>
          <w:sz w:val="32"/>
          <w:szCs w:val="32"/>
          <w:lang w:val="pt-BR"/>
        </w:rPr>
        <w:t>O meio-termo que costuma funcionar melhor na prática (vale mencionar como próximo passo)</w:t>
      </w:r>
    </w:p>
    <w:p w14:paraId="35DFEAF6" w14:textId="77777777" w:rsidR="00CD6761" w:rsidRPr="00CD6761" w:rsidRDefault="00CD6761" w:rsidP="00CD6761">
      <w:pPr>
        <w:pStyle w:val="PargrafodaLista"/>
        <w:rPr>
          <w:sz w:val="32"/>
          <w:szCs w:val="32"/>
          <w:lang w:val="pt-BR"/>
        </w:rPr>
      </w:pPr>
      <w:r w:rsidRPr="00CD6761">
        <w:rPr>
          <w:sz w:val="32"/>
          <w:szCs w:val="32"/>
          <w:lang w:val="pt-BR"/>
        </w:rPr>
        <w:t xml:space="preserve">Existe uma terceira via, que evita os dois extremos: </w:t>
      </w:r>
      <w:r w:rsidRPr="00CD6761">
        <w:rPr>
          <w:b/>
          <w:bCs/>
          <w:sz w:val="32"/>
          <w:szCs w:val="32"/>
          <w:lang w:val="pt-BR"/>
        </w:rPr>
        <w:t xml:space="preserve">manter o </w:t>
      </w:r>
      <w:proofErr w:type="spellStart"/>
      <w:r w:rsidRPr="00CD6761">
        <w:rPr>
          <w:b/>
          <w:bCs/>
          <w:sz w:val="32"/>
          <w:szCs w:val="32"/>
          <w:lang w:val="pt-BR"/>
        </w:rPr>
        <w:t>pooling</w:t>
      </w:r>
      <w:proofErr w:type="spellEnd"/>
      <w:r w:rsidRPr="00CD6761">
        <w:rPr>
          <w:b/>
          <w:bCs/>
          <w:sz w:val="32"/>
          <w:szCs w:val="32"/>
          <w:lang w:val="pt-BR"/>
        </w:rPr>
        <w:t xml:space="preserve">, mas adicionar </w:t>
      </w:r>
      <w:proofErr w:type="spellStart"/>
      <w:r w:rsidRPr="00CD6761">
        <w:rPr>
          <w:b/>
          <w:bCs/>
          <w:sz w:val="32"/>
          <w:szCs w:val="32"/>
          <w:lang w:val="pt-BR"/>
        </w:rPr>
        <w:t>Product</w:t>
      </w:r>
      <w:proofErr w:type="spellEnd"/>
      <w:r w:rsidRPr="00CD6761">
        <w:rPr>
          <w:b/>
          <w:bCs/>
          <w:sz w:val="32"/>
          <w:szCs w:val="32"/>
          <w:lang w:val="pt-BR"/>
        </w:rPr>
        <w:t xml:space="preserve"> como variável categórica explícita</w:t>
      </w:r>
      <w:r w:rsidRPr="00CD6761">
        <w:rPr>
          <w:sz w:val="32"/>
          <w:szCs w:val="32"/>
          <w:lang w:val="pt-BR"/>
        </w:rPr>
        <w:t xml:space="preserve"> no modelo (em vez de </w:t>
      </w:r>
      <w:proofErr w:type="gramStart"/>
      <w:r w:rsidRPr="00CD6761">
        <w:rPr>
          <w:sz w:val="32"/>
          <w:szCs w:val="32"/>
          <w:lang w:val="pt-BR"/>
        </w:rPr>
        <w:t>deixar ele</w:t>
      </w:r>
      <w:proofErr w:type="gramEnd"/>
      <w:r w:rsidRPr="00CD6761">
        <w:rPr>
          <w:sz w:val="32"/>
          <w:szCs w:val="32"/>
          <w:lang w:val="pt-BR"/>
        </w:rPr>
        <w:t xml:space="preserve"> inferir implicitamente via preço). Isso dá ao modelo o "sinal de qual produto é" sem sacrificar volume de dado — é provavelmente a solução de melhor custo-benefício, e é mais barata de implementar do que reestruturar pra 15 modelos separados. Outra opção mais sofisticada é </w:t>
      </w:r>
      <w:r w:rsidRPr="00CD6761">
        <w:rPr>
          <w:b/>
          <w:bCs/>
          <w:sz w:val="32"/>
          <w:szCs w:val="32"/>
          <w:lang w:val="pt-BR"/>
        </w:rPr>
        <w:t>modelagem hierárquica</w:t>
      </w:r>
      <w:r w:rsidRPr="00CD6761">
        <w:rPr>
          <w:sz w:val="32"/>
          <w:szCs w:val="32"/>
          <w:lang w:val="pt-BR"/>
        </w:rPr>
        <w:t xml:space="preserve"> (o modelo aprende um padrão global E um ajuste específico por SKU, compartilhando força estatística entre os dois níveis) — mas isso é mais complexo de implementar num prazo curto.</w:t>
      </w:r>
    </w:p>
    <w:p w14:paraId="6A45A127" w14:textId="77777777" w:rsidR="00CD6761" w:rsidRPr="00CD6761" w:rsidRDefault="00CD6761" w:rsidP="00CD6761">
      <w:pPr>
        <w:pStyle w:val="PargrafodaLista"/>
        <w:rPr>
          <w:sz w:val="32"/>
          <w:szCs w:val="32"/>
          <w:lang w:val="pt-BR"/>
        </w:rPr>
      </w:pPr>
      <w:r w:rsidRPr="00CD6761">
        <w:rPr>
          <w:sz w:val="32"/>
          <w:szCs w:val="32"/>
          <w:lang w:val="pt-BR"/>
        </w:rPr>
        <w:t>Faz sentido essa explicação? Posso aprofundar em algum desses pontos, ou seguimos aguardando os números reais do seu ambiente pra ver qual lado desse trade-off "ganhou" nos seus dados?</w:t>
      </w:r>
    </w:p>
    <w:p w14:paraId="16EF0FD4" w14:textId="77777777" w:rsidR="00DB2820" w:rsidRDefault="00DB2820" w:rsidP="00DB2820">
      <w:pPr>
        <w:pStyle w:val="PargrafodaLista"/>
        <w:rPr>
          <w:sz w:val="32"/>
          <w:szCs w:val="32"/>
          <w:lang w:val="pt-BR"/>
        </w:rPr>
      </w:pPr>
    </w:p>
    <w:p w14:paraId="19DF1420" w14:textId="77777777" w:rsidR="00DA515A" w:rsidRDefault="00DA515A" w:rsidP="00DB2820">
      <w:pPr>
        <w:pStyle w:val="PargrafodaLista"/>
        <w:rPr>
          <w:sz w:val="32"/>
          <w:szCs w:val="32"/>
          <w:lang w:val="pt-BR"/>
        </w:rPr>
      </w:pPr>
    </w:p>
    <w:p w14:paraId="7883BEDB" w14:textId="77777777" w:rsidR="00DA515A" w:rsidRDefault="00DA515A" w:rsidP="00DB2820">
      <w:pPr>
        <w:pStyle w:val="PargrafodaLista"/>
        <w:rPr>
          <w:sz w:val="32"/>
          <w:szCs w:val="32"/>
          <w:lang w:val="pt-BR"/>
        </w:rPr>
      </w:pPr>
    </w:p>
    <w:p w14:paraId="6897531B" w14:textId="77777777" w:rsidR="00DA515A" w:rsidRDefault="00DA515A" w:rsidP="00DB2820">
      <w:pPr>
        <w:pStyle w:val="PargrafodaLista"/>
        <w:rPr>
          <w:sz w:val="32"/>
          <w:szCs w:val="32"/>
          <w:lang w:val="pt-BR"/>
        </w:rPr>
      </w:pPr>
    </w:p>
    <w:p w14:paraId="3C06CCCC" w14:textId="77777777" w:rsidR="00DA515A" w:rsidRDefault="00DA515A" w:rsidP="00DB2820">
      <w:pPr>
        <w:pStyle w:val="PargrafodaLista"/>
        <w:rPr>
          <w:sz w:val="32"/>
          <w:szCs w:val="32"/>
          <w:lang w:val="pt-BR"/>
        </w:rPr>
      </w:pPr>
    </w:p>
    <w:p w14:paraId="44EB1109" w14:textId="77777777" w:rsidR="00DA515A" w:rsidRDefault="00DA515A" w:rsidP="00DB2820">
      <w:pPr>
        <w:pStyle w:val="PargrafodaLista"/>
        <w:rPr>
          <w:sz w:val="32"/>
          <w:szCs w:val="32"/>
          <w:lang w:val="pt-BR"/>
        </w:rPr>
      </w:pPr>
    </w:p>
    <w:p w14:paraId="64054B87" w14:textId="77777777" w:rsidR="00DA515A" w:rsidRDefault="00DA515A" w:rsidP="00DB2820">
      <w:pPr>
        <w:pStyle w:val="PargrafodaLista"/>
        <w:rPr>
          <w:sz w:val="32"/>
          <w:szCs w:val="32"/>
          <w:lang w:val="pt-BR"/>
        </w:rPr>
      </w:pPr>
    </w:p>
    <w:p w14:paraId="4940E244" w14:textId="77777777" w:rsidR="00DA515A" w:rsidRDefault="00DA515A" w:rsidP="00DB2820">
      <w:pPr>
        <w:pStyle w:val="PargrafodaLista"/>
        <w:rPr>
          <w:sz w:val="32"/>
          <w:szCs w:val="32"/>
          <w:lang w:val="pt-BR"/>
        </w:rPr>
      </w:pPr>
    </w:p>
    <w:p w14:paraId="68EFA156" w14:textId="77777777" w:rsidR="00DA515A" w:rsidRDefault="00DA515A" w:rsidP="00DB2820">
      <w:pPr>
        <w:pStyle w:val="PargrafodaLista"/>
        <w:rPr>
          <w:sz w:val="32"/>
          <w:szCs w:val="32"/>
          <w:lang w:val="pt-BR"/>
        </w:rPr>
      </w:pPr>
    </w:p>
    <w:p w14:paraId="3490B13F" w14:textId="77777777" w:rsidR="00DA515A" w:rsidRDefault="00DA515A" w:rsidP="00DB2820">
      <w:pPr>
        <w:pStyle w:val="PargrafodaLista"/>
        <w:rPr>
          <w:sz w:val="32"/>
          <w:szCs w:val="32"/>
          <w:lang w:val="pt-BR"/>
        </w:rPr>
      </w:pPr>
    </w:p>
    <w:p w14:paraId="68910BB9" w14:textId="77777777" w:rsidR="00DA515A" w:rsidRDefault="00DA515A" w:rsidP="00DB2820">
      <w:pPr>
        <w:pStyle w:val="PargrafodaLista"/>
        <w:rPr>
          <w:sz w:val="32"/>
          <w:szCs w:val="32"/>
          <w:lang w:val="pt-BR"/>
        </w:rPr>
      </w:pPr>
    </w:p>
    <w:p w14:paraId="720FA645" w14:textId="77777777" w:rsidR="00DA515A" w:rsidRPr="00DA515A" w:rsidRDefault="00DA515A" w:rsidP="00DA515A">
      <w:pPr>
        <w:pStyle w:val="PargrafodaLista"/>
        <w:ind w:left="0"/>
        <w:rPr>
          <w:sz w:val="32"/>
          <w:szCs w:val="32"/>
        </w:rPr>
      </w:pPr>
      <w:r w:rsidRPr="00DA515A">
        <w:rPr>
          <w:b/>
          <w:bCs/>
          <w:sz w:val="32"/>
          <w:szCs w:val="32"/>
        </w:rPr>
        <w:lastRenderedPageBreak/>
        <w:t xml:space="preserve">Problem 2: Poor Interpretability of the Forecast Decomposition </w:t>
      </w:r>
    </w:p>
    <w:p w14:paraId="5D6AA98A" w14:textId="77777777" w:rsidR="00DA515A" w:rsidRPr="00DA515A" w:rsidRDefault="00DA515A" w:rsidP="00DA515A">
      <w:pPr>
        <w:pStyle w:val="PargrafodaLista"/>
        <w:ind w:left="0"/>
        <w:rPr>
          <w:sz w:val="32"/>
          <w:szCs w:val="32"/>
        </w:rPr>
      </w:pPr>
      <w:r w:rsidRPr="00DA515A">
        <w:rPr>
          <w:sz w:val="32"/>
          <w:szCs w:val="32"/>
        </w:rPr>
        <w:t xml:space="preserve">The commercial team uses the model's decomposition to make trade marketing investment decisions. However, structural inconsistencies have been detected: </w:t>
      </w:r>
    </w:p>
    <w:p w14:paraId="5FF6F25D" w14:textId="77777777" w:rsidR="00DA515A" w:rsidRPr="00DA515A" w:rsidRDefault="00DA515A" w:rsidP="00DA515A">
      <w:pPr>
        <w:pStyle w:val="PargrafodaLista"/>
        <w:ind w:left="0"/>
        <w:rPr>
          <w:sz w:val="32"/>
          <w:szCs w:val="32"/>
        </w:rPr>
      </w:pPr>
      <w:r w:rsidRPr="00DA515A">
        <w:rPr>
          <w:b/>
          <w:bCs/>
          <w:sz w:val="32"/>
          <w:szCs w:val="32"/>
        </w:rPr>
        <w:t xml:space="preserve">1. </w:t>
      </w:r>
      <w:r w:rsidRPr="00DA515A">
        <w:rPr>
          <w:sz w:val="32"/>
          <w:szCs w:val="32"/>
        </w:rPr>
        <w:t xml:space="preserve">The "Price" variable shows a positive contribution to volume in the Supermarkets channel for Natural Juice 1 L, which contradicts economic logic (price-demand elasticity should be negative). </w:t>
      </w:r>
    </w:p>
    <w:p w14:paraId="1FBCD4D2" w14:textId="77777777" w:rsidR="00DA515A" w:rsidRDefault="00DA515A" w:rsidP="00DA515A">
      <w:pPr>
        <w:pStyle w:val="PargrafodaLista"/>
        <w:ind w:left="0"/>
        <w:rPr>
          <w:sz w:val="32"/>
          <w:szCs w:val="32"/>
        </w:rPr>
      </w:pPr>
      <w:r w:rsidRPr="00DA515A">
        <w:rPr>
          <w:b/>
          <w:bCs/>
          <w:sz w:val="32"/>
          <w:szCs w:val="32"/>
        </w:rPr>
        <w:t xml:space="preserve">2. </w:t>
      </w:r>
      <w:r w:rsidRPr="00DA515A">
        <w:rPr>
          <w:sz w:val="32"/>
          <w:szCs w:val="32"/>
        </w:rPr>
        <w:t xml:space="preserve">The "Promotions" variable captures a disproportionate effect (40% of explained variation) in E-commerce, when the real primary driver is Advertising Investment, which should not exceed 20% of the base. </w:t>
      </w:r>
    </w:p>
    <w:p w14:paraId="153FE954" w14:textId="77777777" w:rsidR="00DA515A" w:rsidRPr="00DA515A" w:rsidRDefault="00DA515A" w:rsidP="00DA515A">
      <w:pPr>
        <w:pStyle w:val="PargrafodaLista"/>
        <w:rPr>
          <w:color w:val="EE0000"/>
          <w:sz w:val="32"/>
          <w:szCs w:val="32"/>
          <w:lang w:val="pt-BR"/>
        </w:rPr>
      </w:pPr>
      <w:r w:rsidRPr="00DA515A">
        <w:rPr>
          <w:i/>
          <w:iCs/>
          <w:color w:val="EE0000"/>
          <w:sz w:val="32"/>
          <w:szCs w:val="32"/>
          <w:lang w:val="pt-BR"/>
        </w:rPr>
        <w:t xml:space="preserve">"O modelo atual atribui um peso desproporcional à Promoção, e isso é consistente com a observação real do time comercial (investimento de +35% sem retorno). Mas quando testamos rigorosamente com regressão controlada, nem Promoção nem Publicidade mostram efeito estatisticamente significativo — sugerindo que o problema não é só 'o modelo está enviesado para Promoção', é que </w:t>
      </w:r>
      <w:r w:rsidRPr="00DA515A">
        <w:rPr>
          <w:b/>
          <w:bCs/>
          <w:i/>
          <w:iCs/>
          <w:color w:val="EE0000"/>
          <w:sz w:val="32"/>
          <w:szCs w:val="32"/>
          <w:lang w:val="pt-BR"/>
        </w:rPr>
        <w:t xml:space="preserve">o </w:t>
      </w:r>
      <w:proofErr w:type="spellStart"/>
      <w:r w:rsidRPr="00DA515A">
        <w:rPr>
          <w:b/>
          <w:bCs/>
          <w:i/>
          <w:iCs/>
          <w:color w:val="EE0000"/>
          <w:sz w:val="32"/>
          <w:szCs w:val="32"/>
          <w:lang w:val="pt-BR"/>
        </w:rPr>
        <w:t>dataset</w:t>
      </w:r>
      <w:proofErr w:type="spellEnd"/>
      <w:r w:rsidRPr="00DA515A">
        <w:rPr>
          <w:b/>
          <w:bCs/>
          <w:i/>
          <w:iCs/>
          <w:color w:val="EE0000"/>
          <w:sz w:val="32"/>
          <w:szCs w:val="32"/>
          <w:lang w:val="pt-BR"/>
        </w:rPr>
        <w:t xml:space="preserve"> atual não tem variação suficiente pra sustentar decisão de alocação de budget entre essas duas alavancas com confiança</w:t>
      </w:r>
      <w:r w:rsidRPr="00DA515A">
        <w:rPr>
          <w:i/>
          <w:iCs/>
          <w:color w:val="EE0000"/>
          <w:sz w:val="32"/>
          <w:szCs w:val="32"/>
          <w:lang w:val="pt-BR"/>
        </w:rPr>
        <w:t>, seja lá qual for a direção."</w:t>
      </w:r>
    </w:p>
    <w:p w14:paraId="523F0028" w14:textId="77777777" w:rsidR="00DA515A" w:rsidRPr="00DA515A" w:rsidRDefault="00DA515A" w:rsidP="00DA515A">
      <w:pPr>
        <w:pStyle w:val="PargrafodaLista"/>
        <w:ind w:left="0"/>
        <w:rPr>
          <w:sz w:val="32"/>
          <w:szCs w:val="32"/>
          <w:lang w:val="pt-BR"/>
        </w:rPr>
      </w:pPr>
    </w:p>
    <w:p w14:paraId="2A3D3982" w14:textId="77777777" w:rsidR="00DA515A" w:rsidRPr="00DA515A" w:rsidRDefault="00DA515A" w:rsidP="00DA515A">
      <w:pPr>
        <w:pStyle w:val="PargrafodaLista"/>
        <w:ind w:left="0"/>
        <w:rPr>
          <w:sz w:val="32"/>
          <w:szCs w:val="32"/>
        </w:rPr>
      </w:pPr>
      <w:r w:rsidRPr="00DA515A">
        <w:rPr>
          <w:b/>
          <w:bCs/>
          <w:sz w:val="32"/>
          <w:szCs w:val="32"/>
        </w:rPr>
        <w:t xml:space="preserve">3. </w:t>
      </w:r>
      <w:r w:rsidRPr="00DA515A">
        <w:rPr>
          <w:sz w:val="32"/>
          <w:szCs w:val="32"/>
        </w:rPr>
        <w:t xml:space="preserve">The commercial team increased promotional investment in E-commerce by 35% three months ago without achieving incremental returns. </w:t>
      </w:r>
    </w:p>
    <w:p w14:paraId="65D4C30B" w14:textId="09D3F311" w:rsidR="00DA515A" w:rsidRPr="00DA515A" w:rsidRDefault="00DA515A" w:rsidP="00DA515A">
      <w:pPr>
        <w:pStyle w:val="PargrafodaLista"/>
        <w:ind w:left="0"/>
        <w:rPr>
          <w:sz w:val="32"/>
          <w:szCs w:val="32"/>
        </w:rPr>
      </w:pPr>
      <w:r w:rsidRPr="00DA515A">
        <w:rPr>
          <w:b/>
          <w:bCs/>
          <w:sz w:val="32"/>
          <w:szCs w:val="32"/>
        </w:rPr>
        <w:t xml:space="preserve">4. </w:t>
      </w:r>
      <w:r w:rsidRPr="00DA515A">
        <w:rPr>
          <w:sz w:val="32"/>
          <w:szCs w:val="32"/>
        </w:rPr>
        <w:t>Three months ago, the price of Natural Juice in Supermarkets was reduced expecting a small effect on demand, which turned out to be null.</w:t>
      </w:r>
    </w:p>
    <w:sectPr w:rsidR="00DA515A" w:rsidRPr="00DA515A" w:rsidSect="003936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537"/>
    <w:multiLevelType w:val="multilevel"/>
    <w:tmpl w:val="3C94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2520A"/>
    <w:multiLevelType w:val="hybridMultilevel"/>
    <w:tmpl w:val="17E4F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B92D01"/>
    <w:multiLevelType w:val="multilevel"/>
    <w:tmpl w:val="89CA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11607"/>
    <w:multiLevelType w:val="multilevel"/>
    <w:tmpl w:val="7588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43B68"/>
    <w:multiLevelType w:val="multilevel"/>
    <w:tmpl w:val="7C0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A69DB"/>
    <w:multiLevelType w:val="multilevel"/>
    <w:tmpl w:val="999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72B47"/>
    <w:multiLevelType w:val="hybridMultilevel"/>
    <w:tmpl w:val="1AE06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436AF7"/>
    <w:multiLevelType w:val="hybridMultilevel"/>
    <w:tmpl w:val="8CD66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146274">
    <w:abstractNumId w:val="6"/>
  </w:num>
  <w:num w:numId="2" w16cid:durableId="332803830">
    <w:abstractNumId w:val="7"/>
  </w:num>
  <w:num w:numId="3" w16cid:durableId="163864636">
    <w:abstractNumId w:val="1"/>
  </w:num>
  <w:num w:numId="4" w16cid:durableId="775903337">
    <w:abstractNumId w:val="5"/>
  </w:num>
  <w:num w:numId="5" w16cid:durableId="1901867479">
    <w:abstractNumId w:val="0"/>
  </w:num>
  <w:num w:numId="6" w16cid:durableId="2105874871">
    <w:abstractNumId w:val="3"/>
  </w:num>
  <w:num w:numId="7" w16cid:durableId="1316756959">
    <w:abstractNumId w:val="4"/>
  </w:num>
  <w:num w:numId="8" w16cid:durableId="1372069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CC"/>
    <w:rsid w:val="00004509"/>
    <w:rsid w:val="00080E9B"/>
    <w:rsid w:val="000E5459"/>
    <w:rsid w:val="003936C6"/>
    <w:rsid w:val="00395B42"/>
    <w:rsid w:val="004164CC"/>
    <w:rsid w:val="004B5FD8"/>
    <w:rsid w:val="00516997"/>
    <w:rsid w:val="00631672"/>
    <w:rsid w:val="00653495"/>
    <w:rsid w:val="006C7DDF"/>
    <w:rsid w:val="00820BB7"/>
    <w:rsid w:val="009F54C6"/>
    <w:rsid w:val="00A5396D"/>
    <w:rsid w:val="00AF6376"/>
    <w:rsid w:val="00CB40D4"/>
    <w:rsid w:val="00CD6761"/>
    <w:rsid w:val="00D3164F"/>
    <w:rsid w:val="00DA515A"/>
    <w:rsid w:val="00DB2820"/>
    <w:rsid w:val="00EC40EA"/>
    <w:rsid w:val="00EF5F88"/>
    <w:rsid w:val="00FB7555"/>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D29A"/>
  <w15:chartTrackingRefBased/>
  <w15:docId w15:val="{8DCC492E-2E6D-473E-8002-E345F105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16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16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164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164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164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164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164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164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164C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164C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164C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164C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164C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164C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164C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164C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164C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164CC"/>
    <w:rPr>
      <w:rFonts w:eastAsiaTheme="majorEastAsia" w:cstheme="majorBidi"/>
      <w:color w:val="272727" w:themeColor="text1" w:themeTint="D8"/>
    </w:rPr>
  </w:style>
  <w:style w:type="paragraph" w:styleId="Ttulo">
    <w:name w:val="Title"/>
    <w:basedOn w:val="Normal"/>
    <w:next w:val="Normal"/>
    <w:link w:val="TtuloChar"/>
    <w:uiPriority w:val="10"/>
    <w:qFormat/>
    <w:rsid w:val="00416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164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164C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164C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164CC"/>
    <w:pPr>
      <w:spacing w:before="160"/>
      <w:jc w:val="center"/>
    </w:pPr>
    <w:rPr>
      <w:i/>
      <w:iCs/>
      <w:color w:val="404040" w:themeColor="text1" w:themeTint="BF"/>
    </w:rPr>
  </w:style>
  <w:style w:type="character" w:customStyle="1" w:styleId="CitaoChar">
    <w:name w:val="Citação Char"/>
    <w:basedOn w:val="Fontepargpadro"/>
    <w:link w:val="Citao"/>
    <w:uiPriority w:val="29"/>
    <w:rsid w:val="004164CC"/>
    <w:rPr>
      <w:i/>
      <w:iCs/>
      <w:color w:val="404040" w:themeColor="text1" w:themeTint="BF"/>
    </w:rPr>
  </w:style>
  <w:style w:type="paragraph" w:styleId="PargrafodaLista">
    <w:name w:val="List Paragraph"/>
    <w:basedOn w:val="Normal"/>
    <w:uiPriority w:val="34"/>
    <w:qFormat/>
    <w:rsid w:val="004164CC"/>
    <w:pPr>
      <w:ind w:left="720"/>
      <w:contextualSpacing/>
    </w:pPr>
  </w:style>
  <w:style w:type="character" w:styleId="nfaseIntensa">
    <w:name w:val="Intense Emphasis"/>
    <w:basedOn w:val="Fontepargpadro"/>
    <w:uiPriority w:val="21"/>
    <w:qFormat/>
    <w:rsid w:val="004164CC"/>
    <w:rPr>
      <w:i/>
      <w:iCs/>
      <w:color w:val="2F5496" w:themeColor="accent1" w:themeShade="BF"/>
    </w:rPr>
  </w:style>
  <w:style w:type="paragraph" w:styleId="CitaoIntensa">
    <w:name w:val="Intense Quote"/>
    <w:basedOn w:val="Normal"/>
    <w:next w:val="Normal"/>
    <w:link w:val="CitaoIntensaChar"/>
    <w:uiPriority w:val="30"/>
    <w:qFormat/>
    <w:rsid w:val="00416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164CC"/>
    <w:rPr>
      <w:i/>
      <w:iCs/>
      <w:color w:val="2F5496" w:themeColor="accent1" w:themeShade="BF"/>
    </w:rPr>
  </w:style>
  <w:style w:type="character" w:styleId="RefernciaIntensa">
    <w:name w:val="Intense Reference"/>
    <w:basedOn w:val="Fontepargpadro"/>
    <w:uiPriority w:val="32"/>
    <w:qFormat/>
    <w:rsid w:val="004164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6</Pages>
  <Words>1258</Words>
  <Characters>6799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Priscila Portela</dc:creator>
  <cp:keywords/>
  <dc:description/>
  <cp:lastModifiedBy>Portela, Priscila (Contractor)</cp:lastModifiedBy>
  <cp:revision>8</cp:revision>
  <dcterms:created xsi:type="dcterms:W3CDTF">2026-07-08T17:38:00Z</dcterms:created>
  <dcterms:modified xsi:type="dcterms:W3CDTF">2026-07-17T23:23:00Z</dcterms:modified>
</cp:coreProperties>
</file>