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2C" w:rsidRPr="00ED422C" w:rsidRDefault="00ED422C">
      <w:pPr>
        <w:rPr>
          <w:rStyle w:val="Forte"/>
          <w:rFonts w:ascii="Verdana" w:hAnsi="Verdana" w:cs="Arial"/>
          <w:b w:val="0"/>
          <w:bCs w:val="0"/>
          <w:color w:val="1D2021"/>
          <w:sz w:val="20"/>
          <w:szCs w:val="20"/>
        </w:rPr>
      </w:pPr>
      <w:r>
        <w:rPr>
          <w:rFonts w:ascii="Verdana" w:hAnsi="Verdana" w:cs="Arial"/>
          <w:color w:val="1D2021"/>
          <w:sz w:val="20"/>
          <w:szCs w:val="20"/>
        </w:rPr>
        <w:fldChar w:fldCharType="begin"/>
      </w:r>
      <w:r>
        <w:rPr>
          <w:rFonts w:ascii="Verdana" w:hAnsi="Verdana" w:cs="Arial"/>
          <w:color w:val="1D2021"/>
          <w:sz w:val="20"/>
          <w:szCs w:val="20"/>
        </w:rPr>
        <w:instrText xml:space="preserve"> HYPERLINK "</w:instrText>
      </w:r>
      <w:r w:rsidRPr="00ED422C">
        <w:rPr>
          <w:rFonts w:ascii="Verdana" w:hAnsi="Verdana" w:cs="Arial"/>
          <w:color w:val="1D2021"/>
          <w:sz w:val="20"/>
          <w:szCs w:val="20"/>
        </w:rPr>
        <w:instrText>http://www.devmedia.com.br/6-visao-geral-do-ibexpert/4828</w:instrText>
      </w:r>
      <w:r>
        <w:rPr>
          <w:rFonts w:ascii="Verdana" w:hAnsi="Verdana" w:cs="Arial"/>
          <w:color w:val="1D2021"/>
          <w:sz w:val="20"/>
          <w:szCs w:val="20"/>
        </w:rPr>
        <w:instrText xml:space="preserve">" </w:instrText>
      </w:r>
      <w:r>
        <w:rPr>
          <w:rFonts w:ascii="Verdana" w:hAnsi="Verdana" w:cs="Arial"/>
          <w:color w:val="1D2021"/>
          <w:sz w:val="20"/>
          <w:szCs w:val="20"/>
        </w:rPr>
        <w:fldChar w:fldCharType="separate"/>
      </w:r>
      <w:r w:rsidRPr="00402A4E">
        <w:rPr>
          <w:rStyle w:val="Hyperlink"/>
          <w:rFonts w:ascii="Verdana" w:hAnsi="Verdana" w:cs="Arial"/>
          <w:sz w:val="20"/>
          <w:szCs w:val="20"/>
        </w:rPr>
        <w:t>http://www.devmedia.com.br/6-visao-geral-do-ibexpert/4828</w:t>
      </w:r>
      <w:r>
        <w:rPr>
          <w:rFonts w:ascii="Verdana" w:hAnsi="Verdana" w:cs="Arial"/>
          <w:color w:val="1D2021"/>
          <w:sz w:val="20"/>
          <w:szCs w:val="20"/>
        </w:rPr>
        <w:fldChar w:fldCharType="end"/>
      </w:r>
    </w:p>
    <w:p w:rsidR="00ED422C" w:rsidRDefault="00ED422C">
      <w:pPr>
        <w:rPr>
          <w:rFonts w:ascii="Verdana" w:hAnsi="Verdana" w:cs="Arial"/>
          <w:color w:val="1D2021"/>
          <w:sz w:val="20"/>
          <w:szCs w:val="20"/>
        </w:rPr>
      </w:pPr>
      <w:proofErr w:type="spellStart"/>
      <w:proofErr w:type="gramStart"/>
      <w:r>
        <w:rPr>
          <w:rStyle w:val="Forte"/>
          <w:rFonts w:ascii="Arial" w:hAnsi="Arial" w:cs="Arial"/>
          <w:color w:val="1D2021"/>
          <w:sz w:val="48"/>
          <w:szCs w:val="48"/>
        </w:rPr>
        <w:t>IBExpert</w:t>
      </w:r>
      <w:proofErr w:type="spellEnd"/>
      <w:proofErr w:type="gramEnd"/>
    </w:p>
    <w:p w:rsidR="00ED422C" w:rsidRDefault="00ED422C">
      <w:pPr>
        <w:rPr>
          <w:rFonts w:ascii="Verdana" w:hAnsi="Verdana" w:cs="Arial"/>
          <w:color w:val="1D2021"/>
          <w:sz w:val="20"/>
          <w:szCs w:val="20"/>
        </w:rPr>
      </w:pPr>
    </w:p>
    <w:p w:rsidR="00ED422C" w:rsidRPr="00686369" w:rsidRDefault="00ED422C" w:rsidP="00686369">
      <w:pPr>
        <w:rPr>
          <w:rFonts w:ascii="Arial" w:hAnsi="Arial" w:cs="Arial"/>
          <w:sz w:val="24"/>
          <w:szCs w:val="24"/>
        </w:rPr>
      </w:pPr>
      <w:r w:rsidRPr="00686369">
        <w:rPr>
          <w:rFonts w:ascii="Arial" w:hAnsi="Arial" w:cs="Arial"/>
          <w:color w:val="1D2021"/>
          <w:sz w:val="24"/>
          <w:szCs w:val="24"/>
        </w:rPr>
        <w:t>G</w:t>
      </w:r>
      <w:r w:rsidRPr="00686369">
        <w:rPr>
          <w:rFonts w:ascii="Arial" w:hAnsi="Arial" w:cs="Arial"/>
          <w:color w:val="1D2021"/>
          <w:sz w:val="24"/>
          <w:szCs w:val="24"/>
        </w:rPr>
        <w:t xml:space="preserve">erenciamento de banco de dados </w:t>
      </w:r>
      <w:r w:rsidRPr="00686369">
        <w:rPr>
          <w:rFonts w:ascii="Arial" w:hAnsi="Arial" w:cs="Arial"/>
          <w:iCs/>
          <w:color w:val="1D2021"/>
          <w:sz w:val="24"/>
          <w:szCs w:val="24"/>
        </w:rPr>
        <w:t>IB/FB</w:t>
      </w:r>
      <w:r w:rsidRPr="00686369">
        <w:rPr>
          <w:rFonts w:ascii="Arial" w:hAnsi="Arial" w:cs="Arial"/>
          <w:color w:val="1D2021"/>
          <w:sz w:val="24"/>
          <w:szCs w:val="24"/>
        </w:rPr>
        <w:t>. Reconhecido por muitos, como a melhor ferramenta para administração e manipulação de bancos de dados</w:t>
      </w:r>
      <w:r w:rsidRPr="00686369">
        <w:rPr>
          <w:rFonts w:ascii="Arial" w:hAnsi="Arial" w:cs="Arial"/>
          <w:iCs/>
          <w:color w:val="1D2021"/>
          <w:sz w:val="24"/>
          <w:szCs w:val="24"/>
        </w:rPr>
        <w:t>,</w:t>
      </w:r>
      <w:r w:rsidRPr="00686369">
        <w:rPr>
          <w:rFonts w:ascii="Arial" w:hAnsi="Arial" w:cs="Arial"/>
          <w:color w:val="1D2021"/>
          <w:sz w:val="24"/>
          <w:szCs w:val="24"/>
        </w:rPr>
        <w:t xml:space="preserve"> possui uma rica e completa interface contendo centenas de opções e ferramentas para o total control</w:t>
      </w:r>
      <w:r w:rsidRPr="00686369">
        <w:rPr>
          <w:rFonts w:ascii="Arial" w:hAnsi="Arial" w:cs="Arial"/>
          <w:color w:val="1D2021"/>
          <w:sz w:val="24"/>
          <w:szCs w:val="24"/>
        </w:rPr>
        <w:t>e do servidor e bancos de dados.</w:t>
      </w:r>
      <w:r w:rsidRPr="00686369">
        <w:rPr>
          <w:rFonts w:ascii="Arial" w:hAnsi="Arial" w:cs="Arial"/>
          <w:sz w:val="24"/>
          <w:szCs w:val="24"/>
        </w:rPr>
        <w:t xml:space="preserve"> </w:t>
      </w:r>
      <w:r w:rsidRPr="00686369">
        <w:rPr>
          <w:rFonts w:ascii="Arial" w:hAnsi="Arial" w:cs="Arial"/>
          <w:sz w:val="24"/>
          <w:szCs w:val="24"/>
        </w:rPr>
        <w:t>(</w:t>
      </w:r>
      <w:hyperlink r:id="rId5" w:history="1">
        <w:r w:rsidRPr="00686369">
          <w:rPr>
            <w:rStyle w:val="Hyperlink"/>
            <w:rFonts w:ascii="Arial" w:hAnsi="Arial" w:cs="Arial"/>
            <w:color w:val="1B1B1B"/>
            <w:sz w:val="24"/>
            <w:szCs w:val="24"/>
            <w:u w:val="none"/>
          </w:rPr>
          <w:t>Everson Borges</w:t>
        </w:r>
      </w:hyperlink>
      <w:r w:rsidRPr="00686369">
        <w:rPr>
          <w:rFonts w:ascii="Arial" w:hAnsi="Arial" w:cs="Arial"/>
          <w:sz w:val="24"/>
          <w:szCs w:val="24"/>
        </w:rPr>
        <w:t>, 20</w:t>
      </w:r>
      <w:r w:rsidR="00686369" w:rsidRPr="00686369">
        <w:rPr>
          <w:rFonts w:ascii="Arial" w:hAnsi="Arial" w:cs="Arial"/>
          <w:sz w:val="24"/>
          <w:szCs w:val="24"/>
        </w:rPr>
        <w:t>0</w:t>
      </w:r>
      <w:proofErr w:type="gramStart"/>
      <w:r w:rsidRPr="00686369">
        <w:rPr>
          <w:rFonts w:ascii="Arial" w:hAnsi="Arial" w:cs="Arial"/>
          <w:sz w:val="24"/>
          <w:szCs w:val="24"/>
        </w:rPr>
        <w:t>??</w:t>
      </w:r>
      <w:proofErr w:type="gramEnd"/>
      <w:r w:rsidRPr="00686369">
        <w:rPr>
          <w:rFonts w:ascii="Arial" w:hAnsi="Arial" w:cs="Arial"/>
          <w:sz w:val="24"/>
          <w:szCs w:val="24"/>
        </w:rPr>
        <w:t>).</w:t>
      </w:r>
    </w:p>
    <w:p w:rsidR="00CC5B61" w:rsidRDefault="00C901AD">
      <w:pPr>
        <w:rPr>
          <w:rFonts w:ascii="Verdana" w:hAnsi="Verdana" w:cs="Arial"/>
          <w:color w:val="1D2021"/>
          <w:sz w:val="20"/>
          <w:szCs w:val="20"/>
        </w:rPr>
      </w:pPr>
    </w:p>
    <w:p w:rsidR="00ED422C" w:rsidRDefault="00ED422C">
      <w:pPr>
        <w:rPr>
          <w:rFonts w:ascii="Verdana" w:hAnsi="Verdana" w:cs="Arial"/>
          <w:color w:val="1D2021"/>
          <w:sz w:val="20"/>
          <w:szCs w:val="20"/>
        </w:rPr>
      </w:pPr>
    </w:p>
    <w:p w:rsidR="00ED422C" w:rsidRPr="00686369" w:rsidRDefault="00ED422C" w:rsidP="00ED422C">
      <w:pPr>
        <w:ind w:left="2268"/>
        <w:rPr>
          <w:rFonts w:ascii="Arial" w:hAnsi="Arial" w:cs="Arial"/>
          <w:sz w:val="20"/>
          <w:szCs w:val="20"/>
        </w:rPr>
      </w:pPr>
      <w:r w:rsidRPr="00686369">
        <w:rPr>
          <w:rFonts w:ascii="Arial" w:hAnsi="Arial" w:cs="Arial"/>
          <w:color w:val="1D2021"/>
          <w:sz w:val="20"/>
          <w:szCs w:val="20"/>
        </w:rPr>
        <w:t xml:space="preserve">O </w:t>
      </w:r>
      <w:proofErr w:type="spellStart"/>
      <w:proofErr w:type="gramStart"/>
      <w:r w:rsidRPr="00686369">
        <w:rPr>
          <w:rFonts w:ascii="Arial" w:hAnsi="Arial" w:cs="Arial"/>
          <w:i/>
          <w:iCs/>
          <w:color w:val="1D2021"/>
          <w:sz w:val="20"/>
          <w:szCs w:val="20"/>
        </w:rPr>
        <w:t>IBExpert</w:t>
      </w:r>
      <w:proofErr w:type="spellEnd"/>
      <w:proofErr w:type="gramEnd"/>
      <w:r w:rsidRPr="00686369">
        <w:rPr>
          <w:rFonts w:ascii="Arial" w:hAnsi="Arial" w:cs="Arial"/>
          <w:color w:val="1D2021"/>
          <w:sz w:val="20"/>
          <w:szCs w:val="20"/>
        </w:rPr>
        <w:t xml:space="preserve"> possui ainda uma versão educacional do produto contendo todas as funcionalidades da versão completa, porém, possui como limitação, o tamanho do banco de dados, limitado a até </w:t>
      </w:r>
      <w:r w:rsidRPr="00686369">
        <w:rPr>
          <w:rFonts w:ascii="Arial" w:hAnsi="Arial" w:cs="Arial"/>
          <w:iCs/>
          <w:color w:val="1D2021"/>
          <w:sz w:val="20"/>
          <w:szCs w:val="20"/>
        </w:rPr>
        <w:t>50MB</w:t>
      </w:r>
      <w:r w:rsidRPr="00686369">
        <w:rPr>
          <w:rFonts w:ascii="Arial" w:hAnsi="Arial" w:cs="Arial"/>
          <w:color w:val="1D2021"/>
          <w:sz w:val="20"/>
          <w:szCs w:val="20"/>
        </w:rPr>
        <w:t>.</w:t>
      </w:r>
      <w:r w:rsidRPr="00686369">
        <w:rPr>
          <w:rFonts w:ascii="Arial" w:hAnsi="Arial" w:cs="Arial"/>
          <w:sz w:val="20"/>
          <w:szCs w:val="20"/>
        </w:rPr>
        <w:t xml:space="preserve"> (</w:t>
      </w:r>
      <w:hyperlink r:id="rId6" w:history="1">
        <w:r w:rsidRPr="00686369">
          <w:rPr>
            <w:rStyle w:val="Hyperlink"/>
            <w:rFonts w:ascii="Arial" w:hAnsi="Arial" w:cs="Arial"/>
            <w:color w:val="1B1B1B"/>
            <w:sz w:val="20"/>
            <w:szCs w:val="20"/>
            <w:u w:val="none"/>
          </w:rPr>
          <w:t>Everson Borges</w:t>
        </w:r>
      </w:hyperlink>
      <w:proofErr w:type="gramStart"/>
      <w:r w:rsidR="00686369" w:rsidRPr="00686369">
        <w:rPr>
          <w:rFonts w:ascii="Arial" w:hAnsi="Arial" w:cs="Arial"/>
          <w:sz w:val="20"/>
          <w:szCs w:val="20"/>
        </w:rPr>
        <w:t>,</w:t>
      </w:r>
      <w:proofErr w:type="gramEnd"/>
      <w:r w:rsidR="00686369" w:rsidRPr="00686369">
        <w:rPr>
          <w:rFonts w:ascii="Arial" w:hAnsi="Arial" w:cs="Arial"/>
          <w:sz w:val="20"/>
          <w:szCs w:val="20"/>
        </w:rPr>
        <w:t>200??</w:t>
      </w:r>
      <w:r w:rsidRPr="00686369">
        <w:rPr>
          <w:rFonts w:ascii="Arial" w:hAnsi="Arial" w:cs="Arial"/>
          <w:sz w:val="20"/>
          <w:szCs w:val="20"/>
        </w:rPr>
        <w:t>).</w:t>
      </w:r>
      <w:bookmarkStart w:id="0" w:name="_GoBack"/>
      <w:bookmarkEnd w:id="0"/>
    </w:p>
    <w:sectPr w:rsidR="00ED422C" w:rsidRPr="00686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2C"/>
    <w:rsid w:val="00043999"/>
    <w:rsid w:val="00515A7C"/>
    <w:rsid w:val="00686369"/>
    <w:rsid w:val="00C901AD"/>
    <w:rsid w:val="00E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22C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D42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22C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D4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media.com.br/space/everson-borges-volaco" TargetMode="External"/><Relationship Id="rId5" Type="http://schemas.openxmlformats.org/officeDocument/2006/relationships/hyperlink" Target="http://www.devmedia.com.br/space/everson-borges-vola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1</cp:revision>
  <dcterms:created xsi:type="dcterms:W3CDTF">2016-08-24T22:37:00Z</dcterms:created>
  <dcterms:modified xsi:type="dcterms:W3CDTF">2016-08-24T23:45:00Z</dcterms:modified>
</cp:coreProperties>
</file>