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s-ES"/>
        </w:rPr>
        <w:id w:val="-1081904432"/>
        <w:docPartObj>
          <w:docPartGallery w:val="Cover Pages"/>
          <w:docPartUnique/>
        </w:docPartObj>
      </w:sdtPr>
      <w:sdtEndPr/>
      <w:sdtContent>
        <w:p w:rsidR="00035107" w:rsidRDefault="00035107">
          <w:pPr>
            <w:rPr>
              <w:rFonts w:asciiTheme="majorHAnsi" w:eastAsiaTheme="majorEastAsia" w:hAnsiTheme="majorHAnsi" w:cstheme="majorBidi"/>
              <w:caps/>
              <w:lang w:eastAsia="es-ES"/>
            </w:rPr>
          </w:pPr>
          <w:r w:rsidRPr="00035107">
            <w:rPr>
              <w:rFonts w:asciiTheme="majorHAnsi" w:eastAsiaTheme="majorEastAsia" w:hAnsiTheme="majorHAnsi" w:cstheme="majorBidi"/>
              <w:caps/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editId="2C392F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336915"/>
                    <wp:effectExtent l="38100" t="0" r="40640" b="0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1765" cy="8336915"/>
                              <a:chOff x="0" y="1440"/>
                              <a:chExt cx="12240" cy="1312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i w:val="0"/>
                                      <w:color w:val="C00000"/>
                                      <w:sz w:val="32"/>
                                      <w:szCs w:val="32"/>
                                    </w:rPr>
                                    <w:alias w:val="Compañía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35107" w:rsidRPr="002C2016" w:rsidRDefault="00035107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i w:val="0"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C2016">
                                        <w:rPr>
                                          <w:b/>
                                          <w:bCs/>
                                          <w:i w:val="0"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 xml:space="preserve">IES </w:t>
                                      </w:r>
                                      <w:proofErr w:type="spellStart"/>
                                      <w:r w:rsidRPr="002C2016">
                                        <w:rPr>
                                          <w:b/>
                                          <w:bCs/>
                                          <w:i w:val="0"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Ataúlfo</w:t>
                                      </w:r>
                                      <w:proofErr w:type="spellEnd"/>
                                      <w:r w:rsidRPr="002C2016">
                                        <w:rPr>
                                          <w:b/>
                                          <w:bCs/>
                                          <w:i w:val="0"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 xml:space="preserve"> Argenta</w:t>
                                      </w:r>
                                    </w:p>
                                  </w:sdtContent>
                                </w:sdt>
                                <w:p w:rsidR="00035107" w:rsidRDefault="00035107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035107" w:rsidRDefault="00035107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59" y="11921"/>
                                <a:ext cx="4143" cy="26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48"/>
                                      <w:szCs w:val="48"/>
                                      <w14:numForm w14:val="oldStyle"/>
                                    </w:rPr>
                                    <w:alias w:val="Año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35107" w:rsidRDefault="00035107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 w:rsidRPr="00035107">
                                        <w:rPr>
                                          <w:sz w:val="48"/>
                                          <w:szCs w:val="48"/>
                                          <w14:numForm w14:val="oldStyle"/>
                                        </w:rPr>
                                        <w:t>Big Data Aplicado</w:t>
                                      </w:r>
                                      <w:r>
                                        <w:rPr>
                                          <w:sz w:val="48"/>
                                          <w:szCs w:val="48"/>
                                          <w14:numForm w14:val="oldStyle"/>
                                        </w:rPr>
                                        <w:t xml:space="preserve"> 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88" y="2294"/>
                                <a:ext cx="8638" cy="673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035107" w:rsidRPr="00035107" w:rsidRDefault="00035107" w:rsidP="00035107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</w:pPr>
                                  <w:r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Monitoreo de un</w:t>
                                  </w:r>
                                </w:p>
                                <w:p w:rsidR="00035107" w:rsidRPr="00035107" w:rsidRDefault="00DB101A" w:rsidP="00035107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</w:pPr>
                                  <w:r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Clúster</w:t>
                                  </w:r>
                                  <w:r w:rsidR="00035107"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 xml:space="preserve"> AWS EMR con</w:t>
                                  </w:r>
                                </w:p>
                                <w:p w:rsidR="00035107" w:rsidRDefault="00035107" w:rsidP="00035107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</w:pPr>
                                  <w:proofErr w:type="spellStart"/>
                                  <w:r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Prometheus</w:t>
                                  </w:r>
                                  <w:proofErr w:type="spellEnd"/>
                                  <w:r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 xml:space="preserve"> y </w:t>
                                  </w:r>
                                  <w:proofErr w:type="spellStart"/>
                                  <w:r w:rsidRPr="00035107"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Grafana</w:t>
                                  </w:r>
                                  <w:proofErr w:type="spellEnd"/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5866538"/>
                                      <w:showingPlcHdr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rFonts w:ascii="Gabriola" w:hAnsi="Gabriol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35107" w:rsidRPr="00DB101A" w:rsidRDefault="00035107">
                                      <w:pPr>
                                        <w:rPr>
                                          <w:rFonts w:ascii="Gabriola" w:hAnsi="Gabriol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DB101A">
                                        <w:rPr>
                                          <w:rFonts w:ascii="Gabriola" w:hAnsi="Gabriol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Priscila Sabino</w:t>
                                      </w:r>
                                    </w:p>
                                  </w:sdtContent>
                                </w:sdt>
                                <w:p w:rsidR="00035107" w:rsidRDefault="00035107" w:rsidP="000351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 wp14:anchorId="5020FE8B" wp14:editId="1CD1FE14">
                                        <wp:extent cx="1784909" cy="855404"/>
                                        <wp:effectExtent l="0" t="0" r="6350" b="1905"/>
                                        <wp:docPr id="1" name="0 Imagen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a.PN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4390" cy="8599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397203" cy="1220379"/>
                                        <wp:effectExtent l="0" t="0" r="0" b="0"/>
                                        <wp:docPr id="2" name="0 Imagen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a1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12386" cy="12336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3" o:spid="_x0000_s1026" style="position:absolute;margin-left:0;margin-top:0;width:611.95pt;height:656.45pt;z-index:251659264;mso-width-percent:1000;mso-position-horizontal:center;mso-position-horizontal-relative:page;mso-position-vertical:center;mso-position-vertical-relative:margin;mso-width-percent:1000;mso-height-relative:margin" coordorigin=",1440" coordsize="12240,1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i w:val="0"/>
                                <w:color w:val="C00000"/>
                                <w:sz w:val="32"/>
                                <w:szCs w:val="32"/>
                              </w:rPr>
                              <w:alias w:val="Compañía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35107" w:rsidRPr="002C2016" w:rsidRDefault="00035107">
                                <w:pPr>
                                  <w:spacing w:after="0"/>
                                  <w:rPr>
                                    <w:b/>
                                    <w:bCs/>
                                    <w:i w:val="0"/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2C2016">
                                  <w:rPr>
                                    <w:b/>
                                    <w:bCs/>
                                    <w:i w:val="0"/>
                                    <w:color w:val="C00000"/>
                                    <w:sz w:val="32"/>
                                    <w:szCs w:val="32"/>
                                  </w:rPr>
                                  <w:t xml:space="preserve">IES </w:t>
                                </w:r>
                                <w:proofErr w:type="spellStart"/>
                                <w:r w:rsidRPr="002C2016">
                                  <w:rPr>
                                    <w:b/>
                                    <w:bCs/>
                                    <w:i w:val="0"/>
                                    <w:color w:val="C00000"/>
                                    <w:sz w:val="32"/>
                                    <w:szCs w:val="32"/>
                                  </w:rPr>
                                  <w:t>Ataúlfo</w:t>
                                </w:r>
                                <w:proofErr w:type="spellEnd"/>
                                <w:r w:rsidRPr="002C2016">
                                  <w:rPr>
                                    <w:b/>
                                    <w:bCs/>
                                    <w:i w:val="0"/>
                                    <w:color w:val="C00000"/>
                                    <w:sz w:val="32"/>
                                    <w:szCs w:val="32"/>
                                  </w:rPr>
                                  <w:t xml:space="preserve"> Argenta</w:t>
                                </w:r>
                              </w:p>
                            </w:sdtContent>
                          </w:sdt>
                          <w:p w:rsidR="00035107" w:rsidRDefault="00035107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035107" w:rsidRDefault="00035107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659;top:11921;width:4143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k9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nOM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lk9sMAAADcAAAADwAAAAAAAAAAAAAAAACYAgAAZHJzL2Rv&#10;d25yZXYueG1sUEsFBgAAAAAEAAQA9QAAAIgDAAAAAA==&#10;" filled="f" stroked="f">
                      <v:textbox>
                        <w:txbxContent>
                          <w:sdt>
                            <w:sdtPr>
                              <w:rPr>
                                <w:sz w:val="48"/>
                                <w:szCs w:val="48"/>
                                <w14:numForm w14:val="oldStyle"/>
                              </w:rPr>
                              <w:alias w:val="Año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35107" w:rsidRDefault="00035107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 w:rsidRPr="00035107">
                                  <w:rPr>
                                    <w:sz w:val="48"/>
                                    <w:szCs w:val="48"/>
                                    <w14:numForm w14:val="oldStyle"/>
                                  </w:rPr>
                                  <w:t>Big Data Aplicado</w:t>
                                </w:r>
                                <w:r>
                                  <w:rPr>
                                    <w:sz w:val="48"/>
                                    <w:szCs w:val="48"/>
                                    <w14:numForm w14:val="oldStyle"/>
                                  </w:rPr>
                                  <w:t xml:space="preserve"> 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488;top:2294;width:8638;height:673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035107" w:rsidRPr="00035107" w:rsidRDefault="00035107" w:rsidP="0003510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Monitoreo de un</w:t>
                            </w:r>
                          </w:p>
                          <w:p w:rsidR="00035107" w:rsidRPr="00035107" w:rsidRDefault="00DB101A" w:rsidP="0003510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Clúster</w:t>
                            </w:r>
                            <w:r w:rsidR="00035107"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 AWS EMR con</w:t>
                            </w:r>
                          </w:p>
                          <w:p w:rsidR="00035107" w:rsidRDefault="00035107" w:rsidP="0003510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Prometheus</w:t>
                            </w:r>
                            <w:proofErr w:type="spellEnd"/>
                            <w:r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 y </w:t>
                            </w:r>
                            <w:proofErr w:type="spellStart"/>
                            <w:r w:rsidRPr="00035107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Grafana</w:t>
                            </w:r>
                            <w:proofErr w:type="spellEnd"/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40"/>
                                  <w:szCs w:val="40"/>
                                </w:rPr>
                                <w:alias w:val="Subtítulo"/>
                                <w:id w:val="15866538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Gabriola" w:hAnsi="Gabriol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35107" w:rsidRPr="00DB101A" w:rsidRDefault="00035107">
                                <w:pPr>
                                  <w:rPr>
                                    <w:rFonts w:ascii="Gabriola" w:hAnsi="Gabriol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DB101A">
                                  <w:rPr>
                                    <w:rFonts w:ascii="Gabriola" w:hAnsi="Gabriol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Priscila Sabino</w:t>
                                </w:r>
                              </w:p>
                            </w:sdtContent>
                          </w:sdt>
                          <w:p w:rsidR="00035107" w:rsidRDefault="00035107" w:rsidP="0003510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020FE8B" wp14:editId="1CD1FE14">
                                  <wp:extent cx="1784909" cy="855404"/>
                                  <wp:effectExtent l="0" t="0" r="6350" b="1905"/>
                                  <wp:docPr id="1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4390" cy="8599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eastAsia="es-ES"/>
                              </w:rPr>
                              <w:drawing>
                                <wp:inline distT="0" distB="0" distL="0" distR="0">
                                  <wp:extent cx="1397203" cy="1220379"/>
                                  <wp:effectExtent l="0" t="0" r="0" b="0"/>
                                  <wp:docPr id="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a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2386" cy="1233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</w:sdtContent>
    </w:sdt>
    <w:p w:rsidR="00F514E7" w:rsidRDefault="00F514E7"/>
    <w:p w:rsidR="00DB101A" w:rsidRDefault="00DB101A"/>
    <w:p w:rsidR="00DB101A" w:rsidRPr="002C2016" w:rsidRDefault="00DB101A">
      <w:pPr>
        <w:rPr>
          <w:i w:val="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  <w:lang w:bidi="ar-SA"/>
        </w:rPr>
        <w:id w:val="-1010212318"/>
        <w:docPartObj>
          <w:docPartGallery w:val="Table of Contents"/>
          <w:docPartUnique/>
        </w:docPartObj>
      </w:sdtPr>
      <w:sdtEndPr/>
      <w:sdtContent>
        <w:p w:rsidR="006A0DBD" w:rsidRDefault="006A0DBD">
          <w:pPr>
            <w:pStyle w:val="TtulodeTDC"/>
          </w:pPr>
          <w:r>
            <w:t>Índice</w:t>
          </w:r>
        </w:p>
        <w:p w:rsidR="00BA69A5" w:rsidRDefault="006A0DBD">
          <w:pPr>
            <w:pStyle w:val="TDC1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93567" w:history="1">
            <w:r w:rsidR="00BA69A5" w:rsidRPr="00082011">
              <w:rPr>
                <w:rStyle w:val="Hipervnculo"/>
                <w:noProof/>
              </w:rPr>
              <w:t>Parte 1: Configuración del clúster AWS EMR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_Toc193893567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2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68" w:history="1">
            <w:r w:rsidR="00BA69A5" w:rsidRPr="00082011">
              <w:rPr>
                <w:rStyle w:val="Hipervnculo"/>
                <w:noProof/>
              </w:rPr>
              <w:t>1.1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Creación del clúster EMR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_Toc193893568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2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69" w:history="1">
            <w:r w:rsidR="00BA69A5" w:rsidRPr="00082011">
              <w:rPr>
                <w:rStyle w:val="Hipervnculo"/>
                <w:noProof/>
              </w:rPr>
              <w:t>1.2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Conectar al nodo maestro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_Toc193893569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3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1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0" w:history="1">
            <w:r w:rsidR="00BA69A5" w:rsidRPr="00082011">
              <w:rPr>
                <w:rStyle w:val="Hipervnculo"/>
                <w:noProof/>
              </w:rPr>
              <w:t>Parte 2: Configuración de JMX Exporter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_Toc193893570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3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1" w:history="1">
            <w:r w:rsidR="00BA69A5" w:rsidRPr="00082011">
              <w:rPr>
                <w:rStyle w:val="Hipervnculo"/>
                <w:noProof/>
              </w:rPr>
              <w:t>2.1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Instalar JMX Exporter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_Toc193893571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3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2" w:history="1">
            <w:r w:rsidR="00BA69A5" w:rsidRPr="00082011">
              <w:rPr>
                <w:rStyle w:val="Hipervnculo"/>
                <w:noProof/>
              </w:rPr>
              <w:t>2.2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Crear archivo de configuración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_Toc193893572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4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3" w:history="1">
            <w:r w:rsidR="00BA69A5" w:rsidRPr="00082011">
              <w:rPr>
                <w:rStyle w:val="Hipervnculo"/>
                <w:noProof/>
              </w:rPr>
              <w:t>2.3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Configurar el NameNode para usar JMX Exporter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_Toc193893573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4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4" w:history="1">
            <w:r w:rsidR="00BA69A5" w:rsidRPr="00082011">
              <w:rPr>
                <w:rStyle w:val="Hipervnculo"/>
                <w:noProof/>
              </w:rPr>
              <w:t>2.4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Reiniciar el NameNode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_Toc193893574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4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1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5" w:history="1">
            <w:r w:rsidR="00BA69A5" w:rsidRPr="00082011">
              <w:rPr>
                <w:rStyle w:val="Hipervnculo"/>
                <w:noProof/>
              </w:rPr>
              <w:t>Parte 3: Despliegue de Prometheus y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_Toc193893575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5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6" w:history="1">
            <w:r w:rsidR="00BA69A5" w:rsidRPr="00082011">
              <w:rPr>
                <w:rStyle w:val="Hipervnculo"/>
                <w:noProof/>
              </w:rPr>
              <w:t>3.1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Crear una instancia EC2 para Prometheus y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_Toc193893576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5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7" w:history="1">
            <w:r w:rsidR="00BA69A5" w:rsidRPr="00082011">
              <w:rPr>
                <w:rStyle w:val="Hipervnculo"/>
                <w:noProof/>
              </w:rPr>
              <w:t>3.2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Instalar Prometheus: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_Toc193893577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5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8" w:history="1">
            <w:r w:rsidR="00BA69A5" w:rsidRPr="00082011">
              <w:rPr>
                <w:rStyle w:val="Hipervnculo"/>
                <w:noProof/>
              </w:rPr>
              <w:t>3.3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Configurar Prometheus: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_Toc193893578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6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79" w:history="1">
            <w:r w:rsidR="00BA69A5" w:rsidRPr="00082011">
              <w:rPr>
                <w:rStyle w:val="Hipervnculo"/>
                <w:noProof/>
              </w:rPr>
              <w:t>3.4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Instalar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_Toc193893579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7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left" w:pos="88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80" w:history="1">
            <w:r w:rsidR="00BA69A5" w:rsidRPr="00082011">
              <w:rPr>
                <w:rStyle w:val="Hipervnculo"/>
                <w:noProof/>
              </w:rPr>
              <w:t>3.5</w:t>
            </w:r>
            <w:r w:rsidR="00BA69A5">
              <w:rPr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BA69A5" w:rsidRPr="00082011">
              <w:rPr>
                <w:rStyle w:val="Hipervnculo"/>
                <w:noProof/>
              </w:rPr>
              <w:t>Configurar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_Toc193893580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7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1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81" w:history="1">
            <w:r w:rsidR="00BA69A5" w:rsidRPr="00082011">
              <w:rPr>
                <w:rStyle w:val="Hipervnculo"/>
                <w:noProof/>
              </w:rPr>
              <w:t>Parte 4: Visualización de métricas en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_Toc193893581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8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82" w:history="1">
            <w:r w:rsidR="00BA69A5" w:rsidRPr="00082011">
              <w:rPr>
                <w:rStyle w:val="Hipervnculo"/>
                <w:noProof/>
              </w:rPr>
              <w:t>4.1 Crear un dashboard en Grafana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_Toc193893582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8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2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83" w:history="1">
            <w:r w:rsidR="00BA69A5" w:rsidRPr="00082011">
              <w:rPr>
                <w:rStyle w:val="Hipervnculo"/>
                <w:noProof/>
              </w:rPr>
              <w:t>4.2 Explorar métricas: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_Toc193893583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9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BA69A5" w:rsidRDefault="00FC0640">
          <w:pPr>
            <w:pStyle w:val="TDC1"/>
            <w:tabs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93893584" w:history="1">
            <w:r w:rsidR="00BA69A5" w:rsidRPr="00082011">
              <w:rPr>
                <w:rStyle w:val="Hipervnculo"/>
                <w:noProof/>
              </w:rPr>
              <w:t>Conclusión</w:t>
            </w:r>
            <w:r w:rsidR="00BA69A5">
              <w:rPr>
                <w:noProof/>
                <w:webHidden/>
              </w:rPr>
              <w:tab/>
            </w:r>
            <w:r w:rsidR="00BA69A5">
              <w:rPr>
                <w:noProof/>
                <w:webHidden/>
              </w:rPr>
              <w:fldChar w:fldCharType="begin"/>
            </w:r>
            <w:r w:rsidR="00BA69A5">
              <w:rPr>
                <w:noProof/>
                <w:webHidden/>
              </w:rPr>
              <w:instrText xml:space="preserve"> PAGEREF _Toc193893584 \h </w:instrText>
            </w:r>
            <w:r w:rsidR="00BA69A5">
              <w:rPr>
                <w:noProof/>
                <w:webHidden/>
              </w:rPr>
            </w:r>
            <w:r w:rsidR="00BA69A5">
              <w:rPr>
                <w:noProof/>
                <w:webHidden/>
              </w:rPr>
              <w:fldChar w:fldCharType="separate"/>
            </w:r>
            <w:r w:rsidR="002C2016">
              <w:rPr>
                <w:noProof/>
                <w:webHidden/>
              </w:rPr>
              <w:t>9</w:t>
            </w:r>
            <w:r w:rsidR="00BA69A5">
              <w:rPr>
                <w:noProof/>
                <w:webHidden/>
              </w:rPr>
              <w:fldChar w:fldCharType="end"/>
            </w:r>
          </w:hyperlink>
        </w:p>
        <w:p w:rsidR="006A0DBD" w:rsidRDefault="006A0DBD">
          <w:r>
            <w:rPr>
              <w:b/>
              <w:bCs/>
            </w:rPr>
            <w:fldChar w:fldCharType="end"/>
          </w:r>
        </w:p>
      </w:sdtContent>
    </w:sdt>
    <w:p w:rsidR="00BF605D" w:rsidRDefault="00BF605D" w:rsidP="00BF605D"/>
    <w:p w:rsidR="00BF605D" w:rsidRDefault="00BF605D" w:rsidP="00BF605D"/>
    <w:p w:rsidR="00BF605D" w:rsidRDefault="00BF605D" w:rsidP="00BF605D"/>
    <w:p w:rsidR="00BF605D" w:rsidRPr="00BF605D" w:rsidRDefault="00BF605D" w:rsidP="00BF605D"/>
    <w:p w:rsidR="00CB4217" w:rsidRDefault="00CB4217" w:rsidP="00CB4217"/>
    <w:p w:rsidR="00CB4217" w:rsidRDefault="00CB4217" w:rsidP="00CB4217"/>
    <w:p w:rsidR="00BF605D" w:rsidRPr="00CB4217" w:rsidRDefault="00BF605D" w:rsidP="00CB4217"/>
    <w:p w:rsidR="00CB4217" w:rsidRDefault="00CB4217" w:rsidP="00CB4217"/>
    <w:p w:rsidR="009972D2" w:rsidRDefault="009972D2" w:rsidP="00CB4217"/>
    <w:p w:rsidR="009972D2" w:rsidRDefault="009972D2" w:rsidP="00CB4217"/>
    <w:p w:rsidR="00CB4217" w:rsidRDefault="00CB4217" w:rsidP="00CB4217"/>
    <w:p w:rsidR="00CB4217" w:rsidRDefault="00CB4217" w:rsidP="00CB4217"/>
    <w:p w:rsidR="00DB101A" w:rsidRPr="006D37E1" w:rsidRDefault="005E0070" w:rsidP="00BF605D">
      <w:pPr>
        <w:pStyle w:val="Ttulo1"/>
        <w:rPr>
          <w:i w:val="0"/>
        </w:rPr>
      </w:pPr>
      <w:bookmarkStart w:id="0" w:name="_Toc193893567"/>
      <w:r w:rsidRPr="006D37E1">
        <w:rPr>
          <w:i w:val="0"/>
        </w:rPr>
        <w:lastRenderedPageBreak/>
        <w:t>Parte 1: Configuración del clúster AWS EMR</w:t>
      </w:r>
      <w:bookmarkEnd w:id="0"/>
    </w:p>
    <w:p w:rsidR="00DB7155" w:rsidRPr="006D37E1" w:rsidRDefault="00DB7155" w:rsidP="00514890">
      <w:pPr>
        <w:pStyle w:val="Ttulo2"/>
        <w:numPr>
          <w:ilvl w:val="1"/>
          <w:numId w:val="1"/>
        </w:numPr>
        <w:rPr>
          <w:i w:val="0"/>
        </w:rPr>
      </w:pPr>
      <w:bookmarkStart w:id="1" w:name="_Toc193893568"/>
      <w:r w:rsidRPr="006D37E1">
        <w:rPr>
          <w:i w:val="0"/>
        </w:rPr>
        <w:t>Creación del clúster</w:t>
      </w:r>
      <w:r w:rsidR="004B5E1A" w:rsidRPr="006D37E1">
        <w:rPr>
          <w:i w:val="0"/>
        </w:rPr>
        <w:t xml:space="preserve"> EMR</w:t>
      </w:r>
      <w:bookmarkEnd w:id="1"/>
    </w:p>
    <w:p w:rsidR="00574B47" w:rsidRPr="006D37E1" w:rsidRDefault="00574B47" w:rsidP="00574B47">
      <w:pPr>
        <w:rPr>
          <w:i w:val="0"/>
        </w:rPr>
      </w:pPr>
      <w:r w:rsidRPr="006D37E1">
        <w:rPr>
          <w:i w:val="0"/>
        </w:rPr>
        <w:t xml:space="preserve">En la </w:t>
      </w:r>
      <w:r w:rsidR="00920B82" w:rsidRPr="006D37E1">
        <w:rPr>
          <w:i w:val="0"/>
        </w:rPr>
        <w:t>página</w:t>
      </w:r>
      <w:r w:rsidRPr="006D37E1">
        <w:rPr>
          <w:i w:val="0"/>
        </w:rPr>
        <w:t xml:space="preserve"> </w:t>
      </w:r>
      <w:hyperlink r:id="rId12" w:history="1">
        <w:r w:rsidR="00920B82" w:rsidRPr="006D37E1">
          <w:rPr>
            <w:rStyle w:val="Hipervnculo"/>
            <w:i w:val="0"/>
          </w:rPr>
          <w:t>https://awsacademy.instructure.com/login/canvas</w:t>
        </w:r>
      </w:hyperlink>
      <w:r w:rsidR="00920B82" w:rsidRPr="006D37E1">
        <w:rPr>
          <w:i w:val="0"/>
        </w:rPr>
        <w:t xml:space="preserve">, iniciamos el laboratorio para montar nuestro clúster. </w:t>
      </w:r>
    </w:p>
    <w:p w:rsidR="00514890" w:rsidRPr="006D37E1" w:rsidRDefault="00514890" w:rsidP="00514890">
      <w:pPr>
        <w:rPr>
          <w:i w:val="0"/>
        </w:rPr>
      </w:pPr>
      <w:r w:rsidRPr="006D37E1">
        <w:rPr>
          <w:i w:val="0"/>
        </w:rPr>
        <w:t>Accedemos a la consola de AWS y creamos el clúster EMR-Monitoring-iabd02.</w:t>
      </w:r>
    </w:p>
    <w:p w:rsidR="00514890" w:rsidRPr="006D37E1" w:rsidRDefault="00530957" w:rsidP="00A604FA">
      <w:pPr>
        <w:pStyle w:val="Prrafodelista"/>
        <w:numPr>
          <w:ilvl w:val="0"/>
          <w:numId w:val="2"/>
        </w:numPr>
        <w:rPr>
          <w:i w:val="0"/>
        </w:rPr>
      </w:pPr>
      <w:r>
        <w:rPr>
          <w:i w:val="0"/>
        </w:rPr>
        <w:t xml:space="preserve">Aplicaciones: </w:t>
      </w:r>
      <w:proofErr w:type="spellStart"/>
      <w:r>
        <w:rPr>
          <w:i w:val="0"/>
        </w:rPr>
        <w:t>Haddop</w:t>
      </w:r>
      <w:proofErr w:type="spellEnd"/>
      <w:r>
        <w:rPr>
          <w:i w:val="0"/>
        </w:rPr>
        <w:t xml:space="preserve"> 3</w:t>
      </w:r>
      <w:r w:rsidR="00514890" w:rsidRPr="006D37E1">
        <w:rPr>
          <w:i w:val="0"/>
        </w:rPr>
        <w:t>.</w:t>
      </w:r>
      <w:r>
        <w:rPr>
          <w:i w:val="0"/>
        </w:rPr>
        <w:t>4</w:t>
      </w:r>
      <w:r w:rsidR="00514890" w:rsidRPr="006D37E1">
        <w:rPr>
          <w:i w:val="0"/>
        </w:rPr>
        <w:t>.</w:t>
      </w:r>
      <w:r>
        <w:rPr>
          <w:i w:val="0"/>
        </w:rPr>
        <w:t>1</w:t>
      </w:r>
      <w:r w:rsidR="00514890" w:rsidRPr="006D37E1">
        <w:rPr>
          <w:i w:val="0"/>
        </w:rPr>
        <w:t xml:space="preserve">, </w:t>
      </w:r>
      <w:proofErr w:type="spellStart"/>
      <w:r w:rsidR="00514890" w:rsidRPr="006D37E1">
        <w:rPr>
          <w:i w:val="0"/>
        </w:rPr>
        <w:t>Spark</w:t>
      </w:r>
      <w:proofErr w:type="spellEnd"/>
      <w:r w:rsidR="00514890" w:rsidRPr="006D37E1">
        <w:rPr>
          <w:i w:val="0"/>
        </w:rPr>
        <w:t xml:space="preserve"> </w:t>
      </w:r>
      <w:r>
        <w:rPr>
          <w:i w:val="0"/>
        </w:rPr>
        <w:t>3</w:t>
      </w:r>
      <w:r w:rsidR="00514890" w:rsidRPr="006D37E1">
        <w:rPr>
          <w:i w:val="0"/>
        </w:rPr>
        <w:t>.</w:t>
      </w:r>
      <w:r>
        <w:rPr>
          <w:i w:val="0"/>
        </w:rPr>
        <w:t xml:space="preserve">5.4 y </w:t>
      </w:r>
      <w:proofErr w:type="spellStart"/>
      <w:r>
        <w:rPr>
          <w:i w:val="0"/>
        </w:rPr>
        <w:t>Hive</w:t>
      </w:r>
      <w:proofErr w:type="spellEnd"/>
      <w:r>
        <w:rPr>
          <w:i w:val="0"/>
        </w:rPr>
        <w:t xml:space="preserve"> 3</w:t>
      </w:r>
      <w:r w:rsidR="00514890" w:rsidRPr="006D37E1">
        <w:rPr>
          <w:i w:val="0"/>
        </w:rPr>
        <w:t>.</w:t>
      </w:r>
      <w:r>
        <w:rPr>
          <w:i w:val="0"/>
        </w:rPr>
        <w:t>1.</w:t>
      </w:r>
      <w:r w:rsidR="00514890" w:rsidRPr="006D37E1">
        <w:rPr>
          <w:i w:val="0"/>
        </w:rPr>
        <w:t xml:space="preserve">3 </w:t>
      </w:r>
    </w:p>
    <w:p w:rsidR="00514890" w:rsidRPr="006D37E1" w:rsidRDefault="00514890" w:rsidP="00A604FA">
      <w:pPr>
        <w:pStyle w:val="Prrafodelista"/>
        <w:numPr>
          <w:ilvl w:val="0"/>
          <w:numId w:val="2"/>
        </w:numPr>
        <w:rPr>
          <w:i w:val="0"/>
        </w:rPr>
      </w:pPr>
      <w:r w:rsidRPr="006D37E1">
        <w:rPr>
          <w:i w:val="0"/>
        </w:rPr>
        <w:t xml:space="preserve">Permisos: </w:t>
      </w:r>
      <w:proofErr w:type="spellStart"/>
      <w:r w:rsidRPr="006D37E1">
        <w:rPr>
          <w:i w:val="0"/>
        </w:rPr>
        <w:t>Vokey</w:t>
      </w:r>
      <w:proofErr w:type="spellEnd"/>
      <w:r w:rsidRPr="006D37E1">
        <w:rPr>
          <w:i w:val="0"/>
        </w:rPr>
        <w:t xml:space="preserve"> y por defectos en los permisos IAM</w:t>
      </w:r>
    </w:p>
    <w:p w:rsidR="00514890" w:rsidRPr="006D37E1" w:rsidRDefault="00514890" w:rsidP="00A604FA">
      <w:pPr>
        <w:pStyle w:val="Prrafodelista"/>
        <w:numPr>
          <w:ilvl w:val="0"/>
          <w:numId w:val="2"/>
        </w:numPr>
        <w:rPr>
          <w:i w:val="0"/>
        </w:rPr>
      </w:pPr>
      <w:r w:rsidRPr="006D37E1">
        <w:rPr>
          <w:i w:val="0"/>
        </w:rPr>
        <w:t xml:space="preserve">Instancias: 1 principal y 2 Tarea </w:t>
      </w:r>
    </w:p>
    <w:p w:rsidR="002B3A5C" w:rsidRPr="006D37E1" w:rsidRDefault="002B3A5C" w:rsidP="00A604FA">
      <w:pPr>
        <w:pStyle w:val="Prrafodelista"/>
        <w:numPr>
          <w:ilvl w:val="0"/>
          <w:numId w:val="2"/>
        </w:numPr>
        <w:rPr>
          <w:i w:val="0"/>
        </w:rPr>
      </w:pPr>
      <w:r w:rsidRPr="006D37E1">
        <w:rPr>
          <w:i w:val="0"/>
        </w:rPr>
        <w:t xml:space="preserve">Estado del Clúster: </w:t>
      </w:r>
      <w:r w:rsidRPr="006D37E1">
        <w:rPr>
          <w:b/>
          <w:i w:val="0"/>
          <w:color w:val="00B050"/>
        </w:rPr>
        <w:t>Esperando</w:t>
      </w:r>
    </w:p>
    <w:p w:rsidR="00514890" w:rsidRPr="006D37E1" w:rsidRDefault="00530957" w:rsidP="00514890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42277DBB" wp14:editId="3C4E2CDD">
            <wp:extent cx="5400040" cy="15482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F6" w:rsidRPr="006D37E1" w:rsidRDefault="00574B47" w:rsidP="00A604FA">
      <w:pPr>
        <w:pStyle w:val="Prrafodelista"/>
        <w:numPr>
          <w:ilvl w:val="0"/>
          <w:numId w:val="4"/>
        </w:numPr>
        <w:rPr>
          <w:i w:val="0"/>
        </w:rPr>
      </w:pPr>
      <w:r w:rsidRPr="006D37E1">
        <w:rPr>
          <w:i w:val="0"/>
        </w:rPr>
        <w:t>Revisamos las reglas de entrada para acceder a SSH.</w:t>
      </w:r>
    </w:p>
    <w:p w:rsidR="00DB7155" w:rsidRDefault="00514890" w:rsidP="00DB7155">
      <w:pPr>
        <w:rPr>
          <w:i w:val="0"/>
        </w:rPr>
      </w:pPr>
      <w:r w:rsidRPr="006D37E1">
        <w:rPr>
          <w:i w:val="0"/>
          <w:noProof/>
          <w:lang w:eastAsia="es-ES"/>
        </w:rPr>
        <w:drawing>
          <wp:inline distT="0" distB="0" distL="0" distR="0" wp14:anchorId="635122B9" wp14:editId="3AAE0D7E">
            <wp:extent cx="5400040" cy="1268441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E" w:rsidRPr="00AD548E" w:rsidRDefault="00AD548E" w:rsidP="00AD548E">
      <w:pPr>
        <w:pStyle w:val="Prrafodelista"/>
        <w:numPr>
          <w:ilvl w:val="0"/>
          <w:numId w:val="4"/>
        </w:numPr>
        <w:rPr>
          <w:i w:val="0"/>
        </w:rPr>
      </w:pPr>
      <w:r w:rsidRPr="00AD548E">
        <w:rPr>
          <w:i w:val="0"/>
        </w:rPr>
        <w:t>VPC–0790c429867dce7d2</w:t>
      </w:r>
    </w:p>
    <w:p w:rsidR="00AD548E" w:rsidRPr="006D37E1" w:rsidRDefault="00AD548E" w:rsidP="00DB7155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3093E378" wp14:editId="36C025B9">
            <wp:extent cx="2048076" cy="25364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449" cy="25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47" w:rsidRPr="006D37E1" w:rsidRDefault="004B5E1A" w:rsidP="009972D2">
      <w:pPr>
        <w:pStyle w:val="Ttulo2"/>
        <w:numPr>
          <w:ilvl w:val="1"/>
          <w:numId w:val="1"/>
        </w:numPr>
        <w:rPr>
          <w:i w:val="0"/>
        </w:rPr>
      </w:pPr>
      <w:bookmarkStart w:id="2" w:name="_Toc193893569"/>
      <w:r w:rsidRPr="006D37E1">
        <w:rPr>
          <w:i w:val="0"/>
        </w:rPr>
        <w:lastRenderedPageBreak/>
        <w:t>Conectar al nodo maestro</w:t>
      </w:r>
      <w:bookmarkEnd w:id="2"/>
    </w:p>
    <w:p w:rsidR="00574B47" w:rsidRPr="006D37E1" w:rsidRDefault="00574B47" w:rsidP="00574B47">
      <w:pPr>
        <w:rPr>
          <w:i w:val="0"/>
        </w:rPr>
      </w:pPr>
      <w:r w:rsidRPr="006D37E1">
        <w:rPr>
          <w:i w:val="0"/>
        </w:rPr>
        <w:t>Para establecer una conexión SSH con el nodo principal, utilizamos el siguiente comando:</w:t>
      </w:r>
    </w:p>
    <w:p w:rsidR="00CB4217" w:rsidRPr="00946BD4" w:rsidRDefault="00574B47" w:rsidP="00946BD4">
      <w:pPr>
        <w:rPr>
          <w:i w:val="0"/>
          <w:noProof/>
          <w:lang w:eastAsia="es-ES"/>
        </w:rPr>
      </w:pPr>
      <w:proofErr w:type="spellStart"/>
      <w:proofErr w:type="gramStart"/>
      <w:r w:rsidRPr="00946BD4">
        <w:rPr>
          <w:rFonts w:ascii="Courier New" w:hAnsi="Courier New" w:cs="Courier New"/>
          <w:i w:val="0"/>
          <w:sz w:val="18"/>
          <w:szCs w:val="18"/>
        </w:rPr>
        <w:t>ssh</w:t>
      </w:r>
      <w:proofErr w:type="spellEnd"/>
      <w:proofErr w:type="gramEnd"/>
      <w:r w:rsidRPr="00946BD4">
        <w:rPr>
          <w:rFonts w:ascii="Courier New" w:hAnsi="Courier New" w:cs="Courier New"/>
          <w:i w:val="0"/>
          <w:sz w:val="18"/>
          <w:szCs w:val="18"/>
        </w:rPr>
        <w:t xml:space="preserve"> -i "</w:t>
      </w:r>
      <w:proofErr w:type="spellStart"/>
      <w:r w:rsidRPr="00946BD4">
        <w:rPr>
          <w:rFonts w:ascii="Courier New" w:hAnsi="Courier New" w:cs="Courier New"/>
          <w:i w:val="0"/>
          <w:sz w:val="18"/>
          <w:szCs w:val="18"/>
        </w:rPr>
        <w:t>labsuser.pem</w:t>
      </w:r>
      <w:proofErr w:type="spellEnd"/>
      <w:r w:rsidRPr="00946BD4">
        <w:rPr>
          <w:rFonts w:ascii="Courier New" w:hAnsi="Courier New" w:cs="Courier New"/>
          <w:i w:val="0"/>
          <w:sz w:val="18"/>
          <w:szCs w:val="18"/>
        </w:rPr>
        <w:t xml:space="preserve">" </w:t>
      </w:r>
      <w:hyperlink r:id="rId16" w:history="1">
        <w:r w:rsidR="00CB4217" w:rsidRPr="00946BD4">
          <w:rPr>
            <w:rStyle w:val="Hipervnculo"/>
            <w:rFonts w:ascii="Courier New" w:hAnsi="Courier New" w:cs="Courier New"/>
            <w:i w:val="0"/>
            <w:sz w:val="18"/>
            <w:szCs w:val="18"/>
          </w:rPr>
          <w:t>hadoop@</w:t>
        </w:r>
        <w:r w:rsidR="00946BD4" w:rsidRPr="00946BD4">
          <w:rPr>
            <w:rStyle w:val="Hipervnculo"/>
            <w:rFonts w:ascii="Courier New" w:hAnsi="Courier New" w:cs="Courier New"/>
            <w:i w:val="0"/>
            <w:sz w:val="18"/>
            <w:szCs w:val="18"/>
          </w:rPr>
          <w:t>ec2-98-82-127-78.compute-1.amazonaws.com</w:t>
        </w:r>
      </w:hyperlink>
    </w:p>
    <w:p w:rsidR="00946BD4" w:rsidRPr="006D37E1" w:rsidRDefault="00946BD4" w:rsidP="00946BD4">
      <w:pPr>
        <w:pStyle w:val="Prrafodelista"/>
        <w:ind w:left="1128"/>
        <w:rPr>
          <w:rFonts w:ascii="Courier New" w:hAnsi="Courier New" w:cs="Courier New"/>
          <w:i w:val="0"/>
          <w:sz w:val="18"/>
          <w:szCs w:val="18"/>
        </w:rPr>
      </w:pPr>
      <w:r>
        <w:rPr>
          <w:noProof/>
          <w:lang w:eastAsia="es-ES"/>
        </w:rPr>
        <w:drawing>
          <wp:inline distT="0" distB="0" distL="0" distR="0" wp14:anchorId="1E21C455" wp14:editId="06C01B07">
            <wp:extent cx="3665551" cy="2092824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2343" cy="2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70" w:rsidRPr="006D37E1" w:rsidRDefault="005E0070" w:rsidP="005E0070">
      <w:pPr>
        <w:pStyle w:val="Ttulo1"/>
        <w:rPr>
          <w:i w:val="0"/>
        </w:rPr>
      </w:pPr>
      <w:bookmarkStart w:id="3" w:name="_Toc193893570"/>
      <w:r w:rsidRPr="006D37E1">
        <w:rPr>
          <w:i w:val="0"/>
        </w:rPr>
        <w:t xml:space="preserve">Parte 2: Configuración de JMX </w:t>
      </w:r>
      <w:proofErr w:type="spellStart"/>
      <w:r w:rsidRPr="006D37E1">
        <w:rPr>
          <w:i w:val="0"/>
        </w:rPr>
        <w:t>Exporter</w:t>
      </w:r>
      <w:bookmarkEnd w:id="3"/>
      <w:proofErr w:type="spellEnd"/>
    </w:p>
    <w:p w:rsidR="00A604FA" w:rsidRPr="006D37E1" w:rsidRDefault="00A604FA" w:rsidP="009972D2">
      <w:pPr>
        <w:pStyle w:val="Ttulo2"/>
        <w:numPr>
          <w:ilvl w:val="1"/>
          <w:numId w:val="16"/>
        </w:numPr>
        <w:rPr>
          <w:i w:val="0"/>
        </w:rPr>
      </w:pPr>
      <w:bookmarkStart w:id="4" w:name="_Toc193893571"/>
      <w:r w:rsidRPr="006D37E1">
        <w:rPr>
          <w:i w:val="0"/>
        </w:rPr>
        <w:t xml:space="preserve">Instalar JMX </w:t>
      </w:r>
      <w:proofErr w:type="spellStart"/>
      <w:r w:rsidRPr="006D37E1">
        <w:rPr>
          <w:i w:val="0"/>
        </w:rPr>
        <w:t>Exporter</w:t>
      </w:r>
      <w:bookmarkEnd w:id="4"/>
      <w:proofErr w:type="spellEnd"/>
    </w:p>
    <w:p w:rsidR="00A604FA" w:rsidRPr="006D37E1" w:rsidRDefault="00A604FA" w:rsidP="00A604FA">
      <w:pPr>
        <w:rPr>
          <w:i w:val="0"/>
        </w:rPr>
      </w:pPr>
      <w:r w:rsidRPr="006D37E1">
        <w:rPr>
          <w:rStyle w:val="Textoennegrita"/>
          <w:i w:val="0"/>
        </w:rPr>
        <w:t xml:space="preserve">JMX (Java Management </w:t>
      </w:r>
      <w:proofErr w:type="spellStart"/>
      <w:r w:rsidRPr="006D37E1">
        <w:rPr>
          <w:rStyle w:val="Textoennegrita"/>
          <w:i w:val="0"/>
        </w:rPr>
        <w:t>Extensions</w:t>
      </w:r>
      <w:proofErr w:type="spellEnd"/>
      <w:r w:rsidRPr="006D37E1">
        <w:rPr>
          <w:rStyle w:val="Textoennegrita"/>
          <w:i w:val="0"/>
        </w:rPr>
        <w:t>)</w:t>
      </w:r>
      <w:r w:rsidRPr="006D37E1">
        <w:rPr>
          <w:i w:val="0"/>
        </w:rPr>
        <w:t xml:space="preserve"> es una tecnología de monitoreo y gestión que forma parte de la plataforma Java. JMX se utiliza para proporcionar una forma estándar de exponer métricas y gestionar aplicaciones Java de manera remota. A través de JMX, se pueden obtener datos de rendimiento, estado y otros parámetros relevantes de una aplicación o sistema en tiempo real. JMX permite a los administradores y desarrolladores interactuar con las aplicaciones Java, acceder a sus métricas internas, configuraciones y controlarlas de manera remota.</w:t>
      </w:r>
    </w:p>
    <w:p w:rsidR="00A604FA" w:rsidRPr="006D37E1" w:rsidRDefault="00A604FA" w:rsidP="00A604FA">
      <w:pPr>
        <w:rPr>
          <w:i w:val="0"/>
        </w:rPr>
      </w:pPr>
      <w:r w:rsidRPr="006D37E1">
        <w:rPr>
          <w:i w:val="0"/>
        </w:rPr>
        <w:t xml:space="preserve">El monitoreo continuo con </w:t>
      </w:r>
      <w:r w:rsidRPr="006D37E1">
        <w:rPr>
          <w:rStyle w:val="Textoennegrita"/>
          <w:b w:val="0"/>
          <w:i w:val="0"/>
        </w:rPr>
        <w:t>JMX</w:t>
      </w:r>
      <w:r w:rsidRPr="006D37E1">
        <w:rPr>
          <w:i w:val="0"/>
        </w:rPr>
        <w:t xml:space="preserve"> también contribuye a mejorar la </w:t>
      </w:r>
      <w:r w:rsidRPr="006D37E1">
        <w:rPr>
          <w:rStyle w:val="Textoennegrita"/>
          <w:b w:val="0"/>
          <w:i w:val="0"/>
        </w:rPr>
        <w:t>resiliencia del sistema</w:t>
      </w:r>
      <w:r w:rsidRPr="006D37E1">
        <w:rPr>
          <w:i w:val="0"/>
        </w:rPr>
        <w:t>. Si se detecta una métrica anómala, como un uso de memoria excesivo, el sistema puede ser ajustado antes de que se convierta en un fallo o caída del servicio. JMX permite realizar estas modificaciones y ajustes en tiempo real, ayudando a evitar interrupciones en los trabajos de procesamiento.</w:t>
      </w:r>
    </w:p>
    <w:p w:rsidR="00A604FA" w:rsidRPr="006D37E1" w:rsidRDefault="00A604FA" w:rsidP="00A604FA">
      <w:pPr>
        <w:rPr>
          <w:rStyle w:val="Textoennegrita"/>
          <w:b w:val="0"/>
          <w:i w:val="0"/>
        </w:rPr>
      </w:pPr>
      <w:r w:rsidRPr="006D37E1">
        <w:rPr>
          <w:i w:val="0"/>
        </w:rPr>
        <w:t xml:space="preserve">Vemos la versión de java que tenemos en el nodo maestro </w:t>
      </w:r>
      <w:r w:rsidR="006D37E1" w:rsidRPr="006D37E1">
        <w:rPr>
          <w:i w:val="0"/>
        </w:rPr>
        <w:t>e</w:t>
      </w:r>
      <w:r w:rsidRPr="006D37E1">
        <w:rPr>
          <w:i w:val="0"/>
        </w:rPr>
        <w:t xml:space="preserve"> instalamos el </w:t>
      </w:r>
      <w:r w:rsidRPr="006D37E1">
        <w:rPr>
          <w:rStyle w:val="Textoennegrita"/>
          <w:b w:val="0"/>
          <w:i w:val="0"/>
        </w:rPr>
        <w:t>JMX</w:t>
      </w:r>
      <w:r w:rsidRPr="006D37E1">
        <w:rPr>
          <w:rStyle w:val="Textoennegrita"/>
          <w:i w:val="0"/>
        </w:rPr>
        <w:t xml:space="preserve"> </w:t>
      </w:r>
      <w:r w:rsidRPr="006D37E1">
        <w:rPr>
          <w:rStyle w:val="Textoennegrita"/>
          <w:b w:val="0"/>
          <w:i w:val="0"/>
        </w:rPr>
        <w:t xml:space="preserve">con el comando: </w:t>
      </w:r>
    </w:p>
    <w:p w:rsidR="00A604FA" w:rsidRPr="006D37E1" w:rsidRDefault="00A604FA" w:rsidP="00A604FA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6D37E1">
        <w:rPr>
          <w:rFonts w:ascii="Courier New" w:hAnsi="Courier New" w:cs="Courier New"/>
          <w:i w:val="0"/>
          <w:sz w:val="16"/>
          <w:szCs w:val="16"/>
        </w:rPr>
        <w:t>wget</w:t>
      </w:r>
      <w:proofErr w:type="spellEnd"/>
      <w:proofErr w:type="gram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</w:t>
      </w:r>
      <w:hyperlink r:id="rId18" w:history="1">
        <w:r w:rsidRPr="006D37E1">
          <w:rPr>
            <w:rStyle w:val="Hipervnculo"/>
            <w:rFonts w:ascii="Courier New" w:hAnsi="Courier New" w:cs="Courier New"/>
            <w:i w:val="0"/>
            <w:sz w:val="16"/>
            <w:szCs w:val="16"/>
          </w:rPr>
          <w:t>https://repo1.maven.org/maven2/io/prometheus/jmx/jmx_prometheus_javaagent/0.16.1/jmx_prometheus_javaagent-0.16.1.jar</w:t>
        </w:r>
      </w:hyperlink>
    </w:p>
    <w:p w:rsidR="00A604FA" w:rsidRPr="006D37E1" w:rsidRDefault="00946BD4" w:rsidP="00A604FA">
      <w:pPr>
        <w:rPr>
          <w:rFonts w:ascii="Courier New" w:hAnsi="Courier New" w:cs="Courier New"/>
          <w:i w:val="0"/>
          <w:sz w:val="16"/>
          <w:szCs w:val="16"/>
        </w:rPr>
      </w:pPr>
      <w:r>
        <w:rPr>
          <w:noProof/>
          <w:lang w:eastAsia="es-ES"/>
        </w:rPr>
        <w:drawing>
          <wp:inline distT="0" distB="0" distL="0" distR="0" wp14:anchorId="295BCAF3" wp14:editId="3D9D5F61">
            <wp:extent cx="4762832" cy="1957299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436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FA" w:rsidRPr="006D37E1" w:rsidRDefault="00A604FA" w:rsidP="009972D2">
      <w:pPr>
        <w:pStyle w:val="Ttulo2"/>
        <w:numPr>
          <w:ilvl w:val="1"/>
          <w:numId w:val="10"/>
        </w:numPr>
        <w:rPr>
          <w:i w:val="0"/>
        </w:rPr>
      </w:pPr>
      <w:bookmarkStart w:id="5" w:name="_Toc193893572"/>
      <w:r w:rsidRPr="006D37E1">
        <w:rPr>
          <w:i w:val="0"/>
        </w:rPr>
        <w:lastRenderedPageBreak/>
        <w:t>Crear archivo de configuración</w:t>
      </w:r>
      <w:bookmarkEnd w:id="5"/>
      <w:r w:rsidRPr="006D37E1">
        <w:rPr>
          <w:i w:val="0"/>
        </w:rPr>
        <w:t xml:space="preserve"> </w:t>
      </w:r>
    </w:p>
    <w:p w:rsidR="00A604FA" w:rsidRPr="006D37E1" w:rsidRDefault="00A604FA" w:rsidP="00A604FA">
      <w:pPr>
        <w:rPr>
          <w:i w:val="0"/>
        </w:rPr>
      </w:pPr>
      <w:r w:rsidRPr="006D37E1">
        <w:rPr>
          <w:i w:val="0"/>
        </w:rPr>
        <w:t xml:space="preserve">Creamos un archivo </w:t>
      </w:r>
      <w:proofErr w:type="spellStart"/>
      <w:r w:rsidRPr="006D37E1">
        <w:rPr>
          <w:i w:val="0"/>
        </w:rPr>
        <w:t>config.yml</w:t>
      </w:r>
      <w:proofErr w:type="spellEnd"/>
      <w:r w:rsidRPr="006D37E1">
        <w:rPr>
          <w:i w:val="0"/>
        </w:rPr>
        <w:t xml:space="preserve"> para el JMV </w:t>
      </w:r>
      <w:proofErr w:type="spellStart"/>
      <w:r w:rsidRPr="006D37E1">
        <w:rPr>
          <w:i w:val="0"/>
        </w:rPr>
        <w:t>Exporter</w:t>
      </w:r>
      <w:proofErr w:type="spellEnd"/>
      <w:r w:rsidRPr="006D37E1">
        <w:rPr>
          <w:i w:val="0"/>
        </w:rPr>
        <w:t xml:space="preserve"> con el comando:</w:t>
      </w:r>
    </w:p>
    <w:p w:rsidR="00A604FA" w:rsidRPr="006D37E1" w:rsidRDefault="00A604FA" w:rsidP="00A604FA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6D37E1">
        <w:rPr>
          <w:rFonts w:ascii="Courier New" w:hAnsi="Courier New" w:cs="Courier New"/>
          <w:i w:val="0"/>
          <w:sz w:val="16"/>
          <w:szCs w:val="16"/>
        </w:rPr>
        <w:t>nano</w:t>
      </w:r>
      <w:proofErr w:type="gram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6D37E1">
        <w:rPr>
          <w:rFonts w:ascii="Courier New" w:hAnsi="Courier New" w:cs="Courier New"/>
          <w:i w:val="0"/>
          <w:sz w:val="16"/>
          <w:szCs w:val="16"/>
        </w:rPr>
        <w:t>config.yml</w:t>
      </w:r>
      <w:proofErr w:type="spellEnd"/>
    </w:p>
    <w:p w:rsidR="00A604FA" w:rsidRPr="006D37E1" w:rsidRDefault="00946BD4" w:rsidP="00A604FA">
      <w:pPr>
        <w:rPr>
          <w:rFonts w:ascii="Courier New" w:hAnsi="Courier New" w:cs="Courier New"/>
          <w:i w:val="0"/>
          <w:sz w:val="16"/>
          <w:szCs w:val="16"/>
        </w:rPr>
      </w:pPr>
      <w:r>
        <w:rPr>
          <w:noProof/>
          <w:lang w:eastAsia="es-ES"/>
        </w:rPr>
        <w:drawing>
          <wp:inline distT="0" distB="0" distL="0" distR="0" wp14:anchorId="28B20BC9" wp14:editId="517AE247">
            <wp:extent cx="3905250" cy="1847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9A" w:rsidRPr="006D37E1" w:rsidRDefault="008C1A9A" w:rsidP="009972D2">
      <w:pPr>
        <w:pStyle w:val="Ttulo2"/>
        <w:numPr>
          <w:ilvl w:val="1"/>
          <w:numId w:val="10"/>
        </w:numPr>
        <w:rPr>
          <w:i w:val="0"/>
        </w:rPr>
      </w:pPr>
      <w:bookmarkStart w:id="6" w:name="_Toc193893573"/>
      <w:r w:rsidRPr="006D37E1">
        <w:rPr>
          <w:i w:val="0"/>
        </w:rPr>
        <w:t xml:space="preserve">Configurar el </w:t>
      </w:r>
      <w:proofErr w:type="spellStart"/>
      <w:r w:rsidR="00994999" w:rsidRPr="006D37E1">
        <w:rPr>
          <w:i w:val="0"/>
        </w:rPr>
        <w:t>NameNode</w:t>
      </w:r>
      <w:proofErr w:type="spellEnd"/>
      <w:r w:rsidR="00994999" w:rsidRPr="006D37E1">
        <w:rPr>
          <w:i w:val="0"/>
        </w:rPr>
        <w:t xml:space="preserve"> para usar JMX </w:t>
      </w:r>
      <w:proofErr w:type="spellStart"/>
      <w:r w:rsidR="00994999" w:rsidRPr="006D37E1">
        <w:rPr>
          <w:i w:val="0"/>
        </w:rPr>
        <w:t>Exporter</w:t>
      </w:r>
      <w:bookmarkEnd w:id="6"/>
      <w:proofErr w:type="spellEnd"/>
    </w:p>
    <w:p w:rsidR="00AD548E" w:rsidRDefault="008C1A9A" w:rsidP="008C1A9A">
      <w:pPr>
        <w:rPr>
          <w:i w:val="0"/>
        </w:rPr>
      </w:pPr>
      <w:r w:rsidRPr="006D37E1">
        <w:rPr>
          <w:i w:val="0"/>
        </w:rPr>
        <w:t>Añadimos la línea en el fichero hadoop-env.sh</w:t>
      </w:r>
      <w:r w:rsidR="00C4631A">
        <w:rPr>
          <w:i w:val="0"/>
        </w:rPr>
        <w:t>.</w:t>
      </w:r>
      <w:r w:rsidR="00AD548E">
        <w:rPr>
          <w:i w:val="0"/>
        </w:rPr>
        <w:t xml:space="preserve"> </w:t>
      </w:r>
    </w:p>
    <w:p w:rsidR="00C4631A" w:rsidRPr="00C4631A" w:rsidRDefault="00C4631A" w:rsidP="008C1A9A">
      <w:pPr>
        <w:rPr>
          <w:rFonts w:ascii="Courier New" w:hAnsi="Courier New" w:cs="Courier New"/>
          <w:i w:val="0"/>
          <w:sz w:val="16"/>
          <w:szCs w:val="16"/>
        </w:rPr>
      </w:pPr>
      <w:r>
        <w:rPr>
          <w:i w:val="0"/>
        </w:rPr>
        <w:t>Con los comandos:</w:t>
      </w:r>
    </w:p>
    <w:p w:rsidR="00946BD4" w:rsidRPr="00C4631A" w:rsidRDefault="00946BD4" w:rsidP="008C1A9A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C4631A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C4631A">
        <w:rPr>
          <w:rFonts w:ascii="Courier New" w:hAnsi="Courier New" w:cs="Courier New"/>
          <w:i w:val="0"/>
          <w:sz w:val="16"/>
          <w:szCs w:val="16"/>
        </w:rPr>
        <w:t xml:space="preserve"> nano /etc/hadoop/conf/hadoop-env.sh</w:t>
      </w:r>
    </w:p>
    <w:p w:rsidR="008C1A9A" w:rsidRPr="006D37E1" w:rsidRDefault="008C1A9A" w:rsidP="008C1A9A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6D37E1">
        <w:rPr>
          <w:rFonts w:ascii="Courier New" w:hAnsi="Courier New" w:cs="Courier New"/>
          <w:i w:val="0"/>
          <w:sz w:val="16"/>
          <w:szCs w:val="16"/>
        </w:rPr>
        <w:t>export</w:t>
      </w:r>
      <w:proofErr w:type="spellEnd"/>
      <w:proofErr w:type="gram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HADOOP_NAMENODE_OPTS="-javaagent:/home/hadoop/jmx_prometheus_javaagent-0.16.1.jar=</w:t>
      </w:r>
      <w:r w:rsidR="00E93AEC">
        <w:rPr>
          <w:rFonts w:ascii="Courier New" w:hAnsi="Courier New" w:cs="Courier New"/>
          <w:i w:val="0"/>
          <w:sz w:val="16"/>
          <w:szCs w:val="16"/>
        </w:rPr>
        <w:t>1234</w:t>
      </w:r>
      <w:r w:rsidRPr="006D37E1">
        <w:rPr>
          <w:rFonts w:ascii="Courier New" w:hAnsi="Courier New" w:cs="Courier New"/>
          <w:i w:val="0"/>
          <w:sz w:val="16"/>
          <w:szCs w:val="16"/>
        </w:rPr>
        <w:t>:/home/hadoop/config.yml $HADOOP_NAMENODE_OPTS"</w:t>
      </w:r>
    </w:p>
    <w:p w:rsidR="008C1A9A" w:rsidRPr="006D37E1" w:rsidRDefault="00946BD4" w:rsidP="008C1A9A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3A81B3F8" wp14:editId="2144533A">
            <wp:extent cx="5400040" cy="1009376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99" w:rsidRPr="006D37E1" w:rsidRDefault="00994999" w:rsidP="009972D2">
      <w:pPr>
        <w:pStyle w:val="Ttulo2"/>
        <w:numPr>
          <w:ilvl w:val="1"/>
          <w:numId w:val="10"/>
        </w:numPr>
        <w:rPr>
          <w:i w:val="0"/>
        </w:rPr>
      </w:pPr>
      <w:bookmarkStart w:id="7" w:name="_Toc193893574"/>
      <w:r w:rsidRPr="006D37E1">
        <w:rPr>
          <w:i w:val="0"/>
        </w:rPr>
        <w:t xml:space="preserve">Reiniciar el </w:t>
      </w:r>
      <w:proofErr w:type="spellStart"/>
      <w:r w:rsidRPr="006D37E1">
        <w:rPr>
          <w:i w:val="0"/>
        </w:rPr>
        <w:t>NameNode</w:t>
      </w:r>
      <w:bookmarkEnd w:id="7"/>
      <w:proofErr w:type="spellEnd"/>
    </w:p>
    <w:p w:rsidR="00994999" w:rsidRPr="006D37E1" w:rsidRDefault="00994999" w:rsidP="00994999">
      <w:pPr>
        <w:rPr>
          <w:i w:val="0"/>
        </w:rPr>
      </w:pPr>
      <w:r w:rsidRPr="006D37E1">
        <w:rPr>
          <w:i w:val="0"/>
        </w:rPr>
        <w:t xml:space="preserve">Reinicia el servicio del </w:t>
      </w:r>
      <w:proofErr w:type="spellStart"/>
      <w:r w:rsidRPr="006D37E1">
        <w:rPr>
          <w:i w:val="0"/>
        </w:rPr>
        <w:t>NameNode</w:t>
      </w:r>
      <w:proofErr w:type="spellEnd"/>
      <w:r w:rsidRPr="006D37E1">
        <w:rPr>
          <w:i w:val="0"/>
        </w:rPr>
        <w:t xml:space="preserve"> para aplicar los cambios:</w:t>
      </w:r>
    </w:p>
    <w:p w:rsidR="00994999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6D37E1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6D37E1">
        <w:rPr>
          <w:rFonts w:ascii="Courier New" w:hAnsi="Courier New" w:cs="Courier New"/>
          <w:i w:val="0"/>
          <w:sz w:val="16"/>
          <w:szCs w:val="16"/>
        </w:rPr>
        <w:t>systemctl</w:t>
      </w:r>
      <w:proofErr w:type="spell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6D37E1">
        <w:rPr>
          <w:rFonts w:ascii="Courier New" w:hAnsi="Courier New" w:cs="Courier New"/>
          <w:i w:val="0"/>
          <w:sz w:val="16"/>
          <w:szCs w:val="16"/>
        </w:rPr>
        <w:t>restart</w:t>
      </w:r>
      <w:proofErr w:type="spellEnd"/>
      <w:r w:rsidRPr="006D37E1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6D37E1">
        <w:rPr>
          <w:rFonts w:ascii="Courier New" w:hAnsi="Courier New" w:cs="Courier New"/>
          <w:i w:val="0"/>
          <w:sz w:val="16"/>
          <w:szCs w:val="16"/>
        </w:rPr>
        <w:t>hadoop-hdfs-namenod</w:t>
      </w:r>
      <w:proofErr w:type="spellEnd"/>
    </w:p>
    <w:p w:rsidR="00C4631A" w:rsidRDefault="00C4631A" w:rsidP="00994999">
      <w:pPr>
        <w:rPr>
          <w:rFonts w:ascii="Courier New" w:hAnsi="Courier New" w:cs="Courier New"/>
          <w:i w:val="0"/>
          <w:sz w:val="16"/>
          <w:szCs w:val="16"/>
        </w:rPr>
      </w:pPr>
      <w:r>
        <w:rPr>
          <w:noProof/>
          <w:lang w:eastAsia="es-ES"/>
        </w:rPr>
        <w:drawing>
          <wp:inline distT="0" distB="0" distL="0" distR="0" wp14:anchorId="3855118E" wp14:editId="3F83F47A">
            <wp:extent cx="4829175" cy="371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AD548E" w:rsidRPr="006D37E1" w:rsidRDefault="00AD548E" w:rsidP="00994999">
      <w:pPr>
        <w:rPr>
          <w:rFonts w:ascii="Courier New" w:hAnsi="Courier New" w:cs="Courier New"/>
          <w:i w:val="0"/>
          <w:sz w:val="16"/>
          <w:szCs w:val="16"/>
        </w:rPr>
      </w:pPr>
    </w:p>
    <w:p w:rsidR="005E0070" w:rsidRPr="006D37E1" w:rsidRDefault="005E0070" w:rsidP="005E0070">
      <w:pPr>
        <w:pStyle w:val="Ttulo1"/>
        <w:rPr>
          <w:i w:val="0"/>
        </w:rPr>
      </w:pPr>
      <w:bookmarkStart w:id="8" w:name="_Toc193893575"/>
      <w:r w:rsidRPr="006D37E1">
        <w:rPr>
          <w:i w:val="0"/>
        </w:rPr>
        <w:lastRenderedPageBreak/>
        <w:t xml:space="preserve">Parte 3: Despliegue de </w:t>
      </w:r>
      <w:proofErr w:type="spellStart"/>
      <w:r w:rsidRPr="006D37E1">
        <w:rPr>
          <w:i w:val="0"/>
        </w:rPr>
        <w:t>Prometheus</w:t>
      </w:r>
      <w:proofErr w:type="spellEnd"/>
      <w:r w:rsidRPr="006D37E1">
        <w:rPr>
          <w:i w:val="0"/>
        </w:rPr>
        <w:t xml:space="preserve"> y </w:t>
      </w:r>
      <w:proofErr w:type="spellStart"/>
      <w:r w:rsidRPr="006D37E1">
        <w:rPr>
          <w:i w:val="0"/>
        </w:rPr>
        <w:t>Grafana</w:t>
      </w:r>
      <w:bookmarkEnd w:id="8"/>
      <w:proofErr w:type="spellEnd"/>
    </w:p>
    <w:p w:rsidR="00994999" w:rsidRPr="006D37E1" w:rsidRDefault="00994999" w:rsidP="00BA69A5">
      <w:pPr>
        <w:pStyle w:val="Ttulo2"/>
        <w:numPr>
          <w:ilvl w:val="1"/>
          <w:numId w:val="21"/>
        </w:numPr>
        <w:rPr>
          <w:i w:val="0"/>
        </w:rPr>
      </w:pPr>
      <w:bookmarkStart w:id="9" w:name="_Toc193893576"/>
      <w:r w:rsidRPr="006D37E1">
        <w:rPr>
          <w:i w:val="0"/>
        </w:rPr>
        <w:t xml:space="preserve">Crear una instancia EC2 para </w:t>
      </w:r>
      <w:proofErr w:type="spellStart"/>
      <w:r w:rsidRPr="006D37E1">
        <w:rPr>
          <w:i w:val="0"/>
        </w:rPr>
        <w:t>Prometheus</w:t>
      </w:r>
      <w:proofErr w:type="spellEnd"/>
      <w:r w:rsidRPr="006D37E1">
        <w:rPr>
          <w:i w:val="0"/>
        </w:rPr>
        <w:t xml:space="preserve"> y </w:t>
      </w:r>
      <w:proofErr w:type="spellStart"/>
      <w:r w:rsidRPr="006D37E1">
        <w:rPr>
          <w:i w:val="0"/>
        </w:rPr>
        <w:t>Grafana</w:t>
      </w:r>
      <w:bookmarkEnd w:id="9"/>
      <w:proofErr w:type="spellEnd"/>
    </w:p>
    <w:p w:rsidR="00994999" w:rsidRDefault="00994999" w:rsidP="00994999">
      <w:pPr>
        <w:rPr>
          <w:i w:val="0"/>
        </w:rPr>
      </w:pPr>
      <w:r w:rsidRPr="006D37E1">
        <w:rPr>
          <w:i w:val="0"/>
        </w:rPr>
        <w:t xml:space="preserve"> Crea una instancia EC2 con Ubuntu en la misma VPC que el clúster EMR.</w:t>
      </w:r>
    </w:p>
    <w:p w:rsidR="00AD548E" w:rsidRPr="00AD548E" w:rsidRDefault="00AD548E" w:rsidP="00994999">
      <w:pPr>
        <w:rPr>
          <w:b/>
          <w:i w:val="0"/>
        </w:rPr>
      </w:pPr>
      <w:r>
        <w:rPr>
          <w:i w:val="0"/>
        </w:rPr>
        <w:t xml:space="preserve">Nombre de la instancia: </w:t>
      </w:r>
      <w:r w:rsidRPr="00AD548E">
        <w:rPr>
          <w:b/>
          <w:i w:val="0"/>
        </w:rPr>
        <w:t>EC2-EMR-Monitoring-iabd0</w:t>
      </w:r>
      <w:r w:rsidR="00A02387">
        <w:rPr>
          <w:b/>
          <w:i w:val="0"/>
        </w:rPr>
        <w:t>0</w:t>
      </w:r>
      <w:r w:rsidRPr="00AD548E">
        <w:rPr>
          <w:b/>
          <w:i w:val="0"/>
        </w:rPr>
        <w:t>2</w:t>
      </w:r>
    </w:p>
    <w:p w:rsidR="00AD548E" w:rsidRPr="006D37E1" w:rsidRDefault="00A02387" w:rsidP="00A02387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0F9DC085" wp14:editId="7BFF368B">
            <wp:extent cx="5638392" cy="1956021"/>
            <wp:effectExtent l="0" t="0" r="63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45" cy="19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99" w:rsidRPr="006D37E1" w:rsidRDefault="00994999" w:rsidP="00BA69A5">
      <w:pPr>
        <w:pStyle w:val="Ttulo2"/>
        <w:numPr>
          <w:ilvl w:val="1"/>
          <w:numId w:val="21"/>
        </w:numPr>
        <w:rPr>
          <w:i w:val="0"/>
        </w:rPr>
      </w:pPr>
      <w:bookmarkStart w:id="10" w:name="_Toc193893577"/>
      <w:r w:rsidRPr="006D37E1">
        <w:rPr>
          <w:i w:val="0"/>
        </w:rPr>
        <w:t xml:space="preserve">Instalar </w:t>
      </w:r>
      <w:proofErr w:type="spellStart"/>
      <w:r w:rsidRPr="006D37E1">
        <w:rPr>
          <w:i w:val="0"/>
        </w:rPr>
        <w:t>Prometheus</w:t>
      </w:r>
      <w:proofErr w:type="spellEnd"/>
      <w:r w:rsidRPr="006D37E1">
        <w:rPr>
          <w:i w:val="0"/>
        </w:rPr>
        <w:t>:</w:t>
      </w:r>
      <w:bookmarkEnd w:id="10"/>
    </w:p>
    <w:p w:rsidR="00994999" w:rsidRDefault="00994999" w:rsidP="00994999">
      <w:pPr>
        <w:rPr>
          <w:i w:val="0"/>
        </w:rPr>
      </w:pPr>
      <w:r w:rsidRPr="006D37E1">
        <w:rPr>
          <w:i w:val="0"/>
        </w:rPr>
        <w:t xml:space="preserve"> Conéctate a la instancia EC2 y sigue los pasos para instalar </w:t>
      </w:r>
      <w:proofErr w:type="spellStart"/>
      <w:r w:rsidRPr="006D37E1">
        <w:rPr>
          <w:i w:val="0"/>
        </w:rPr>
        <w:t>Prometheus</w:t>
      </w:r>
      <w:proofErr w:type="spellEnd"/>
      <w:r w:rsidRPr="006D37E1">
        <w:rPr>
          <w:i w:val="0"/>
        </w:rPr>
        <w:t>:</w:t>
      </w:r>
    </w:p>
    <w:p w:rsidR="00A02387" w:rsidRPr="00A02387" w:rsidRDefault="00A02387" w:rsidP="00A02387">
      <w:pPr>
        <w:pStyle w:val="Prrafodelista"/>
        <w:numPr>
          <w:ilvl w:val="0"/>
          <w:numId w:val="4"/>
        </w:numPr>
        <w:rPr>
          <w:i w:val="0"/>
        </w:rPr>
      </w:pPr>
      <w:r w:rsidRPr="00A02387">
        <w:rPr>
          <w:i w:val="0"/>
        </w:rPr>
        <w:t>Conectamos con el comando:</w:t>
      </w:r>
    </w:p>
    <w:p w:rsidR="00A02387" w:rsidRPr="00A02387" w:rsidRDefault="00A02387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A02387">
        <w:rPr>
          <w:rFonts w:ascii="Courier New" w:hAnsi="Courier New" w:cs="Courier New"/>
          <w:i w:val="0"/>
          <w:sz w:val="16"/>
          <w:szCs w:val="16"/>
        </w:rPr>
        <w:t>ssh</w:t>
      </w:r>
      <w:proofErr w:type="spellEnd"/>
      <w:proofErr w:type="gram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-i "</w:t>
      </w:r>
      <w:proofErr w:type="spellStart"/>
      <w:r w:rsidRPr="00A02387">
        <w:rPr>
          <w:rFonts w:ascii="Courier New" w:hAnsi="Courier New" w:cs="Courier New"/>
          <w:i w:val="0"/>
          <w:sz w:val="16"/>
          <w:szCs w:val="16"/>
        </w:rPr>
        <w:t>labsuser.pem</w:t>
      </w:r>
      <w:proofErr w:type="spellEnd"/>
      <w:r w:rsidRPr="00A02387">
        <w:rPr>
          <w:rFonts w:ascii="Courier New" w:hAnsi="Courier New" w:cs="Courier New"/>
          <w:i w:val="0"/>
          <w:sz w:val="16"/>
          <w:szCs w:val="16"/>
        </w:rPr>
        <w:t>" ubuntu@13.218.19.145</w:t>
      </w:r>
    </w:p>
    <w:p w:rsidR="00A02387" w:rsidRDefault="00A02387" w:rsidP="00994999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0C9AB0AC" wp14:editId="7451AAF9">
            <wp:extent cx="4635611" cy="320632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559" cy="32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87" w:rsidRPr="00A02387" w:rsidRDefault="00A02387" w:rsidP="00A02387">
      <w:pPr>
        <w:pStyle w:val="Prrafodelista"/>
        <w:numPr>
          <w:ilvl w:val="0"/>
          <w:numId w:val="4"/>
        </w:numPr>
        <w:rPr>
          <w:i w:val="0"/>
        </w:rPr>
      </w:pPr>
      <w:r w:rsidRPr="00A02387">
        <w:rPr>
          <w:i w:val="0"/>
        </w:rPr>
        <w:t xml:space="preserve">Instalamos </w:t>
      </w:r>
      <w:proofErr w:type="spellStart"/>
      <w:r w:rsidRPr="00A02387">
        <w:rPr>
          <w:i w:val="0"/>
        </w:rPr>
        <w:t>Promehetus</w:t>
      </w:r>
      <w:proofErr w:type="spellEnd"/>
      <w:r w:rsidRPr="00A02387">
        <w:rPr>
          <w:i w:val="0"/>
        </w:rPr>
        <w:t xml:space="preserve"> con estos comando</w:t>
      </w:r>
      <w:r>
        <w:rPr>
          <w:i w:val="0"/>
        </w:rPr>
        <w:t>s</w:t>
      </w:r>
      <w:r w:rsidRPr="00A02387">
        <w:rPr>
          <w:i w:val="0"/>
        </w:rPr>
        <w:t>:</w:t>
      </w:r>
    </w:p>
    <w:p w:rsidR="00A02387" w:rsidRPr="00A02387" w:rsidRDefault="00A02387" w:rsidP="00A02387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A02387">
        <w:rPr>
          <w:rFonts w:ascii="Courier New" w:hAnsi="Courier New" w:cs="Courier New"/>
          <w:i w:val="0"/>
          <w:sz w:val="16"/>
          <w:szCs w:val="16"/>
        </w:rPr>
        <w:t>wget</w:t>
      </w:r>
      <w:proofErr w:type="spellEnd"/>
      <w:proofErr w:type="gram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https://github.com/prometheus/prometheus/releases/download/v2.30.3/prometheus-2.30.3.linux-amd64.tar.gz</w:t>
      </w:r>
    </w:p>
    <w:p w:rsidR="00A02387" w:rsidRDefault="00A02387" w:rsidP="00A02387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A02387">
        <w:rPr>
          <w:rFonts w:ascii="Courier New" w:hAnsi="Courier New" w:cs="Courier New"/>
          <w:i w:val="0"/>
          <w:sz w:val="16"/>
          <w:szCs w:val="16"/>
        </w:rPr>
        <w:t>tar</w:t>
      </w:r>
      <w:proofErr w:type="spellEnd"/>
      <w:proofErr w:type="gram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-</w:t>
      </w:r>
      <w:proofErr w:type="spellStart"/>
      <w:r w:rsidRPr="00A02387">
        <w:rPr>
          <w:rFonts w:ascii="Courier New" w:hAnsi="Courier New" w:cs="Courier New"/>
          <w:i w:val="0"/>
          <w:sz w:val="16"/>
          <w:szCs w:val="16"/>
        </w:rPr>
        <w:t>xzf</w:t>
      </w:r>
      <w:proofErr w:type="spell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prometheus-2.30.3.linux-amd64.tar.gz</w:t>
      </w:r>
    </w:p>
    <w:p w:rsidR="00A02387" w:rsidRPr="00A02387" w:rsidRDefault="00A02387" w:rsidP="00A02387">
      <w:pPr>
        <w:rPr>
          <w:rFonts w:ascii="Courier New" w:hAnsi="Courier New" w:cs="Courier New"/>
          <w:i w:val="0"/>
          <w:sz w:val="16"/>
          <w:szCs w:val="16"/>
        </w:rPr>
      </w:pPr>
      <w:r>
        <w:rPr>
          <w:noProof/>
          <w:lang w:eastAsia="es-ES"/>
        </w:rPr>
        <w:lastRenderedPageBreak/>
        <w:drawing>
          <wp:inline distT="0" distB="0" distL="0" distR="0" wp14:anchorId="5F32C402" wp14:editId="704621D8">
            <wp:extent cx="4110825" cy="2150300"/>
            <wp:effectExtent l="0" t="0" r="4445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3668" cy="21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87" w:rsidRPr="00A02387" w:rsidRDefault="00A02387" w:rsidP="00A02387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A02387">
        <w:rPr>
          <w:rFonts w:ascii="Courier New" w:hAnsi="Courier New" w:cs="Courier New"/>
          <w:i w:val="0"/>
          <w:sz w:val="16"/>
          <w:szCs w:val="16"/>
        </w:rPr>
        <w:t>cd</w:t>
      </w:r>
      <w:proofErr w:type="gram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prometheus-2.30.3.linux-amd64</w:t>
      </w:r>
    </w:p>
    <w:p w:rsidR="00A02387" w:rsidRPr="00A02387" w:rsidRDefault="00A02387" w:rsidP="00A02387">
      <w:pPr>
        <w:rPr>
          <w:rFonts w:ascii="Courier New" w:hAnsi="Courier New" w:cs="Courier New"/>
          <w:i w:val="0"/>
          <w:sz w:val="16"/>
          <w:szCs w:val="16"/>
        </w:rPr>
      </w:pPr>
      <w:r w:rsidRPr="00A02387">
        <w:rPr>
          <w:rFonts w:ascii="Courier New" w:hAnsi="Courier New" w:cs="Courier New"/>
          <w:i w:val="0"/>
          <w:sz w:val="16"/>
          <w:szCs w:val="16"/>
        </w:rPr>
        <w:t>./</w:t>
      </w:r>
      <w:proofErr w:type="spellStart"/>
      <w:proofErr w:type="gramStart"/>
      <w:r w:rsidRPr="00A02387">
        <w:rPr>
          <w:rFonts w:ascii="Courier New" w:hAnsi="Courier New" w:cs="Courier New"/>
          <w:i w:val="0"/>
          <w:sz w:val="16"/>
          <w:szCs w:val="16"/>
        </w:rPr>
        <w:t>prometheus</w:t>
      </w:r>
      <w:proofErr w:type="spellEnd"/>
      <w:proofErr w:type="gramEnd"/>
      <w:r w:rsidRPr="00A02387">
        <w:rPr>
          <w:rFonts w:ascii="Courier New" w:hAnsi="Courier New" w:cs="Courier New"/>
          <w:i w:val="0"/>
          <w:sz w:val="16"/>
          <w:szCs w:val="16"/>
        </w:rPr>
        <w:t xml:space="preserve"> --</w:t>
      </w:r>
      <w:proofErr w:type="spellStart"/>
      <w:r w:rsidRPr="00A02387">
        <w:rPr>
          <w:rFonts w:ascii="Courier New" w:hAnsi="Courier New" w:cs="Courier New"/>
          <w:i w:val="0"/>
          <w:sz w:val="16"/>
          <w:szCs w:val="16"/>
        </w:rPr>
        <w:t>config.file</w:t>
      </w:r>
      <w:proofErr w:type="spellEnd"/>
      <w:r w:rsidRPr="00A02387">
        <w:rPr>
          <w:rFonts w:ascii="Courier New" w:hAnsi="Courier New" w:cs="Courier New"/>
          <w:i w:val="0"/>
          <w:sz w:val="16"/>
          <w:szCs w:val="16"/>
        </w:rPr>
        <w:t>=</w:t>
      </w:r>
      <w:proofErr w:type="spellStart"/>
      <w:r w:rsidRPr="00A02387">
        <w:rPr>
          <w:rFonts w:ascii="Courier New" w:hAnsi="Courier New" w:cs="Courier New"/>
          <w:i w:val="0"/>
          <w:sz w:val="16"/>
          <w:szCs w:val="16"/>
        </w:rPr>
        <w:t>prometheus.yml</w:t>
      </w:r>
      <w:proofErr w:type="spellEnd"/>
    </w:p>
    <w:p w:rsidR="00994999" w:rsidRPr="006D37E1" w:rsidRDefault="00994999" w:rsidP="00BA69A5">
      <w:pPr>
        <w:pStyle w:val="Ttulo2"/>
        <w:numPr>
          <w:ilvl w:val="1"/>
          <w:numId w:val="21"/>
        </w:numPr>
        <w:rPr>
          <w:i w:val="0"/>
        </w:rPr>
      </w:pPr>
      <w:bookmarkStart w:id="11" w:name="_Toc193893578"/>
      <w:r w:rsidRPr="006D37E1">
        <w:rPr>
          <w:i w:val="0"/>
        </w:rPr>
        <w:t xml:space="preserve">Configurar </w:t>
      </w:r>
      <w:proofErr w:type="spellStart"/>
      <w:r w:rsidRPr="006D37E1">
        <w:rPr>
          <w:i w:val="0"/>
        </w:rPr>
        <w:t>Prometheus</w:t>
      </w:r>
      <w:proofErr w:type="spellEnd"/>
      <w:r w:rsidRPr="006D37E1">
        <w:rPr>
          <w:i w:val="0"/>
        </w:rPr>
        <w:t>:</w:t>
      </w:r>
      <w:bookmarkEnd w:id="11"/>
    </w:p>
    <w:p w:rsidR="00994999" w:rsidRPr="006D37E1" w:rsidRDefault="00994999" w:rsidP="00994999">
      <w:pPr>
        <w:rPr>
          <w:i w:val="0"/>
        </w:rPr>
      </w:pPr>
      <w:r w:rsidRPr="006D37E1">
        <w:rPr>
          <w:i w:val="0"/>
        </w:rPr>
        <w:t xml:space="preserve">Edita el archivo </w:t>
      </w:r>
      <w:proofErr w:type="spellStart"/>
      <w:r w:rsidRPr="006D37E1">
        <w:rPr>
          <w:i w:val="0"/>
        </w:rPr>
        <w:t>prometheus.yml</w:t>
      </w:r>
      <w:proofErr w:type="spellEnd"/>
      <w:r w:rsidRPr="006D37E1">
        <w:rPr>
          <w:i w:val="0"/>
        </w:rPr>
        <w:t xml:space="preserve"> para agregar el clúster EMR como objetivo: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scrape_configs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: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r w:rsidRPr="00795D15">
        <w:rPr>
          <w:rFonts w:ascii="Courier New" w:hAnsi="Courier New" w:cs="Courier New"/>
          <w:i w:val="0"/>
          <w:sz w:val="16"/>
          <w:szCs w:val="16"/>
        </w:rPr>
        <w:t xml:space="preserve">-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job_name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: '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emr-namenode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'</w:t>
      </w:r>
    </w:p>
    <w:p w:rsidR="00994999" w:rsidRPr="00795D15" w:rsidRDefault="00994999" w:rsidP="00594448">
      <w:pPr>
        <w:ind w:firstLine="708"/>
        <w:rPr>
          <w:rFonts w:ascii="Courier New" w:hAnsi="Courier New" w:cs="Courier New"/>
          <w:i w:val="0"/>
          <w:sz w:val="16"/>
          <w:szCs w:val="16"/>
        </w:rPr>
      </w:pP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static_configs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:</w:t>
      </w:r>
    </w:p>
    <w:p w:rsidR="00994999" w:rsidRDefault="00994999" w:rsidP="00594448">
      <w:pPr>
        <w:ind w:left="708" w:firstLine="708"/>
        <w:rPr>
          <w:i w:val="0"/>
        </w:rPr>
      </w:pPr>
      <w:r w:rsidRPr="00795D15">
        <w:rPr>
          <w:rFonts w:ascii="Courier New" w:hAnsi="Courier New" w:cs="Courier New"/>
          <w:i w:val="0"/>
          <w:sz w:val="16"/>
          <w:szCs w:val="16"/>
        </w:rPr>
        <w:t>- targets: [</w:t>
      </w:r>
      <w:r w:rsidR="001405AA">
        <w:rPr>
          <w:rFonts w:ascii="Courier New" w:hAnsi="Courier New" w:cs="Courier New"/>
          <w:i w:val="0"/>
          <w:sz w:val="16"/>
          <w:szCs w:val="16"/>
        </w:rPr>
        <w:t>“</w:t>
      </w:r>
      <w:r w:rsidR="00CD4999" w:rsidRPr="00CD4999">
        <w:rPr>
          <w:rFonts w:ascii="Courier New" w:hAnsi="Courier New" w:cs="Courier New"/>
          <w:i w:val="0"/>
          <w:sz w:val="16"/>
          <w:szCs w:val="16"/>
        </w:rPr>
        <w:t>ec2-98-84-16-7.compute-1.amazonaws.com</w:t>
      </w:r>
      <w:r w:rsidR="00594448" w:rsidRPr="00795D15">
        <w:rPr>
          <w:rFonts w:ascii="Courier New" w:hAnsi="Courier New" w:cs="Courier New"/>
          <w:i w:val="0"/>
          <w:sz w:val="16"/>
          <w:szCs w:val="16"/>
        </w:rPr>
        <w:t>:</w:t>
      </w:r>
      <w:r w:rsidR="0092242C">
        <w:rPr>
          <w:rFonts w:ascii="Courier New" w:hAnsi="Courier New" w:cs="Courier New"/>
          <w:i w:val="0"/>
          <w:sz w:val="16"/>
          <w:szCs w:val="16"/>
        </w:rPr>
        <w:t>1234</w:t>
      </w:r>
      <w:r w:rsidR="001405AA">
        <w:rPr>
          <w:rFonts w:ascii="Courier New" w:hAnsi="Courier New" w:cs="Courier New"/>
          <w:i w:val="0"/>
          <w:sz w:val="16"/>
          <w:szCs w:val="16"/>
        </w:rPr>
        <w:t>”</w:t>
      </w:r>
      <w:r w:rsidRPr="006D37E1">
        <w:rPr>
          <w:i w:val="0"/>
        </w:rPr>
        <w:t>]</w:t>
      </w:r>
    </w:p>
    <w:p w:rsidR="00594448" w:rsidRPr="006D37E1" w:rsidRDefault="0092242C" w:rsidP="00994999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0827CE52" wp14:editId="7250FAE4">
            <wp:extent cx="5400040" cy="3485158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EF" w:rsidRDefault="00502DEF" w:rsidP="00994999">
      <w:pPr>
        <w:rPr>
          <w:noProof/>
          <w:lang w:eastAsia="es-ES"/>
        </w:rPr>
      </w:pPr>
    </w:p>
    <w:p w:rsidR="00004B4B" w:rsidRDefault="00004B4B" w:rsidP="00994999">
      <w:pPr>
        <w:rPr>
          <w:noProof/>
          <w:lang w:eastAsia="es-ES"/>
        </w:rPr>
      </w:pPr>
    </w:p>
    <w:p w:rsidR="00994999" w:rsidRPr="006D37E1" w:rsidRDefault="00994999" w:rsidP="00BA69A5">
      <w:pPr>
        <w:pStyle w:val="Ttulo2"/>
        <w:numPr>
          <w:ilvl w:val="1"/>
          <w:numId w:val="21"/>
        </w:numPr>
        <w:rPr>
          <w:i w:val="0"/>
        </w:rPr>
      </w:pPr>
      <w:bookmarkStart w:id="12" w:name="_Toc193893579"/>
      <w:r w:rsidRPr="006D37E1">
        <w:rPr>
          <w:i w:val="0"/>
        </w:rPr>
        <w:lastRenderedPageBreak/>
        <w:t>Instalar</w:t>
      </w:r>
      <w:r w:rsidR="00D929E4" w:rsidRPr="006D37E1">
        <w:rPr>
          <w:i w:val="0"/>
        </w:rPr>
        <w:t xml:space="preserve"> </w:t>
      </w:r>
      <w:proofErr w:type="spellStart"/>
      <w:r w:rsidR="00D929E4" w:rsidRPr="006D37E1">
        <w:rPr>
          <w:i w:val="0"/>
        </w:rPr>
        <w:t>Grafana</w:t>
      </w:r>
      <w:bookmarkEnd w:id="12"/>
      <w:proofErr w:type="spellEnd"/>
    </w:p>
    <w:p w:rsidR="00795D15" w:rsidRPr="006D37E1" w:rsidRDefault="00994999" w:rsidP="00994999">
      <w:pPr>
        <w:rPr>
          <w:i w:val="0"/>
        </w:rPr>
      </w:pPr>
      <w:r w:rsidRPr="006D37E1">
        <w:rPr>
          <w:i w:val="0"/>
        </w:rPr>
        <w:t xml:space="preserve">Instala </w:t>
      </w:r>
      <w:proofErr w:type="spellStart"/>
      <w:r w:rsidRPr="006D37E1">
        <w:rPr>
          <w:i w:val="0"/>
        </w:rPr>
        <w:t>Gr</w:t>
      </w:r>
      <w:r w:rsidR="00795D15">
        <w:rPr>
          <w:i w:val="0"/>
        </w:rPr>
        <w:t>afana</w:t>
      </w:r>
      <w:proofErr w:type="spellEnd"/>
      <w:r w:rsidR="00795D15">
        <w:rPr>
          <w:i w:val="0"/>
        </w:rPr>
        <w:t xml:space="preserve"> en la misma instancia EC2.</w:t>
      </w:r>
      <w:r w:rsidR="00505A9F">
        <w:rPr>
          <w:i w:val="0"/>
        </w:rPr>
        <w:t xml:space="preserve"> </w:t>
      </w:r>
      <w:r w:rsidR="00795D15">
        <w:rPr>
          <w:i w:val="0"/>
        </w:rPr>
        <w:t xml:space="preserve">Lanzamos los comandos para la instalación de </w:t>
      </w:r>
      <w:proofErr w:type="spellStart"/>
      <w:r w:rsidR="00795D15">
        <w:rPr>
          <w:i w:val="0"/>
        </w:rPr>
        <w:t>Grafana</w:t>
      </w:r>
      <w:proofErr w:type="spellEnd"/>
      <w:r w:rsidR="00795D15">
        <w:rPr>
          <w:i w:val="0"/>
        </w:rPr>
        <w:t xml:space="preserve"> en la instancia: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apt-get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install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-y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-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transport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-https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apt-get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install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-y software-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properties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-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common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wget</w:t>
      </w:r>
      <w:proofErr w:type="spellEnd"/>
    </w:p>
    <w:p w:rsidR="00795D15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wget</w:t>
      </w:r>
      <w:proofErr w:type="spellEnd"/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-q -O - https://packages.grafana.com/gpg.key | sudo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apt-key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add</w:t>
      </w:r>
      <w:proofErr w:type="spellEnd"/>
      <w:r w:rsidR="00795D15">
        <w:rPr>
          <w:rFonts w:ascii="Courier New" w:hAnsi="Courier New" w:cs="Courier New"/>
          <w:i w:val="0"/>
          <w:sz w:val="16"/>
          <w:szCs w:val="16"/>
        </w:rPr>
        <w:t xml:space="preserve"> –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echo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"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deb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https://packages.grafana.com/oss/deb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stable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main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" | sudo</w:t>
      </w:r>
    </w:p>
    <w:p w:rsid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spellStart"/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tee</w:t>
      </w:r>
      <w:proofErr w:type="spellEnd"/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-a /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etc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/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/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sources.list.d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/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grafana.list</w:t>
      </w:r>
      <w:proofErr w:type="spellEnd"/>
    </w:p>
    <w:p w:rsidR="00994999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apt-get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update</w:t>
      </w:r>
      <w:proofErr w:type="spellEnd"/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apt-get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install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grafana</w:t>
      </w:r>
      <w:proofErr w:type="spellEnd"/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systemctl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start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grafana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-server</w:t>
      </w:r>
    </w:p>
    <w:p w:rsidR="00994999" w:rsidRPr="00795D15" w:rsidRDefault="00994999" w:rsidP="00994999">
      <w:pPr>
        <w:rPr>
          <w:rFonts w:ascii="Courier New" w:hAnsi="Courier New" w:cs="Courier New"/>
          <w:i w:val="0"/>
          <w:sz w:val="16"/>
          <w:szCs w:val="16"/>
        </w:rPr>
      </w:pPr>
      <w:proofErr w:type="gramStart"/>
      <w:r w:rsidRPr="00795D15">
        <w:rPr>
          <w:rFonts w:ascii="Courier New" w:hAnsi="Courier New" w:cs="Courier New"/>
          <w:i w:val="0"/>
          <w:sz w:val="16"/>
          <w:szCs w:val="16"/>
        </w:rPr>
        <w:t>sudo</w:t>
      </w:r>
      <w:proofErr w:type="gram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systemctl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enable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 xml:space="preserve"> </w:t>
      </w:r>
      <w:proofErr w:type="spellStart"/>
      <w:r w:rsidRPr="00795D15">
        <w:rPr>
          <w:rFonts w:ascii="Courier New" w:hAnsi="Courier New" w:cs="Courier New"/>
          <w:i w:val="0"/>
          <w:sz w:val="16"/>
          <w:szCs w:val="16"/>
        </w:rPr>
        <w:t>grafana</w:t>
      </w:r>
      <w:proofErr w:type="spellEnd"/>
      <w:r w:rsidRPr="00795D15">
        <w:rPr>
          <w:rFonts w:ascii="Courier New" w:hAnsi="Courier New" w:cs="Courier New"/>
          <w:i w:val="0"/>
          <w:sz w:val="16"/>
          <w:szCs w:val="16"/>
        </w:rPr>
        <w:t>-server</w:t>
      </w:r>
    </w:p>
    <w:p w:rsidR="00795D15" w:rsidRPr="006D37E1" w:rsidRDefault="00795D15" w:rsidP="00994999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06F69F7D" wp14:editId="34E9C939">
            <wp:extent cx="4861867" cy="2854518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861" cy="28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99" w:rsidRPr="006D37E1" w:rsidRDefault="00D929E4" w:rsidP="00BA69A5">
      <w:pPr>
        <w:pStyle w:val="Ttulo2"/>
        <w:numPr>
          <w:ilvl w:val="1"/>
          <w:numId w:val="21"/>
        </w:numPr>
        <w:rPr>
          <w:i w:val="0"/>
        </w:rPr>
      </w:pPr>
      <w:bookmarkStart w:id="13" w:name="_Toc193893580"/>
      <w:r w:rsidRPr="006D37E1">
        <w:rPr>
          <w:i w:val="0"/>
        </w:rPr>
        <w:t xml:space="preserve">Configurar </w:t>
      </w:r>
      <w:proofErr w:type="spellStart"/>
      <w:r w:rsidRPr="006D37E1">
        <w:rPr>
          <w:i w:val="0"/>
        </w:rPr>
        <w:t>Grafana</w:t>
      </w:r>
      <w:bookmarkEnd w:id="13"/>
      <w:proofErr w:type="spellEnd"/>
    </w:p>
    <w:p w:rsidR="00994999" w:rsidRDefault="00994999" w:rsidP="00994999">
      <w:pPr>
        <w:rPr>
          <w:i w:val="0"/>
        </w:rPr>
      </w:pPr>
      <w:r w:rsidRPr="006D37E1">
        <w:rPr>
          <w:i w:val="0"/>
        </w:rPr>
        <w:t xml:space="preserve"> Accede a </w:t>
      </w:r>
      <w:proofErr w:type="spellStart"/>
      <w:r w:rsidRPr="006D37E1">
        <w:rPr>
          <w:i w:val="0"/>
        </w:rPr>
        <w:t>Grafana</w:t>
      </w:r>
      <w:proofErr w:type="spellEnd"/>
      <w:r w:rsidRPr="006D37E1">
        <w:rPr>
          <w:i w:val="0"/>
        </w:rPr>
        <w:t xml:space="preserve"> en http://</w:t>
      </w:r>
      <w:r w:rsidR="001405AA" w:rsidRPr="001405AA">
        <w:rPr>
          <w:i w:val="0"/>
        </w:rPr>
        <w:t>34.203.204.237</w:t>
      </w:r>
      <w:r w:rsidRPr="006D37E1">
        <w:rPr>
          <w:i w:val="0"/>
        </w:rPr>
        <w:t>:3000.</w:t>
      </w:r>
    </w:p>
    <w:p w:rsidR="00505A9F" w:rsidRDefault="00505A9F" w:rsidP="00994999">
      <w:pPr>
        <w:rPr>
          <w:i w:val="0"/>
        </w:rPr>
      </w:pPr>
      <w:r>
        <w:rPr>
          <w:i w:val="0"/>
        </w:rPr>
        <w:t xml:space="preserve">Usuario: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505A9F">
        <w:rPr>
          <w:i w:val="0"/>
        </w:rPr>
        <w:sym w:font="Wingdings" w:char="F0E0"/>
      </w:r>
      <w:r w:rsidR="001D5D1C">
        <w:rPr>
          <w:i w:val="0"/>
        </w:rPr>
        <w:t xml:space="preserve">  Contraseña</w:t>
      </w:r>
      <w:r>
        <w:rPr>
          <w:i w:val="0"/>
        </w:rPr>
        <w:t>: Castro-1</w:t>
      </w:r>
    </w:p>
    <w:p w:rsidR="00505A9F" w:rsidRPr="006D37E1" w:rsidRDefault="00505A9F" w:rsidP="00505A9F">
      <w:pPr>
        <w:ind w:left="1416"/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483CAE47" wp14:editId="56FDA445">
            <wp:extent cx="2099144" cy="174928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7932" cy="17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99" w:rsidRPr="00505A9F" w:rsidRDefault="00994999" w:rsidP="00505A9F">
      <w:pPr>
        <w:pStyle w:val="Prrafodelista"/>
        <w:numPr>
          <w:ilvl w:val="0"/>
          <w:numId w:val="4"/>
        </w:numPr>
        <w:rPr>
          <w:i w:val="0"/>
        </w:rPr>
      </w:pPr>
      <w:r w:rsidRPr="00505A9F">
        <w:rPr>
          <w:i w:val="0"/>
        </w:rPr>
        <w:lastRenderedPageBreak/>
        <w:t xml:space="preserve">Agrega </w:t>
      </w:r>
      <w:proofErr w:type="spellStart"/>
      <w:r w:rsidRPr="00505A9F">
        <w:rPr>
          <w:i w:val="0"/>
        </w:rPr>
        <w:t>Prometheus</w:t>
      </w:r>
      <w:proofErr w:type="spellEnd"/>
      <w:r w:rsidRPr="00505A9F">
        <w:rPr>
          <w:i w:val="0"/>
        </w:rPr>
        <w:t xml:space="preserve"> como fuente de datos:</w:t>
      </w:r>
    </w:p>
    <w:p w:rsidR="00994999" w:rsidRDefault="00994999" w:rsidP="00994999">
      <w:pPr>
        <w:rPr>
          <w:i w:val="0"/>
        </w:rPr>
      </w:pPr>
      <w:r w:rsidRPr="006D37E1">
        <w:rPr>
          <w:i w:val="0"/>
        </w:rPr>
        <w:t xml:space="preserve">▪ URL: </w:t>
      </w:r>
      <w:hyperlink r:id="rId29" w:history="1">
        <w:r w:rsidR="00505A9F" w:rsidRPr="005D6572">
          <w:rPr>
            <w:rStyle w:val="Hipervnculo"/>
            <w:i w:val="0"/>
          </w:rPr>
          <w:t>http://localhost:9090</w:t>
        </w:r>
      </w:hyperlink>
    </w:p>
    <w:p w:rsidR="00505A9F" w:rsidRDefault="00505A9F" w:rsidP="00994999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3C6C8814" wp14:editId="49D57864">
            <wp:extent cx="5400040" cy="261020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4B" w:rsidRPr="006D37E1" w:rsidRDefault="00004B4B" w:rsidP="00994999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3B3AB8F8" wp14:editId="56D6D0FE">
            <wp:extent cx="5400040" cy="12604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70" w:rsidRPr="006D37E1" w:rsidRDefault="005E0070" w:rsidP="005E0070">
      <w:pPr>
        <w:pStyle w:val="Ttulo1"/>
        <w:rPr>
          <w:i w:val="0"/>
        </w:rPr>
      </w:pPr>
      <w:bookmarkStart w:id="14" w:name="_Toc193893581"/>
      <w:r w:rsidRPr="006D37E1">
        <w:rPr>
          <w:i w:val="0"/>
        </w:rPr>
        <w:t xml:space="preserve">Parte 4: Visualización de métricas en </w:t>
      </w:r>
      <w:proofErr w:type="spellStart"/>
      <w:r w:rsidRPr="006D37E1">
        <w:rPr>
          <w:i w:val="0"/>
        </w:rPr>
        <w:t>Grafana</w:t>
      </w:r>
      <w:bookmarkEnd w:id="14"/>
      <w:proofErr w:type="spellEnd"/>
      <w:r w:rsidRPr="006D37E1">
        <w:rPr>
          <w:i w:val="0"/>
        </w:rPr>
        <w:t xml:space="preserve"> </w:t>
      </w:r>
    </w:p>
    <w:p w:rsidR="00D929E4" w:rsidRPr="006D37E1" w:rsidRDefault="00BA69A5" w:rsidP="00BA69A5">
      <w:pPr>
        <w:pStyle w:val="Ttulo2"/>
        <w:pBdr>
          <w:left w:val="single" w:sz="48" w:space="3" w:color="C0504D" w:themeColor="accent2"/>
        </w:pBdr>
        <w:rPr>
          <w:i w:val="0"/>
        </w:rPr>
      </w:pPr>
      <w:bookmarkStart w:id="15" w:name="_Toc193893582"/>
      <w:r w:rsidRPr="006D37E1">
        <w:rPr>
          <w:i w:val="0"/>
        </w:rPr>
        <w:t xml:space="preserve">4.1 </w:t>
      </w:r>
      <w:r w:rsidR="00D929E4" w:rsidRPr="006D37E1">
        <w:rPr>
          <w:i w:val="0"/>
        </w:rPr>
        <w:t xml:space="preserve">Crear un </w:t>
      </w:r>
      <w:proofErr w:type="spellStart"/>
      <w:r w:rsidR="00D929E4" w:rsidRPr="006D37E1">
        <w:rPr>
          <w:i w:val="0"/>
        </w:rPr>
        <w:t>dashboard</w:t>
      </w:r>
      <w:proofErr w:type="spellEnd"/>
      <w:r w:rsidR="00D929E4" w:rsidRPr="006D37E1">
        <w:rPr>
          <w:i w:val="0"/>
        </w:rPr>
        <w:t xml:space="preserve"> en </w:t>
      </w:r>
      <w:proofErr w:type="spellStart"/>
      <w:r w:rsidR="00D929E4" w:rsidRPr="006D37E1">
        <w:rPr>
          <w:i w:val="0"/>
        </w:rPr>
        <w:t>Grafana</w:t>
      </w:r>
      <w:bookmarkEnd w:id="15"/>
      <w:proofErr w:type="spellEnd"/>
    </w:p>
    <w:p w:rsidR="00D929E4" w:rsidRPr="006D37E1" w:rsidRDefault="00D929E4" w:rsidP="00D929E4">
      <w:pPr>
        <w:rPr>
          <w:i w:val="0"/>
        </w:rPr>
      </w:pPr>
      <w:r w:rsidRPr="006D37E1">
        <w:rPr>
          <w:i w:val="0"/>
        </w:rPr>
        <w:t xml:space="preserve"> Crea un nuevo </w:t>
      </w:r>
      <w:proofErr w:type="spellStart"/>
      <w:r w:rsidRPr="006D37E1">
        <w:rPr>
          <w:i w:val="0"/>
        </w:rPr>
        <w:t>dashboard</w:t>
      </w:r>
      <w:proofErr w:type="spellEnd"/>
      <w:r w:rsidRPr="006D37E1">
        <w:rPr>
          <w:i w:val="0"/>
        </w:rPr>
        <w:t xml:space="preserve"> y agrega paneles para monitorear métricas como:</w:t>
      </w:r>
    </w:p>
    <w:p w:rsidR="00D929E4" w:rsidRDefault="00D929E4" w:rsidP="00D929E4">
      <w:pPr>
        <w:pStyle w:val="Prrafodelista"/>
        <w:numPr>
          <w:ilvl w:val="0"/>
          <w:numId w:val="4"/>
        </w:numPr>
        <w:rPr>
          <w:i w:val="0"/>
        </w:rPr>
      </w:pPr>
      <w:r w:rsidRPr="006D37E1">
        <w:rPr>
          <w:i w:val="0"/>
        </w:rPr>
        <w:t>Uso de CPU y RAM.</w:t>
      </w:r>
    </w:p>
    <w:p w:rsidR="0066797A" w:rsidRPr="0066797A" w:rsidRDefault="0066797A" w:rsidP="0066797A">
      <w:pPr>
        <w:pStyle w:val="Prrafodelista"/>
        <w:rPr>
          <w:i w:val="0"/>
        </w:rPr>
      </w:pPr>
      <w:proofErr w:type="spellStart"/>
      <w:r w:rsidRPr="0066797A">
        <w:rPr>
          <w:i w:val="0"/>
        </w:rPr>
        <w:t>process_cpu_seconds_total</w:t>
      </w:r>
      <w:proofErr w:type="spellEnd"/>
    </w:p>
    <w:p w:rsidR="00CD4999" w:rsidRDefault="00CD4999" w:rsidP="0066797A">
      <w:pPr>
        <w:pStyle w:val="Prrafodelista"/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69C594B3" wp14:editId="1C6FEBE1">
            <wp:extent cx="4647458" cy="1447138"/>
            <wp:effectExtent l="0" t="0" r="127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857" cy="14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99" w:rsidRDefault="00CD4999" w:rsidP="0066797A">
      <w:pPr>
        <w:pStyle w:val="Prrafodelista"/>
        <w:rPr>
          <w:i w:val="0"/>
        </w:rPr>
      </w:pPr>
      <w:proofErr w:type="spellStart"/>
      <w:r>
        <w:rPr>
          <w:i w:val="0"/>
        </w:rPr>
        <w:lastRenderedPageBreak/>
        <w:t>jvm_memory_bytes_</w:t>
      </w:r>
      <w:proofErr w:type="gramStart"/>
      <w:r>
        <w:rPr>
          <w:i w:val="0"/>
        </w:rPr>
        <w:t>used</w:t>
      </w:r>
      <w:proofErr w:type="spellEnd"/>
      <w:r>
        <w:rPr>
          <w:i w:val="0"/>
        </w:rPr>
        <w:t>{</w:t>
      </w:r>
      <w:proofErr w:type="spellStart"/>
      <w:proofErr w:type="gramEnd"/>
      <w:r>
        <w:rPr>
          <w:i w:val="0"/>
        </w:rPr>
        <w:t>area</w:t>
      </w:r>
      <w:proofErr w:type="spellEnd"/>
      <w:r>
        <w:rPr>
          <w:i w:val="0"/>
        </w:rPr>
        <w:t>=”</w:t>
      </w:r>
      <w:proofErr w:type="spellStart"/>
      <w:r>
        <w:rPr>
          <w:i w:val="0"/>
        </w:rPr>
        <w:t>heap</w:t>
      </w:r>
      <w:proofErr w:type="spellEnd"/>
      <w:r>
        <w:rPr>
          <w:i w:val="0"/>
        </w:rPr>
        <w:t>”}</w:t>
      </w:r>
      <w:r>
        <w:rPr>
          <w:noProof/>
          <w:lang w:eastAsia="es-ES"/>
        </w:rPr>
        <w:drawing>
          <wp:inline distT="0" distB="0" distL="0" distR="0" wp14:anchorId="46179752" wp14:editId="58CB507C">
            <wp:extent cx="3737113" cy="102159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878" cy="10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7A" w:rsidRPr="0066797A" w:rsidRDefault="0066797A" w:rsidP="0066797A">
      <w:pPr>
        <w:pStyle w:val="Prrafodelista"/>
        <w:rPr>
          <w:i w:val="0"/>
        </w:rPr>
      </w:pPr>
    </w:p>
    <w:p w:rsidR="00D929E4" w:rsidRDefault="00D929E4" w:rsidP="00D929E4">
      <w:pPr>
        <w:pStyle w:val="Prrafodelista"/>
        <w:numPr>
          <w:ilvl w:val="0"/>
          <w:numId w:val="4"/>
        </w:numPr>
        <w:rPr>
          <w:i w:val="0"/>
        </w:rPr>
      </w:pPr>
      <w:r w:rsidRPr="006D37E1">
        <w:rPr>
          <w:i w:val="0"/>
        </w:rPr>
        <w:t>Espacio utilizado en HDFS.</w:t>
      </w:r>
    </w:p>
    <w:p w:rsidR="0066797A" w:rsidRDefault="00F22A15" w:rsidP="0066797A">
      <w:pPr>
        <w:pStyle w:val="Prrafodelista"/>
        <w:rPr>
          <w:i w:val="0"/>
        </w:rPr>
      </w:pPr>
      <w:proofErr w:type="spellStart"/>
      <w:r w:rsidRPr="00F22A15">
        <w:rPr>
          <w:i w:val="0"/>
        </w:rPr>
        <w:t>hadoop_namenode_capacityused</w:t>
      </w:r>
      <w:proofErr w:type="spellEnd"/>
    </w:p>
    <w:p w:rsidR="00F22A15" w:rsidRDefault="00F22A15" w:rsidP="0066797A">
      <w:pPr>
        <w:pStyle w:val="Prrafodelista"/>
        <w:rPr>
          <w:i w:val="0"/>
        </w:rPr>
      </w:pPr>
    </w:p>
    <w:p w:rsidR="00F22A15" w:rsidRPr="0066797A" w:rsidRDefault="00F22A15" w:rsidP="0066797A">
      <w:pPr>
        <w:pStyle w:val="Prrafodelista"/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68F3952B" wp14:editId="1D554455">
            <wp:extent cx="4333461" cy="23265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348" cy="23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E4" w:rsidRDefault="00D929E4" w:rsidP="00D929E4">
      <w:pPr>
        <w:pStyle w:val="Prrafodelista"/>
        <w:numPr>
          <w:ilvl w:val="0"/>
          <w:numId w:val="4"/>
        </w:numPr>
        <w:rPr>
          <w:i w:val="0"/>
        </w:rPr>
      </w:pPr>
      <w:r w:rsidRPr="006D37E1">
        <w:rPr>
          <w:i w:val="0"/>
        </w:rPr>
        <w:t xml:space="preserve">Estado del </w:t>
      </w:r>
      <w:proofErr w:type="spellStart"/>
      <w:r w:rsidRPr="006D37E1">
        <w:rPr>
          <w:i w:val="0"/>
        </w:rPr>
        <w:t>NameNode</w:t>
      </w:r>
      <w:proofErr w:type="spellEnd"/>
      <w:r w:rsidRPr="006D37E1">
        <w:rPr>
          <w:i w:val="0"/>
        </w:rPr>
        <w:t>.</w:t>
      </w:r>
    </w:p>
    <w:p w:rsidR="0066797A" w:rsidRPr="00E93AEC" w:rsidRDefault="0066797A" w:rsidP="0066797A">
      <w:pPr>
        <w:pStyle w:val="Prrafodelista"/>
        <w:rPr>
          <w:i w:val="0"/>
          <w:u w:val="single"/>
        </w:rPr>
      </w:pPr>
      <w:proofErr w:type="spellStart"/>
      <w:r w:rsidRPr="0066797A">
        <w:rPr>
          <w:i w:val="0"/>
        </w:rPr>
        <w:t>hadoop_namenode_health_status</w:t>
      </w:r>
      <w:bookmarkStart w:id="16" w:name="_GoBack"/>
      <w:bookmarkEnd w:id="16"/>
      <w:proofErr w:type="spellEnd"/>
    </w:p>
    <w:p w:rsidR="0065245C" w:rsidRPr="0065245C" w:rsidRDefault="0065245C" w:rsidP="0065245C">
      <w:pPr>
        <w:rPr>
          <w:i w:val="0"/>
        </w:rPr>
      </w:pPr>
    </w:p>
    <w:p w:rsidR="00D929E4" w:rsidRPr="006D37E1" w:rsidRDefault="00BA69A5" w:rsidP="00BA69A5">
      <w:pPr>
        <w:pStyle w:val="Ttulo2"/>
        <w:rPr>
          <w:i w:val="0"/>
        </w:rPr>
      </w:pPr>
      <w:bookmarkStart w:id="17" w:name="_Toc193893583"/>
      <w:r w:rsidRPr="006D37E1">
        <w:rPr>
          <w:i w:val="0"/>
        </w:rPr>
        <w:t xml:space="preserve">4.2 </w:t>
      </w:r>
      <w:r w:rsidR="00D929E4" w:rsidRPr="006D37E1">
        <w:rPr>
          <w:i w:val="0"/>
        </w:rPr>
        <w:t>Explorar métricas:</w:t>
      </w:r>
      <w:bookmarkEnd w:id="17"/>
    </w:p>
    <w:p w:rsidR="00D929E4" w:rsidRDefault="00D929E4" w:rsidP="00D929E4">
      <w:pPr>
        <w:rPr>
          <w:i w:val="0"/>
        </w:rPr>
      </w:pPr>
      <w:r w:rsidRPr="006D37E1">
        <w:rPr>
          <w:i w:val="0"/>
        </w:rPr>
        <w:t xml:space="preserve">Usa las métricas expuestas por JMX </w:t>
      </w:r>
      <w:proofErr w:type="spellStart"/>
      <w:r w:rsidRPr="006D37E1">
        <w:rPr>
          <w:i w:val="0"/>
        </w:rPr>
        <w:t>Exporter</w:t>
      </w:r>
      <w:proofErr w:type="spellEnd"/>
      <w:r w:rsidRPr="006D37E1">
        <w:rPr>
          <w:i w:val="0"/>
        </w:rPr>
        <w:t xml:space="preserve"> para crear gráficos en </w:t>
      </w:r>
      <w:proofErr w:type="spellStart"/>
      <w:r w:rsidRPr="006D37E1">
        <w:rPr>
          <w:i w:val="0"/>
        </w:rPr>
        <w:t>Grafana</w:t>
      </w:r>
      <w:proofErr w:type="spellEnd"/>
      <w:r w:rsidRPr="006D37E1">
        <w:rPr>
          <w:i w:val="0"/>
        </w:rPr>
        <w:t>.</w:t>
      </w:r>
    </w:p>
    <w:p w:rsidR="00E93AEC" w:rsidRPr="006D37E1" w:rsidRDefault="00E93AEC" w:rsidP="00D929E4">
      <w:pPr>
        <w:rPr>
          <w:i w:val="0"/>
        </w:rPr>
      </w:pPr>
      <w:r>
        <w:rPr>
          <w:noProof/>
          <w:lang w:eastAsia="es-ES"/>
        </w:rPr>
        <w:drawing>
          <wp:inline distT="0" distB="0" distL="0" distR="0" wp14:anchorId="266BCD0E" wp14:editId="4DB8362F">
            <wp:extent cx="5400040" cy="231142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21" w:rsidRPr="006D37E1" w:rsidRDefault="00DD1221" w:rsidP="00D929E4">
      <w:pPr>
        <w:rPr>
          <w:i w:val="0"/>
        </w:rPr>
      </w:pPr>
    </w:p>
    <w:p w:rsidR="00DD1221" w:rsidRPr="006D37E1" w:rsidRDefault="00DD1221" w:rsidP="00D929E4">
      <w:pPr>
        <w:rPr>
          <w:i w:val="0"/>
        </w:rPr>
      </w:pPr>
    </w:p>
    <w:p w:rsidR="00DD1221" w:rsidRPr="006D37E1" w:rsidRDefault="00DD1221" w:rsidP="009972D2">
      <w:pPr>
        <w:pStyle w:val="Ttulo1"/>
        <w:rPr>
          <w:i w:val="0"/>
        </w:rPr>
      </w:pPr>
      <w:bookmarkStart w:id="18" w:name="_Toc193893584"/>
      <w:r w:rsidRPr="006D37E1">
        <w:rPr>
          <w:i w:val="0"/>
        </w:rPr>
        <w:lastRenderedPageBreak/>
        <w:t>Conclusión</w:t>
      </w:r>
      <w:bookmarkEnd w:id="18"/>
    </w:p>
    <w:p w:rsidR="00DD1221" w:rsidRPr="006D37E1" w:rsidRDefault="00DD1221" w:rsidP="00DD1221">
      <w:pPr>
        <w:spacing w:before="100" w:beforeAutospacing="1" w:after="100" w:afterAutospacing="1"/>
        <w:rPr>
          <w:rFonts w:cstheme="minorHAnsi"/>
          <w:i w:val="0"/>
          <w:sz w:val="22"/>
          <w:szCs w:val="22"/>
        </w:rPr>
      </w:pPr>
      <w:r w:rsidRPr="006D37E1">
        <w:rPr>
          <w:rFonts w:cstheme="minorHAnsi"/>
          <w:i w:val="0"/>
          <w:sz w:val="22"/>
          <w:szCs w:val="22"/>
        </w:rPr>
        <w:t xml:space="preserve">En un entorno de clústeres como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Amazon</w:t>
      </w:r>
      <w:r w:rsidRPr="006D37E1">
        <w:rPr>
          <w:rStyle w:val="Textoennegrita"/>
          <w:rFonts w:cstheme="minorHAnsi"/>
          <w:i w:val="0"/>
          <w:sz w:val="22"/>
          <w:szCs w:val="22"/>
        </w:rPr>
        <w:t xml:space="preserve">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EMR</w:t>
      </w:r>
      <w:r w:rsidRPr="006D37E1">
        <w:rPr>
          <w:rFonts w:cstheme="minorHAnsi"/>
          <w:i w:val="0"/>
          <w:sz w:val="22"/>
          <w:szCs w:val="22"/>
        </w:rPr>
        <w:t xml:space="preserve">, el monitoreo adecuado es esencial para asegurar la eficiencia y estabilidad del sistema. Existen varias métricas clave que debemos monitorear para garantizar que el clúster funcione correctamente.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Métricas de uso de recursos</w:t>
      </w:r>
      <w:r w:rsidRPr="006D37E1">
        <w:rPr>
          <w:rFonts w:cstheme="minorHAnsi"/>
          <w:i w:val="0"/>
          <w:sz w:val="22"/>
          <w:szCs w:val="22"/>
        </w:rPr>
        <w:t xml:space="preserve">, como el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uso de CPU</w:t>
      </w:r>
      <w:r w:rsidRPr="006D37E1">
        <w:rPr>
          <w:rFonts w:cstheme="minorHAnsi"/>
          <w:i w:val="0"/>
          <w:sz w:val="22"/>
          <w:szCs w:val="22"/>
        </w:rPr>
        <w:t>,</w:t>
      </w:r>
      <w:r w:rsidRPr="006D37E1">
        <w:rPr>
          <w:rFonts w:cstheme="minorHAnsi"/>
          <w:b/>
          <w:i w:val="0"/>
          <w:sz w:val="22"/>
          <w:szCs w:val="22"/>
        </w:rPr>
        <w:t xml:space="preserve">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memoria</w:t>
      </w:r>
      <w:r w:rsidRPr="006D37E1">
        <w:rPr>
          <w:rFonts w:cstheme="minorHAnsi"/>
          <w:i w:val="0"/>
          <w:sz w:val="22"/>
          <w:szCs w:val="22"/>
        </w:rPr>
        <w:t>,</w:t>
      </w:r>
      <w:r w:rsidRPr="006D37E1">
        <w:rPr>
          <w:rFonts w:cstheme="minorHAnsi"/>
          <w:b/>
          <w:i w:val="0"/>
          <w:sz w:val="22"/>
          <w:szCs w:val="22"/>
        </w:rPr>
        <w:t xml:space="preserve">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disco</w:t>
      </w:r>
      <w:r w:rsidRPr="006D37E1">
        <w:rPr>
          <w:rFonts w:cstheme="minorHAnsi"/>
          <w:i w:val="0"/>
          <w:sz w:val="22"/>
          <w:szCs w:val="22"/>
        </w:rPr>
        <w:t xml:space="preserve"> y</w:t>
      </w:r>
      <w:r w:rsidRPr="006D37E1">
        <w:rPr>
          <w:rFonts w:cstheme="minorHAnsi"/>
          <w:b/>
          <w:i w:val="0"/>
          <w:sz w:val="22"/>
          <w:szCs w:val="22"/>
        </w:rPr>
        <w:t xml:space="preserve">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red</w:t>
      </w:r>
      <w:r w:rsidRPr="006D37E1">
        <w:rPr>
          <w:rFonts w:cstheme="minorHAnsi"/>
          <w:i w:val="0"/>
          <w:sz w:val="22"/>
          <w:szCs w:val="22"/>
        </w:rPr>
        <w:t xml:space="preserve">, son fundamentales para identificar posibles cuellos de botella.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 xml:space="preserve">Métricas de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Hadoop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, como el estado de los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Namenodes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y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Datanodes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, junto con la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latencia de las operaciones de HDFS</w:t>
      </w:r>
      <w:r w:rsidRPr="006D37E1">
        <w:rPr>
          <w:rFonts w:cstheme="minorHAnsi"/>
          <w:i w:val="0"/>
          <w:sz w:val="22"/>
          <w:szCs w:val="22"/>
        </w:rPr>
        <w:t xml:space="preserve">, son cruciales para detectar posibles fallas en el sistema de archivos distribuido. Además, las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métricas de YARN</w:t>
      </w:r>
      <w:r w:rsidRPr="006D37E1">
        <w:rPr>
          <w:rFonts w:cstheme="minorHAnsi"/>
          <w:i w:val="0"/>
          <w:sz w:val="22"/>
          <w:szCs w:val="22"/>
        </w:rPr>
        <w:t>, como el uso de recursos y las colas de trabajos, ayudan a monitorear el rendimiento de los trabajos en el clúster. Estas métricas permiten predecir y prevenir posibles problemas de rendimiento, lo que a su vez reduce tiempos de inactividad y asegura un uso eficiente de los recursos.</w:t>
      </w:r>
    </w:p>
    <w:p w:rsidR="00DD1221" w:rsidRPr="006D37E1" w:rsidRDefault="00DD1221" w:rsidP="00DD1221">
      <w:pPr>
        <w:spacing w:before="100" w:beforeAutospacing="1" w:after="100" w:afterAutospacing="1"/>
        <w:rPr>
          <w:rFonts w:cstheme="minorHAnsi"/>
          <w:i w:val="0"/>
          <w:sz w:val="22"/>
          <w:szCs w:val="22"/>
        </w:rPr>
      </w:pPr>
      <w:r w:rsidRPr="006D37E1">
        <w:rPr>
          <w:rFonts w:cstheme="minorHAnsi"/>
          <w:i w:val="0"/>
          <w:sz w:val="22"/>
          <w:szCs w:val="22"/>
        </w:rPr>
        <w:t xml:space="preserve">En cuanto a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 xml:space="preserve">JMX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Exporter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, se puede mejorar su configuración ajustando las métricas que se recopilan, asegurándose de que se incluyan métricas más específicas y relevantes para el sistema. Por ejemplo, se podrían personalizar los </w:t>
      </w:r>
      <w:proofErr w:type="spellStart"/>
      <w:r w:rsidRPr="006D37E1">
        <w:rPr>
          <w:rStyle w:val="CdigoHTML"/>
          <w:rFonts w:asciiTheme="minorHAnsi" w:eastAsiaTheme="minorEastAsia" w:hAnsiTheme="minorHAnsi" w:cstheme="minorHAnsi"/>
          <w:i w:val="0"/>
          <w:sz w:val="22"/>
          <w:szCs w:val="22"/>
        </w:rPr>
        <w:t>yml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para que recopilen métricas más detalladas sobre la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carga de trabajo</w:t>
      </w:r>
      <w:r w:rsidRPr="006D37E1">
        <w:rPr>
          <w:rFonts w:cstheme="minorHAnsi"/>
          <w:i w:val="0"/>
          <w:sz w:val="22"/>
          <w:szCs w:val="22"/>
        </w:rPr>
        <w:t xml:space="preserve"> o el </w:t>
      </w:r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 xml:space="preserve">rendimiento de los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jobs</w:t>
      </w:r>
      <w:proofErr w:type="spellEnd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 xml:space="preserve"> en YARN</w:t>
      </w:r>
      <w:r w:rsidRPr="006D37E1">
        <w:rPr>
          <w:rFonts w:cstheme="minorHAnsi"/>
          <w:i w:val="0"/>
          <w:sz w:val="22"/>
          <w:szCs w:val="22"/>
        </w:rPr>
        <w:t>, lo que ayuda a proporcionar información más precisa sobre el comportamiento y las áreas de mejora dentro del clúster. También, incluir métricas específicas de la configuración de red, memoria o bloqueos de disco en HDFS podría ayudar a identificar problemas de manera más granular y permitir una gestión más eficiente de los recursos.</w:t>
      </w:r>
    </w:p>
    <w:p w:rsidR="00DD1221" w:rsidRPr="006D37E1" w:rsidRDefault="00DD1221" w:rsidP="00DD1221">
      <w:pPr>
        <w:spacing w:before="100" w:beforeAutospacing="1" w:after="100" w:afterAutospacing="1"/>
        <w:rPr>
          <w:rFonts w:cstheme="minorHAnsi"/>
          <w:i w:val="0"/>
          <w:sz w:val="22"/>
          <w:szCs w:val="22"/>
        </w:rPr>
      </w:pPr>
      <w:r w:rsidRPr="006D37E1">
        <w:rPr>
          <w:rFonts w:cstheme="minorHAnsi"/>
          <w:i w:val="0"/>
          <w:sz w:val="22"/>
          <w:szCs w:val="22"/>
        </w:rPr>
        <w:t xml:space="preserve">Utilizar herramientas como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Prometheus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y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Grafana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para monitoreo tiene varias ventajas frente a otras soluciones.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Prometheus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es ideal para la recolección y almacenamiento de métricas a gran escala debido a su capacidad de manejar métricas en tiempo real y su flexibilidad al integrarse con diferentes sistemas. Además, su capacidad para realizar consultas avanzadas mediante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PromQL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lo convierte en una opción poderosa para la supervisión detallada de los clústeres.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Grafana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, por su parte, es una de las mejores herramientas de visualización que permite crear paneles de control intuitivos y personalizables, lo cual facilita la interpretación de las métricas recolectadas. Juntas,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Prometheus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y </w:t>
      </w:r>
      <w:proofErr w:type="spellStart"/>
      <w:r w:rsidRPr="006D37E1">
        <w:rPr>
          <w:rStyle w:val="Textoennegrita"/>
          <w:rFonts w:cstheme="minorHAnsi"/>
          <w:b w:val="0"/>
          <w:i w:val="0"/>
          <w:sz w:val="22"/>
          <w:szCs w:val="22"/>
        </w:rPr>
        <w:t>Grafana</w:t>
      </w:r>
      <w:proofErr w:type="spellEnd"/>
      <w:r w:rsidRPr="006D37E1">
        <w:rPr>
          <w:rFonts w:cstheme="minorHAnsi"/>
          <w:i w:val="0"/>
          <w:sz w:val="22"/>
          <w:szCs w:val="22"/>
        </w:rPr>
        <w:t xml:space="preserve"> ofrecen una solución robusta y fácil de usar para monitorear clústeres como EMR, proporcionando visibilidad completa sobre el estado del sistema, lo que es esencial para mantener un rendimiento óptimo y detectar problemas de forma temprana.</w:t>
      </w:r>
    </w:p>
    <w:p w:rsidR="00DD1221" w:rsidRPr="006D37E1" w:rsidRDefault="00DD1221" w:rsidP="00D929E4"/>
    <w:sectPr w:rsidR="00DD1221" w:rsidRPr="006D37E1" w:rsidSect="00035107">
      <w:footerReference w:type="default" r:id="rId36"/>
      <w:footerReference w:type="firs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0640" w:rsidRDefault="00FC0640" w:rsidP="004B5E1A">
      <w:pPr>
        <w:spacing w:after="0" w:line="240" w:lineRule="auto"/>
      </w:pPr>
      <w:r>
        <w:separator/>
      </w:r>
    </w:p>
  </w:endnote>
  <w:endnote w:type="continuationSeparator" w:id="0">
    <w:p w:rsidR="00FC0640" w:rsidRDefault="00FC0640" w:rsidP="004B5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7346481"/>
      <w:docPartObj>
        <w:docPartGallery w:val="Page Numbers (Bottom of Page)"/>
        <w:docPartUnique/>
      </w:docPartObj>
    </w:sdtPr>
    <w:sdtEndPr/>
    <w:sdtContent>
      <w:p w:rsidR="009972D2" w:rsidRDefault="009972D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3AEC">
          <w:rPr>
            <w:noProof/>
          </w:rPr>
          <w:t>9</w:t>
        </w:r>
        <w:r>
          <w:fldChar w:fldCharType="end"/>
        </w:r>
      </w:p>
    </w:sdtContent>
  </w:sdt>
  <w:p w:rsidR="009972D2" w:rsidRDefault="009972D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2D2" w:rsidRDefault="009972D2">
    <w:pPr>
      <w:pStyle w:val="Piedepgina"/>
      <w:jc w:val="center"/>
    </w:pPr>
  </w:p>
  <w:p w:rsidR="009972D2" w:rsidRDefault="009972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0640" w:rsidRDefault="00FC0640" w:rsidP="004B5E1A">
      <w:pPr>
        <w:spacing w:after="0" w:line="240" w:lineRule="auto"/>
      </w:pPr>
      <w:r>
        <w:separator/>
      </w:r>
    </w:p>
  </w:footnote>
  <w:footnote w:type="continuationSeparator" w:id="0">
    <w:p w:rsidR="00FC0640" w:rsidRDefault="00FC0640" w:rsidP="004B5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64EED"/>
    <w:multiLevelType w:val="hybridMultilevel"/>
    <w:tmpl w:val="45289340"/>
    <w:lvl w:ilvl="0" w:tplc="E8DE1066">
      <w:start w:val="1"/>
      <w:numFmt w:val="decimal"/>
      <w:lvlText w:val="%1"/>
      <w:lvlJc w:val="left"/>
      <w:pPr>
        <w:ind w:left="12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>
    <w:nsid w:val="066625F9"/>
    <w:multiLevelType w:val="multilevel"/>
    <w:tmpl w:val="DD0825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8597B22"/>
    <w:multiLevelType w:val="multilevel"/>
    <w:tmpl w:val="688085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92C7F"/>
    <w:multiLevelType w:val="multilevel"/>
    <w:tmpl w:val="DD0825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D7F025E"/>
    <w:multiLevelType w:val="hybridMultilevel"/>
    <w:tmpl w:val="F970FCD0"/>
    <w:lvl w:ilvl="0" w:tplc="E8DE1066">
      <w:start w:val="1"/>
      <w:numFmt w:val="decimal"/>
      <w:lvlText w:val="%1"/>
      <w:lvlJc w:val="left"/>
      <w:pPr>
        <w:ind w:left="12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DB62E78"/>
    <w:multiLevelType w:val="hybridMultilevel"/>
    <w:tmpl w:val="FCB67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DA6046"/>
    <w:multiLevelType w:val="multilevel"/>
    <w:tmpl w:val="688085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AEE427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F3D1B4C"/>
    <w:multiLevelType w:val="hybridMultilevel"/>
    <w:tmpl w:val="B51807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C424C1"/>
    <w:multiLevelType w:val="multilevel"/>
    <w:tmpl w:val="5804F0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0">
    <w:nsid w:val="25F32432"/>
    <w:multiLevelType w:val="hybridMultilevel"/>
    <w:tmpl w:val="972E248C"/>
    <w:lvl w:ilvl="0" w:tplc="E8DE1066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AD3096B"/>
    <w:multiLevelType w:val="hybridMultilevel"/>
    <w:tmpl w:val="2036147C"/>
    <w:lvl w:ilvl="0" w:tplc="0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>
    <w:nsid w:val="2D380AEB"/>
    <w:multiLevelType w:val="hybridMultilevel"/>
    <w:tmpl w:val="0F64E66C"/>
    <w:lvl w:ilvl="0" w:tplc="E8DE106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947503"/>
    <w:multiLevelType w:val="multilevel"/>
    <w:tmpl w:val="688085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59A0916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5B51D10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37DB1593"/>
    <w:multiLevelType w:val="hybridMultilevel"/>
    <w:tmpl w:val="A4086068"/>
    <w:lvl w:ilvl="0" w:tplc="E8DE1066">
      <w:start w:val="1"/>
      <w:numFmt w:val="decimal"/>
      <w:lvlText w:val="%1"/>
      <w:lvlJc w:val="left"/>
      <w:pPr>
        <w:ind w:left="12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>
    <w:nsid w:val="3D1D3D55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3D1D405E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>
    <w:nsid w:val="42F15033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>
    <w:nsid w:val="461E411C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48313C9E"/>
    <w:multiLevelType w:val="hybridMultilevel"/>
    <w:tmpl w:val="887436B0"/>
    <w:lvl w:ilvl="0" w:tplc="E8DE1066">
      <w:start w:val="1"/>
      <w:numFmt w:val="decimal"/>
      <w:lvlText w:val="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4BA413F8"/>
    <w:multiLevelType w:val="hybridMultilevel"/>
    <w:tmpl w:val="9496AD28"/>
    <w:lvl w:ilvl="0" w:tplc="E8DE1066">
      <w:start w:val="1"/>
      <w:numFmt w:val="decimal"/>
      <w:lvlText w:val="%1"/>
      <w:lvlJc w:val="left"/>
      <w:pPr>
        <w:ind w:left="12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4DD111F1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558E7F53"/>
    <w:multiLevelType w:val="multilevel"/>
    <w:tmpl w:val="FD204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>
    <w:nsid w:val="57FD5780"/>
    <w:multiLevelType w:val="multilevel"/>
    <w:tmpl w:val="688085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593D386B"/>
    <w:multiLevelType w:val="multilevel"/>
    <w:tmpl w:val="21900E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322B9B"/>
    <w:multiLevelType w:val="multilevel"/>
    <w:tmpl w:val="5804F0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8">
    <w:nsid w:val="6652369F"/>
    <w:multiLevelType w:val="multilevel"/>
    <w:tmpl w:val="A14EDD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9">
    <w:nsid w:val="6E7B2B20"/>
    <w:multiLevelType w:val="multilevel"/>
    <w:tmpl w:val="5804F0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0">
    <w:nsid w:val="77537857"/>
    <w:multiLevelType w:val="multilevel"/>
    <w:tmpl w:val="688085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8"/>
  </w:num>
  <w:num w:numId="2">
    <w:abstractNumId w:val="8"/>
  </w:num>
  <w:num w:numId="3">
    <w:abstractNumId w:val="11"/>
  </w:num>
  <w:num w:numId="4">
    <w:abstractNumId w:val="5"/>
  </w:num>
  <w:num w:numId="5">
    <w:abstractNumId w:val="6"/>
  </w:num>
  <w:num w:numId="6">
    <w:abstractNumId w:val="30"/>
  </w:num>
  <w:num w:numId="7">
    <w:abstractNumId w:val="25"/>
  </w:num>
  <w:num w:numId="8">
    <w:abstractNumId w:val="2"/>
  </w:num>
  <w:num w:numId="9">
    <w:abstractNumId w:val="13"/>
  </w:num>
  <w:num w:numId="10">
    <w:abstractNumId w:val="19"/>
  </w:num>
  <w:num w:numId="11">
    <w:abstractNumId w:val="14"/>
  </w:num>
  <w:num w:numId="12">
    <w:abstractNumId w:val="23"/>
  </w:num>
  <w:num w:numId="13">
    <w:abstractNumId w:val="20"/>
  </w:num>
  <w:num w:numId="14">
    <w:abstractNumId w:val="17"/>
  </w:num>
  <w:num w:numId="15">
    <w:abstractNumId w:val="18"/>
  </w:num>
  <w:num w:numId="16">
    <w:abstractNumId w:val="24"/>
  </w:num>
  <w:num w:numId="17">
    <w:abstractNumId w:val="15"/>
  </w:num>
  <w:num w:numId="18">
    <w:abstractNumId w:val="29"/>
  </w:num>
  <w:num w:numId="19">
    <w:abstractNumId w:val="9"/>
  </w:num>
  <w:num w:numId="20">
    <w:abstractNumId w:val="27"/>
  </w:num>
  <w:num w:numId="21">
    <w:abstractNumId w:val="26"/>
  </w:num>
  <w:num w:numId="22">
    <w:abstractNumId w:val="7"/>
  </w:num>
  <w:num w:numId="23">
    <w:abstractNumId w:val="1"/>
  </w:num>
  <w:num w:numId="24">
    <w:abstractNumId w:val="3"/>
  </w:num>
  <w:num w:numId="25">
    <w:abstractNumId w:val="12"/>
  </w:num>
  <w:num w:numId="26">
    <w:abstractNumId w:val="10"/>
  </w:num>
  <w:num w:numId="27">
    <w:abstractNumId w:val="21"/>
  </w:num>
  <w:num w:numId="28">
    <w:abstractNumId w:val="0"/>
  </w:num>
  <w:num w:numId="29">
    <w:abstractNumId w:val="4"/>
  </w:num>
  <w:num w:numId="30">
    <w:abstractNumId w:val="22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107"/>
    <w:rsid w:val="00004B4B"/>
    <w:rsid w:val="00011BF6"/>
    <w:rsid w:val="00035107"/>
    <w:rsid w:val="00117CFB"/>
    <w:rsid w:val="001405AA"/>
    <w:rsid w:val="001D5D1C"/>
    <w:rsid w:val="00233D60"/>
    <w:rsid w:val="002B3A5C"/>
    <w:rsid w:val="002C2016"/>
    <w:rsid w:val="002E588B"/>
    <w:rsid w:val="00356A41"/>
    <w:rsid w:val="0043511E"/>
    <w:rsid w:val="004B5E1A"/>
    <w:rsid w:val="00502DEF"/>
    <w:rsid w:val="00505A9F"/>
    <w:rsid w:val="00514890"/>
    <w:rsid w:val="00530957"/>
    <w:rsid w:val="00574B47"/>
    <w:rsid w:val="00594448"/>
    <w:rsid w:val="005E0070"/>
    <w:rsid w:val="0065245C"/>
    <w:rsid w:val="0066797A"/>
    <w:rsid w:val="006A0DBD"/>
    <w:rsid w:val="006D37E1"/>
    <w:rsid w:val="00795D15"/>
    <w:rsid w:val="008C1A9A"/>
    <w:rsid w:val="00920B82"/>
    <w:rsid w:val="0092242C"/>
    <w:rsid w:val="00946BD4"/>
    <w:rsid w:val="00994999"/>
    <w:rsid w:val="009972D2"/>
    <w:rsid w:val="00A02387"/>
    <w:rsid w:val="00A604FA"/>
    <w:rsid w:val="00AD548E"/>
    <w:rsid w:val="00BA69A5"/>
    <w:rsid w:val="00BF605D"/>
    <w:rsid w:val="00C4631A"/>
    <w:rsid w:val="00CB4217"/>
    <w:rsid w:val="00CD4999"/>
    <w:rsid w:val="00D13563"/>
    <w:rsid w:val="00D330DA"/>
    <w:rsid w:val="00D929E4"/>
    <w:rsid w:val="00DB101A"/>
    <w:rsid w:val="00DB7155"/>
    <w:rsid w:val="00DD1221"/>
    <w:rsid w:val="00E93AEC"/>
    <w:rsid w:val="00F22A15"/>
    <w:rsid w:val="00F514E7"/>
    <w:rsid w:val="00FC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2D2"/>
    <w:rPr>
      <w:i/>
      <w:iCs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9972D2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72D2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72D2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72D2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72D2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72D2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72D2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72D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72D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5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107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9972D2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A0DBD"/>
    <w:rPr>
      <w:i/>
      <w:i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972D2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Ttulo2Car">
    <w:name w:val="Título 2 Car"/>
    <w:basedOn w:val="Fuentedeprrafopredeter"/>
    <w:link w:val="Ttulo2"/>
    <w:uiPriority w:val="9"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Prrafodelista">
    <w:name w:val="List Paragraph"/>
    <w:basedOn w:val="Normal"/>
    <w:uiPriority w:val="34"/>
    <w:qFormat/>
    <w:rsid w:val="009972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4217"/>
    <w:rPr>
      <w:color w:val="0000FF" w:themeColor="hyperlink"/>
      <w:u w:val="single"/>
    </w:rPr>
  </w:style>
  <w:style w:type="character" w:styleId="Textoennegrita">
    <w:name w:val="Strong"/>
    <w:uiPriority w:val="22"/>
    <w:qFormat/>
    <w:rsid w:val="009972D2"/>
    <w:rPr>
      <w:b/>
      <w:bCs/>
      <w:spacing w:val="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styleId="CdigoHTML">
    <w:name w:val="HTML Code"/>
    <w:basedOn w:val="Fuentedeprrafopredeter"/>
    <w:uiPriority w:val="99"/>
    <w:semiHidden/>
    <w:unhideWhenUsed/>
    <w:rsid w:val="00DD1221"/>
    <w:rPr>
      <w:rFonts w:ascii="Courier New" w:eastAsia="Times New Roman" w:hAnsi="Courier New" w:cs="Courier New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B5E1A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B5E1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B5E1A"/>
    <w:rPr>
      <w:vertAlign w:val="superscript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972D2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6A0DB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A0DB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72D2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72D2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72D2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72D2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9972D2"/>
    <w:rPr>
      <w:b/>
      <w:bCs/>
      <w:color w:val="943634" w:themeColor="accent2" w:themeShade="BF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972D2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972D2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tulo">
    <w:name w:val="Subtitle"/>
    <w:basedOn w:val="Normal"/>
    <w:next w:val="Normal"/>
    <w:link w:val="SubttuloCar"/>
    <w:uiPriority w:val="11"/>
    <w:qFormat/>
    <w:rsid w:val="009972D2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972D2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nfasis">
    <w:name w:val="Emphasis"/>
    <w:uiPriority w:val="20"/>
    <w:qFormat/>
    <w:rsid w:val="009972D2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Cita">
    <w:name w:val="Quote"/>
    <w:basedOn w:val="Normal"/>
    <w:next w:val="Normal"/>
    <w:link w:val="CitaCar"/>
    <w:uiPriority w:val="29"/>
    <w:qFormat/>
    <w:rsid w:val="009972D2"/>
    <w:rPr>
      <w:i w:val="0"/>
      <w:iCs w:val="0"/>
      <w:color w:val="943634" w:themeColor="accent2" w:themeShade="BF"/>
    </w:rPr>
  </w:style>
  <w:style w:type="character" w:customStyle="1" w:styleId="CitaCar">
    <w:name w:val="Cita Car"/>
    <w:basedOn w:val="Fuentedeprrafopredeter"/>
    <w:link w:val="Cita"/>
    <w:uiPriority w:val="29"/>
    <w:rsid w:val="009972D2"/>
    <w:rPr>
      <w:color w:val="943634" w:themeColor="accent2" w:themeShade="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72D2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72D2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nfasissutil">
    <w:name w:val="Subtle Emphasis"/>
    <w:uiPriority w:val="19"/>
    <w:qFormat/>
    <w:rsid w:val="009972D2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nfasisintenso">
    <w:name w:val="Intense Emphasis"/>
    <w:uiPriority w:val="21"/>
    <w:qFormat/>
    <w:rsid w:val="009972D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Referenciasutil">
    <w:name w:val="Subtle Reference"/>
    <w:uiPriority w:val="31"/>
    <w:qFormat/>
    <w:rsid w:val="009972D2"/>
    <w:rPr>
      <w:i/>
      <w:iCs/>
      <w:smallCaps/>
      <w:color w:val="C0504D" w:themeColor="accent2"/>
      <w:u w:color="C0504D" w:themeColor="accent2"/>
    </w:rPr>
  </w:style>
  <w:style w:type="character" w:styleId="Referenciaintensa">
    <w:name w:val="Intense Reference"/>
    <w:uiPriority w:val="32"/>
    <w:qFormat/>
    <w:rsid w:val="009972D2"/>
    <w:rPr>
      <w:b/>
      <w:bCs/>
      <w:i/>
      <w:iCs/>
      <w:smallCaps/>
      <w:color w:val="C0504D" w:themeColor="accent2"/>
      <w:u w:color="C0504D" w:themeColor="accent2"/>
    </w:rPr>
  </w:style>
  <w:style w:type="character" w:styleId="Ttulodellibro">
    <w:name w:val="Book Title"/>
    <w:uiPriority w:val="33"/>
    <w:qFormat/>
    <w:rsid w:val="009972D2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A0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0DBD"/>
  </w:style>
  <w:style w:type="paragraph" w:styleId="Piedepgina">
    <w:name w:val="footer"/>
    <w:basedOn w:val="Normal"/>
    <w:link w:val="PiedepginaCar"/>
    <w:uiPriority w:val="99"/>
    <w:unhideWhenUsed/>
    <w:rsid w:val="006A0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D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2D2"/>
    <w:rPr>
      <w:i/>
      <w:iCs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9972D2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72D2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72D2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72D2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72D2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72D2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72D2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72D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72D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5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107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9972D2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A0DBD"/>
    <w:rPr>
      <w:i/>
      <w:i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972D2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Ttulo2Car">
    <w:name w:val="Título 2 Car"/>
    <w:basedOn w:val="Fuentedeprrafopredeter"/>
    <w:link w:val="Ttulo2"/>
    <w:uiPriority w:val="9"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Prrafodelista">
    <w:name w:val="List Paragraph"/>
    <w:basedOn w:val="Normal"/>
    <w:uiPriority w:val="34"/>
    <w:qFormat/>
    <w:rsid w:val="009972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4217"/>
    <w:rPr>
      <w:color w:val="0000FF" w:themeColor="hyperlink"/>
      <w:u w:val="single"/>
    </w:rPr>
  </w:style>
  <w:style w:type="character" w:styleId="Textoennegrita">
    <w:name w:val="Strong"/>
    <w:uiPriority w:val="22"/>
    <w:qFormat/>
    <w:rsid w:val="009972D2"/>
    <w:rPr>
      <w:b/>
      <w:bCs/>
      <w:spacing w:val="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styleId="CdigoHTML">
    <w:name w:val="HTML Code"/>
    <w:basedOn w:val="Fuentedeprrafopredeter"/>
    <w:uiPriority w:val="99"/>
    <w:semiHidden/>
    <w:unhideWhenUsed/>
    <w:rsid w:val="00DD1221"/>
    <w:rPr>
      <w:rFonts w:ascii="Courier New" w:eastAsia="Times New Roman" w:hAnsi="Courier New" w:cs="Courier New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B5E1A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B5E1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B5E1A"/>
    <w:rPr>
      <w:vertAlign w:val="superscript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972D2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6A0DB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A0DB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72D2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72D2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72D2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72D2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72D2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9972D2"/>
    <w:rPr>
      <w:b/>
      <w:bCs/>
      <w:color w:val="943634" w:themeColor="accent2" w:themeShade="BF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972D2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972D2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tulo">
    <w:name w:val="Subtitle"/>
    <w:basedOn w:val="Normal"/>
    <w:next w:val="Normal"/>
    <w:link w:val="SubttuloCar"/>
    <w:uiPriority w:val="11"/>
    <w:qFormat/>
    <w:rsid w:val="009972D2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972D2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nfasis">
    <w:name w:val="Emphasis"/>
    <w:uiPriority w:val="20"/>
    <w:qFormat/>
    <w:rsid w:val="009972D2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Cita">
    <w:name w:val="Quote"/>
    <w:basedOn w:val="Normal"/>
    <w:next w:val="Normal"/>
    <w:link w:val="CitaCar"/>
    <w:uiPriority w:val="29"/>
    <w:qFormat/>
    <w:rsid w:val="009972D2"/>
    <w:rPr>
      <w:i w:val="0"/>
      <w:iCs w:val="0"/>
      <w:color w:val="943634" w:themeColor="accent2" w:themeShade="BF"/>
    </w:rPr>
  </w:style>
  <w:style w:type="character" w:customStyle="1" w:styleId="CitaCar">
    <w:name w:val="Cita Car"/>
    <w:basedOn w:val="Fuentedeprrafopredeter"/>
    <w:link w:val="Cita"/>
    <w:uiPriority w:val="29"/>
    <w:rsid w:val="009972D2"/>
    <w:rPr>
      <w:color w:val="943634" w:themeColor="accent2" w:themeShade="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72D2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72D2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nfasissutil">
    <w:name w:val="Subtle Emphasis"/>
    <w:uiPriority w:val="19"/>
    <w:qFormat/>
    <w:rsid w:val="009972D2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nfasisintenso">
    <w:name w:val="Intense Emphasis"/>
    <w:uiPriority w:val="21"/>
    <w:qFormat/>
    <w:rsid w:val="009972D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Referenciasutil">
    <w:name w:val="Subtle Reference"/>
    <w:uiPriority w:val="31"/>
    <w:qFormat/>
    <w:rsid w:val="009972D2"/>
    <w:rPr>
      <w:i/>
      <w:iCs/>
      <w:smallCaps/>
      <w:color w:val="C0504D" w:themeColor="accent2"/>
      <w:u w:color="C0504D" w:themeColor="accent2"/>
    </w:rPr>
  </w:style>
  <w:style w:type="character" w:styleId="Referenciaintensa">
    <w:name w:val="Intense Reference"/>
    <w:uiPriority w:val="32"/>
    <w:qFormat/>
    <w:rsid w:val="009972D2"/>
    <w:rPr>
      <w:b/>
      <w:bCs/>
      <w:i/>
      <w:iCs/>
      <w:smallCaps/>
      <w:color w:val="C0504D" w:themeColor="accent2"/>
      <w:u w:color="C0504D" w:themeColor="accent2"/>
    </w:rPr>
  </w:style>
  <w:style w:type="character" w:styleId="Ttulodellibro">
    <w:name w:val="Book Title"/>
    <w:uiPriority w:val="33"/>
    <w:qFormat/>
    <w:rsid w:val="009972D2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A0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0DBD"/>
  </w:style>
  <w:style w:type="paragraph" w:styleId="Piedepgina">
    <w:name w:val="footer"/>
    <w:basedOn w:val="Normal"/>
    <w:link w:val="PiedepginaCar"/>
    <w:uiPriority w:val="99"/>
    <w:unhideWhenUsed/>
    <w:rsid w:val="006A0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repo1.maven.org/maven2/io/prometheus/jmx/jmx_prometheus_javaagent/0.16.1/jmx_prometheus_javaagent-0.16.1.jar" TargetMode="Externa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hyperlink" Target="https://awsacademy.instructure.com/login/canva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hadoop@ec2-3-239-56-32.compute-1.amazonaws.com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localhost:909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Big Data Aplicado 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9919D7-1FA5-4E04-B207-F61149B94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1406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Ataúlfo Argenta</Company>
  <LinksUpToDate>false</LinksUpToDate>
  <CharactersWithSpaces>9124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Sabino</dc:creator>
  <cp:lastModifiedBy>Priscila Sabino</cp:lastModifiedBy>
  <cp:revision>20</cp:revision>
  <dcterms:created xsi:type="dcterms:W3CDTF">2025-03-26T10:09:00Z</dcterms:created>
  <dcterms:modified xsi:type="dcterms:W3CDTF">2025-03-31T12:57:00Z</dcterms:modified>
</cp:coreProperties>
</file>