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BA8" w:rsidRDefault="00B34BA8" w:rsidP="00B34BA8">
      <w:pPr>
        <w:jc w:val="center"/>
        <w:rPr>
          <w:rFonts w:ascii="微软雅黑" w:eastAsia="微软雅黑" w:hAnsi="微软雅黑" w:hint="eastAsia"/>
          <w:sz w:val="48"/>
        </w:rPr>
      </w:pPr>
    </w:p>
    <w:p w:rsidR="00B34BA8" w:rsidRDefault="00B34BA8" w:rsidP="00B34BA8">
      <w:pPr>
        <w:jc w:val="center"/>
        <w:rPr>
          <w:rFonts w:ascii="微软雅黑" w:eastAsia="微软雅黑" w:hAnsi="微软雅黑" w:hint="eastAsia"/>
          <w:sz w:val="48"/>
        </w:rPr>
      </w:pPr>
    </w:p>
    <w:p w:rsidR="00B34BA8" w:rsidRDefault="00B34BA8" w:rsidP="00B34BA8">
      <w:pPr>
        <w:jc w:val="center"/>
        <w:rPr>
          <w:rFonts w:ascii="微软雅黑" w:eastAsia="微软雅黑" w:hAnsi="微软雅黑" w:hint="eastAsia"/>
          <w:sz w:val="48"/>
        </w:rPr>
      </w:pPr>
    </w:p>
    <w:p w:rsidR="00B34BA8" w:rsidRDefault="00B34BA8" w:rsidP="00B34BA8">
      <w:pPr>
        <w:jc w:val="center"/>
        <w:rPr>
          <w:rFonts w:ascii="微软雅黑" w:eastAsia="微软雅黑" w:hAnsi="微软雅黑" w:hint="eastAsia"/>
          <w:sz w:val="48"/>
        </w:rPr>
      </w:pPr>
    </w:p>
    <w:p w:rsidR="00255871" w:rsidRPr="00B34BA8" w:rsidRDefault="00B34BA8" w:rsidP="00B34BA8">
      <w:pPr>
        <w:jc w:val="center"/>
        <w:rPr>
          <w:rFonts w:ascii="隶书" w:eastAsia="隶书" w:hAnsi="微软雅黑" w:hint="eastAsia"/>
          <w:sz w:val="56"/>
        </w:rPr>
      </w:pPr>
      <w:r w:rsidRPr="00B34BA8">
        <w:rPr>
          <w:rFonts w:ascii="隶书" w:eastAsia="隶书" w:hAnsi="微软雅黑" w:hint="eastAsia"/>
          <w:sz w:val="56"/>
        </w:rPr>
        <w:t>网上购物商城</w:t>
      </w:r>
    </w:p>
    <w:p w:rsidR="00B34BA8" w:rsidRPr="00B34BA8" w:rsidRDefault="00B34BA8" w:rsidP="00B34BA8">
      <w:pPr>
        <w:jc w:val="center"/>
        <w:rPr>
          <w:rFonts w:ascii="隶书" w:eastAsia="隶书" w:hAnsi="微软雅黑" w:hint="eastAsia"/>
          <w:sz w:val="56"/>
        </w:rPr>
      </w:pPr>
      <w:proofErr w:type="spellStart"/>
      <w:r w:rsidRPr="00B34BA8">
        <w:rPr>
          <w:rFonts w:ascii="隶书" w:eastAsia="隶书" w:hAnsi="微软雅黑" w:hint="eastAsia"/>
          <w:sz w:val="56"/>
        </w:rPr>
        <w:t>OLshop</w:t>
      </w:r>
      <w:proofErr w:type="spellEnd"/>
    </w:p>
    <w:p w:rsidR="00B34BA8" w:rsidRDefault="00B34BA8" w:rsidP="00B34BA8">
      <w:pPr>
        <w:jc w:val="center"/>
        <w:rPr>
          <w:rFonts w:ascii="隶书" w:eastAsia="隶书" w:hAnsi="微软雅黑"/>
          <w:sz w:val="56"/>
        </w:rPr>
      </w:pPr>
      <w:r w:rsidRPr="00B34BA8">
        <w:rPr>
          <w:rFonts w:ascii="隶书" w:eastAsia="隶书" w:hAnsi="微软雅黑" w:hint="eastAsia"/>
          <w:sz w:val="56"/>
        </w:rPr>
        <w:t>软件详细设计说明书</w:t>
      </w:r>
    </w:p>
    <w:p w:rsidR="00B34BA8" w:rsidRDefault="00B34BA8">
      <w:pPr>
        <w:widowControl/>
        <w:jc w:val="left"/>
        <w:rPr>
          <w:rFonts w:ascii="隶书" w:eastAsia="隶书" w:hAnsi="微软雅黑"/>
          <w:sz w:val="56"/>
        </w:rPr>
      </w:pPr>
      <w:r>
        <w:rPr>
          <w:rFonts w:ascii="隶书" w:eastAsia="隶书" w:hAnsi="微软雅黑"/>
          <w:sz w:val="56"/>
        </w:rPr>
        <w:br w:type="page"/>
      </w:r>
    </w:p>
    <w:p w:rsidR="00B34BA8" w:rsidRDefault="00B34BA8" w:rsidP="00B34BA8">
      <w:pPr>
        <w:rPr>
          <w:rFonts w:asciiTheme="majorEastAsia" w:eastAsiaTheme="majorEastAsia" w:hAnsiTheme="majorEastAsia" w:hint="eastAsia"/>
          <w:b/>
          <w:sz w:val="40"/>
        </w:rPr>
      </w:pPr>
      <w:r w:rsidRPr="00B34BA8">
        <w:rPr>
          <w:rFonts w:asciiTheme="majorEastAsia" w:eastAsiaTheme="majorEastAsia" w:hAnsiTheme="majorEastAsia" w:hint="eastAsia"/>
          <w:b/>
          <w:sz w:val="40"/>
        </w:rPr>
        <w:lastRenderedPageBreak/>
        <w:t>1  引言</w:t>
      </w:r>
    </w:p>
    <w:p w:rsidR="00B34BA8" w:rsidRPr="00B34BA8" w:rsidRDefault="00B34BA8" w:rsidP="00B34BA8">
      <w:pPr>
        <w:rPr>
          <w:rFonts w:asciiTheme="majorEastAsia" w:eastAsiaTheme="majorEastAsia" w:hAnsiTheme="majorEastAsia"/>
          <w:b/>
          <w:sz w:val="40"/>
        </w:rPr>
      </w:pPr>
    </w:p>
    <w:p w:rsidR="00B34BA8" w:rsidRPr="00B34BA8" w:rsidRDefault="00B34BA8" w:rsidP="00B34BA8">
      <w:pPr>
        <w:rPr>
          <w:rFonts w:asciiTheme="majorEastAsia" w:eastAsiaTheme="majorEastAsia" w:hAnsiTheme="majorEastAsia"/>
          <w:b/>
          <w:sz w:val="32"/>
        </w:rPr>
      </w:pPr>
      <w:r w:rsidRPr="00B34BA8">
        <w:rPr>
          <w:rFonts w:asciiTheme="majorEastAsia" w:eastAsiaTheme="majorEastAsia" w:hAnsiTheme="majorEastAsia" w:hint="eastAsia"/>
          <w:b/>
          <w:sz w:val="32"/>
        </w:rPr>
        <w:t>1.1  编写目的</w:t>
      </w:r>
    </w:p>
    <w:p w:rsidR="00B34BA8" w:rsidRPr="00B34BA8" w:rsidRDefault="000E6E12" w:rsidP="00B34BA8">
      <w:pPr>
        <w:spacing w:line="360" w:lineRule="auto"/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该文档详尽地说明了“网上购物商城</w:t>
      </w:r>
      <w:r w:rsidR="00B34BA8" w:rsidRPr="00B34BA8">
        <w:rPr>
          <w:rFonts w:ascii="微软雅黑" w:eastAsia="微软雅黑" w:hAnsi="微软雅黑" w:hint="eastAsia"/>
          <w:sz w:val="24"/>
        </w:rPr>
        <w:t>”这一软件产品的具体模块功能设计，这些规格说明是进行代码编写的基础，也是编写测试用例和进行集成测试的主要依据。</w:t>
      </w:r>
    </w:p>
    <w:p w:rsidR="00B34BA8" w:rsidRPr="00B34BA8" w:rsidRDefault="00B34BA8" w:rsidP="00B34BA8">
      <w:pPr>
        <w:rPr>
          <w:rFonts w:asciiTheme="majorEastAsia" w:eastAsiaTheme="majorEastAsia" w:hAnsiTheme="majorEastAsia"/>
          <w:b/>
          <w:sz w:val="32"/>
        </w:rPr>
      </w:pPr>
      <w:r w:rsidRPr="00B34BA8">
        <w:rPr>
          <w:rFonts w:asciiTheme="majorEastAsia" w:eastAsiaTheme="majorEastAsia" w:hAnsiTheme="majorEastAsia" w:hint="eastAsia"/>
          <w:b/>
          <w:sz w:val="32"/>
        </w:rPr>
        <w:t>1.2  项目背景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/>
          <w:sz w:val="24"/>
        </w:rPr>
        <w:t>构建一个类似于京东</w:t>
      </w:r>
      <w:r w:rsidR="000E6E12">
        <w:rPr>
          <w:rFonts w:ascii="微软雅黑" w:eastAsia="微软雅黑" w:hAnsi="微软雅黑" w:hint="eastAsia"/>
          <w:sz w:val="24"/>
        </w:rPr>
        <w:t>商城</w:t>
      </w:r>
      <w:r w:rsidRPr="00B34BA8">
        <w:rPr>
          <w:rFonts w:ascii="微软雅黑" w:eastAsia="微软雅黑" w:hAnsi="微软雅黑"/>
          <w:sz w:val="24"/>
        </w:rPr>
        <w:t>，基于hibernate+struts2框架的WEB购物网站。包括在线预览商品，查看商品详情，推送热门商品，新品，广告，搜索商品，注册登录，购买商品，查询删除个人购物车与订单等功能，相应操作能在数据库读写数据，并同时设计出友好的UI界面，使用户获得良好的使用体验。</w:t>
      </w:r>
      <w:r w:rsidRPr="00B34BA8">
        <w:rPr>
          <w:rFonts w:ascii="微软雅黑" w:eastAsia="微软雅黑" w:hAnsi="微软雅黑"/>
          <w:sz w:val="24"/>
        </w:rPr>
        <w:br/>
      </w:r>
      <w:r>
        <w:rPr>
          <w:rFonts w:ascii="微软雅黑" w:eastAsia="微软雅黑" w:hAnsi="微软雅黑" w:hint="eastAsia"/>
          <w:sz w:val="24"/>
        </w:rPr>
        <w:t xml:space="preserve">    </w:t>
      </w:r>
      <w:r w:rsidRPr="00B34BA8">
        <w:rPr>
          <w:rFonts w:ascii="微软雅黑" w:eastAsia="微软雅黑" w:hAnsi="微软雅黑"/>
          <w:sz w:val="24"/>
        </w:rPr>
        <w:t>在满足上述功能需求的同时，系统也具有一定的安全性、可靠性、互操作性、健壮性、易使用性、可维护性、可移植性。</w:t>
      </w:r>
    </w:p>
    <w:p w:rsidR="00B34BA8" w:rsidRPr="00B34BA8" w:rsidRDefault="00B34BA8" w:rsidP="00B34BA8">
      <w:pPr>
        <w:rPr>
          <w:rFonts w:asciiTheme="majorEastAsia" w:eastAsiaTheme="majorEastAsia" w:hAnsiTheme="majorEastAsia"/>
          <w:b/>
          <w:sz w:val="32"/>
        </w:rPr>
      </w:pPr>
      <w:r w:rsidRPr="00B34BA8">
        <w:rPr>
          <w:rFonts w:asciiTheme="majorEastAsia" w:eastAsiaTheme="majorEastAsia" w:hAnsiTheme="majorEastAsia" w:hint="eastAsia"/>
          <w:b/>
          <w:sz w:val="32"/>
        </w:rPr>
        <w:t>1.3  预期读者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本文档面向多读者对象：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（1）项目经理：项目经理可以根据该文档了解预期产品的功能，并据此进行系统设计、项目管理。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（2）设计员：对需求进行分析，并设计出系统，包括数据库的设计。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（3）程序员：配合《设计报告》，了解系统功能，编写《用户手册》。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（4）测试员：根据本文档编写测试用例，并对软件产品进行功能性测试和非功能性测试。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（5）销售人员：了解预期产品的功能和性能。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lastRenderedPageBreak/>
        <w:t>（6）用户：了解预期产品的功能和性能，并与分析人员一起对整个需求进行讨论和协商。</w:t>
      </w:r>
    </w:p>
    <w:p w:rsidR="00B34BA8" w:rsidRPr="00B34BA8" w:rsidRDefault="00B34BA8" w:rsidP="00B34BA8">
      <w:pPr>
        <w:ind w:firstLineChars="200" w:firstLine="480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（7）其他人员：可以据此了解产品的功能和性能。</w:t>
      </w:r>
    </w:p>
    <w:p w:rsidR="00B34BA8" w:rsidRDefault="00B34BA8" w:rsidP="00B34BA8">
      <w:pPr>
        <w:jc w:val="left"/>
        <w:rPr>
          <w:rFonts w:ascii="微软雅黑" w:eastAsia="微软雅黑" w:hAnsi="微软雅黑" w:hint="eastAsia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在阅读本文档时，首先要了解产品的功能概貌，然后可以根据自身的需要对每一功能进行适当的了解。</w:t>
      </w:r>
    </w:p>
    <w:p w:rsidR="00B34BA8" w:rsidRDefault="00B34BA8" w:rsidP="00B34BA8">
      <w:pPr>
        <w:jc w:val="left"/>
        <w:rPr>
          <w:rFonts w:ascii="微软雅黑" w:eastAsia="微软雅黑" w:hAnsi="微软雅黑" w:hint="eastAsia"/>
          <w:sz w:val="24"/>
        </w:rPr>
      </w:pPr>
    </w:p>
    <w:p w:rsidR="00B34BA8" w:rsidRDefault="00B34BA8" w:rsidP="00B34BA8">
      <w:pPr>
        <w:rPr>
          <w:rFonts w:asciiTheme="majorEastAsia" w:eastAsiaTheme="majorEastAsia" w:hAnsiTheme="majorEastAsia" w:hint="eastAsia"/>
          <w:b/>
          <w:sz w:val="40"/>
        </w:rPr>
      </w:pPr>
      <w:r>
        <w:rPr>
          <w:rFonts w:asciiTheme="majorEastAsia" w:eastAsiaTheme="majorEastAsia" w:hAnsiTheme="majorEastAsia" w:hint="eastAsia"/>
          <w:b/>
          <w:sz w:val="40"/>
        </w:rPr>
        <w:t>2</w:t>
      </w:r>
      <w:r w:rsidRPr="00B34BA8">
        <w:rPr>
          <w:rFonts w:asciiTheme="majorEastAsia" w:eastAsiaTheme="majorEastAsia" w:hAnsiTheme="majorEastAsia" w:hint="eastAsia"/>
          <w:b/>
          <w:sz w:val="40"/>
        </w:rPr>
        <w:t xml:space="preserve"> </w:t>
      </w:r>
      <w:r>
        <w:rPr>
          <w:rFonts w:asciiTheme="majorEastAsia" w:eastAsiaTheme="majorEastAsia" w:hAnsiTheme="majorEastAsia" w:hint="eastAsia"/>
          <w:b/>
          <w:sz w:val="40"/>
        </w:rPr>
        <w:t>系统架构分析</w:t>
      </w:r>
    </w:p>
    <w:p w:rsidR="00B34BA8" w:rsidRDefault="00B34BA8" w:rsidP="00B34BA8">
      <w:pPr>
        <w:rPr>
          <w:rFonts w:asciiTheme="majorEastAsia" w:eastAsiaTheme="majorEastAsia" w:hAnsiTheme="majorEastAsia" w:hint="eastAsia"/>
          <w:b/>
          <w:sz w:val="40"/>
        </w:rPr>
      </w:pPr>
    </w:p>
    <w:p w:rsidR="00B34BA8" w:rsidRPr="00B34BA8" w:rsidRDefault="00B34BA8" w:rsidP="00B34BA8">
      <w:pPr>
        <w:rPr>
          <w:rFonts w:asciiTheme="majorEastAsia" w:eastAsiaTheme="majorEastAsia" w:hAnsiTheme="major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2.1</w:t>
      </w:r>
      <w:r w:rsidRPr="00B34BA8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系统设计原则</w:t>
      </w:r>
    </w:p>
    <w:p w:rsidR="00B34BA8" w:rsidRPr="00B34BA8" w:rsidRDefault="00B34BA8" w:rsidP="00B34BA8">
      <w:pPr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/>
          <w:sz w:val="24"/>
        </w:rPr>
        <w:t>本系统的设计遵循以下的基本原则</w:t>
      </w:r>
    </w:p>
    <w:p w:rsidR="00B34BA8" w:rsidRPr="00B34BA8" w:rsidRDefault="00B34BA8" w:rsidP="00B34BA8">
      <w:pPr>
        <w:pStyle w:val="a5"/>
        <w:numPr>
          <w:ilvl w:val="0"/>
          <w:numId w:val="1"/>
        </w:numPr>
        <w:spacing w:line="360" w:lineRule="auto"/>
        <w:ind w:left="0" w:firstLine="48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B34BA8">
        <w:rPr>
          <w:rFonts w:ascii="微软雅黑" w:eastAsia="微软雅黑" w:hAnsi="微软雅黑" w:cstheme="minorBidi"/>
          <w:sz w:val="24"/>
          <w:szCs w:val="22"/>
        </w:rPr>
        <w:t>实用性</w:t>
      </w:r>
    </w:p>
    <w:p w:rsidR="00B34BA8" w:rsidRPr="00B34BA8" w:rsidRDefault="00B34BA8" w:rsidP="00B34BA8">
      <w:pPr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/>
          <w:sz w:val="24"/>
        </w:rPr>
        <w:t>实用性是系统的主要设计原则，系统设计必须最大可能地满足民众的需求，做到内容使用、操作方便、界面友好、可即时更新，能适应不同层次用户的需求。</w:t>
      </w:r>
    </w:p>
    <w:p w:rsidR="00B34BA8" w:rsidRPr="00B34BA8" w:rsidRDefault="00B34BA8" w:rsidP="00B34BA8">
      <w:pPr>
        <w:pStyle w:val="a5"/>
        <w:numPr>
          <w:ilvl w:val="0"/>
          <w:numId w:val="1"/>
        </w:numPr>
        <w:spacing w:line="360" w:lineRule="auto"/>
        <w:ind w:left="0" w:firstLine="48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B34BA8">
        <w:rPr>
          <w:rFonts w:ascii="微软雅黑" w:eastAsia="微软雅黑" w:hAnsi="微软雅黑" w:cstheme="minorBidi"/>
          <w:sz w:val="24"/>
          <w:szCs w:val="22"/>
        </w:rPr>
        <w:t>稳定性</w:t>
      </w:r>
    </w:p>
    <w:p w:rsidR="00B34BA8" w:rsidRPr="00B34BA8" w:rsidRDefault="00B34BA8" w:rsidP="00B34BA8">
      <w:pPr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运行稳定是一个系统的基本要求</w:t>
      </w:r>
    </w:p>
    <w:p w:rsidR="00B34BA8" w:rsidRPr="00B34BA8" w:rsidRDefault="00B34BA8" w:rsidP="00B34BA8">
      <w:pPr>
        <w:pStyle w:val="a5"/>
        <w:numPr>
          <w:ilvl w:val="0"/>
          <w:numId w:val="1"/>
        </w:numPr>
        <w:spacing w:line="360" w:lineRule="auto"/>
        <w:ind w:left="0" w:firstLine="48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B34BA8">
        <w:rPr>
          <w:rFonts w:ascii="微软雅黑" w:eastAsia="微软雅黑" w:hAnsi="微软雅黑" w:cstheme="minorBidi"/>
          <w:sz w:val="24"/>
          <w:szCs w:val="22"/>
        </w:rPr>
        <w:t>先进性</w:t>
      </w:r>
    </w:p>
    <w:p w:rsidR="00B34BA8" w:rsidRPr="00B34BA8" w:rsidRDefault="00B34BA8" w:rsidP="00B34BA8">
      <w:pPr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信息技术发展迅速，系统设计尽可能采用先进的技术标准和技术方法。</w:t>
      </w:r>
    </w:p>
    <w:p w:rsidR="00B34BA8" w:rsidRPr="00B34BA8" w:rsidRDefault="00B34BA8" w:rsidP="00B34BA8">
      <w:pPr>
        <w:pStyle w:val="a5"/>
        <w:numPr>
          <w:ilvl w:val="0"/>
          <w:numId w:val="1"/>
        </w:numPr>
        <w:spacing w:line="360" w:lineRule="auto"/>
        <w:ind w:left="0" w:firstLine="48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B34BA8">
        <w:rPr>
          <w:rFonts w:ascii="微软雅黑" w:eastAsia="微软雅黑" w:hAnsi="微软雅黑" w:cstheme="minorBidi"/>
          <w:sz w:val="24"/>
          <w:szCs w:val="22"/>
        </w:rPr>
        <w:t>可维护性</w:t>
      </w:r>
    </w:p>
    <w:p w:rsidR="00B34BA8" w:rsidRPr="00B34BA8" w:rsidRDefault="00B34BA8" w:rsidP="00B34BA8">
      <w:pPr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t>在维护方面，主要考虑两个层面，一是对于开发人员来讲，系统编码容易调整，可适应需求的变化和调整；二是对于系统管理维护人员来说，能够对系统进行便捷的维护和管理。</w:t>
      </w:r>
    </w:p>
    <w:p w:rsidR="00B34BA8" w:rsidRPr="00B34BA8" w:rsidRDefault="00B34BA8" w:rsidP="00B34BA8">
      <w:pPr>
        <w:pStyle w:val="a5"/>
        <w:numPr>
          <w:ilvl w:val="0"/>
          <w:numId w:val="1"/>
        </w:numPr>
        <w:spacing w:line="360" w:lineRule="auto"/>
        <w:ind w:left="0" w:firstLine="48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B34BA8">
        <w:rPr>
          <w:rFonts w:ascii="微软雅黑" w:eastAsia="微软雅黑" w:hAnsi="微软雅黑" w:cstheme="minorBidi"/>
          <w:sz w:val="24"/>
          <w:szCs w:val="22"/>
        </w:rPr>
        <w:t>安全性</w:t>
      </w:r>
    </w:p>
    <w:p w:rsidR="00E32D8F" w:rsidRPr="00B34BA8" w:rsidRDefault="00B34BA8" w:rsidP="00E32D8F">
      <w:pPr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</w:rPr>
      </w:pPr>
      <w:r w:rsidRPr="00B34BA8">
        <w:rPr>
          <w:rFonts w:ascii="微软雅黑" w:eastAsia="微软雅黑" w:hAnsi="微软雅黑" w:hint="eastAsia"/>
          <w:sz w:val="24"/>
        </w:rPr>
        <w:lastRenderedPageBreak/>
        <w:t>安全性方面，要考虑系统的安全、数据管理的安全、网络安全。保证用户权限、数据安全和系统的稳定性。</w:t>
      </w:r>
    </w:p>
    <w:p w:rsidR="003536F5" w:rsidRDefault="003536F5" w:rsidP="003536F5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2.2</w:t>
      </w:r>
      <w:r w:rsidRPr="00B34BA8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软件分层结构设计</w:t>
      </w:r>
    </w:p>
    <w:p w:rsidR="00E32D8F" w:rsidRPr="00B34BA8" w:rsidRDefault="00E32D8F" w:rsidP="003536F5">
      <w:pPr>
        <w:rPr>
          <w:rFonts w:asciiTheme="majorEastAsia" w:eastAsiaTheme="majorEastAsia" w:hAnsiTheme="majorEastAsia"/>
          <w:b/>
          <w:sz w:val="32"/>
        </w:rPr>
      </w:pPr>
    </w:p>
    <w:p w:rsidR="00B34BA8" w:rsidRPr="003536F5" w:rsidRDefault="003536F5" w:rsidP="003536F5">
      <w:pPr>
        <w:ind w:firstLineChars="200" w:firstLine="480"/>
        <w:rPr>
          <w:rFonts w:ascii="微软雅黑" w:eastAsia="微软雅黑" w:hAnsi="微软雅黑" w:hint="eastAsia"/>
          <w:sz w:val="24"/>
        </w:rPr>
      </w:pPr>
      <w:proofErr w:type="spellStart"/>
      <w:r>
        <w:rPr>
          <w:rFonts w:ascii="微软雅黑" w:eastAsia="微软雅黑" w:hAnsi="微软雅黑" w:hint="eastAsia"/>
          <w:sz w:val="24"/>
        </w:rPr>
        <w:t>OLshop</w:t>
      </w:r>
      <w:proofErr w:type="spellEnd"/>
      <w:r>
        <w:rPr>
          <w:rFonts w:ascii="微软雅黑" w:eastAsia="微软雅黑" w:hAnsi="微软雅黑" w:hint="eastAsia"/>
          <w:sz w:val="24"/>
        </w:rPr>
        <w:t>网</w:t>
      </w:r>
      <w:proofErr w:type="gramStart"/>
      <w:r w:rsidRPr="003536F5">
        <w:rPr>
          <w:rFonts w:ascii="微软雅黑" w:eastAsia="微软雅黑" w:hAnsi="微软雅黑" w:hint="eastAsia"/>
          <w:sz w:val="24"/>
        </w:rPr>
        <w:t>店系统</w:t>
      </w:r>
      <w:proofErr w:type="gramEnd"/>
      <w:r w:rsidRPr="003536F5">
        <w:rPr>
          <w:rFonts w:ascii="微软雅黑" w:eastAsia="微软雅黑" w:hAnsi="微软雅黑" w:hint="eastAsia"/>
          <w:sz w:val="24"/>
        </w:rPr>
        <w:t>本着软件开发的设计原则，为方便用户在网上购买图书而设计。采用浏览器/服务器（B/S）的体系结构。为了满足系统响应快速、便于操作、易于维护的要求，在软件架构上，我们采用三层体系结构：视图层、控制层、业务逻辑层 + 数据访问层；在设计实现上，我们采用MVC的设计模式：Model模型层、View视图层、Controller控制层。二者可以有机的结合起来，形成如下的四层结构：数据模型层、界面视图层、业务控制层和网络层。分层结构图如</w:t>
      </w:r>
      <w:r>
        <w:rPr>
          <w:rFonts w:ascii="微软雅黑" w:eastAsia="微软雅黑" w:hAnsi="微软雅黑" w:hint="eastAsia"/>
          <w:sz w:val="24"/>
        </w:rPr>
        <w:t>下</w:t>
      </w:r>
      <w:r w:rsidRPr="003536F5">
        <w:rPr>
          <w:rFonts w:ascii="微软雅黑" w:eastAsia="微软雅黑" w:hAnsi="微软雅黑" w:hint="eastAsia"/>
          <w:sz w:val="24"/>
        </w:rPr>
        <w:t>图所示。</w:t>
      </w:r>
    </w:p>
    <w:p w:rsidR="003536F5" w:rsidRDefault="003536F5" w:rsidP="003536F5">
      <w:r w:rsidRPr="00781ED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ED1B7E" wp14:editId="6F448870">
                <wp:simplePos x="0" y="0"/>
                <wp:positionH relativeFrom="column">
                  <wp:posOffset>3454400</wp:posOffset>
                </wp:positionH>
                <wp:positionV relativeFrom="paragraph">
                  <wp:posOffset>392430</wp:posOffset>
                </wp:positionV>
                <wp:extent cx="850900" cy="234950"/>
                <wp:effectExtent l="0" t="0" r="25400" b="12700"/>
                <wp:wrapNone/>
                <wp:docPr id="19" name="立方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rgbClr val="FFC000"/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立方体 19" o:spid="_x0000_s1026" type="#_x0000_t16" style="position:absolute;left:0;text-align:left;margin-left:272pt;margin-top:30.9pt;width:67pt;height:18.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" fillcolor="#ffc000" strokecolor="white [3212]" strokeweight="1.5pt"/>
            </w:pict>
          </mc:Fallback>
        </mc:AlternateContent>
      </w:r>
      <w:r w:rsidRPr="00781ED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331E75" wp14:editId="4B244C64">
                <wp:simplePos x="0" y="0"/>
                <wp:positionH relativeFrom="column">
                  <wp:posOffset>2330450</wp:posOffset>
                </wp:positionH>
                <wp:positionV relativeFrom="paragraph">
                  <wp:posOffset>392430</wp:posOffset>
                </wp:positionV>
                <wp:extent cx="850900" cy="234950"/>
                <wp:effectExtent l="0" t="0" r="25400" b="12700"/>
                <wp:wrapNone/>
                <wp:docPr id="18" name="立方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rgbClr val="FFC000"/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18" o:spid="_x0000_s1026" type="#_x0000_t16" style="position:absolute;left:0;text-align:left;margin-left:183.5pt;margin-top:30.9pt;width:67pt;height:18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" fillcolor="#ffc000" strokecolor="white [3212]" strokeweight="1.5pt"/>
            </w:pict>
          </mc:Fallback>
        </mc:AlternateContent>
      </w:r>
      <w:r w:rsidRPr="00781ED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9362A8" wp14:editId="133CA811">
                <wp:simplePos x="0" y="0"/>
                <wp:positionH relativeFrom="column">
                  <wp:posOffset>1225550</wp:posOffset>
                </wp:positionH>
                <wp:positionV relativeFrom="paragraph">
                  <wp:posOffset>392430</wp:posOffset>
                </wp:positionV>
                <wp:extent cx="850900" cy="234950"/>
                <wp:effectExtent l="0" t="0" r="25400" b="12700"/>
                <wp:wrapNone/>
                <wp:docPr id="17" name="立方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rgbClr val="FFC000"/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Pr="00781EDE" w:rsidRDefault="00FA2057" w:rsidP="003536F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17" o:spid="_x0000_s1026" type="#_x0000_t16" style="position:absolute;left:0;text-align:left;margin-left:96.5pt;margin-top:30.9pt;width:67pt;height:18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" fillcolor="#ffc000" strokecolor="white [3212]" strokeweight="1.5pt">
                <v:textbox>
                  <w:txbxContent>
                    <w:p w:rsidR="00FA2057" w:rsidRPr="00781EDE" w:rsidRDefault="00FA2057" w:rsidP="003536F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085045" wp14:editId="6EFC3477">
                <wp:simplePos x="0" y="0"/>
                <wp:positionH relativeFrom="column">
                  <wp:posOffset>704850</wp:posOffset>
                </wp:positionH>
                <wp:positionV relativeFrom="paragraph">
                  <wp:posOffset>392430</wp:posOffset>
                </wp:positionV>
                <wp:extent cx="3854450" cy="635000"/>
                <wp:effectExtent l="57150" t="57150" r="69850" b="69850"/>
                <wp:wrapNone/>
                <wp:docPr id="16" name="L 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0" cy="635000"/>
                        </a:xfrm>
                        <a:prstGeom prst="corner">
                          <a:avLst/>
                        </a:prstGeom>
                        <a:solidFill>
                          <a:srgbClr val="92D050"/>
                        </a:solidFill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scene3d>
                          <a:camera prst="obliqueBottom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Pr="00F057A1" w:rsidRDefault="00FA2057" w:rsidP="003536F5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:sz w:val="24"/>
                              </w:rPr>
                            </w:pPr>
                            <w:r w:rsidRPr="00F057A1">
                              <w:rPr>
                                <w:rFonts w:hint="eastAsia"/>
                                <w:b/>
                                <w:color w:val="0D0D0D" w:themeColor="text1" w:themeTint="F2"/>
                                <w:sz w:val="24"/>
                              </w:rPr>
                              <w:t>第四层：界面视图层（提供展示和交互应用）</w:t>
                            </w:r>
                          </w:p>
                          <w:p w:rsidR="00FA2057" w:rsidRPr="00051C81" w:rsidRDefault="00FA2057" w:rsidP="003536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 形 16" o:spid="_x0000_s1027" style="position:absolute;left:0;text-align:left;margin-left:55.5pt;margin-top:30.9pt;width:303.5pt;height:5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4450,635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" adj="-11796480,,5400" path="m,l317500,r,317500l3854450,317500r,317500l,635000,,xe" fillcolor="#92d050" strokecolor="#a5a5a5 [2092]" strokeweight="2.25pt">
                <v:stroke joinstyle="miter"/>
                <v:formulas/>
                <v:path arrowok="t" o:connecttype="custom" o:connectlocs="0,0;317500,0;317500,317500;3854450,317500;3854450,635000;0,635000;0,0" o:connectangles="0,0,0,0,0,0,0" textboxrect="0,0,3854450,635000"/>
                <v:textbox>
                  <w:txbxContent>
                    <w:p w:rsidR="00FA2057" w:rsidRPr="00F057A1" w:rsidRDefault="00FA2057" w:rsidP="003536F5">
                      <w:pPr>
                        <w:jc w:val="center"/>
                        <w:rPr>
                          <w:b/>
                          <w:color w:val="0D0D0D" w:themeColor="text1" w:themeTint="F2"/>
                          <w:sz w:val="24"/>
                        </w:rPr>
                      </w:pPr>
                      <w:r w:rsidRPr="00F057A1">
                        <w:rPr>
                          <w:rFonts w:hint="eastAsia"/>
                          <w:b/>
                          <w:color w:val="0D0D0D" w:themeColor="text1" w:themeTint="F2"/>
                          <w:sz w:val="24"/>
                        </w:rPr>
                        <w:t>第四层：界面视图层（提供展示和交互应用）</w:t>
                      </w:r>
                    </w:p>
                    <w:p w:rsidR="00FA2057" w:rsidRPr="00051C81" w:rsidRDefault="00FA2057" w:rsidP="003536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81ED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75AB6B" wp14:editId="293E212F">
                <wp:simplePos x="0" y="0"/>
                <wp:positionH relativeFrom="column">
                  <wp:posOffset>3454400</wp:posOffset>
                </wp:positionH>
                <wp:positionV relativeFrom="paragraph">
                  <wp:posOffset>1116330</wp:posOffset>
                </wp:positionV>
                <wp:extent cx="850900" cy="234950"/>
                <wp:effectExtent l="0" t="0" r="25400" b="12700"/>
                <wp:wrapNone/>
                <wp:docPr id="15" name="立方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15" o:spid="_x0000_s1026" type="#_x0000_t16" style="position:absolute;left:0;text-align:left;margin-left:272pt;margin-top:87.9pt;width:67pt;height:18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" fillcolor="#b2a1c7 [1943]" strokecolor="white [3212]" strokeweight="1.5pt"/>
            </w:pict>
          </mc:Fallback>
        </mc:AlternateContent>
      </w:r>
      <w:r w:rsidRPr="00781ED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8BBE79" wp14:editId="3F16FCDA">
                <wp:simplePos x="0" y="0"/>
                <wp:positionH relativeFrom="column">
                  <wp:posOffset>2330450</wp:posOffset>
                </wp:positionH>
                <wp:positionV relativeFrom="paragraph">
                  <wp:posOffset>1116330</wp:posOffset>
                </wp:positionV>
                <wp:extent cx="850900" cy="234950"/>
                <wp:effectExtent l="0" t="0" r="25400" b="12700"/>
                <wp:wrapNone/>
                <wp:docPr id="14" name="立方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14" o:spid="_x0000_s1026" type="#_x0000_t16" style="position:absolute;left:0;text-align:left;margin-left:183.5pt;margin-top:87.9pt;width:67pt;height:18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" fillcolor="#b2a1c7 [1943]" strokecolor="white [3212]" strokeweight="1.5pt"/>
            </w:pict>
          </mc:Fallback>
        </mc:AlternateContent>
      </w:r>
      <w:r w:rsidRPr="00781ED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EF0950" wp14:editId="40454543">
                <wp:simplePos x="0" y="0"/>
                <wp:positionH relativeFrom="column">
                  <wp:posOffset>1225550</wp:posOffset>
                </wp:positionH>
                <wp:positionV relativeFrom="paragraph">
                  <wp:posOffset>1116330</wp:posOffset>
                </wp:positionV>
                <wp:extent cx="850900" cy="234950"/>
                <wp:effectExtent l="0" t="0" r="25400" b="12700"/>
                <wp:wrapNone/>
                <wp:docPr id="13" name="立方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Pr="00781EDE" w:rsidRDefault="00FA2057" w:rsidP="003536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13" o:spid="_x0000_s1028" type="#_x0000_t16" style="position:absolute;left:0;text-align:left;margin-left:96.5pt;margin-top:87.9pt;width:67pt;height:18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" fillcolor="#b2a1c7 [1943]" strokecolor="white [3212]" strokeweight="1.5pt">
                <v:textbox>
                  <w:txbxContent>
                    <w:p w:rsidR="00FA2057" w:rsidRPr="00781EDE" w:rsidRDefault="00FA2057" w:rsidP="003536F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7EF747" wp14:editId="6DE133C2">
                <wp:simplePos x="0" y="0"/>
                <wp:positionH relativeFrom="column">
                  <wp:posOffset>3454400</wp:posOffset>
                </wp:positionH>
                <wp:positionV relativeFrom="paragraph">
                  <wp:posOffset>1865630</wp:posOffset>
                </wp:positionV>
                <wp:extent cx="793750" cy="266700"/>
                <wp:effectExtent l="0" t="0" r="25400" b="19050"/>
                <wp:wrapNone/>
                <wp:docPr id="11" name="流程图: 磁盘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66700"/>
                        </a:xfrm>
                        <a:prstGeom prst="flowChartMagneticDisk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1" o:spid="_x0000_s1026" type="#_x0000_t132" style="position:absolute;left:0;text-align:left;margin-left:272pt;margin-top:146.9pt;width:62.5pt;height:2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" fillcolor="#fabf8f [1945]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8B98ED" wp14:editId="4D76BB40">
                <wp:simplePos x="0" y="0"/>
                <wp:positionH relativeFrom="column">
                  <wp:posOffset>2330450</wp:posOffset>
                </wp:positionH>
                <wp:positionV relativeFrom="paragraph">
                  <wp:posOffset>1865630</wp:posOffset>
                </wp:positionV>
                <wp:extent cx="793750" cy="266700"/>
                <wp:effectExtent l="0" t="0" r="25400" b="19050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66700"/>
                        </a:xfrm>
                        <a:prstGeom prst="flowChartMagneticDisk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磁盘 10" o:spid="_x0000_s1026" type="#_x0000_t132" style="position:absolute;left:0;text-align:left;margin-left:183.5pt;margin-top:146.9pt;width:62.5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" fillcolor="#fabf8f [1945]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FA6987" wp14:editId="47AF53BB">
                <wp:simplePos x="0" y="0"/>
                <wp:positionH relativeFrom="column">
                  <wp:posOffset>1225550</wp:posOffset>
                </wp:positionH>
                <wp:positionV relativeFrom="paragraph">
                  <wp:posOffset>1865630</wp:posOffset>
                </wp:positionV>
                <wp:extent cx="793750" cy="266700"/>
                <wp:effectExtent l="0" t="0" r="25400" b="19050"/>
                <wp:wrapNone/>
                <wp:docPr id="9" name="流程图: 磁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66700"/>
                        </a:xfrm>
                        <a:prstGeom prst="flowChartMagneticDisk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Default="00FA2057" w:rsidP="003536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磁盘 9" o:spid="_x0000_s1029" type="#_x0000_t132" style="position:absolute;left:0;text-align:left;margin-left:96.5pt;margin-top:146.9pt;width:62.5pt;height:2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" fillcolor="#fabf8f [1945]" strokecolor="white [3212]" strokeweight="1.5pt">
                <v:textbox>
                  <w:txbxContent>
                    <w:p w:rsidR="00FA2057" w:rsidRDefault="00FA2057" w:rsidP="003536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2C1828" wp14:editId="32A78D99">
                <wp:simplePos x="0" y="0"/>
                <wp:positionH relativeFrom="column">
                  <wp:posOffset>1225550</wp:posOffset>
                </wp:positionH>
                <wp:positionV relativeFrom="paragraph">
                  <wp:posOffset>2633980</wp:posOffset>
                </wp:positionV>
                <wp:extent cx="850900" cy="234950"/>
                <wp:effectExtent l="0" t="0" r="25400" b="12700"/>
                <wp:wrapNone/>
                <wp:docPr id="7" name="立方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7" o:spid="_x0000_s1026" type="#_x0000_t16" style="position:absolute;left:0;text-align:left;margin-left:96.5pt;margin-top:207.4pt;width:67pt;height:18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" fillcolor="#404040 [2429]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F002F8" wp14:editId="72AEBC82">
                <wp:simplePos x="0" y="0"/>
                <wp:positionH relativeFrom="column">
                  <wp:posOffset>2330450</wp:posOffset>
                </wp:positionH>
                <wp:positionV relativeFrom="paragraph">
                  <wp:posOffset>2633980</wp:posOffset>
                </wp:positionV>
                <wp:extent cx="850900" cy="234950"/>
                <wp:effectExtent l="0" t="0" r="25400" b="12700"/>
                <wp:wrapNone/>
                <wp:docPr id="20" name="立方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20" o:spid="_x0000_s1026" type="#_x0000_t16" style="position:absolute;left:0;text-align:left;margin-left:183.5pt;margin-top:207.4pt;width:67pt;height:18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" fillcolor="#404040 [2429]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82ADF4" wp14:editId="145844AE">
                <wp:simplePos x="0" y="0"/>
                <wp:positionH relativeFrom="column">
                  <wp:posOffset>3454400</wp:posOffset>
                </wp:positionH>
                <wp:positionV relativeFrom="paragraph">
                  <wp:posOffset>2633980</wp:posOffset>
                </wp:positionV>
                <wp:extent cx="850900" cy="234950"/>
                <wp:effectExtent l="0" t="0" r="25400" b="12700"/>
                <wp:wrapNone/>
                <wp:docPr id="21" name="立方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0900" cy="234950"/>
                        </a:xfrm>
                        <a:prstGeom prst="cub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21" o:spid="_x0000_s1026" type="#_x0000_t16" style="position:absolute;left:0;text-align:left;margin-left:272pt;margin-top:207.4pt;width:67pt;height:18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" fillcolor="#404040 [2429]" strokecolor="white [3212]" strokeweight="1.5pt"/>
            </w:pict>
          </mc:Fallback>
        </mc:AlternateContent>
      </w:r>
    </w:p>
    <w:p w:rsidR="003536F5" w:rsidRDefault="003536F5" w:rsidP="003536F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4F954A" wp14:editId="1D1EF5B3">
                <wp:simplePos x="0" y="0"/>
                <wp:positionH relativeFrom="column">
                  <wp:posOffset>4741612</wp:posOffset>
                </wp:positionH>
                <wp:positionV relativeFrom="paragraph">
                  <wp:posOffset>115111</wp:posOffset>
                </wp:positionV>
                <wp:extent cx="486383" cy="2940050"/>
                <wp:effectExtent l="57150" t="57150" r="66675" b="69850"/>
                <wp:wrapNone/>
                <wp:docPr id="5" name="立方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383" cy="2940050"/>
                        </a:xfrm>
                        <a:prstGeom prst="cube">
                          <a:avLst/>
                        </a:prstGeom>
                        <a:solidFill>
                          <a:srgbClr val="92D050"/>
                        </a:solidFill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scene3d>
                          <a:camera prst="obliqueBottom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Pr="00F057A1" w:rsidRDefault="00FA2057" w:rsidP="003536F5">
                            <w:pPr>
                              <w:jc w:val="center"/>
                              <w:rPr>
                                <w:b/>
                                <w:color w:val="4F6228" w:themeColor="accent3" w:themeShade="80"/>
                                <w:sz w:val="24"/>
                              </w:rPr>
                            </w:pPr>
                            <w:r w:rsidRPr="00F057A1">
                              <w:rPr>
                                <w:rFonts w:hint="eastAsia"/>
                                <w:b/>
                                <w:color w:val="4F6228" w:themeColor="accent3" w:themeShade="80"/>
                                <w:sz w:val="24"/>
                              </w:rPr>
                              <w:t>文件管理系统分层结构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立方体 5" o:spid="_x0000_s1030" type="#_x0000_t16" style="position:absolute;left:0;text-align:left;margin-left:373.35pt;margin-top:9.05pt;width:38.3pt;height:2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" fillcolor="#92d050" strokecolor="#a5a5a5 [2092]" strokeweight="2.25pt">
                <v:textbox>
                  <w:txbxContent>
                    <w:p w:rsidR="00FA2057" w:rsidRPr="00F057A1" w:rsidRDefault="00FA2057" w:rsidP="003536F5">
                      <w:pPr>
                        <w:jc w:val="center"/>
                        <w:rPr>
                          <w:b/>
                          <w:color w:val="4F6228" w:themeColor="accent3" w:themeShade="80"/>
                          <w:sz w:val="24"/>
                        </w:rPr>
                      </w:pPr>
                      <w:r w:rsidRPr="00F057A1">
                        <w:rPr>
                          <w:rFonts w:hint="eastAsia"/>
                          <w:b/>
                          <w:color w:val="4F6228" w:themeColor="accent3" w:themeShade="80"/>
                          <w:sz w:val="24"/>
                        </w:rPr>
                        <w:t>文件管理系统分层结构</w:t>
                      </w:r>
                    </w:p>
                  </w:txbxContent>
                </v:textbox>
              </v:shape>
            </w:pict>
          </mc:Fallback>
        </mc:AlternateContent>
      </w:r>
    </w:p>
    <w:p w:rsidR="003536F5" w:rsidRDefault="003536F5" w:rsidP="003536F5"/>
    <w:p w:rsidR="003536F5" w:rsidRDefault="003536F5" w:rsidP="003536F5"/>
    <w:p w:rsidR="003536F5" w:rsidRPr="00EC1222" w:rsidRDefault="003536F5" w:rsidP="003536F5"/>
    <w:p w:rsidR="003536F5" w:rsidRPr="00EC1222" w:rsidRDefault="003536F5" w:rsidP="003536F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4A83F" wp14:editId="5E775905">
                <wp:simplePos x="0" y="0"/>
                <wp:positionH relativeFrom="column">
                  <wp:posOffset>703580</wp:posOffset>
                </wp:positionH>
                <wp:positionV relativeFrom="paragraph">
                  <wp:posOffset>132715</wp:posOffset>
                </wp:positionV>
                <wp:extent cx="3854450" cy="635000"/>
                <wp:effectExtent l="57150" t="57150" r="69850" b="69850"/>
                <wp:wrapNone/>
                <wp:docPr id="12" name="L 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0" cy="635000"/>
                        </a:xfrm>
                        <a:prstGeom prst="corner">
                          <a:avLst/>
                        </a:prstGeom>
                        <a:solidFill>
                          <a:srgbClr val="92D050"/>
                        </a:solidFill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scene3d>
                          <a:camera prst="obliqueBottom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Pr="00F057A1" w:rsidRDefault="00FA2057" w:rsidP="003536F5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:sz w:val="24"/>
                              </w:rPr>
                            </w:pPr>
                            <w:r w:rsidRPr="00F057A1">
                              <w:rPr>
                                <w:rFonts w:hint="eastAsia"/>
                                <w:b/>
                                <w:color w:val="0D0D0D" w:themeColor="text1" w:themeTint="F2"/>
                                <w:sz w:val="24"/>
                              </w:rPr>
                              <w:t>第三层：业务控制层（</w:t>
                            </w:r>
                            <w:r w:rsidRPr="00F057A1">
                              <w:rPr>
                                <w:rFonts w:hint="eastAsia"/>
                                <w:b/>
                                <w:color w:val="0D0D0D" w:themeColor="text1" w:themeTint="F2"/>
                                <w:sz w:val="24"/>
                              </w:rPr>
                              <w:t>提供数据交换服务和应用支撑）</w:t>
                            </w:r>
                          </w:p>
                          <w:p w:rsidR="00FA2057" w:rsidRPr="00051C81" w:rsidRDefault="00FA2057" w:rsidP="003536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 形 12" o:spid="_x0000_s1031" style="position:absolute;left:0;text-align:left;margin-left:55.4pt;margin-top:10.45pt;width:303.5pt;height:5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4450,635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" adj="-11796480,,5400" path="m,l317500,r,317500l3854450,317500r,317500l,635000,,xe" fillcolor="#92d050" strokecolor="#a5a5a5 [2092]" strokeweight="2.25pt">
                <v:stroke joinstyle="miter"/>
                <v:formulas/>
                <v:path arrowok="t" o:connecttype="custom" o:connectlocs="0,0;317500,0;317500,317500;3854450,317500;3854450,635000;0,635000;0,0" o:connectangles="0,0,0,0,0,0,0" textboxrect="0,0,3854450,635000"/>
                <v:textbox>
                  <w:txbxContent>
                    <w:p w:rsidR="00FA2057" w:rsidRPr="00F057A1" w:rsidRDefault="00FA2057" w:rsidP="003536F5">
                      <w:pPr>
                        <w:jc w:val="center"/>
                        <w:rPr>
                          <w:b/>
                          <w:color w:val="0D0D0D" w:themeColor="text1" w:themeTint="F2"/>
                          <w:sz w:val="24"/>
                        </w:rPr>
                      </w:pPr>
                      <w:r w:rsidRPr="00F057A1">
                        <w:rPr>
                          <w:rFonts w:hint="eastAsia"/>
                          <w:b/>
                          <w:color w:val="0D0D0D" w:themeColor="text1" w:themeTint="F2"/>
                          <w:sz w:val="24"/>
                        </w:rPr>
                        <w:t>第三层：业务控制层（</w:t>
                      </w:r>
                      <w:r w:rsidRPr="00F057A1">
                        <w:rPr>
                          <w:rFonts w:hint="eastAsia"/>
                          <w:b/>
                          <w:color w:val="0D0D0D" w:themeColor="text1" w:themeTint="F2"/>
                          <w:sz w:val="24"/>
                        </w:rPr>
                        <w:t>提供数据交换服务和应用支撑）</w:t>
                      </w:r>
                    </w:p>
                    <w:p w:rsidR="00FA2057" w:rsidRPr="00051C81" w:rsidRDefault="00FA2057" w:rsidP="003536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36F5" w:rsidRPr="00EC1222" w:rsidRDefault="003536F5" w:rsidP="003536F5"/>
    <w:p w:rsidR="003536F5" w:rsidRPr="00EC1222" w:rsidRDefault="003536F5" w:rsidP="003536F5"/>
    <w:p w:rsidR="003536F5" w:rsidRPr="00EC1222" w:rsidRDefault="003536F5" w:rsidP="003536F5"/>
    <w:p w:rsidR="003536F5" w:rsidRPr="00EC1222" w:rsidRDefault="003536F5" w:rsidP="003536F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9EF061" wp14:editId="237891BB">
                <wp:simplePos x="0" y="0"/>
                <wp:positionH relativeFrom="column">
                  <wp:posOffset>678180</wp:posOffset>
                </wp:positionH>
                <wp:positionV relativeFrom="paragraph">
                  <wp:posOffset>75565</wp:posOffset>
                </wp:positionV>
                <wp:extent cx="3854450" cy="635000"/>
                <wp:effectExtent l="57150" t="57150" r="69850" b="69850"/>
                <wp:wrapNone/>
                <wp:docPr id="8" name="L 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0" cy="635000"/>
                        </a:xfrm>
                        <a:prstGeom prst="corner">
                          <a:avLst/>
                        </a:prstGeom>
                        <a:solidFill>
                          <a:srgbClr val="92D050"/>
                        </a:solidFill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scene3d>
                          <a:camera prst="obliqueBottom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Pr="00F057A1" w:rsidRDefault="00FA2057" w:rsidP="003536F5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:sz w:val="24"/>
                              </w:rPr>
                            </w:pPr>
                            <w:r w:rsidRPr="00F057A1">
                              <w:rPr>
                                <w:rFonts w:hint="eastAsia"/>
                                <w:b/>
                                <w:color w:val="0D0D0D" w:themeColor="text1" w:themeTint="F2"/>
                                <w:sz w:val="24"/>
                              </w:rPr>
                              <w:t>第二层：数据模型层（</w:t>
                            </w:r>
                            <w:r w:rsidRPr="00F057A1">
                              <w:rPr>
                                <w:rFonts w:hint="eastAsia"/>
                                <w:b/>
                                <w:color w:val="0D0D0D" w:themeColor="text1" w:themeTint="F2"/>
                                <w:sz w:val="24"/>
                              </w:rPr>
                              <w:t>数据库）</w:t>
                            </w:r>
                          </w:p>
                          <w:p w:rsidR="00FA2057" w:rsidRPr="00EC1222" w:rsidRDefault="00FA2057" w:rsidP="003536F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 形 8" o:spid="_x0000_s1032" style="position:absolute;left:0;text-align:left;margin-left:53.4pt;margin-top:5.95pt;width:303.5pt;height:5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4450,635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" adj="-11796480,,5400" path="m,l317500,r,317500l3854450,317500r,317500l,635000,,xe" fillcolor="#92d050" strokecolor="#a5a5a5 [2092]" strokeweight="2.25pt">
                <v:stroke joinstyle="miter"/>
                <v:formulas/>
                <v:path arrowok="t" o:connecttype="custom" o:connectlocs="0,0;317500,0;317500,317500;3854450,317500;3854450,635000;0,635000;0,0" o:connectangles="0,0,0,0,0,0,0" textboxrect="0,0,3854450,635000"/>
                <v:textbox>
                  <w:txbxContent>
                    <w:p w:rsidR="00FA2057" w:rsidRPr="00F057A1" w:rsidRDefault="00FA2057" w:rsidP="003536F5">
                      <w:pPr>
                        <w:jc w:val="center"/>
                        <w:rPr>
                          <w:b/>
                          <w:color w:val="0D0D0D" w:themeColor="text1" w:themeTint="F2"/>
                          <w:sz w:val="24"/>
                        </w:rPr>
                      </w:pPr>
                      <w:r w:rsidRPr="00F057A1">
                        <w:rPr>
                          <w:rFonts w:hint="eastAsia"/>
                          <w:b/>
                          <w:color w:val="0D0D0D" w:themeColor="text1" w:themeTint="F2"/>
                          <w:sz w:val="24"/>
                        </w:rPr>
                        <w:t>第二层：数据模型层（</w:t>
                      </w:r>
                      <w:r w:rsidRPr="00F057A1">
                        <w:rPr>
                          <w:rFonts w:hint="eastAsia"/>
                          <w:b/>
                          <w:color w:val="0D0D0D" w:themeColor="text1" w:themeTint="F2"/>
                          <w:sz w:val="24"/>
                        </w:rPr>
                        <w:t>数据库）</w:t>
                      </w:r>
                    </w:p>
                    <w:p w:rsidR="00FA2057" w:rsidRPr="00EC1222" w:rsidRDefault="00FA2057" w:rsidP="003536F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36F5" w:rsidRPr="00EC1222" w:rsidRDefault="003536F5" w:rsidP="003536F5"/>
    <w:p w:rsidR="003536F5" w:rsidRPr="00EC1222" w:rsidRDefault="003536F5" w:rsidP="003536F5"/>
    <w:p w:rsidR="003536F5" w:rsidRPr="00EC1222" w:rsidRDefault="003536F5" w:rsidP="003536F5"/>
    <w:p w:rsidR="003536F5" w:rsidRPr="00EC1222" w:rsidRDefault="003536F5" w:rsidP="003536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7B7A43" wp14:editId="130E598C">
                <wp:simplePos x="0" y="0"/>
                <wp:positionH relativeFrom="column">
                  <wp:posOffset>704215</wp:posOffset>
                </wp:positionH>
                <wp:positionV relativeFrom="paragraph">
                  <wp:posOffset>38303</wp:posOffset>
                </wp:positionV>
                <wp:extent cx="3854450" cy="635000"/>
                <wp:effectExtent l="57150" t="57150" r="69850" b="69850"/>
                <wp:wrapNone/>
                <wp:docPr id="6" name="L 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0" cy="635000"/>
                        </a:xfrm>
                        <a:prstGeom prst="corner">
                          <a:avLst/>
                        </a:prstGeom>
                        <a:solidFill>
                          <a:srgbClr val="92D050"/>
                        </a:solidFill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scene3d>
                          <a:camera prst="obliqueBottom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057" w:rsidRPr="00F057A1" w:rsidRDefault="00FA2057" w:rsidP="003536F5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:sz w:val="24"/>
                              </w:rPr>
                            </w:pPr>
                            <w:r w:rsidRPr="00F057A1">
                              <w:rPr>
                                <w:rFonts w:hint="eastAsia"/>
                                <w:b/>
                                <w:color w:val="0D0D0D" w:themeColor="text1" w:themeTint="F2"/>
                                <w:sz w:val="24"/>
                              </w:rPr>
                              <w:t>第一层：网络层（</w:t>
                            </w:r>
                            <w:r w:rsidRPr="00F057A1">
                              <w:rPr>
                                <w:rFonts w:hint="eastAsia"/>
                                <w:b/>
                                <w:color w:val="0D0D0D" w:themeColor="text1" w:themeTint="F2"/>
                                <w:sz w:val="24"/>
                              </w:rPr>
                              <w:t>硬件设施、网络设备）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 形 6" o:spid="_x0000_s1033" style="position:absolute;left:0;text-align:left;margin-left:55.45pt;margin-top:3pt;width:303.5pt;height: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4450,635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" adj="-11796480,,5400" path="m,l317500,r,317500l3854450,317500r,317500l,635000,,xe" fillcolor="#92d050" strokecolor="#a5a5a5 [2092]" strokeweight="2.25pt">
                <v:stroke joinstyle="miter"/>
                <v:formulas/>
                <v:path arrowok="t" o:connecttype="custom" o:connectlocs="0,0;317500,0;317500,317500;3854450,317500;3854450,635000;0,635000;0,0" o:connectangles="0,0,0,0,0,0,0" textboxrect="0,0,3854450,635000"/>
                <v:textbox>
                  <w:txbxContent>
                    <w:p w:rsidR="00FA2057" w:rsidRPr="00F057A1" w:rsidRDefault="00FA2057" w:rsidP="003536F5">
                      <w:pPr>
                        <w:jc w:val="center"/>
                        <w:rPr>
                          <w:b/>
                          <w:color w:val="0D0D0D" w:themeColor="text1" w:themeTint="F2"/>
                          <w:sz w:val="24"/>
                        </w:rPr>
                      </w:pPr>
                      <w:r w:rsidRPr="00F057A1">
                        <w:rPr>
                          <w:rFonts w:hint="eastAsia"/>
                          <w:b/>
                          <w:color w:val="0D0D0D" w:themeColor="text1" w:themeTint="F2"/>
                          <w:sz w:val="24"/>
                        </w:rPr>
                        <w:t>第一层：网络层（</w:t>
                      </w:r>
                      <w:r w:rsidRPr="00F057A1">
                        <w:rPr>
                          <w:rFonts w:hint="eastAsia"/>
                          <w:b/>
                          <w:color w:val="0D0D0D" w:themeColor="text1" w:themeTint="F2"/>
                          <w:sz w:val="24"/>
                        </w:rPr>
                        <w:t>硬件设施、网络设备）</w:t>
                      </w:r>
                    </w:p>
                  </w:txbxContent>
                </v:textbox>
              </v:shape>
            </w:pict>
          </mc:Fallback>
        </mc:AlternateContent>
      </w:r>
    </w:p>
    <w:p w:rsidR="003536F5" w:rsidRPr="00EC1222" w:rsidRDefault="003536F5" w:rsidP="003536F5"/>
    <w:p w:rsidR="00B34BA8" w:rsidRDefault="00B34BA8" w:rsidP="00B34BA8">
      <w:pPr>
        <w:jc w:val="left"/>
        <w:rPr>
          <w:rFonts w:ascii="微软雅黑" w:eastAsia="微软雅黑" w:hAnsi="微软雅黑" w:hint="eastAsia"/>
          <w:sz w:val="24"/>
        </w:rPr>
      </w:pPr>
    </w:p>
    <w:p w:rsidR="003536F5" w:rsidRPr="003536F5" w:rsidRDefault="003536F5" w:rsidP="003536F5">
      <w:pPr>
        <w:rPr>
          <w:rFonts w:asciiTheme="majorEastAsia" w:eastAsiaTheme="majorEastAsia" w:hAnsiTheme="majorEastAsia"/>
          <w:b/>
          <w:sz w:val="32"/>
        </w:rPr>
      </w:pPr>
      <w:bookmarkStart w:id="0" w:name="_Toc416858141"/>
      <w:r w:rsidRPr="003536F5">
        <w:rPr>
          <w:rFonts w:asciiTheme="majorEastAsia" w:eastAsiaTheme="majorEastAsia" w:hAnsiTheme="majorEastAsia" w:hint="eastAsia"/>
          <w:b/>
          <w:sz w:val="32"/>
        </w:rPr>
        <w:t xml:space="preserve">2.2.1 </w:t>
      </w:r>
      <w:r w:rsidR="00E32D8F">
        <w:rPr>
          <w:rFonts w:asciiTheme="majorEastAsia" w:eastAsiaTheme="majorEastAsia" w:hAnsiTheme="majorEastAsia" w:hint="eastAsia"/>
          <w:b/>
          <w:sz w:val="32"/>
        </w:rPr>
        <w:t xml:space="preserve"> </w:t>
      </w:r>
      <w:r w:rsidRPr="003536F5">
        <w:rPr>
          <w:rFonts w:asciiTheme="majorEastAsia" w:eastAsiaTheme="majorEastAsia" w:hAnsiTheme="majorEastAsia"/>
          <w:b/>
          <w:sz w:val="32"/>
        </w:rPr>
        <w:t>界面视图层</w:t>
      </w:r>
      <w:bookmarkEnd w:id="0"/>
    </w:p>
    <w:p w:rsidR="003536F5" w:rsidRPr="003536F5" w:rsidRDefault="003536F5" w:rsidP="003536F5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目的：主要是处理和用户进行交互的界面，显示结果或者接受输入。</w:t>
      </w:r>
    </w:p>
    <w:p w:rsidR="003536F5" w:rsidRPr="003536F5" w:rsidRDefault="003536F5" w:rsidP="003536F5">
      <w:pPr>
        <w:pStyle w:val="a5"/>
        <w:spacing w:line="360" w:lineRule="auto"/>
        <w:ind w:left="420" w:firstLineChars="0" w:firstLine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包含功能：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lastRenderedPageBreak/>
        <w:t>与用户的交互，接收用户的各种输入以及输出各种提示信息或处理结果。  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 对于输入的数据进行数据校验，过滤非法数据。 </w:t>
      </w:r>
    </w:p>
    <w:p w:rsidR="003536F5" w:rsidRPr="0060758F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sz w:val="24"/>
        </w:rPr>
      </w:pPr>
      <w:r w:rsidRPr="0060758F">
        <w:rPr>
          <w:rFonts w:hint="eastAsia"/>
          <w:sz w:val="24"/>
        </w:rPr>
        <w:t> </w:t>
      </w:r>
      <w:r w:rsidRPr="003536F5">
        <w:rPr>
          <w:rFonts w:ascii="微软雅黑" w:eastAsia="微软雅黑" w:hAnsi="微软雅黑" w:cstheme="minorBidi" w:hint="eastAsia"/>
          <w:sz w:val="24"/>
          <w:szCs w:val="22"/>
        </w:rPr>
        <w:t>向业务控制层发送处理请求。</w:t>
      </w:r>
    </w:p>
    <w:p w:rsidR="003536F5" w:rsidRPr="003536F5" w:rsidRDefault="003536F5" w:rsidP="003536F5">
      <w:pPr>
        <w:rPr>
          <w:rFonts w:asciiTheme="majorEastAsia" w:eastAsiaTheme="majorEastAsia" w:hAnsiTheme="majorEastAsia"/>
          <w:b/>
          <w:sz w:val="32"/>
        </w:rPr>
      </w:pPr>
      <w:bookmarkStart w:id="1" w:name="_Toc416858142"/>
      <w:r w:rsidRPr="003536F5">
        <w:rPr>
          <w:rFonts w:asciiTheme="majorEastAsia" w:eastAsiaTheme="majorEastAsia" w:hAnsiTheme="majorEastAsia" w:hint="eastAsia"/>
          <w:b/>
          <w:sz w:val="32"/>
        </w:rPr>
        <w:t xml:space="preserve">2.2.2 </w:t>
      </w:r>
      <w:r w:rsidR="00E32D8F">
        <w:rPr>
          <w:rFonts w:asciiTheme="majorEastAsia" w:eastAsiaTheme="majorEastAsia" w:hAnsiTheme="majorEastAsia" w:hint="eastAsia"/>
          <w:b/>
          <w:sz w:val="32"/>
        </w:rPr>
        <w:t xml:space="preserve"> </w:t>
      </w:r>
      <w:r w:rsidRPr="003536F5">
        <w:rPr>
          <w:rFonts w:asciiTheme="majorEastAsia" w:eastAsiaTheme="majorEastAsia" w:hAnsiTheme="majorEastAsia"/>
          <w:b/>
          <w:sz w:val="32"/>
        </w:rPr>
        <w:t>业务控制层</w:t>
      </w:r>
      <w:bookmarkEnd w:id="1"/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目的：进行各种逻辑判断，也就是业务逻辑的封装。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包含功能：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实现各种业务处理逻辑或处理算法。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验证请求者的权限。 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向数据模型层发送数据操作的请求。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向界面视图层返回处理结果。 </w:t>
      </w:r>
    </w:p>
    <w:p w:rsidR="003536F5" w:rsidRPr="003536F5" w:rsidRDefault="003536F5" w:rsidP="003536F5">
      <w:pPr>
        <w:rPr>
          <w:rFonts w:asciiTheme="majorEastAsia" w:eastAsiaTheme="majorEastAsia" w:hAnsiTheme="majorEastAsia"/>
          <w:b/>
          <w:sz w:val="32"/>
        </w:rPr>
      </w:pPr>
      <w:bookmarkStart w:id="2" w:name="_Toc416858143"/>
      <w:r w:rsidRPr="003536F5">
        <w:rPr>
          <w:rFonts w:asciiTheme="majorEastAsia" w:eastAsiaTheme="majorEastAsia" w:hAnsiTheme="majorEastAsia" w:hint="eastAsia"/>
          <w:b/>
          <w:sz w:val="32"/>
        </w:rPr>
        <w:t xml:space="preserve">2.2.3 </w:t>
      </w:r>
      <w:r w:rsidR="00E32D8F">
        <w:rPr>
          <w:rFonts w:asciiTheme="majorEastAsia" w:eastAsiaTheme="majorEastAsia" w:hAnsiTheme="majorEastAsia" w:hint="eastAsia"/>
          <w:b/>
          <w:sz w:val="32"/>
        </w:rPr>
        <w:t xml:space="preserve"> </w:t>
      </w:r>
      <w:r w:rsidRPr="003536F5">
        <w:rPr>
          <w:rFonts w:asciiTheme="majorEastAsia" w:eastAsiaTheme="majorEastAsia" w:hAnsiTheme="majorEastAsia" w:hint="eastAsia"/>
          <w:b/>
          <w:sz w:val="32"/>
        </w:rPr>
        <w:t>数据模型层</w:t>
      </w:r>
      <w:bookmarkEnd w:id="2"/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目的：用来和数据库进行连接交互。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包含功能：</w:t>
      </w:r>
    </w:p>
    <w:p w:rsidR="003536F5" w:rsidRP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实现数据的增、</w:t>
      </w:r>
      <w:proofErr w:type="gramStart"/>
      <w:r w:rsidRPr="003536F5">
        <w:rPr>
          <w:rFonts w:ascii="微软雅黑" w:eastAsia="微软雅黑" w:hAnsi="微软雅黑" w:cstheme="minorBidi" w:hint="eastAsia"/>
          <w:sz w:val="24"/>
          <w:szCs w:val="22"/>
        </w:rPr>
        <w:t>删</w:t>
      </w:r>
      <w:proofErr w:type="gramEnd"/>
      <w:r w:rsidRPr="003536F5">
        <w:rPr>
          <w:rFonts w:ascii="微软雅黑" w:eastAsia="微软雅黑" w:hAnsi="微软雅黑" w:cstheme="minorBidi" w:hint="eastAsia"/>
          <w:sz w:val="24"/>
          <w:szCs w:val="22"/>
        </w:rPr>
        <w:t>、改、查操作。 </w:t>
      </w:r>
    </w:p>
    <w:p w:rsidR="003536F5" w:rsidRDefault="003536F5" w:rsidP="003536F5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微软雅黑" w:eastAsia="微软雅黑" w:hAnsi="微软雅黑" w:cstheme="minorBidi" w:hint="eastAsia"/>
          <w:sz w:val="24"/>
          <w:szCs w:val="22"/>
        </w:rPr>
      </w:pPr>
      <w:r w:rsidRPr="003536F5">
        <w:rPr>
          <w:rFonts w:ascii="微软雅黑" w:eastAsia="微软雅黑" w:hAnsi="微软雅黑" w:cstheme="minorBidi" w:hint="eastAsia"/>
          <w:sz w:val="24"/>
          <w:szCs w:val="22"/>
        </w:rPr>
        <w:t>实现事务处理。 </w:t>
      </w:r>
    </w:p>
    <w:p w:rsidR="00E32D8F" w:rsidRPr="00E32D8F" w:rsidRDefault="00E32D8F" w:rsidP="00E32D8F">
      <w:pPr>
        <w:spacing w:line="360" w:lineRule="auto"/>
        <w:jc w:val="left"/>
        <w:rPr>
          <w:rFonts w:ascii="微软雅黑" w:eastAsia="微软雅黑" w:hAnsi="微软雅黑"/>
          <w:sz w:val="24"/>
        </w:rPr>
      </w:pPr>
    </w:p>
    <w:p w:rsidR="00E32D8F" w:rsidRDefault="00E32D8F" w:rsidP="00E32D8F">
      <w:pPr>
        <w:rPr>
          <w:rFonts w:asciiTheme="majorEastAsia" w:eastAsiaTheme="majorEastAsia" w:hAnsiTheme="majorEastAsia" w:hint="eastAsia"/>
          <w:b/>
          <w:sz w:val="40"/>
        </w:rPr>
      </w:pPr>
      <w:r>
        <w:rPr>
          <w:rFonts w:asciiTheme="majorEastAsia" w:eastAsiaTheme="majorEastAsia" w:hAnsiTheme="majorEastAsia" w:hint="eastAsia"/>
          <w:b/>
          <w:sz w:val="40"/>
        </w:rPr>
        <w:t>3</w:t>
      </w:r>
      <w:r w:rsidRPr="00E32D8F">
        <w:rPr>
          <w:rFonts w:asciiTheme="majorEastAsia" w:eastAsiaTheme="majorEastAsia" w:hAnsiTheme="majorEastAsia" w:hint="eastAsia"/>
          <w:b/>
          <w:sz w:val="40"/>
        </w:rPr>
        <w:t xml:space="preserve"> </w:t>
      </w:r>
      <w:r>
        <w:rPr>
          <w:rFonts w:asciiTheme="majorEastAsia" w:eastAsiaTheme="majorEastAsia" w:hAnsiTheme="majorEastAsia" w:hint="eastAsia"/>
          <w:b/>
          <w:sz w:val="40"/>
        </w:rPr>
        <w:t>功能模块设计</w:t>
      </w:r>
    </w:p>
    <w:p w:rsidR="00E32D8F" w:rsidRPr="00E32D8F" w:rsidRDefault="00E32D8F" w:rsidP="00E32D8F">
      <w:pPr>
        <w:rPr>
          <w:rFonts w:asciiTheme="majorEastAsia" w:eastAsiaTheme="majorEastAsia" w:hAnsiTheme="majorEastAsia" w:hint="eastAsia"/>
          <w:b/>
          <w:sz w:val="40"/>
        </w:rPr>
      </w:pPr>
    </w:p>
    <w:p w:rsidR="00E32D8F" w:rsidRPr="003536F5" w:rsidRDefault="00E32D8F" w:rsidP="00E32D8F">
      <w:pPr>
        <w:rPr>
          <w:rFonts w:asciiTheme="majorEastAsia" w:eastAsiaTheme="majorEastAsia" w:hAnsiTheme="majorEastAsia"/>
          <w:b/>
          <w:sz w:val="32"/>
        </w:rPr>
      </w:pPr>
      <w:r w:rsidRPr="003536F5">
        <w:rPr>
          <w:rFonts w:asciiTheme="majorEastAsia" w:eastAsiaTheme="majorEastAsia" w:hAnsiTheme="majorEastAsia" w:hint="eastAsia"/>
          <w:b/>
          <w:sz w:val="32"/>
        </w:rPr>
        <w:t>3</w:t>
      </w:r>
      <w:r>
        <w:rPr>
          <w:rFonts w:asciiTheme="majorEastAsia" w:eastAsiaTheme="majorEastAsia" w:hAnsiTheme="majorEastAsia" w:hint="eastAsia"/>
          <w:b/>
          <w:sz w:val="32"/>
        </w:rPr>
        <w:t>.1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功能模块总体设计</w:t>
      </w:r>
    </w:p>
    <w:p w:rsidR="00E32D8F" w:rsidRDefault="00E32D8F" w:rsidP="00E32D8F">
      <w:pPr>
        <w:spacing w:line="360" w:lineRule="auto"/>
        <w:ind w:firstLine="360"/>
        <w:jc w:val="left"/>
        <w:rPr>
          <w:rFonts w:ascii="微软雅黑" w:eastAsia="微软雅黑" w:hAnsi="微软雅黑" w:hint="eastAsia"/>
          <w:sz w:val="24"/>
        </w:rPr>
      </w:pPr>
      <w:r w:rsidRPr="00E32D8F">
        <w:rPr>
          <w:rFonts w:ascii="微软雅黑" w:eastAsia="微软雅黑" w:hAnsi="微软雅黑" w:hint="eastAsia"/>
          <w:sz w:val="24"/>
        </w:rPr>
        <w:t>本系统为网</w:t>
      </w:r>
      <w:r>
        <w:rPr>
          <w:rFonts w:ascii="微软雅黑" w:eastAsia="微软雅黑" w:hAnsi="微软雅黑" w:hint="eastAsia"/>
          <w:sz w:val="24"/>
        </w:rPr>
        <w:t>上购物商城</w:t>
      </w:r>
      <w:r w:rsidRPr="00E32D8F">
        <w:rPr>
          <w:rFonts w:ascii="微软雅黑" w:eastAsia="微软雅黑" w:hAnsi="微软雅黑" w:hint="eastAsia"/>
          <w:sz w:val="24"/>
        </w:rPr>
        <w:t>系统，主要包括的功能有系统管理，用户管理，文件管理</w:t>
      </w:r>
      <w:r>
        <w:rPr>
          <w:rFonts w:ascii="微软雅黑" w:eastAsia="微软雅黑" w:hAnsi="微软雅黑" w:hint="eastAsia"/>
          <w:sz w:val="24"/>
        </w:rPr>
        <w:t>，商品管理</w:t>
      </w:r>
      <w:r w:rsidRPr="00E32D8F">
        <w:rPr>
          <w:rFonts w:ascii="微软雅黑" w:eastAsia="微软雅黑" w:hAnsi="微软雅黑" w:hint="eastAsia"/>
          <w:sz w:val="24"/>
        </w:rPr>
        <w:t>等。如下图是本系统的整体流程图。从图中，我们一共划分出</w:t>
      </w:r>
      <w:r w:rsidR="000E6E12">
        <w:rPr>
          <w:rFonts w:ascii="微软雅黑" w:eastAsia="微软雅黑" w:hAnsi="微软雅黑" w:hint="eastAsia"/>
          <w:sz w:val="24"/>
        </w:rPr>
        <w:t>4</w:t>
      </w:r>
      <w:r w:rsidRPr="00E32D8F">
        <w:rPr>
          <w:rFonts w:ascii="微软雅黑" w:eastAsia="微软雅黑" w:hAnsi="微软雅黑" w:hint="eastAsia"/>
          <w:sz w:val="24"/>
        </w:rPr>
        <w:lastRenderedPageBreak/>
        <w:t>个子模块</w:t>
      </w:r>
      <w:r w:rsidR="000E6E12">
        <w:rPr>
          <w:rFonts w:ascii="微软雅黑" w:eastAsia="微软雅黑" w:hAnsi="微软雅黑" w:hint="eastAsia"/>
          <w:sz w:val="24"/>
        </w:rPr>
        <w:t>，详细子模块设计，如下文</w:t>
      </w:r>
      <w:r w:rsidR="00D0078F">
        <w:rPr>
          <w:rFonts w:ascii="微软雅黑" w:eastAsia="微软雅黑" w:hAnsi="微软雅黑" w:hint="eastAsia"/>
          <w:sz w:val="24"/>
        </w:rPr>
        <w:t>所示</w:t>
      </w:r>
      <w:r w:rsidR="000E6E12">
        <w:rPr>
          <w:rFonts w:ascii="微软雅黑" w:eastAsia="微软雅黑" w:hAnsi="微软雅黑" w:hint="eastAsia"/>
          <w:sz w:val="24"/>
        </w:rPr>
        <w:t>。</w:t>
      </w:r>
    </w:p>
    <w:p w:rsidR="00E32D8F" w:rsidRDefault="00E32D8F" w:rsidP="00E32D8F">
      <w:pPr>
        <w:spacing w:line="360" w:lineRule="auto"/>
        <w:ind w:firstLine="360"/>
        <w:jc w:val="left"/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68B4BC8C" wp14:editId="6580717C">
            <wp:extent cx="4762500" cy="4962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Default="00D0078F" w:rsidP="00E32D8F">
      <w:pPr>
        <w:spacing w:line="360" w:lineRule="auto"/>
        <w:ind w:firstLine="360"/>
        <w:jc w:val="left"/>
        <w:rPr>
          <w:rFonts w:ascii="微软雅黑" w:eastAsia="微软雅黑" w:hAnsi="微软雅黑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4DB470D" wp14:editId="4A6F4E61">
            <wp:extent cx="5274310" cy="4086369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  <w:r w:rsidRPr="003536F5">
        <w:rPr>
          <w:rFonts w:asciiTheme="majorEastAsia" w:eastAsiaTheme="majorEastAsia" w:hAnsiTheme="majorEastAsia" w:hint="eastAsia"/>
          <w:b/>
          <w:sz w:val="32"/>
        </w:rPr>
        <w:t>3</w:t>
      </w:r>
      <w:r>
        <w:rPr>
          <w:rFonts w:asciiTheme="majorEastAsia" w:eastAsiaTheme="majorEastAsia" w:hAnsiTheme="majorEastAsia" w:hint="eastAsia"/>
          <w:b/>
          <w:sz w:val="32"/>
        </w:rPr>
        <w:t>.2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模块详细说明</w:t>
      </w:r>
    </w:p>
    <w:p w:rsid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3.2.1 管理员管理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908"/>
        <w:gridCol w:w="6614"/>
      </w:tblGrid>
      <w:tr w:rsidR="000E6E12" w:rsidTr="006F76A0">
        <w:tc>
          <w:tcPr>
            <w:tcW w:w="1908" w:type="dxa"/>
          </w:tcPr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模块名称</w:t>
            </w:r>
          </w:p>
        </w:tc>
        <w:tc>
          <w:tcPr>
            <w:tcW w:w="6614" w:type="dxa"/>
          </w:tcPr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管理员管理</w:t>
            </w:r>
          </w:p>
        </w:tc>
      </w:tr>
      <w:tr w:rsidR="000E6E12" w:rsidTr="006F76A0">
        <w:trPr>
          <w:trHeight w:val="2104"/>
        </w:trPr>
        <w:tc>
          <w:tcPr>
            <w:tcW w:w="1908" w:type="dxa"/>
          </w:tcPr>
          <w:p w:rsidR="000E6E12" w:rsidRDefault="000E6E12" w:rsidP="006F76A0">
            <w:pPr>
              <w:spacing w:line="300" w:lineRule="auto"/>
              <w:jc w:val="center"/>
              <w:rPr>
                <w:rFonts w:hint="eastAsia"/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系统功能</w:t>
            </w:r>
            <w:r>
              <w:rPr>
                <w:rFonts w:hint="eastAsia"/>
                <w:b/>
                <w:color w:val="000000"/>
                <w:spacing w:val="8"/>
                <w:sz w:val="24"/>
              </w:rPr>
              <w:t xml:space="preserve">   </w:t>
            </w: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详细描述</w:t>
            </w:r>
          </w:p>
        </w:tc>
        <w:tc>
          <w:tcPr>
            <w:tcW w:w="6614" w:type="dxa"/>
          </w:tcPr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 w:rsidRPr="002646F6">
              <w:rPr>
                <w:rFonts w:hint="eastAsia"/>
                <w:b/>
                <w:sz w:val="28"/>
                <w:szCs w:val="28"/>
              </w:rPr>
              <w:t>登陆后台，管理商品，管理后台订单，供货商管理，管理运费，管理支付</w:t>
            </w:r>
          </w:p>
        </w:tc>
      </w:tr>
    </w:tbl>
    <w:p w:rsid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</w:p>
    <w:p w:rsid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</w:p>
    <w:p w:rsid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 xml:space="preserve">3.2.2 </w:t>
      </w:r>
      <w:r>
        <w:rPr>
          <w:rFonts w:asciiTheme="majorEastAsia" w:eastAsiaTheme="majorEastAsia" w:hAnsiTheme="majorEastAsia" w:hint="eastAsia"/>
          <w:b/>
          <w:sz w:val="32"/>
        </w:rPr>
        <w:t>网络后台</w:t>
      </w:r>
      <w:r>
        <w:rPr>
          <w:rFonts w:asciiTheme="majorEastAsia" w:eastAsiaTheme="majorEastAsia" w:hAnsiTheme="majorEastAsia" w:hint="eastAsia"/>
          <w:b/>
          <w:sz w:val="32"/>
        </w:rPr>
        <w:t>管理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4261"/>
        <w:gridCol w:w="4261"/>
      </w:tblGrid>
      <w:tr w:rsidR="000E6E12" w:rsidTr="006F76A0">
        <w:tc>
          <w:tcPr>
            <w:tcW w:w="4261" w:type="dxa"/>
          </w:tcPr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模块名称</w:t>
            </w:r>
          </w:p>
        </w:tc>
        <w:tc>
          <w:tcPr>
            <w:tcW w:w="4261" w:type="dxa"/>
          </w:tcPr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网络后台管理</w:t>
            </w:r>
          </w:p>
        </w:tc>
      </w:tr>
      <w:tr w:rsidR="000E6E12" w:rsidTr="006F76A0">
        <w:tc>
          <w:tcPr>
            <w:tcW w:w="4261" w:type="dxa"/>
          </w:tcPr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系统功能</w:t>
            </w:r>
          </w:p>
          <w:p w:rsidR="000E6E12" w:rsidRDefault="000E6E12" w:rsidP="006F76A0">
            <w:pPr>
              <w:spacing w:line="300" w:lineRule="auto"/>
              <w:jc w:val="center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详细信息</w:t>
            </w:r>
          </w:p>
        </w:tc>
        <w:tc>
          <w:tcPr>
            <w:tcW w:w="4261" w:type="dxa"/>
          </w:tcPr>
          <w:p w:rsidR="000E6E12" w:rsidRDefault="000E6E12" w:rsidP="006F76A0">
            <w:pPr>
              <w:rPr>
                <w:b/>
                <w:sz w:val="28"/>
                <w:szCs w:val="28"/>
              </w:rPr>
            </w:pPr>
            <w:r w:rsidRPr="00D93C85">
              <w:rPr>
                <w:rFonts w:hint="eastAsia"/>
                <w:b/>
                <w:sz w:val="28"/>
                <w:szCs w:val="28"/>
              </w:rPr>
              <w:lastRenderedPageBreak/>
              <w:t>订单管理：</w:t>
            </w:r>
          </w:p>
          <w:p w:rsidR="000E6E12" w:rsidRPr="001965F5" w:rsidRDefault="000E6E12" w:rsidP="006F76A0">
            <w:pPr>
              <w:ind w:firstLine="420"/>
              <w:rPr>
                <w:szCs w:val="21"/>
              </w:rPr>
            </w:pPr>
            <w:r w:rsidRPr="001965F5">
              <w:rPr>
                <w:rFonts w:hint="eastAsia"/>
                <w:szCs w:val="21"/>
              </w:rPr>
              <w:t>管理员可以点击“查看”查看所有用户订单</w:t>
            </w:r>
          </w:p>
          <w:p w:rsidR="000E6E12" w:rsidRPr="001965F5" w:rsidRDefault="000E6E12" w:rsidP="006F76A0">
            <w:pPr>
              <w:ind w:firstLine="420"/>
              <w:rPr>
                <w:szCs w:val="21"/>
              </w:rPr>
            </w:pPr>
            <w:r w:rsidRPr="001965F5">
              <w:rPr>
                <w:rFonts w:hint="eastAsia"/>
                <w:szCs w:val="21"/>
              </w:rPr>
              <w:lastRenderedPageBreak/>
              <w:t>可以按照用户名和订单状态查询订单</w:t>
            </w:r>
          </w:p>
          <w:p w:rsidR="000E6E12" w:rsidRPr="001965F5" w:rsidRDefault="000E6E12" w:rsidP="006F76A0">
            <w:pPr>
              <w:ind w:firstLine="420"/>
              <w:rPr>
                <w:szCs w:val="21"/>
              </w:rPr>
            </w:pPr>
            <w:r w:rsidRPr="001965F5">
              <w:rPr>
                <w:rFonts w:hint="eastAsia"/>
                <w:szCs w:val="21"/>
              </w:rPr>
              <w:t>也可以点击编辑对某订单进行操作</w:t>
            </w:r>
          </w:p>
          <w:p w:rsidR="000E6E12" w:rsidRDefault="000E6E12" w:rsidP="006F76A0">
            <w:pPr>
              <w:rPr>
                <w:b/>
                <w:sz w:val="24"/>
              </w:rPr>
            </w:pPr>
            <w:r w:rsidRPr="00D93C85">
              <w:rPr>
                <w:rFonts w:hint="eastAsia"/>
                <w:b/>
                <w:sz w:val="24"/>
              </w:rPr>
              <w:t>会员管理</w:t>
            </w:r>
          </w:p>
          <w:p w:rsidR="000E6E12" w:rsidRPr="008C0F1B" w:rsidRDefault="000E6E12" w:rsidP="006F76A0">
            <w:pPr>
              <w:rPr>
                <w:szCs w:val="21"/>
              </w:rPr>
            </w:pPr>
            <w:r w:rsidRPr="008C0F1B">
              <w:rPr>
                <w:rFonts w:hint="eastAsia"/>
                <w:szCs w:val="21"/>
              </w:rPr>
              <w:t>管理员点击“查看”查看所有用户</w:t>
            </w:r>
          </w:p>
          <w:p w:rsidR="000E6E12" w:rsidRPr="008C0F1B" w:rsidRDefault="000E6E12" w:rsidP="006F76A0">
            <w:pPr>
              <w:rPr>
                <w:szCs w:val="21"/>
              </w:rPr>
            </w:pPr>
            <w:r w:rsidRPr="008C0F1B">
              <w:rPr>
                <w:rFonts w:hint="eastAsia"/>
                <w:szCs w:val="21"/>
              </w:rPr>
              <w:t>可以点击“修改”“删除”“新建”对用户进行操作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。</w:t>
            </w:r>
          </w:p>
          <w:p w:rsidR="000E6E12" w:rsidRDefault="000E6E12" w:rsidP="006F76A0">
            <w:pPr>
              <w:rPr>
                <w:b/>
                <w:sz w:val="24"/>
              </w:rPr>
            </w:pPr>
            <w:r w:rsidRPr="00D93C85">
              <w:rPr>
                <w:rFonts w:hint="eastAsia"/>
                <w:b/>
                <w:sz w:val="24"/>
              </w:rPr>
              <w:t>商品类别管理</w:t>
            </w:r>
          </w:p>
          <w:p w:rsidR="000E6E12" w:rsidRPr="003F7165" w:rsidRDefault="000E6E12" w:rsidP="006F76A0">
            <w:pPr>
              <w:rPr>
                <w:szCs w:val="21"/>
              </w:rPr>
            </w:pPr>
            <w:r w:rsidRPr="003F7165">
              <w:rPr>
                <w:rFonts w:hint="eastAsia"/>
                <w:szCs w:val="21"/>
              </w:rPr>
              <w:t>管理员可以通过点击“添加”，“修改”</w:t>
            </w:r>
            <w:r w:rsidRPr="003F7165">
              <w:rPr>
                <w:rFonts w:hint="eastAsia"/>
                <w:szCs w:val="21"/>
              </w:rPr>
              <w:t>,</w:t>
            </w:r>
            <w:proofErr w:type="gramStart"/>
            <w:r w:rsidRPr="003F7165">
              <w:rPr>
                <w:szCs w:val="21"/>
              </w:rPr>
              <w:t>”</w:t>
            </w:r>
            <w:proofErr w:type="gramEnd"/>
            <w:r w:rsidRPr="003F7165">
              <w:rPr>
                <w:rFonts w:hint="eastAsia"/>
                <w:szCs w:val="21"/>
              </w:rPr>
              <w:t>删除</w:t>
            </w:r>
            <w:proofErr w:type="gramStart"/>
            <w:r w:rsidRPr="003F7165">
              <w:rPr>
                <w:szCs w:val="21"/>
              </w:rPr>
              <w:t>”</w:t>
            </w:r>
            <w:proofErr w:type="gramEnd"/>
            <w:r w:rsidRPr="003F7165">
              <w:rPr>
                <w:rFonts w:hint="eastAsia"/>
                <w:szCs w:val="21"/>
              </w:rPr>
              <w:t>对商品的类别进行管理</w:t>
            </w:r>
          </w:p>
          <w:p w:rsidR="000E6E12" w:rsidRDefault="000E6E12" w:rsidP="006F76A0">
            <w:pPr>
              <w:rPr>
                <w:b/>
                <w:sz w:val="28"/>
                <w:szCs w:val="28"/>
              </w:rPr>
            </w:pPr>
            <w:r w:rsidRPr="00D93C85">
              <w:rPr>
                <w:rFonts w:hint="eastAsia"/>
                <w:b/>
                <w:sz w:val="28"/>
                <w:szCs w:val="28"/>
              </w:rPr>
              <w:t>商品管理</w:t>
            </w:r>
          </w:p>
          <w:p w:rsidR="000E6E12" w:rsidRPr="004665C8" w:rsidRDefault="000E6E12" w:rsidP="006F76A0">
            <w:pPr>
              <w:rPr>
                <w:szCs w:val="21"/>
              </w:rPr>
            </w:pPr>
            <w:r w:rsidRPr="004665C8">
              <w:rPr>
                <w:rFonts w:hint="eastAsia"/>
                <w:szCs w:val="21"/>
              </w:rPr>
              <w:t>点击“编辑”，管理员可以编辑商品，然后可以填写商品的详细信息后点击“发布”，将商品发布到网站上，最后可以点击“删除”删除商品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</w:t>
            </w:r>
          </w:p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</w:p>
        </w:tc>
      </w:tr>
    </w:tbl>
    <w:p w:rsid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lastRenderedPageBreak/>
        <w:t>3.2.3</w:t>
      </w:r>
      <w:r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商品</w:t>
      </w:r>
      <w:r>
        <w:rPr>
          <w:rFonts w:asciiTheme="majorEastAsia" w:eastAsiaTheme="majorEastAsia" w:hAnsiTheme="majorEastAsia" w:hint="eastAsia"/>
          <w:b/>
          <w:sz w:val="32"/>
        </w:rPr>
        <w:t>管理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4261"/>
        <w:gridCol w:w="4261"/>
      </w:tblGrid>
      <w:tr w:rsidR="000E6E12" w:rsidTr="006F76A0">
        <w:tc>
          <w:tcPr>
            <w:tcW w:w="4261" w:type="dxa"/>
          </w:tcPr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模块名称</w:t>
            </w:r>
          </w:p>
        </w:tc>
        <w:tc>
          <w:tcPr>
            <w:tcW w:w="4261" w:type="dxa"/>
          </w:tcPr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商品管理</w:t>
            </w:r>
          </w:p>
        </w:tc>
      </w:tr>
      <w:tr w:rsidR="000E6E12" w:rsidTr="006F76A0">
        <w:trPr>
          <w:trHeight w:val="1290"/>
        </w:trPr>
        <w:tc>
          <w:tcPr>
            <w:tcW w:w="4261" w:type="dxa"/>
            <w:vAlign w:val="center"/>
          </w:tcPr>
          <w:p w:rsidR="000E6E12" w:rsidRDefault="000E6E12" w:rsidP="000E6E12">
            <w:pPr>
              <w:spacing w:line="300" w:lineRule="auto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0E6E12">
            <w:pPr>
              <w:spacing w:line="300" w:lineRule="auto"/>
              <w:ind w:firstLineChars="637" w:firstLine="1637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概述</w:t>
            </w:r>
          </w:p>
        </w:tc>
        <w:tc>
          <w:tcPr>
            <w:tcW w:w="4261" w:type="dxa"/>
            <w:shd w:val="clear" w:color="auto" w:fill="auto"/>
          </w:tcPr>
          <w:p w:rsidR="000E6E12" w:rsidRDefault="000E6E12" w:rsidP="006F76A0">
            <w:pPr>
              <w:rPr>
                <w:rFonts w:hint="eastAsia"/>
                <w:szCs w:val="21"/>
              </w:rPr>
            </w:pP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商品模块为核心模块。</w:t>
            </w:r>
          </w:p>
          <w:p w:rsidR="000E6E12" w:rsidRDefault="000E6E12" w:rsidP="006F76A0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</w:p>
        </w:tc>
      </w:tr>
      <w:tr w:rsidR="000E6E12" w:rsidTr="006F76A0">
        <w:trPr>
          <w:trHeight w:val="1095"/>
        </w:trPr>
        <w:tc>
          <w:tcPr>
            <w:tcW w:w="4261" w:type="dxa"/>
            <w:vAlign w:val="center"/>
          </w:tcPr>
          <w:p w:rsidR="000E6E12" w:rsidRDefault="000E6E12" w:rsidP="000E6E12">
            <w:pPr>
              <w:spacing w:line="300" w:lineRule="auto"/>
              <w:ind w:firstLineChars="343" w:firstLine="881"/>
              <w:jc w:val="center"/>
              <w:rPr>
                <w:b/>
                <w:color w:val="000000"/>
                <w:spacing w:val="8"/>
                <w:sz w:val="24"/>
              </w:rPr>
            </w:pPr>
          </w:p>
          <w:p w:rsidR="000E6E12" w:rsidRDefault="000E6E12" w:rsidP="000E6E12">
            <w:pPr>
              <w:spacing w:line="300" w:lineRule="auto"/>
              <w:ind w:firstLineChars="539" w:firstLine="1385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>系统功能</w:t>
            </w:r>
          </w:p>
        </w:tc>
        <w:tc>
          <w:tcPr>
            <w:tcW w:w="4261" w:type="dxa"/>
            <w:shd w:val="clear" w:color="auto" w:fill="auto"/>
          </w:tcPr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分为：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新品上架：</w:t>
            </w:r>
            <w:proofErr w:type="gramStart"/>
            <w:r>
              <w:rPr>
                <w:rFonts w:hint="eastAsia"/>
                <w:szCs w:val="21"/>
              </w:rPr>
              <w:t>即最新</w:t>
            </w:r>
            <w:proofErr w:type="gramEnd"/>
            <w:r>
              <w:rPr>
                <w:rFonts w:hint="eastAsia"/>
                <w:szCs w:val="21"/>
              </w:rPr>
              <w:t>发布的商品，显示在网站首页上方区域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特价商品：即打折</w:t>
            </w:r>
            <w:proofErr w:type="gramStart"/>
            <w:r>
              <w:rPr>
                <w:rFonts w:hint="eastAsia"/>
                <w:szCs w:val="21"/>
              </w:rPr>
              <w:t>后优惠</w:t>
            </w:r>
            <w:proofErr w:type="gramEnd"/>
            <w:r>
              <w:rPr>
                <w:rFonts w:hint="eastAsia"/>
                <w:szCs w:val="21"/>
              </w:rPr>
              <w:t>的特价商品，显示于位于新品上架的下方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推荐商品：即经过网站推荐</w:t>
            </w:r>
            <w:proofErr w:type="gramStart"/>
            <w:r>
              <w:rPr>
                <w:rFonts w:hint="eastAsia"/>
                <w:szCs w:val="21"/>
              </w:rPr>
              <w:t>并价格</w:t>
            </w:r>
            <w:proofErr w:type="gramEnd"/>
            <w:r>
              <w:rPr>
                <w:rFonts w:hint="eastAsia"/>
                <w:szCs w:val="21"/>
              </w:rPr>
              <w:t>合理的商品，现实与特价商品并齐</w:t>
            </w:r>
          </w:p>
        </w:tc>
      </w:tr>
      <w:tr w:rsidR="000E6E12" w:rsidTr="006F76A0">
        <w:trPr>
          <w:trHeight w:val="1095"/>
        </w:trPr>
        <w:tc>
          <w:tcPr>
            <w:tcW w:w="4261" w:type="dxa"/>
            <w:vAlign w:val="center"/>
          </w:tcPr>
          <w:p w:rsidR="000E6E12" w:rsidRDefault="000E6E12" w:rsidP="000E6E12">
            <w:pPr>
              <w:spacing w:line="300" w:lineRule="auto"/>
              <w:ind w:firstLineChars="588" w:firstLine="1511"/>
              <w:rPr>
                <w:b/>
                <w:color w:val="000000"/>
                <w:spacing w:val="8"/>
                <w:sz w:val="24"/>
              </w:rPr>
            </w:pPr>
            <w:r>
              <w:rPr>
                <w:rFonts w:hint="eastAsia"/>
                <w:b/>
                <w:color w:val="000000"/>
                <w:spacing w:val="8"/>
                <w:sz w:val="24"/>
              </w:rPr>
              <w:t xml:space="preserve">  </w:t>
            </w:r>
            <w:r>
              <w:rPr>
                <w:rFonts w:hint="eastAsia"/>
                <w:b/>
                <w:color w:val="000000"/>
                <w:spacing w:val="8"/>
                <w:sz w:val="24"/>
              </w:rPr>
              <w:t>注</w:t>
            </w:r>
          </w:p>
        </w:tc>
        <w:tc>
          <w:tcPr>
            <w:tcW w:w="4261" w:type="dxa"/>
            <w:shd w:val="clear" w:color="auto" w:fill="auto"/>
          </w:tcPr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在商品信息的网页中显示一件商品的名称，商品剩余数量，商品销售量，商品的市场价，会员价和特价。</w:t>
            </w:r>
          </w:p>
        </w:tc>
      </w:tr>
    </w:tbl>
    <w:p w:rsid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3.2.</w:t>
      </w:r>
      <w:r>
        <w:rPr>
          <w:rFonts w:asciiTheme="majorEastAsia" w:eastAsiaTheme="majorEastAsia" w:hAnsiTheme="majorEastAsia" w:hint="eastAsia"/>
          <w:b/>
          <w:sz w:val="32"/>
        </w:rPr>
        <w:t>4</w:t>
      </w:r>
      <w:r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用户中心模块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4261"/>
        <w:gridCol w:w="4261"/>
      </w:tblGrid>
      <w:tr w:rsidR="000E6E12" w:rsidTr="006F76A0">
        <w:tc>
          <w:tcPr>
            <w:tcW w:w="4261" w:type="dxa"/>
          </w:tcPr>
          <w:p w:rsidR="000E6E12" w:rsidRPr="000E6E12" w:rsidRDefault="000E6E12" w:rsidP="000E6E12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 w:rsidRPr="000E6E12">
              <w:rPr>
                <w:rFonts w:hint="eastAsia"/>
                <w:b/>
                <w:color w:val="000000"/>
                <w:spacing w:val="8"/>
                <w:sz w:val="24"/>
              </w:rPr>
              <w:t>模块名称</w:t>
            </w:r>
          </w:p>
        </w:tc>
        <w:tc>
          <w:tcPr>
            <w:tcW w:w="4261" w:type="dxa"/>
          </w:tcPr>
          <w:p w:rsidR="000E6E12" w:rsidRPr="000E6E12" w:rsidRDefault="000E6E12" w:rsidP="000E6E12">
            <w:pPr>
              <w:spacing w:line="300" w:lineRule="auto"/>
              <w:jc w:val="left"/>
              <w:rPr>
                <w:b/>
                <w:color w:val="000000"/>
                <w:spacing w:val="8"/>
                <w:sz w:val="24"/>
              </w:rPr>
            </w:pPr>
            <w:r w:rsidRPr="000E6E12">
              <w:rPr>
                <w:rFonts w:hint="eastAsia"/>
                <w:b/>
                <w:color w:val="000000"/>
                <w:spacing w:val="8"/>
                <w:sz w:val="24"/>
              </w:rPr>
              <w:t>用户中心模块</w:t>
            </w:r>
          </w:p>
        </w:tc>
      </w:tr>
      <w:tr w:rsidR="000E6E12" w:rsidTr="006F76A0">
        <w:tc>
          <w:tcPr>
            <w:tcW w:w="4261" w:type="dxa"/>
          </w:tcPr>
          <w:p w:rsidR="000E6E12" w:rsidRDefault="000E6E12" w:rsidP="006F76A0">
            <w:pPr>
              <w:ind w:firstLineChars="250" w:firstLine="602"/>
              <w:rPr>
                <w:b/>
                <w:sz w:val="24"/>
              </w:rPr>
            </w:pPr>
          </w:p>
          <w:p w:rsidR="000E6E12" w:rsidRDefault="000E6E12" w:rsidP="006F76A0">
            <w:pPr>
              <w:ind w:firstLineChars="250" w:firstLine="602"/>
              <w:rPr>
                <w:b/>
                <w:sz w:val="24"/>
              </w:rPr>
            </w:pPr>
          </w:p>
          <w:p w:rsidR="000E6E12" w:rsidRDefault="000E6E12" w:rsidP="006F76A0">
            <w:pPr>
              <w:ind w:firstLineChars="250" w:firstLine="602"/>
              <w:rPr>
                <w:b/>
                <w:sz w:val="24"/>
              </w:rPr>
            </w:pPr>
          </w:p>
          <w:p w:rsidR="000E6E12" w:rsidRPr="00AB773D" w:rsidRDefault="000E6E12" w:rsidP="006F76A0">
            <w:pPr>
              <w:ind w:firstLineChars="397" w:firstLine="957"/>
              <w:rPr>
                <w:b/>
                <w:sz w:val="24"/>
              </w:rPr>
            </w:pPr>
            <w:r w:rsidRPr="00AB773D">
              <w:rPr>
                <w:rFonts w:hint="eastAsia"/>
                <w:b/>
                <w:sz w:val="24"/>
              </w:rPr>
              <w:t>系统功能</w:t>
            </w:r>
            <w:r w:rsidRPr="00AB773D">
              <w:rPr>
                <w:rFonts w:hint="eastAsia"/>
                <w:b/>
                <w:sz w:val="24"/>
              </w:rPr>
              <w:t xml:space="preserve"> </w:t>
            </w:r>
          </w:p>
          <w:p w:rsidR="000E6E12" w:rsidRDefault="000E6E12" w:rsidP="006F76A0">
            <w:pPr>
              <w:ind w:firstLineChars="397" w:firstLine="957"/>
              <w:rPr>
                <w:sz w:val="28"/>
                <w:szCs w:val="28"/>
              </w:rPr>
            </w:pPr>
            <w:r w:rsidRPr="00AB773D">
              <w:rPr>
                <w:rFonts w:hint="eastAsia"/>
                <w:b/>
                <w:sz w:val="24"/>
              </w:rPr>
              <w:t>详细信息</w:t>
            </w:r>
          </w:p>
        </w:tc>
        <w:tc>
          <w:tcPr>
            <w:tcW w:w="4261" w:type="dxa"/>
          </w:tcPr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直接登录网站即为一般用户：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浏览网站商品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查看网站公告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点击网站上方“注册”可成为会员</w:t>
            </w:r>
          </w:p>
          <w:p w:rsidR="000E6E12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可点击“个人中心”查看自己资料</w:t>
            </w:r>
          </w:p>
          <w:p w:rsidR="000E6E12" w:rsidRPr="00210A14" w:rsidRDefault="000E6E12" w:rsidP="006F76A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进入个人中心可编辑资料，查看订单，查看购物车</w:t>
            </w:r>
          </w:p>
        </w:tc>
      </w:tr>
    </w:tbl>
    <w:p w:rsidR="000E6E12" w:rsidRPr="000E6E12" w:rsidRDefault="000E6E12" w:rsidP="000E6E12">
      <w:pPr>
        <w:rPr>
          <w:rFonts w:asciiTheme="majorEastAsia" w:eastAsiaTheme="majorEastAsia" w:hAnsiTheme="majorEastAsia" w:hint="eastAsia"/>
          <w:b/>
          <w:sz w:val="32"/>
        </w:rPr>
      </w:pPr>
    </w:p>
    <w:p w:rsidR="000E6E12" w:rsidRPr="000E6E12" w:rsidRDefault="000E6E12" w:rsidP="00E32D8F">
      <w:pPr>
        <w:spacing w:line="360" w:lineRule="auto"/>
        <w:ind w:firstLine="360"/>
        <w:jc w:val="left"/>
        <w:rPr>
          <w:rFonts w:ascii="微软雅黑" w:eastAsia="微软雅黑" w:hAnsi="微软雅黑"/>
          <w:sz w:val="24"/>
        </w:rPr>
      </w:pPr>
    </w:p>
    <w:p w:rsidR="00E32D8F" w:rsidRDefault="00E32D8F" w:rsidP="00E32D8F">
      <w:pPr>
        <w:rPr>
          <w:rFonts w:asciiTheme="majorEastAsia" w:eastAsiaTheme="majorEastAsia" w:hAnsiTheme="majorEastAsia" w:hint="eastAsia"/>
          <w:b/>
          <w:sz w:val="40"/>
        </w:rPr>
      </w:pPr>
      <w:r>
        <w:rPr>
          <w:rFonts w:asciiTheme="majorEastAsia" w:eastAsiaTheme="majorEastAsia" w:hAnsiTheme="majorEastAsia" w:hint="eastAsia"/>
          <w:b/>
          <w:sz w:val="40"/>
        </w:rPr>
        <w:t>4</w:t>
      </w:r>
      <w:r w:rsidRPr="00E32D8F">
        <w:rPr>
          <w:rFonts w:asciiTheme="majorEastAsia" w:eastAsiaTheme="majorEastAsia" w:hAnsiTheme="majorEastAsia" w:hint="eastAsia"/>
          <w:b/>
          <w:sz w:val="40"/>
        </w:rPr>
        <w:t xml:space="preserve"> </w:t>
      </w:r>
      <w:r>
        <w:rPr>
          <w:rFonts w:asciiTheme="majorEastAsia" w:eastAsiaTheme="majorEastAsia" w:hAnsiTheme="majorEastAsia" w:hint="eastAsia"/>
          <w:b/>
          <w:sz w:val="40"/>
        </w:rPr>
        <w:t>数据库设计</w:t>
      </w:r>
    </w:p>
    <w:p w:rsidR="00E32D8F" w:rsidRDefault="00E32D8F" w:rsidP="00E32D8F">
      <w:pPr>
        <w:rPr>
          <w:rFonts w:asciiTheme="majorEastAsia" w:eastAsiaTheme="majorEastAsia" w:hAnsiTheme="majorEastAsia" w:hint="eastAsia"/>
          <w:b/>
          <w:sz w:val="40"/>
        </w:rPr>
      </w:pPr>
    </w:p>
    <w:p w:rsidR="00E32D8F" w:rsidRPr="003536F5" w:rsidRDefault="00E32D8F" w:rsidP="00E32D8F">
      <w:pPr>
        <w:rPr>
          <w:rFonts w:asciiTheme="majorEastAsia" w:eastAsiaTheme="majorEastAsia" w:hAnsiTheme="major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4.1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数据库种类及特点</w:t>
      </w:r>
    </w:p>
    <w:p w:rsidR="00E32D8F" w:rsidRPr="00E32D8F" w:rsidRDefault="00E32D8F" w:rsidP="00E32D8F">
      <w:pPr>
        <w:pStyle w:val="a7"/>
        <w:widowControl/>
        <w:numPr>
          <w:ilvl w:val="12"/>
          <w:numId w:val="0"/>
        </w:numPr>
        <w:tabs>
          <w:tab w:val="left" w:pos="165"/>
        </w:tabs>
        <w:spacing w:line="360" w:lineRule="auto"/>
        <w:ind w:firstLineChars="200" w:firstLine="480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系统数据库种类：MySQL 6.1</w:t>
      </w:r>
    </w:p>
    <w:p w:rsidR="00E32D8F" w:rsidRPr="00E32D8F" w:rsidRDefault="00E32D8F" w:rsidP="00E32D8F">
      <w:pPr>
        <w:pStyle w:val="a7"/>
        <w:widowControl/>
        <w:numPr>
          <w:ilvl w:val="12"/>
          <w:numId w:val="0"/>
        </w:numPr>
        <w:tabs>
          <w:tab w:val="left" w:pos="165"/>
        </w:tabs>
        <w:spacing w:line="360" w:lineRule="auto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数据库特点：</w:t>
      </w:r>
    </w:p>
    <w:p w:rsidR="00E32D8F" w:rsidRPr="00E32D8F" w:rsidRDefault="00E32D8F" w:rsidP="00E32D8F">
      <w:pPr>
        <w:pStyle w:val="a7"/>
        <w:widowControl/>
        <w:numPr>
          <w:ilvl w:val="12"/>
          <w:numId w:val="0"/>
        </w:numPr>
        <w:tabs>
          <w:tab w:val="left" w:pos="165"/>
        </w:tabs>
        <w:spacing w:line="360" w:lineRule="auto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ab/>
      </w:r>
      <w:r w:rsidRPr="00E32D8F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ab/>
      </w: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MySQL是一个关系型数据库管理系统，由瑞典 MySQL AB 公司开发，目前属于 Oracle 公司，关联数据库将数据保存在不同的表中，而不是将所有数据放在一个大仓库内，这样就增加了速度并提高了灵活性。MySQL具有以下几个特性：</w:t>
      </w:r>
    </w:p>
    <w:p w:rsidR="00E32D8F" w:rsidRPr="00E32D8F" w:rsidRDefault="00E32D8F" w:rsidP="00E32D8F">
      <w:pPr>
        <w:pStyle w:val="a7"/>
        <w:widowControl/>
        <w:numPr>
          <w:ilvl w:val="0"/>
          <w:numId w:val="5"/>
        </w:numPr>
        <w:tabs>
          <w:tab w:val="left" w:pos="165"/>
        </w:tabs>
        <w:spacing w:line="360" w:lineRule="auto"/>
        <w:ind w:left="567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 xml:space="preserve">MySQL为多种编程语言提供了 API。这些编程语言包括 C、C++、Python、Java、Perl、PHP、Eiffel、Ruby,.NET和 </w:t>
      </w:r>
      <w:proofErr w:type="spellStart"/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Tcl</w:t>
      </w:r>
      <w:proofErr w:type="spellEnd"/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 xml:space="preserve"> 等。</w:t>
      </w:r>
    </w:p>
    <w:p w:rsidR="00E32D8F" w:rsidRPr="00E32D8F" w:rsidRDefault="00E32D8F" w:rsidP="00E32D8F">
      <w:pPr>
        <w:pStyle w:val="a7"/>
        <w:widowControl/>
        <w:numPr>
          <w:ilvl w:val="0"/>
          <w:numId w:val="5"/>
        </w:numPr>
        <w:tabs>
          <w:tab w:val="left" w:pos="165"/>
        </w:tabs>
        <w:spacing w:line="360" w:lineRule="auto"/>
        <w:ind w:left="567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优化的 SQL查询算法，有效地提高查询速度。</w:t>
      </w:r>
    </w:p>
    <w:p w:rsidR="00E32D8F" w:rsidRPr="00E32D8F" w:rsidRDefault="00E32D8F" w:rsidP="00E32D8F">
      <w:pPr>
        <w:pStyle w:val="a7"/>
        <w:widowControl/>
        <w:numPr>
          <w:ilvl w:val="0"/>
          <w:numId w:val="5"/>
        </w:numPr>
        <w:tabs>
          <w:tab w:val="left" w:pos="165"/>
        </w:tabs>
        <w:spacing w:line="360" w:lineRule="auto"/>
        <w:ind w:left="567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 xml:space="preserve">提供多语言支持，常见的编码如中文的 GB 2312、BIG5，日文的 </w:t>
      </w:r>
      <w:proofErr w:type="spellStart"/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Shift_JIS</w:t>
      </w:r>
      <w:proofErr w:type="spellEnd"/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等都可以用作数据表名和数据列名。</w:t>
      </w:r>
    </w:p>
    <w:p w:rsidR="00E32D8F" w:rsidRPr="00E32D8F" w:rsidRDefault="00E32D8F" w:rsidP="00E32D8F">
      <w:pPr>
        <w:pStyle w:val="a7"/>
        <w:widowControl/>
        <w:numPr>
          <w:ilvl w:val="0"/>
          <w:numId w:val="5"/>
        </w:numPr>
        <w:tabs>
          <w:tab w:val="left" w:pos="165"/>
        </w:tabs>
        <w:spacing w:line="360" w:lineRule="auto"/>
        <w:ind w:left="567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提供 TCP/IP、ODBC 和 JDBC等多种数据库连接途径。</w:t>
      </w:r>
    </w:p>
    <w:p w:rsidR="00E32D8F" w:rsidRPr="00E32D8F" w:rsidRDefault="00E32D8F" w:rsidP="00E32D8F">
      <w:pPr>
        <w:pStyle w:val="a7"/>
        <w:widowControl/>
        <w:numPr>
          <w:ilvl w:val="0"/>
          <w:numId w:val="5"/>
        </w:numPr>
        <w:tabs>
          <w:tab w:val="left" w:pos="165"/>
        </w:tabs>
        <w:spacing w:line="360" w:lineRule="auto"/>
        <w:ind w:left="567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提供用于管理、检查、优化数据库操作的管理工具。</w:t>
      </w:r>
    </w:p>
    <w:p w:rsidR="00E32D8F" w:rsidRPr="00E32D8F" w:rsidRDefault="00E32D8F" w:rsidP="00E32D8F">
      <w:pPr>
        <w:pStyle w:val="a7"/>
        <w:widowControl/>
        <w:numPr>
          <w:ilvl w:val="0"/>
          <w:numId w:val="5"/>
        </w:numPr>
        <w:tabs>
          <w:tab w:val="left" w:pos="165"/>
        </w:tabs>
        <w:spacing w:line="360" w:lineRule="auto"/>
        <w:ind w:left="567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E32D8F">
        <w:rPr>
          <w:rFonts w:ascii="微软雅黑" w:eastAsia="微软雅黑" w:hAnsi="微软雅黑" w:cstheme="minorBidi"/>
          <w:kern w:val="2"/>
          <w:szCs w:val="22"/>
          <w:lang w:eastAsia="zh-CN"/>
        </w:rPr>
        <w:t>支持大型的数据库。可以处理拥有上千万条记录的大型数据库。</w:t>
      </w:r>
    </w:p>
    <w:p w:rsidR="003536F5" w:rsidRDefault="00E32D8F" w:rsidP="00E32D8F">
      <w:pPr>
        <w:jc w:val="left"/>
        <w:rPr>
          <w:rFonts w:ascii="微软雅黑" w:eastAsia="微软雅黑" w:hAnsi="微软雅黑" w:hint="eastAsia"/>
          <w:sz w:val="24"/>
        </w:rPr>
      </w:pPr>
      <w:r w:rsidRPr="00E32D8F">
        <w:rPr>
          <w:rFonts w:ascii="微软雅黑" w:eastAsia="微软雅黑" w:hAnsi="微软雅黑"/>
          <w:sz w:val="24"/>
        </w:rPr>
        <w:t>MySQL 使用标准的 SQL数据语言形式。</w:t>
      </w:r>
    </w:p>
    <w:p w:rsidR="00E32D8F" w:rsidRDefault="00E32D8F" w:rsidP="00E32D8F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4.2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数据库逻辑结构</w:t>
      </w:r>
    </w:p>
    <w:p w:rsidR="00FA2057" w:rsidRPr="00FA2057" w:rsidRDefault="00FA2057" w:rsidP="00FA2057">
      <w:pPr>
        <w:pStyle w:val="a7"/>
        <w:widowControl/>
        <w:numPr>
          <w:ilvl w:val="12"/>
          <w:numId w:val="0"/>
        </w:numPr>
        <w:tabs>
          <w:tab w:val="left" w:pos="45"/>
        </w:tabs>
        <w:spacing w:line="360" w:lineRule="auto"/>
        <w:ind w:firstLineChars="200" w:firstLine="480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lastRenderedPageBreak/>
        <w:t>经过充分的调研和分析，我们将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网上书店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的数据中设计了</w:t>
      </w: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5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个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实体，其中包括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用户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，</w:t>
      </w: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购物车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，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订单</w:t>
      </w: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，商品，类别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。针对每个实体，又有其对应的属性。</w:t>
      </w: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实体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之间的关系主要包括以下几项：</w:t>
      </w:r>
    </w:p>
    <w:p w:rsidR="00FA2057" w:rsidRPr="00FA2057" w:rsidRDefault="00FA2057" w:rsidP="00FA2057">
      <w:pPr>
        <w:pStyle w:val="a7"/>
        <w:widowControl/>
        <w:numPr>
          <w:ilvl w:val="0"/>
          <w:numId w:val="6"/>
        </w:numPr>
        <w:tabs>
          <w:tab w:val="left" w:pos="45"/>
        </w:tabs>
        <w:spacing w:line="360" w:lineRule="auto"/>
        <w:rPr>
          <w:rFonts w:ascii="微软雅黑" w:eastAsia="微软雅黑" w:hAnsi="微软雅黑" w:cstheme="minorBidi"/>
          <w:kern w:val="2"/>
          <w:szCs w:val="22"/>
          <w:lang w:eastAsia="zh-CN"/>
        </w:rPr>
      </w:pP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订单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包含购买用户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的信息，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用户</w:t>
      </w:r>
      <w:r>
        <w:rPr>
          <w:rFonts w:ascii="微软雅黑" w:eastAsia="微软雅黑" w:hAnsi="微软雅黑" w:cstheme="minorBidi"/>
          <w:kern w:val="2"/>
          <w:szCs w:val="22"/>
          <w:lang w:eastAsia="zh-CN"/>
        </w:rPr>
        <w:t>与订单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是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1对N关系。</w:t>
      </w:r>
    </w:p>
    <w:p w:rsidR="00FA2057" w:rsidRPr="00FA2057" w:rsidRDefault="00FA2057" w:rsidP="00FA2057">
      <w:pPr>
        <w:pStyle w:val="a7"/>
        <w:widowControl/>
        <w:numPr>
          <w:ilvl w:val="0"/>
          <w:numId w:val="6"/>
        </w:numPr>
        <w:tabs>
          <w:tab w:val="left" w:pos="45"/>
        </w:tabs>
        <w:spacing w:line="360" w:lineRule="auto"/>
        <w:rPr>
          <w:rFonts w:ascii="微软雅黑" w:eastAsia="微软雅黑" w:hAnsi="微软雅黑" w:cstheme="minorBidi"/>
          <w:kern w:val="2"/>
          <w:szCs w:val="22"/>
          <w:lang w:eastAsia="zh-CN"/>
        </w:rPr>
      </w:pP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商品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中包含</w:t>
      </w: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商品</w:t>
      </w:r>
      <w:r>
        <w:rPr>
          <w:rFonts w:ascii="微软雅黑" w:eastAsia="微软雅黑" w:hAnsi="微软雅黑" w:cstheme="minorBidi"/>
          <w:kern w:val="2"/>
          <w:szCs w:val="22"/>
          <w:lang w:eastAsia="zh-CN"/>
        </w:rPr>
        <w:t>分类信息，</w:t>
      </w: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商品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分类表中保存的是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INT型数字</w:t>
      </w:r>
      <w:r>
        <w:rPr>
          <w:rFonts w:ascii="微软雅黑" w:eastAsia="微软雅黑" w:hAnsi="微软雅黑" w:cstheme="minorBidi"/>
          <w:kern w:val="2"/>
          <w:szCs w:val="22"/>
          <w:lang w:eastAsia="zh-CN"/>
        </w:rPr>
        <w:t>与类型名的映射关系，</w:t>
      </w:r>
      <w:r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商品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中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保存的是</w:t>
      </w:r>
      <w:r w:rsidRPr="00FA2057">
        <w:rPr>
          <w:rFonts w:ascii="微软雅黑" w:eastAsia="微软雅黑" w:hAnsi="微软雅黑" w:cstheme="minorBidi" w:hint="eastAsia"/>
          <w:kern w:val="2"/>
          <w:szCs w:val="22"/>
          <w:lang w:eastAsia="zh-CN"/>
        </w:rPr>
        <w:t>INT型</w:t>
      </w:r>
      <w:r w:rsidRPr="00FA2057">
        <w:rPr>
          <w:rFonts w:ascii="微软雅黑" w:eastAsia="微软雅黑" w:hAnsi="微软雅黑" w:cstheme="minorBidi"/>
          <w:kern w:val="2"/>
          <w:szCs w:val="22"/>
          <w:lang w:eastAsia="zh-CN"/>
        </w:rPr>
        <w:t>数字。</w:t>
      </w:r>
    </w:p>
    <w:p w:rsidR="00FA2057" w:rsidRPr="00FA2057" w:rsidRDefault="00FA2057" w:rsidP="00E32D8F">
      <w:pPr>
        <w:rPr>
          <w:rFonts w:asciiTheme="majorEastAsia" w:eastAsiaTheme="majorEastAsia" w:hAnsiTheme="majorEastAsia"/>
          <w:b/>
          <w:sz w:val="32"/>
        </w:rPr>
      </w:pPr>
    </w:p>
    <w:p w:rsidR="00FA2057" w:rsidRDefault="00FA2057" w:rsidP="00FA2057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4.3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物理结构设计</w:t>
      </w:r>
    </w:p>
    <w:p w:rsidR="0055346F" w:rsidRDefault="0055346F" w:rsidP="00FA2057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 xml:space="preserve">4.3.1 表1 </w:t>
      </w:r>
      <w:proofErr w:type="spellStart"/>
      <w:r>
        <w:rPr>
          <w:rFonts w:asciiTheme="majorEastAsia" w:eastAsiaTheme="majorEastAsia" w:hAnsiTheme="majorEastAsia" w:hint="eastAsia"/>
          <w:b/>
          <w:sz w:val="32"/>
        </w:rPr>
        <w:t>productinfo</w:t>
      </w:r>
      <w:proofErr w:type="spellEnd"/>
      <w:r>
        <w:rPr>
          <w:rFonts w:asciiTheme="majorEastAsia" w:eastAsiaTheme="majorEastAsia" w:hAnsiTheme="majorEastAsia" w:hint="eastAsia"/>
          <w:b/>
          <w:sz w:val="32"/>
        </w:rPr>
        <w:t>表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>CREATE TABLE `</w:t>
      </w:r>
      <w:proofErr w:type="spellStart"/>
      <w:r w:rsidRPr="0055346F">
        <w:rPr>
          <w:rFonts w:ascii="微软雅黑" w:eastAsia="微软雅黑" w:hAnsi="微软雅黑"/>
          <w:sz w:val="24"/>
        </w:rPr>
        <w:t>productinfo</w:t>
      </w:r>
      <w:proofErr w:type="spellEnd"/>
      <w:r w:rsidRPr="0055346F">
        <w:rPr>
          <w:rFonts w:ascii="微软雅黑" w:eastAsia="微软雅黑" w:hAnsi="微软雅黑"/>
          <w:sz w:val="24"/>
        </w:rPr>
        <w:t>` (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pid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(10) unsigned NOT NULL </w:t>
      </w:r>
      <w:proofErr w:type="spellStart"/>
      <w:r w:rsidRPr="0055346F">
        <w:rPr>
          <w:rFonts w:ascii="微软雅黑" w:eastAsia="微软雅黑" w:hAnsi="微软雅黑"/>
          <w:sz w:val="24"/>
        </w:rPr>
        <w:t>auto_increment</w:t>
      </w:r>
      <w:proofErr w:type="spellEnd"/>
      <w:r w:rsidRPr="0055346F">
        <w:rPr>
          <w:rFonts w:ascii="微软雅黑" w:eastAsia="微软雅黑" w:hAnsi="微软雅黑"/>
          <w:sz w:val="24"/>
        </w:rPr>
        <w:t>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pname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(128) NOT NULL default '',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typeid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>(10) NOT NULL default '1',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intro</w:t>
      </w:r>
      <w:proofErr w:type="gramEnd"/>
      <w:r w:rsidRPr="0055346F">
        <w:rPr>
          <w:rFonts w:ascii="微软雅黑" w:eastAsia="微软雅黑" w:hAnsi="微软雅黑"/>
          <w:sz w:val="24"/>
        </w:rPr>
        <w:t>` text,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marketprice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>` double NOT NULL default '0.00',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sellprice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>` double NOT NULL default '0.00',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transprice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>` double NOT NULL default '0.00',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sellcount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 NOT NULL default '0',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picture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(128) default NULL,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date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(32) NOT NULL default '0000-00-00 00:00:00',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PRIMARY </w:t>
      </w:r>
      <w:proofErr w:type="gramStart"/>
      <w:r w:rsidRPr="0055346F">
        <w:rPr>
          <w:rFonts w:ascii="微软雅黑" w:eastAsia="微软雅黑" w:hAnsi="微软雅黑"/>
          <w:sz w:val="24"/>
        </w:rPr>
        <w:t>KEY  (</w:t>
      </w:r>
      <w:proofErr w:type="gramEnd"/>
      <w:r w:rsidRPr="0055346F">
        <w:rPr>
          <w:rFonts w:ascii="微软雅黑" w:eastAsia="微软雅黑" w:hAnsi="微软雅黑"/>
          <w:sz w:val="24"/>
        </w:rPr>
        <w:t>`</w:t>
      </w:r>
      <w:proofErr w:type="spellStart"/>
      <w:r w:rsidRPr="0055346F">
        <w:rPr>
          <w:rFonts w:ascii="微软雅黑" w:eastAsia="微软雅黑" w:hAnsi="微软雅黑"/>
          <w:sz w:val="24"/>
        </w:rPr>
        <w:t>pid</w:t>
      </w:r>
      <w:proofErr w:type="spellEnd"/>
      <w:r w:rsidRPr="0055346F">
        <w:rPr>
          <w:rFonts w:ascii="微软雅黑" w:eastAsia="微软雅黑" w:hAnsi="微软雅黑"/>
          <w:sz w:val="24"/>
        </w:rPr>
        <w:t>`)</w:t>
      </w:r>
    </w:p>
    <w:p w:rsidR="0055346F" w:rsidRPr="0055346F" w:rsidRDefault="0055346F" w:rsidP="0055346F">
      <w:pPr>
        <w:rPr>
          <w:rFonts w:ascii="微软雅黑" w:eastAsia="微软雅黑" w:hAnsi="微软雅黑" w:hint="eastAsia"/>
          <w:sz w:val="24"/>
        </w:rPr>
      </w:pPr>
      <w:r w:rsidRPr="0055346F">
        <w:rPr>
          <w:rFonts w:ascii="微软雅黑" w:eastAsia="微软雅黑" w:hAnsi="微软雅黑"/>
          <w:sz w:val="24"/>
        </w:rPr>
        <w:t>) ENGINE=</w:t>
      </w:r>
      <w:proofErr w:type="spellStart"/>
      <w:r w:rsidRPr="0055346F">
        <w:rPr>
          <w:rFonts w:ascii="微软雅黑" w:eastAsia="微软雅黑" w:hAnsi="微软雅黑"/>
          <w:sz w:val="24"/>
        </w:rPr>
        <w:t>InnoDB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 DEFAULT CHARSET=utf8;</w:t>
      </w:r>
    </w:p>
    <w:p w:rsidR="0055346F" w:rsidRDefault="0055346F" w:rsidP="0055346F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lastRenderedPageBreak/>
        <w:t>4.3.2</w:t>
      </w:r>
      <w:r>
        <w:rPr>
          <w:rFonts w:asciiTheme="majorEastAsia" w:eastAsiaTheme="majorEastAsia" w:hAnsiTheme="majorEastAsia" w:hint="eastAsia"/>
          <w:b/>
          <w:sz w:val="32"/>
        </w:rPr>
        <w:t xml:space="preserve"> 表</w:t>
      </w:r>
      <w:r>
        <w:rPr>
          <w:rFonts w:asciiTheme="majorEastAsia" w:eastAsiaTheme="majorEastAsia" w:hAnsiTheme="majorEastAsia" w:hint="eastAsia"/>
          <w:b/>
          <w:sz w:val="32"/>
        </w:rPr>
        <w:t>2</w:t>
      </w:r>
      <w:r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order</w:t>
      </w:r>
      <w:r>
        <w:rPr>
          <w:rFonts w:asciiTheme="majorEastAsia" w:eastAsiaTheme="majorEastAsia" w:hAnsiTheme="majorEastAsia" w:hint="eastAsia"/>
          <w:b/>
          <w:sz w:val="32"/>
        </w:rPr>
        <w:t>表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>CREATE TABLE `order` (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id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(10) unsigned NOT NULL </w:t>
      </w:r>
      <w:proofErr w:type="spellStart"/>
      <w:r w:rsidRPr="0055346F">
        <w:rPr>
          <w:rFonts w:ascii="微软雅黑" w:eastAsia="微软雅黑" w:hAnsi="微软雅黑"/>
          <w:sz w:val="24"/>
        </w:rPr>
        <w:t>auto_increment</w:t>
      </w:r>
      <w:proofErr w:type="spellEnd"/>
      <w:r w:rsidRPr="0055346F">
        <w:rPr>
          <w:rFonts w:ascii="微软雅黑" w:eastAsia="微软雅黑" w:hAnsi="微软雅黑"/>
          <w:sz w:val="24"/>
        </w:rPr>
        <w:t>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pid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>(10) unsigned NOT NULL default '0',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userid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>(10) unsigned NOT NULL default '0',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number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>(10) unsigned NOT NULL default '0',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recipients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(128)  default '',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address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(256)  default '',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postcode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(6)  default '',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tel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(20)  default '' 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orderdate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(30)   default '0000-00-00 00:00:00',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status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>(3)  default 0,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cart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boolean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 default true,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transprice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>(10),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transport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(20),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payway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(20),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PRIMARY </w:t>
      </w:r>
      <w:proofErr w:type="gramStart"/>
      <w:r w:rsidRPr="0055346F">
        <w:rPr>
          <w:rFonts w:ascii="微软雅黑" w:eastAsia="微软雅黑" w:hAnsi="微软雅黑"/>
          <w:sz w:val="24"/>
        </w:rPr>
        <w:t>KEY  (</w:t>
      </w:r>
      <w:proofErr w:type="gramEnd"/>
      <w:r w:rsidRPr="0055346F">
        <w:rPr>
          <w:rFonts w:ascii="微软雅黑" w:eastAsia="微软雅黑" w:hAnsi="微软雅黑"/>
          <w:sz w:val="24"/>
        </w:rPr>
        <w:t>`id`),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KEY `FK_order_1` (`</w:t>
      </w:r>
      <w:proofErr w:type="spellStart"/>
      <w:r w:rsidRPr="0055346F">
        <w:rPr>
          <w:rFonts w:ascii="微软雅黑" w:eastAsia="微软雅黑" w:hAnsi="微软雅黑"/>
          <w:sz w:val="24"/>
        </w:rPr>
        <w:t>pid</w:t>
      </w:r>
      <w:proofErr w:type="spellEnd"/>
      <w:r w:rsidRPr="0055346F">
        <w:rPr>
          <w:rFonts w:ascii="微软雅黑" w:eastAsia="微软雅黑" w:hAnsi="微软雅黑"/>
          <w:sz w:val="24"/>
        </w:rPr>
        <w:t>`),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KEY `FK_order_2` (`</w:t>
      </w:r>
      <w:proofErr w:type="spellStart"/>
      <w:r w:rsidRPr="0055346F">
        <w:rPr>
          <w:rFonts w:ascii="微软雅黑" w:eastAsia="微软雅黑" w:hAnsi="微软雅黑"/>
          <w:sz w:val="24"/>
        </w:rPr>
        <w:t>userid</w:t>
      </w:r>
      <w:proofErr w:type="spellEnd"/>
      <w:r w:rsidRPr="0055346F">
        <w:rPr>
          <w:rFonts w:ascii="微软雅黑" w:eastAsia="微软雅黑" w:hAnsi="微软雅黑"/>
          <w:sz w:val="24"/>
        </w:rPr>
        <w:t>`)</w:t>
      </w:r>
    </w:p>
    <w:p w:rsidR="00FA2057" w:rsidRDefault="0055346F" w:rsidP="0055346F">
      <w:pPr>
        <w:rPr>
          <w:rFonts w:ascii="微软雅黑" w:eastAsia="微软雅黑" w:hAnsi="微软雅黑" w:hint="eastAsia"/>
          <w:sz w:val="24"/>
        </w:rPr>
      </w:pPr>
      <w:r w:rsidRPr="0055346F">
        <w:rPr>
          <w:rFonts w:ascii="微软雅黑" w:eastAsia="微软雅黑" w:hAnsi="微软雅黑"/>
          <w:sz w:val="24"/>
        </w:rPr>
        <w:t>) ENGINE=</w:t>
      </w:r>
      <w:proofErr w:type="spellStart"/>
      <w:r w:rsidRPr="0055346F">
        <w:rPr>
          <w:rFonts w:ascii="微软雅黑" w:eastAsia="微软雅黑" w:hAnsi="微软雅黑"/>
          <w:sz w:val="24"/>
        </w:rPr>
        <w:t>InnoDB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 DEFAULT CHARSET=utf8;</w:t>
      </w:r>
    </w:p>
    <w:p w:rsidR="0055346F" w:rsidRDefault="0055346F" w:rsidP="0055346F">
      <w:pPr>
        <w:rPr>
          <w:rFonts w:ascii="微软雅黑" w:eastAsia="微软雅黑" w:hAnsi="微软雅黑" w:hint="eastAsia"/>
          <w:sz w:val="24"/>
        </w:rPr>
      </w:pPr>
    </w:p>
    <w:p w:rsidR="0055346F" w:rsidRDefault="0055346F" w:rsidP="0055346F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4.3.</w:t>
      </w:r>
      <w:r>
        <w:rPr>
          <w:rFonts w:asciiTheme="majorEastAsia" w:eastAsiaTheme="majorEastAsia" w:hAnsiTheme="majorEastAsia" w:hint="eastAsia"/>
          <w:b/>
          <w:sz w:val="32"/>
        </w:rPr>
        <w:t>3</w:t>
      </w:r>
      <w:r>
        <w:rPr>
          <w:rFonts w:asciiTheme="majorEastAsia" w:eastAsiaTheme="majorEastAsia" w:hAnsiTheme="majorEastAsia" w:hint="eastAsia"/>
          <w:b/>
          <w:sz w:val="32"/>
        </w:rPr>
        <w:t xml:space="preserve"> 表</w:t>
      </w:r>
      <w:r>
        <w:rPr>
          <w:rFonts w:asciiTheme="majorEastAsia" w:eastAsiaTheme="majorEastAsia" w:hAnsiTheme="majorEastAsia" w:hint="eastAsia"/>
          <w:b/>
          <w:sz w:val="32"/>
        </w:rPr>
        <w:t>3</w:t>
      </w:r>
      <w:r>
        <w:rPr>
          <w:rFonts w:asciiTheme="majorEastAsia" w:eastAsiaTheme="majorEastAsia" w:hAnsiTheme="majorEastAsia" w:hint="eastAsia"/>
          <w:b/>
          <w:sz w:val="32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b/>
          <w:sz w:val="32"/>
        </w:rPr>
        <w:t>userinfo</w:t>
      </w:r>
      <w:proofErr w:type="spellEnd"/>
      <w:r>
        <w:rPr>
          <w:rFonts w:asciiTheme="majorEastAsia" w:eastAsiaTheme="majorEastAsia" w:hAnsiTheme="majorEastAsia" w:hint="eastAsia"/>
          <w:b/>
          <w:sz w:val="32"/>
        </w:rPr>
        <w:t>表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lastRenderedPageBreak/>
        <w:t>CREATE TABLE `</w:t>
      </w:r>
      <w:proofErr w:type="spellStart"/>
      <w:r w:rsidRPr="0055346F">
        <w:rPr>
          <w:rFonts w:ascii="微软雅黑" w:eastAsia="微软雅黑" w:hAnsi="微软雅黑"/>
          <w:sz w:val="24"/>
        </w:rPr>
        <w:t>userinfo</w:t>
      </w:r>
      <w:proofErr w:type="spellEnd"/>
      <w:r w:rsidRPr="0055346F">
        <w:rPr>
          <w:rFonts w:ascii="微软雅黑" w:eastAsia="微软雅黑" w:hAnsi="微软雅黑"/>
          <w:sz w:val="24"/>
        </w:rPr>
        <w:t>` (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id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(10) unsigned NOT NULL </w:t>
      </w:r>
      <w:proofErr w:type="spellStart"/>
      <w:r w:rsidRPr="0055346F">
        <w:rPr>
          <w:rFonts w:ascii="微软雅黑" w:eastAsia="微软雅黑" w:hAnsi="微软雅黑"/>
          <w:sz w:val="24"/>
        </w:rPr>
        <w:t>auto_increment</w:t>
      </w:r>
      <w:proofErr w:type="spellEnd"/>
      <w:r w:rsidRPr="0055346F">
        <w:rPr>
          <w:rFonts w:ascii="微软雅黑" w:eastAsia="微软雅黑" w:hAnsi="微软雅黑"/>
          <w:sz w:val="24"/>
        </w:rPr>
        <w:t>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username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(15) NOT NULL,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pwd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(32) NOT NULL,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email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(32) NOT NULL,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address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(100) default NULL,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postcode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(6) default NULL,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gramStart"/>
      <w:r w:rsidRPr="0055346F">
        <w:rPr>
          <w:rFonts w:ascii="微软雅黑" w:eastAsia="微软雅黑" w:hAnsi="微软雅黑"/>
          <w:sz w:val="24"/>
        </w:rPr>
        <w:t>power</w:t>
      </w:r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int</w:t>
      </w:r>
      <w:proofErr w:type="spellEnd"/>
      <w:r w:rsidRPr="0055346F">
        <w:rPr>
          <w:rFonts w:ascii="微软雅黑" w:eastAsia="微软雅黑" w:hAnsi="微软雅黑"/>
          <w:sz w:val="24"/>
        </w:rPr>
        <w:t>(3) default 0,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`</w:t>
      </w:r>
      <w:proofErr w:type="spellStart"/>
      <w:proofErr w:type="gramStart"/>
      <w:r w:rsidRPr="0055346F">
        <w:rPr>
          <w:rFonts w:ascii="微软雅黑" w:eastAsia="微软雅黑" w:hAnsi="微软雅黑"/>
          <w:sz w:val="24"/>
        </w:rPr>
        <w:t>tel</w:t>
      </w:r>
      <w:proofErr w:type="spellEnd"/>
      <w:proofErr w:type="gramEnd"/>
      <w:r w:rsidRPr="0055346F">
        <w:rPr>
          <w:rFonts w:ascii="微软雅黑" w:eastAsia="微软雅黑" w:hAnsi="微软雅黑"/>
          <w:sz w:val="24"/>
        </w:rPr>
        <w:t xml:space="preserve">` </w:t>
      </w:r>
      <w:proofErr w:type="spellStart"/>
      <w:r w:rsidRPr="0055346F">
        <w:rPr>
          <w:rFonts w:ascii="微软雅黑" w:eastAsia="微软雅黑" w:hAnsi="微软雅黑"/>
          <w:sz w:val="24"/>
        </w:rPr>
        <w:t>varchar</w:t>
      </w:r>
      <w:proofErr w:type="spellEnd"/>
      <w:r w:rsidRPr="0055346F">
        <w:rPr>
          <w:rFonts w:ascii="微软雅黑" w:eastAsia="微软雅黑" w:hAnsi="微软雅黑"/>
          <w:sz w:val="24"/>
        </w:rPr>
        <w:t>(32) ,</w:t>
      </w:r>
    </w:p>
    <w:p w:rsidR="0055346F" w:rsidRPr="0055346F" w:rsidRDefault="0055346F" w:rsidP="0055346F">
      <w:pPr>
        <w:rPr>
          <w:rFonts w:ascii="微软雅黑" w:eastAsia="微软雅黑" w:hAnsi="微软雅黑"/>
          <w:sz w:val="24"/>
        </w:rPr>
      </w:pPr>
      <w:r w:rsidRPr="0055346F">
        <w:rPr>
          <w:rFonts w:ascii="微软雅黑" w:eastAsia="微软雅黑" w:hAnsi="微软雅黑"/>
          <w:sz w:val="24"/>
        </w:rPr>
        <w:t xml:space="preserve">  PRIMARY </w:t>
      </w:r>
      <w:proofErr w:type="gramStart"/>
      <w:r w:rsidRPr="0055346F">
        <w:rPr>
          <w:rFonts w:ascii="微软雅黑" w:eastAsia="微软雅黑" w:hAnsi="微软雅黑"/>
          <w:sz w:val="24"/>
        </w:rPr>
        <w:t>KEY  (</w:t>
      </w:r>
      <w:proofErr w:type="gramEnd"/>
      <w:r w:rsidRPr="0055346F">
        <w:rPr>
          <w:rFonts w:ascii="微软雅黑" w:eastAsia="微软雅黑" w:hAnsi="微软雅黑"/>
          <w:sz w:val="24"/>
        </w:rPr>
        <w:t>`id`)</w:t>
      </w:r>
    </w:p>
    <w:p w:rsidR="0055346F" w:rsidRDefault="0055346F" w:rsidP="0055346F">
      <w:pPr>
        <w:rPr>
          <w:rFonts w:ascii="微软雅黑" w:eastAsia="微软雅黑" w:hAnsi="微软雅黑" w:hint="eastAsia"/>
          <w:sz w:val="24"/>
        </w:rPr>
      </w:pPr>
      <w:r w:rsidRPr="0055346F">
        <w:rPr>
          <w:rFonts w:ascii="微软雅黑" w:eastAsia="微软雅黑" w:hAnsi="微软雅黑"/>
          <w:sz w:val="24"/>
        </w:rPr>
        <w:t>) ENGINE=</w:t>
      </w:r>
      <w:proofErr w:type="spellStart"/>
      <w:r w:rsidRPr="0055346F">
        <w:rPr>
          <w:rFonts w:ascii="微软雅黑" w:eastAsia="微软雅黑" w:hAnsi="微软雅黑"/>
          <w:sz w:val="24"/>
        </w:rPr>
        <w:t>InnoDB</w:t>
      </w:r>
      <w:proofErr w:type="spellEnd"/>
      <w:r w:rsidRPr="0055346F">
        <w:rPr>
          <w:rFonts w:ascii="微软雅黑" w:eastAsia="微软雅黑" w:hAnsi="微软雅黑"/>
          <w:sz w:val="24"/>
        </w:rPr>
        <w:t xml:space="preserve"> DEFAULT CHARSET=utf8;</w:t>
      </w:r>
    </w:p>
    <w:p w:rsidR="00453684" w:rsidRDefault="00453684" w:rsidP="00453684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4.</w:t>
      </w:r>
      <w:r>
        <w:rPr>
          <w:rFonts w:asciiTheme="majorEastAsia" w:eastAsiaTheme="majorEastAsia" w:hAnsiTheme="majorEastAsia" w:hint="eastAsia"/>
          <w:b/>
          <w:sz w:val="32"/>
        </w:rPr>
        <w:t>4</w:t>
      </w:r>
      <w:r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数据字典</w:t>
      </w:r>
    </w:p>
    <w:p w:rsidR="00453684" w:rsidRPr="00453684" w:rsidRDefault="00453684" w:rsidP="00453684">
      <w:pPr>
        <w:pStyle w:val="a7"/>
        <w:widowControl/>
        <w:numPr>
          <w:ilvl w:val="12"/>
          <w:numId w:val="0"/>
        </w:numPr>
        <w:tabs>
          <w:tab w:val="left" w:pos="45"/>
        </w:tabs>
        <w:spacing w:line="360" w:lineRule="auto"/>
        <w:rPr>
          <w:rFonts w:ascii="微软雅黑" w:eastAsia="微软雅黑" w:hAnsi="微软雅黑" w:cstheme="minorBidi"/>
          <w:kern w:val="2"/>
          <w:szCs w:val="22"/>
          <w:lang w:eastAsia="zh-CN"/>
        </w:rPr>
      </w:pPr>
      <w:r w:rsidRPr="00453684">
        <w:rPr>
          <w:rFonts w:ascii="微软雅黑" w:eastAsia="微软雅黑" w:hAnsi="微软雅黑" w:cstheme="minorBidi"/>
          <w:kern w:val="2"/>
          <w:szCs w:val="22"/>
          <w:lang w:eastAsia="zh-CN"/>
        </w:rPr>
        <w:t>以下是关于表中相关字段的含义解释。</w:t>
      </w:r>
    </w:p>
    <w:p w:rsidR="00453684" w:rsidRPr="008F7790" w:rsidRDefault="00453684" w:rsidP="00453684">
      <w:pPr>
        <w:pStyle w:val="1"/>
        <w:tabs>
          <w:tab w:val="left" w:pos="820"/>
        </w:tabs>
        <w:ind w:firstLineChars="0" w:firstLine="0"/>
        <w:jc w:val="left"/>
        <w:rPr>
          <w:sz w:val="24"/>
        </w:rPr>
      </w:pPr>
      <w:r w:rsidRPr="008F7790">
        <w:rPr>
          <w:rFonts w:hint="eastAsia"/>
          <w:sz w:val="24"/>
        </w:rPr>
        <w:t>表</w:t>
      </w:r>
      <w:r>
        <w:rPr>
          <w:rFonts w:hint="eastAsia"/>
          <w:sz w:val="24"/>
        </w:rPr>
        <w:t>4.4</w:t>
      </w:r>
      <w:r>
        <w:rPr>
          <w:rFonts w:hint="eastAsia"/>
          <w:sz w:val="24"/>
        </w:rPr>
        <w:t xml:space="preserve">.1 </w:t>
      </w:r>
      <w:r>
        <w:rPr>
          <w:rFonts w:hint="eastAsia"/>
          <w:sz w:val="24"/>
        </w:rPr>
        <w:t>商品</w:t>
      </w:r>
      <w:r w:rsidRPr="008F7790">
        <w:rPr>
          <w:rFonts w:hint="eastAsia"/>
          <w:sz w:val="24"/>
        </w:rPr>
        <w:t>信息表</w:t>
      </w:r>
      <w:proofErr w:type="spellStart"/>
      <w:r>
        <w:rPr>
          <w:rFonts w:hint="eastAsia"/>
          <w:sz w:val="24"/>
        </w:rPr>
        <w:t>product</w:t>
      </w:r>
      <w:r>
        <w:rPr>
          <w:sz w:val="24"/>
        </w:rPr>
        <w:t>info</w:t>
      </w:r>
      <w:proofErr w:type="spellEnd"/>
    </w:p>
    <w:tbl>
      <w:tblPr>
        <w:tblW w:w="9180" w:type="dxa"/>
        <w:tblBorders>
          <w:top w:val="single" w:sz="12" w:space="0" w:color="000000"/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2"/>
        <w:gridCol w:w="1751"/>
        <w:gridCol w:w="1428"/>
        <w:gridCol w:w="1560"/>
        <w:gridCol w:w="2409"/>
      </w:tblGrid>
      <w:tr w:rsidR="00453684" w:rsidRPr="008F7790" w:rsidTr="00A3468A">
        <w:trPr>
          <w:trHeight w:val="388"/>
        </w:trPr>
        <w:tc>
          <w:tcPr>
            <w:tcW w:w="2032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字段名</w:t>
            </w:r>
          </w:p>
        </w:tc>
        <w:tc>
          <w:tcPr>
            <w:tcW w:w="175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数据类型</w:t>
            </w:r>
          </w:p>
        </w:tc>
        <w:tc>
          <w:tcPr>
            <w:tcW w:w="1428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长度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允许空</w:t>
            </w:r>
          </w:p>
        </w:tc>
        <w:tc>
          <w:tcPr>
            <w:tcW w:w="24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说明</w:t>
            </w:r>
          </w:p>
        </w:tc>
      </w:tr>
      <w:tr w:rsidR="00453684" w:rsidRPr="008F7790" w:rsidTr="00A3468A">
        <w:trPr>
          <w:trHeight w:val="388"/>
        </w:trPr>
        <w:tc>
          <w:tcPr>
            <w:tcW w:w="2032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pid</w:t>
            </w:r>
            <w:proofErr w:type="spellEnd"/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</w:t>
            </w:r>
            <w:r w:rsidR="00453684" w:rsidRPr="008F7790">
              <w:rPr>
                <w:rFonts w:hint="eastAsia"/>
                <w:sz w:val="24"/>
              </w:rPr>
              <w:t>name</w:t>
            </w:r>
            <w:proofErr w:type="spellEnd"/>
          </w:p>
        </w:tc>
        <w:tc>
          <w:tcPr>
            <w:tcW w:w="1751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428" w:type="dxa"/>
            <w:vAlign w:val="center"/>
          </w:tcPr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128</w:t>
            </w:r>
          </w:p>
        </w:tc>
        <w:tc>
          <w:tcPr>
            <w:tcW w:w="1560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商品号</w:t>
            </w:r>
          </w:p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商品名</w:t>
            </w:r>
          </w:p>
        </w:tc>
      </w:tr>
      <w:tr w:rsidR="00453684" w:rsidRPr="008F7790" w:rsidTr="00A3468A">
        <w:trPr>
          <w:trHeight w:val="388"/>
        </w:trPr>
        <w:tc>
          <w:tcPr>
            <w:tcW w:w="2032" w:type="dxa"/>
            <w:vAlign w:val="center"/>
          </w:tcPr>
          <w:p w:rsidR="00453684" w:rsidRPr="008F7790" w:rsidRDefault="00453684" w:rsidP="00A3468A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ype</w:t>
            </w:r>
            <w:r w:rsidR="00A3468A">
              <w:rPr>
                <w:rFonts w:hint="eastAsia"/>
                <w:sz w:val="24"/>
              </w:rPr>
              <w:t>Id</w:t>
            </w:r>
            <w:proofErr w:type="spellEnd"/>
          </w:p>
        </w:tc>
        <w:tc>
          <w:tcPr>
            <w:tcW w:w="1751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428" w:type="dxa"/>
            <w:vAlign w:val="center"/>
          </w:tcPr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商品类别</w:t>
            </w:r>
          </w:p>
        </w:tc>
      </w:tr>
      <w:tr w:rsidR="00453684" w:rsidRPr="008F7790" w:rsidTr="00A3468A">
        <w:trPr>
          <w:trHeight w:val="388"/>
        </w:trPr>
        <w:tc>
          <w:tcPr>
            <w:tcW w:w="2032" w:type="dxa"/>
            <w:vAlign w:val="center"/>
          </w:tcPr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intro</w:t>
            </w:r>
          </w:p>
        </w:tc>
        <w:tc>
          <w:tcPr>
            <w:tcW w:w="1751" w:type="dxa"/>
            <w:vAlign w:val="center"/>
          </w:tcPr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text</w:t>
            </w:r>
          </w:p>
        </w:tc>
        <w:tc>
          <w:tcPr>
            <w:tcW w:w="1428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1560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yes</w:t>
            </w:r>
          </w:p>
        </w:tc>
        <w:tc>
          <w:tcPr>
            <w:tcW w:w="2409" w:type="dxa"/>
            <w:vAlign w:val="center"/>
          </w:tcPr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商品描述</w:t>
            </w:r>
          </w:p>
        </w:tc>
      </w:tr>
      <w:tr w:rsidR="00453684" w:rsidRPr="008F7790" w:rsidTr="00A3468A">
        <w:trPr>
          <w:trHeight w:val="388"/>
        </w:trPr>
        <w:tc>
          <w:tcPr>
            <w:tcW w:w="2032" w:type="dxa"/>
            <w:vAlign w:val="center"/>
          </w:tcPr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marketprice</w:t>
            </w:r>
            <w:proofErr w:type="spellEnd"/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sell</w:t>
            </w:r>
            <w:r w:rsidR="00453684">
              <w:rPr>
                <w:sz w:val="24"/>
              </w:rPr>
              <w:t>Price</w:t>
            </w:r>
            <w:proofErr w:type="spellEnd"/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transprice</w:t>
            </w:r>
            <w:proofErr w:type="spellEnd"/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sellcount</w:t>
            </w:r>
            <w:proofErr w:type="spellEnd"/>
          </w:p>
          <w:p w:rsidR="00453684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picture</w:t>
            </w:r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date</w:t>
            </w:r>
          </w:p>
        </w:tc>
        <w:tc>
          <w:tcPr>
            <w:tcW w:w="1751" w:type="dxa"/>
            <w:vAlign w:val="center"/>
          </w:tcPr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double</w:t>
            </w:r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 w:rsidR="00453684">
              <w:rPr>
                <w:sz w:val="24"/>
              </w:rPr>
              <w:t>ouble</w:t>
            </w:r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double</w:t>
            </w:r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inte</w:t>
            </w:r>
            <w:proofErr w:type="spellEnd"/>
          </w:p>
          <w:p w:rsidR="00453684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</w:t>
            </w:r>
            <w:r w:rsidR="00453684">
              <w:rPr>
                <w:sz w:val="24"/>
              </w:rPr>
              <w:t>archar</w:t>
            </w:r>
            <w:proofErr w:type="spellEnd"/>
          </w:p>
        </w:tc>
        <w:tc>
          <w:tcPr>
            <w:tcW w:w="1428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453684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128</w:t>
            </w:r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32</w:t>
            </w:r>
          </w:p>
        </w:tc>
        <w:tc>
          <w:tcPr>
            <w:tcW w:w="1560" w:type="dxa"/>
            <w:vAlign w:val="center"/>
          </w:tcPr>
          <w:p w:rsidR="00453684" w:rsidRPr="008F7790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453684" w:rsidRDefault="00453684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</w:p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453684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</w:tc>
        <w:tc>
          <w:tcPr>
            <w:tcW w:w="2409" w:type="dxa"/>
            <w:vAlign w:val="center"/>
          </w:tcPr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市场价</w:t>
            </w:r>
          </w:p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售价</w:t>
            </w:r>
          </w:p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配送方式</w:t>
            </w:r>
          </w:p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销量</w:t>
            </w:r>
          </w:p>
          <w:p w:rsidR="00453684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图片路径</w:t>
            </w:r>
          </w:p>
          <w:p w:rsidR="00453684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上架日期</w:t>
            </w:r>
          </w:p>
        </w:tc>
      </w:tr>
    </w:tbl>
    <w:p w:rsidR="00A3468A" w:rsidRDefault="00A3468A" w:rsidP="00A3468A">
      <w:pPr>
        <w:pStyle w:val="1"/>
        <w:tabs>
          <w:tab w:val="left" w:pos="820"/>
        </w:tabs>
        <w:ind w:firstLineChars="0" w:firstLine="0"/>
        <w:jc w:val="left"/>
        <w:rPr>
          <w:rFonts w:hint="eastAsia"/>
          <w:sz w:val="24"/>
        </w:rPr>
      </w:pPr>
    </w:p>
    <w:p w:rsidR="00A3468A" w:rsidRPr="008F7790" w:rsidRDefault="00A3468A" w:rsidP="00A3468A">
      <w:pPr>
        <w:pStyle w:val="1"/>
        <w:tabs>
          <w:tab w:val="left" w:pos="820"/>
        </w:tabs>
        <w:ind w:firstLineChars="0" w:firstLine="0"/>
        <w:jc w:val="left"/>
        <w:rPr>
          <w:sz w:val="24"/>
        </w:rPr>
      </w:pPr>
      <w:r w:rsidRPr="008F7790">
        <w:rPr>
          <w:rFonts w:hint="eastAsia"/>
          <w:sz w:val="24"/>
        </w:rPr>
        <w:t>表</w:t>
      </w:r>
      <w:r>
        <w:rPr>
          <w:rFonts w:hint="eastAsia"/>
          <w:sz w:val="24"/>
        </w:rPr>
        <w:t>4.4</w:t>
      </w:r>
      <w:r>
        <w:rPr>
          <w:rFonts w:hint="eastAsia"/>
          <w:sz w:val="24"/>
        </w:rPr>
        <w:t>.2</w:t>
      </w:r>
      <w:r>
        <w:rPr>
          <w:rFonts w:hint="eastAsia"/>
          <w:sz w:val="24"/>
        </w:rPr>
        <w:t xml:space="preserve"> </w:t>
      </w:r>
      <w:r w:rsidR="00584E15">
        <w:rPr>
          <w:rFonts w:hint="eastAsia"/>
          <w:sz w:val="24"/>
        </w:rPr>
        <w:t>订单（购物车）</w:t>
      </w:r>
      <w:r w:rsidRPr="008F7790">
        <w:rPr>
          <w:rFonts w:hint="eastAsia"/>
          <w:sz w:val="24"/>
        </w:rPr>
        <w:t>表</w:t>
      </w:r>
      <w:r w:rsidR="00584E15">
        <w:rPr>
          <w:rFonts w:hint="eastAsia"/>
          <w:sz w:val="24"/>
        </w:rPr>
        <w:t>order</w:t>
      </w:r>
    </w:p>
    <w:tbl>
      <w:tblPr>
        <w:tblW w:w="9180" w:type="dxa"/>
        <w:tblBorders>
          <w:top w:val="single" w:sz="12" w:space="0" w:color="000000"/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2"/>
        <w:gridCol w:w="1751"/>
        <w:gridCol w:w="1428"/>
        <w:gridCol w:w="1560"/>
        <w:gridCol w:w="2409"/>
      </w:tblGrid>
      <w:tr w:rsidR="00A3468A" w:rsidRPr="008F7790" w:rsidTr="00584E15">
        <w:trPr>
          <w:trHeight w:val="388"/>
        </w:trPr>
        <w:tc>
          <w:tcPr>
            <w:tcW w:w="2032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字段名</w:t>
            </w:r>
          </w:p>
        </w:tc>
        <w:tc>
          <w:tcPr>
            <w:tcW w:w="175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数据类型</w:t>
            </w:r>
          </w:p>
        </w:tc>
        <w:tc>
          <w:tcPr>
            <w:tcW w:w="1428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长度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允许空</w:t>
            </w:r>
          </w:p>
        </w:tc>
        <w:tc>
          <w:tcPr>
            <w:tcW w:w="24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说明</w:t>
            </w:r>
          </w:p>
        </w:tc>
      </w:tr>
      <w:tr w:rsidR="00A3468A" w:rsidRPr="008F7790" w:rsidTr="00584E15">
        <w:trPr>
          <w:trHeight w:val="388"/>
        </w:trPr>
        <w:tc>
          <w:tcPr>
            <w:tcW w:w="2032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id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pid</w:t>
            </w:r>
            <w:proofErr w:type="spellEnd"/>
          </w:p>
        </w:tc>
        <w:tc>
          <w:tcPr>
            <w:tcW w:w="1751" w:type="dxa"/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</w:tc>
        <w:tc>
          <w:tcPr>
            <w:tcW w:w="1428" w:type="dxa"/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  <w:p w:rsidR="00A3468A" w:rsidRPr="008F7790" w:rsidRDefault="00A3468A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 w:rsidR="00584E15">
              <w:rPr>
                <w:rFonts w:hint="eastAsia"/>
                <w:sz w:val="24"/>
              </w:rPr>
              <w:t>0</w:t>
            </w:r>
          </w:p>
        </w:tc>
        <w:tc>
          <w:tcPr>
            <w:tcW w:w="1560" w:type="dxa"/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订单号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商品号</w:t>
            </w:r>
          </w:p>
        </w:tc>
      </w:tr>
      <w:tr w:rsidR="00A3468A" w:rsidRPr="008F7790" w:rsidTr="00584E15">
        <w:trPr>
          <w:trHeight w:val="388"/>
        </w:trPr>
        <w:tc>
          <w:tcPr>
            <w:tcW w:w="2032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lastRenderedPageBreak/>
              <w:t>userid</w:t>
            </w:r>
            <w:proofErr w:type="spellEnd"/>
          </w:p>
        </w:tc>
        <w:tc>
          <w:tcPr>
            <w:tcW w:w="1751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</w:t>
            </w:r>
            <w:r w:rsidR="00A3468A">
              <w:rPr>
                <w:sz w:val="24"/>
              </w:rPr>
              <w:t>t</w:t>
            </w:r>
            <w:proofErr w:type="spellEnd"/>
          </w:p>
        </w:tc>
        <w:tc>
          <w:tcPr>
            <w:tcW w:w="1428" w:type="dxa"/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用户编号</w:t>
            </w:r>
          </w:p>
        </w:tc>
      </w:tr>
      <w:tr w:rsidR="00A3468A" w:rsidRPr="008F7790" w:rsidTr="00584E15">
        <w:trPr>
          <w:trHeight w:val="388"/>
        </w:trPr>
        <w:tc>
          <w:tcPr>
            <w:tcW w:w="2032" w:type="dxa"/>
            <w:vAlign w:val="center"/>
          </w:tcPr>
          <w:p w:rsidR="00A3468A" w:rsidRPr="008F7790" w:rsidRDefault="00584E15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number</w:t>
            </w:r>
          </w:p>
        </w:tc>
        <w:tc>
          <w:tcPr>
            <w:tcW w:w="1751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</w:tc>
        <w:tc>
          <w:tcPr>
            <w:tcW w:w="1428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584E15" w:rsidRPr="008F7790" w:rsidRDefault="00584E15" w:rsidP="00584E15">
            <w:pPr>
              <w:pStyle w:val="1"/>
              <w:tabs>
                <w:tab w:val="left" w:pos="820"/>
              </w:tabs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</w:p>
        </w:tc>
        <w:tc>
          <w:tcPr>
            <w:tcW w:w="2409" w:type="dxa"/>
            <w:vAlign w:val="center"/>
          </w:tcPr>
          <w:p w:rsidR="00A3468A" w:rsidRPr="008F7790" w:rsidRDefault="00584E15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购买数</w:t>
            </w:r>
          </w:p>
        </w:tc>
      </w:tr>
      <w:tr w:rsidR="00A3468A" w:rsidRPr="008F7790" w:rsidTr="00584E15">
        <w:trPr>
          <w:trHeight w:val="388"/>
        </w:trPr>
        <w:tc>
          <w:tcPr>
            <w:tcW w:w="2032" w:type="dxa"/>
            <w:vAlign w:val="center"/>
          </w:tcPr>
          <w:p w:rsidR="00584E15" w:rsidRPr="008F7790" w:rsidRDefault="00584E15" w:rsidP="00584E15">
            <w:pPr>
              <w:pStyle w:val="1"/>
              <w:tabs>
                <w:tab w:val="left" w:pos="820"/>
              </w:tabs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recipients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address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postcode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tel</w:t>
            </w:r>
            <w:proofErr w:type="spellEnd"/>
          </w:p>
          <w:p w:rsidR="00A3468A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orderdate</w:t>
            </w:r>
            <w:proofErr w:type="spellEnd"/>
          </w:p>
          <w:p w:rsidR="00A3468A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status</w:t>
            </w:r>
          </w:p>
          <w:p w:rsidR="00584E15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cart</w:t>
            </w: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transprice</w:t>
            </w:r>
            <w:proofErr w:type="spellEnd"/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transport</w:t>
            </w:r>
          </w:p>
          <w:p w:rsidR="00881F8C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payway</w:t>
            </w:r>
            <w:proofErr w:type="spellEnd"/>
          </w:p>
        </w:tc>
        <w:tc>
          <w:tcPr>
            <w:tcW w:w="1751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A3468A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A3468A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  <w:p w:rsidR="00584E15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bool</w:t>
            </w:r>
            <w:proofErr w:type="spellEnd"/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881F8C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</w:tc>
        <w:tc>
          <w:tcPr>
            <w:tcW w:w="1428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128                    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256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  <w:p w:rsidR="00A3468A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30</w:t>
            </w:r>
          </w:p>
          <w:p w:rsidR="00881F8C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1560" w:type="dxa"/>
            <w:vAlign w:val="center"/>
          </w:tcPr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  <w:p w:rsidR="00A3468A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  <w:p w:rsidR="00A3468A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  <w:p w:rsidR="00881F8C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  <w:p w:rsidR="00881F8C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yes</w:t>
            </w:r>
          </w:p>
        </w:tc>
        <w:tc>
          <w:tcPr>
            <w:tcW w:w="2409" w:type="dxa"/>
            <w:vAlign w:val="center"/>
          </w:tcPr>
          <w:p w:rsidR="00A3468A" w:rsidRPr="008F7790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图书</w:t>
            </w:r>
            <w:r>
              <w:rPr>
                <w:sz w:val="24"/>
              </w:rPr>
              <w:t>描述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地址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邮编</w:t>
            </w:r>
          </w:p>
          <w:p w:rsidR="00A3468A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电话号码</w:t>
            </w:r>
          </w:p>
          <w:p w:rsidR="00A3468A" w:rsidRDefault="00A3468A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日期</w:t>
            </w:r>
          </w:p>
          <w:p w:rsidR="00584E15" w:rsidRDefault="00584E15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交易状态</w:t>
            </w:r>
          </w:p>
          <w:p w:rsidR="00881F8C" w:rsidRDefault="00881F8C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购物车</w:t>
            </w:r>
          </w:p>
          <w:p w:rsidR="00881F8C" w:rsidRDefault="00881F8C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邮费</w:t>
            </w:r>
          </w:p>
          <w:p w:rsidR="00881F8C" w:rsidRDefault="00881F8C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运输方式</w:t>
            </w:r>
          </w:p>
          <w:p w:rsidR="00881F8C" w:rsidRPr="008F7790" w:rsidRDefault="00881F8C" w:rsidP="00584E15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支付方式</w:t>
            </w:r>
          </w:p>
        </w:tc>
      </w:tr>
    </w:tbl>
    <w:p w:rsidR="00584E15" w:rsidRPr="008F7790" w:rsidRDefault="00584E15" w:rsidP="00584E15">
      <w:pPr>
        <w:pStyle w:val="1"/>
        <w:tabs>
          <w:tab w:val="left" w:pos="820"/>
        </w:tabs>
        <w:ind w:firstLineChars="0" w:firstLine="0"/>
        <w:jc w:val="left"/>
        <w:rPr>
          <w:sz w:val="24"/>
        </w:rPr>
      </w:pPr>
      <w:r w:rsidRPr="008F7790">
        <w:rPr>
          <w:rFonts w:hint="eastAsia"/>
          <w:sz w:val="24"/>
        </w:rPr>
        <w:t>表</w:t>
      </w:r>
      <w:r>
        <w:rPr>
          <w:rFonts w:hint="eastAsia"/>
          <w:sz w:val="24"/>
        </w:rPr>
        <w:t>4.4</w:t>
      </w:r>
      <w:r w:rsidR="00881F8C">
        <w:rPr>
          <w:rFonts w:hint="eastAsia"/>
          <w:sz w:val="24"/>
        </w:rPr>
        <w:t>.3</w:t>
      </w:r>
      <w:bookmarkStart w:id="3" w:name="_GoBack"/>
      <w:bookmarkEnd w:id="3"/>
      <w:r>
        <w:rPr>
          <w:rFonts w:hint="eastAsia"/>
          <w:sz w:val="24"/>
        </w:rPr>
        <w:t xml:space="preserve"> </w:t>
      </w:r>
      <w:r w:rsidR="00881F8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用户</w:t>
      </w:r>
      <w:r w:rsidRPr="008F7790">
        <w:rPr>
          <w:rFonts w:hint="eastAsia"/>
          <w:sz w:val="24"/>
        </w:rPr>
        <w:t>表</w:t>
      </w:r>
      <w:r w:rsidR="00881F8C"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userinfo</w:t>
      </w:r>
      <w:proofErr w:type="spellEnd"/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2"/>
        <w:gridCol w:w="1751"/>
        <w:gridCol w:w="1428"/>
        <w:gridCol w:w="1560"/>
        <w:gridCol w:w="2409"/>
      </w:tblGrid>
      <w:tr w:rsidR="00584E15" w:rsidRPr="008F7790" w:rsidTr="006F76A0">
        <w:trPr>
          <w:trHeight w:val="388"/>
        </w:trPr>
        <w:tc>
          <w:tcPr>
            <w:tcW w:w="2032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字段名</w:t>
            </w:r>
          </w:p>
        </w:tc>
        <w:tc>
          <w:tcPr>
            <w:tcW w:w="175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数据类型</w:t>
            </w:r>
          </w:p>
        </w:tc>
        <w:tc>
          <w:tcPr>
            <w:tcW w:w="1428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长度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允许空</w:t>
            </w:r>
          </w:p>
        </w:tc>
        <w:tc>
          <w:tcPr>
            <w:tcW w:w="24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 w:rsidRPr="008F7790">
              <w:rPr>
                <w:rFonts w:hint="eastAsia"/>
                <w:sz w:val="24"/>
              </w:rPr>
              <w:t>说明</w:t>
            </w:r>
          </w:p>
        </w:tc>
      </w:tr>
      <w:tr w:rsidR="00584E15" w:rsidRPr="008F7790" w:rsidTr="006F76A0">
        <w:trPr>
          <w:trHeight w:val="388"/>
        </w:trPr>
        <w:tc>
          <w:tcPr>
            <w:tcW w:w="2032" w:type="dxa"/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id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user</w:t>
            </w:r>
            <w:r w:rsidR="00584E15" w:rsidRPr="008F7790">
              <w:rPr>
                <w:rFonts w:hint="eastAsia"/>
                <w:sz w:val="24"/>
              </w:rPr>
              <w:t>name</w:t>
            </w:r>
          </w:p>
        </w:tc>
        <w:tc>
          <w:tcPr>
            <w:tcW w:w="1751" w:type="dxa"/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</w:t>
            </w:r>
            <w:r w:rsidR="00584E15">
              <w:rPr>
                <w:sz w:val="24"/>
              </w:rPr>
              <w:t>archar</w:t>
            </w:r>
            <w:proofErr w:type="spellEnd"/>
          </w:p>
        </w:tc>
        <w:tc>
          <w:tcPr>
            <w:tcW w:w="1428" w:type="dxa"/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15</w:t>
            </w:r>
          </w:p>
        </w:tc>
        <w:tc>
          <w:tcPr>
            <w:tcW w:w="1560" w:type="dxa"/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用户编号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用户名</w:t>
            </w:r>
          </w:p>
        </w:tc>
      </w:tr>
      <w:tr w:rsidR="00584E15" w:rsidRPr="008F7790" w:rsidTr="006F76A0">
        <w:trPr>
          <w:trHeight w:val="388"/>
        </w:trPr>
        <w:tc>
          <w:tcPr>
            <w:tcW w:w="2032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pwd</w:t>
            </w:r>
            <w:proofErr w:type="spellEnd"/>
          </w:p>
        </w:tc>
        <w:tc>
          <w:tcPr>
            <w:tcW w:w="1751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</w:tc>
        <w:tc>
          <w:tcPr>
            <w:tcW w:w="1428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32</w:t>
            </w:r>
          </w:p>
        </w:tc>
        <w:tc>
          <w:tcPr>
            <w:tcW w:w="1560" w:type="dxa"/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密码</w:t>
            </w:r>
          </w:p>
        </w:tc>
      </w:tr>
      <w:tr w:rsidR="00584E15" w:rsidRPr="008F7790" w:rsidTr="006F76A0">
        <w:trPr>
          <w:trHeight w:val="388"/>
        </w:trPr>
        <w:tc>
          <w:tcPr>
            <w:tcW w:w="2032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email</w:t>
            </w:r>
          </w:p>
        </w:tc>
        <w:tc>
          <w:tcPr>
            <w:tcW w:w="1751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</w:tc>
        <w:tc>
          <w:tcPr>
            <w:tcW w:w="1428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32</w:t>
            </w:r>
          </w:p>
        </w:tc>
        <w:tc>
          <w:tcPr>
            <w:tcW w:w="1560" w:type="dxa"/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邮箱</w:t>
            </w:r>
          </w:p>
        </w:tc>
      </w:tr>
      <w:tr w:rsidR="00584E15" w:rsidRPr="008F7790" w:rsidTr="006F76A0">
        <w:trPr>
          <w:trHeight w:val="388"/>
        </w:trPr>
        <w:tc>
          <w:tcPr>
            <w:tcW w:w="2032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address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postcode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power</w:t>
            </w:r>
          </w:p>
          <w:p w:rsidR="00584E15" w:rsidRPr="008F7790" w:rsidRDefault="00881F8C" w:rsidP="00881F8C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tel</w:t>
            </w:r>
            <w:proofErr w:type="spellEnd"/>
          </w:p>
        </w:tc>
        <w:tc>
          <w:tcPr>
            <w:tcW w:w="1751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int</w:t>
            </w:r>
            <w:proofErr w:type="spellEnd"/>
          </w:p>
          <w:p w:rsidR="00584E15" w:rsidRPr="008F7790" w:rsidRDefault="00881F8C" w:rsidP="00881F8C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varchar</w:t>
            </w:r>
            <w:proofErr w:type="spellEnd"/>
          </w:p>
        </w:tc>
        <w:tc>
          <w:tcPr>
            <w:tcW w:w="1428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  <w:p w:rsidR="00584E15" w:rsidRPr="008F7790" w:rsidRDefault="00881F8C" w:rsidP="00881F8C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32</w:t>
            </w:r>
          </w:p>
        </w:tc>
        <w:tc>
          <w:tcPr>
            <w:tcW w:w="1560" w:type="dxa"/>
            <w:vAlign w:val="center"/>
          </w:tcPr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584E15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rFonts w:hint="eastAsia"/>
                <w:sz w:val="24"/>
              </w:rPr>
            </w:pPr>
          </w:p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  <w:p w:rsidR="00584E15" w:rsidRPr="008F7790" w:rsidRDefault="00584E15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</w:p>
        </w:tc>
        <w:tc>
          <w:tcPr>
            <w:tcW w:w="2409" w:type="dxa"/>
            <w:vAlign w:val="center"/>
          </w:tcPr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地址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邮编</w:t>
            </w:r>
          </w:p>
          <w:p w:rsidR="00584E15" w:rsidRPr="008F7790" w:rsidRDefault="00881F8C" w:rsidP="006F76A0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权限</w:t>
            </w:r>
          </w:p>
          <w:p w:rsidR="00584E15" w:rsidRPr="008F7790" w:rsidRDefault="00881F8C" w:rsidP="00881F8C">
            <w:pPr>
              <w:pStyle w:val="1"/>
              <w:tabs>
                <w:tab w:val="left" w:pos="820"/>
              </w:tabs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电话号码</w:t>
            </w:r>
          </w:p>
        </w:tc>
      </w:tr>
    </w:tbl>
    <w:p w:rsidR="0055346F" w:rsidRPr="00584E15" w:rsidRDefault="0055346F" w:rsidP="0055346F">
      <w:pPr>
        <w:rPr>
          <w:rFonts w:ascii="微软雅黑" w:eastAsia="微软雅黑" w:hAnsi="微软雅黑"/>
          <w:sz w:val="24"/>
        </w:rPr>
      </w:pPr>
    </w:p>
    <w:p w:rsidR="00FA2057" w:rsidRDefault="00FA2057" w:rsidP="00FA2057">
      <w:pPr>
        <w:rPr>
          <w:rFonts w:asciiTheme="majorEastAsia" w:eastAsiaTheme="majorEastAsia" w:hAnsiTheme="majorEastAsia" w:hint="eastAsia"/>
          <w:b/>
          <w:sz w:val="40"/>
        </w:rPr>
      </w:pPr>
      <w:r>
        <w:rPr>
          <w:rFonts w:asciiTheme="majorEastAsia" w:eastAsiaTheme="majorEastAsia" w:hAnsiTheme="majorEastAsia" w:hint="eastAsia"/>
          <w:b/>
          <w:sz w:val="40"/>
        </w:rPr>
        <w:t>5</w:t>
      </w:r>
      <w:r w:rsidRPr="00E32D8F">
        <w:rPr>
          <w:rFonts w:asciiTheme="majorEastAsia" w:eastAsiaTheme="majorEastAsia" w:hAnsiTheme="majorEastAsia" w:hint="eastAsia"/>
          <w:b/>
          <w:sz w:val="40"/>
        </w:rPr>
        <w:t xml:space="preserve"> </w:t>
      </w:r>
      <w:r>
        <w:rPr>
          <w:rFonts w:asciiTheme="majorEastAsia" w:eastAsiaTheme="majorEastAsia" w:hAnsiTheme="majorEastAsia" w:hint="eastAsia"/>
          <w:b/>
          <w:sz w:val="40"/>
        </w:rPr>
        <w:t>接口设计</w:t>
      </w:r>
    </w:p>
    <w:p w:rsidR="00FA2057" w:rsidRDefault="00FA2057" w:rsidP="00FA2057">
      <w:pPr>
        <w:rPr>
          <w:rFonts w:asciiTheme="majorEastAsia" w:eastAsiaTheme="majorEastAsia" w:hAnsiTheme="majorEastAsia" w:hint="eastAsia"/>
          <w:b/>
          <w:sz w:val="40"/>
        </w:rPr>
      </w:pPr>
    </w:p>
    <w:p w:rsidR="00FA2057" w:rsidRDefault="00FA2057" w:rsidP="00FA2057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5.1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内部接口设计</w:t>
      </w:r>
    </w:p>
    <w:p w:rsidR="00FA2057" w:rsidRPr="00FA2057" w:rsidRDefault="00FA2057" w:rsidP="00FA2057">
      <w:pPr>
        <w:spacing w:line="360" w:lineRule="auto"/>
        <w:ind w:firstLine="420"/>
        <w:jc w:val="left"/>
        <w:rPr>
          <w:rFonts w:ascii="微软雅黑" w:eastAsia="微软雅黑" w:hAnsi="微软雅黑"/>
          <w:sz w:val="24"/>
        </w:rPr>
      </w:pPr>
      <w:r w:rsidRPr="00FA2057">
        <w:rPr>
          <w:rFonts w:ascii="微软雅黑" w:eastAsia="微软雅黑" w:hAnsi="微软雅黑" w:hint="eastAsia"/>
          <w:sz w:val="24"/>
        </w:rPr>
        <w:t>内部接口主要是</w:t>
      </w:r>
      <w:proofErr w:type="gramStart"/>
      <w:r w:rsidRPr="00FA2057">
        <w:rPr>
          <w:rFonts w:ascii="微软雅黑" w:eastAsia="微软雅黑" w:hAnsi="微软雅黑" w:hint="eastAsia"/>
          <w:sz w:val="24"/>
        </w:rPr>
        <w:t>指程序</w:t>
      </w:r>
      <w:proofErr w:type="gramEnd"/>
      <w:r w:rsidRPr="00FA2057">
        <w:rPr>
          <w:rFonts w:ascii="微软雅黑" w:eastAsia="微软雅黑" w:hAnsi="微软雅黑" w:hint="eastAsia"/>
          <w:sz w:val="24"/>
        </w:rPr>
        <w:t>中模块之间的传值，数据传递等等。为了使得程序可读性和可维护性更高，在设计函数中程序的时候，也应该将其中可能会重复使用的代码单独作为一个代码块函数，以便进行反复调用。</w:t>
      </w:r>
    </w:p>
    <w:p w:rsidR="00FA2057" w:rsidRPr="00FA2057" w:rsidRDefault="00FA2057" w:rsidP="00FA2057">
      <w:pPr>
        <w:ind w:firstLineChars="200" w:firstLine="480"/>
        <w:rPr>
          <w:rFonts w:ascii="微软雅黑" w:eastAsia="微软雅黑" w:hAnsi="微软雅黑" w:hint="eastAsia"/>
          <w:sz w:val="24"/>
        </w:rPr>
      </w:pPr>
      <w:r w:rsidRPr="00FA2057">
        <w:rPr>
          <w:rFonts w:ascii="微软雅黑" w:eastAsia="微软雅黑" w:hAnsi="微软雅黑" w:hint="eastAsia"/>
          <w:sz w:val="24"/>
        </w:rPr>
        <w:t>为了使得代码的可读性更高，对函数书写的规定如下</w:t>
      </w:r>
    </w:p>
    <w:p w:rsidR="00FA2057" w:rsidRPr="00FA2057" w:rsidRDefault="00FA2057" w:rsidP="00FA2057">
      <w:pPr>
        <w:spacing w:line="360" w:lineRule="auto"/>
        <w:ind w:firstLine="420"/>
        <w:jc w:val="left"/>
        <w:rPr>
          <w:rFonts w:ascii="微软雅黑" w:eastAsia="微软雅黑" w:hAnsi="微软雅黑"/>
          <w:sz w:val="24"/>
        </w:rPr>
      </w:pPr>
      <w:r w:rsidRPr="00FA2057">
        <w:rPr>
          <w:rFonts w:ascii="微软雅黑" w:eastAsia="微软雅黑" w:hAnsi="微软雅黑" w:hint="eastAsia"/>
          <w:sz w:val="24"/>
        </w:rPr>
        <w:t>为了便于统一代码风格，所有函数，变量的命名尽量采用英文，首字母小写</w:t>
      </w:r>
    </w:p>
    <w:p w:rsidR="00FA2057" w:rsidRDefault="00FA2057" w:rsidP="00FA2057">
      <w:pPr>
        <w:spacing w:after="240" w:line="360" w:lineRule="auto"/>
        <w:ind w:firstLine="420"/>
        <w:jc w:val="left"/>
        <w:rPr>
          <w:rFonts w:ascii="微软雅黑" w:eastAsia="微软雅黑" w:hAnsi="微软雅黑" w:hint="eastAsia"/>
          <w:sz w:val="24"/>
        </w:rPr>
      </w:pPr>
      <w:r w:rsidRPr="00FA2057">
        <w:rPr>
          <w:rFonts w:ascii="微软雅黑" w:eastAsia="微软雅黑" w:hAnsi="微软雅黑" w:hint="eastAsia"/>
          <w:sz w:val="24"/>
        </w:rPr>
        <w:lastRenderedPageBreak/>
        <w:t>范例：</w:t>
      </w:r>
    </w:p>
    <w:p w:rsidR="00FA2057" w:rsidRPr="00FA2057" w:rsidRDefault="00FA2057" w:rsidP="00FA2057">
      <w:pPr>
        <w:spacing w:after="240" w:line="360" w:lineRule="auto"/>
        <w:ind w:firstLineChars="200" w:firstLine="480"/>
        <w:jc w:val="left"/>
        <w:rPr>
          <w:rFonts w:ascii="微软雅黑" w:eastAsia="微软雅黑" w:hAnsi="微软雅黑"/>
          <w:sz w:val="24"/>
        </w:rPr>
      </w:pPr>
      <w:proofErr w:type="spellStart"/>
      <w:r w:rsidRPr="00FA2057">
        <w:rPr>
          <w:rFonts w:ascii="微软雅黑" w:eastAsia="微软雅黑" w:hAnsi="微软雅黑"/>
          <w:sz w:val="24"/>
        </w:rPr>
        <w:t>getPoductByid</w:t>
      </w:r>
      <w:proofErr w:type="spellEnd"/>
      <w:r>
        <w:rPr>
          <w:rFonts w:ascii="微软雅黑" w:eastAsia="微软雅黑" w:hAnsi="微软雅黑" w:hint="eastAsia"/>
          <w:sz w:val="24"/>
        </w:rPr>
        <w:t>（）；</w:t>
      </w:r>
    </w:p>
    <w:p w:rsidR="00FA2057" w:rsidRDefault="00FA2057" w:rsidP="00FA2057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5.2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用户接口设计</w:t>
      </w:r>
    </w:p>
    <w:p w:rsidR="00FA2057" w:rsidRPr="00FA2057" w:rsidRDefault="00FA2057" w:rsidP="00FA2057">
      <w:pPr>
        <w:spacing w:after="240" w:line="360" w:lineRule="auto"/>
        <w:ind w:firstLine="420"/>
        <w:jc w:val="left"/>
        <w:rPr>
          <w:rFonts w:ascii="微软雅黑" w:eastAsia="微软雅黑" w:hAnsi="微软雅黑"/>
          <w:sz w:val="24"/>
        </w:rPr>
      </w:pPr>
      <w:r w:rsidRPr="00FA2057">
        <w:rPr>
          <w:rFonts w:ascii="微软雅黑" w:eastAsia="微软雅黑" w:hAnsi="微软雅黑" w:hint="eastAsia"/>
          <w:sz w:val="24"/>
        </w:rPr>
        <w:t>用户接口设计主要是指设计一个友好的人机操作界面。系统提供给用户的界面应该简单易用，最大程度满足用户的要求。因此，系统在进行用户接口设计时应注重以下几点：</w:t>
      </w:r>
    </w:p>
    <w:p w:rsidR="00FA2057" w:rsidRPr="00FA2057" w:rsidRDefault="00FA2057" w:rsidP="00FA2057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FA2057">
        <w:rPr>
          <w:rFonts w:ascii="微软雅黑" w:eastAsia="微软雅黑" w:hAnsi="微软雅黑" w:cstheme="minorBidi" w:hint="eastAsia"/>
          <w:sz w:val="24"/>
          <w:szCs w:val="22"/>
        </w:rPr>
        <w:t>用户进行输入数据格式有错误时，系统应该具体指出是哪个地方会出现错误，例如以红色突出显示等等，以方便用户进行修改。</w:t>
      </w:r>
    </w:p>
    <w:p w:rsidR="00FA2057" w:rsidRPr="00FA2057" w:rsidRDefault="00FA2057" w:rsidP="00FA2057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FA2057">
        <w:rPr>
          <w:rFonts w:ascii="微软雅黑" w:eastAsia="微软雅黑" w:hAnsi="微软雅黑" w:cstheme="minorBidi" w:hint="eastAsia"/>
          <w:sz w:val="24"/>
          <w:szCs w:val="22"/>
        </w:rPr>
        <w:t>滚动条的适当使用。对于常用操作应该固定，不应该随着滚动条进行隐藏。而对于大量相同内容，则应该使用滚动条。</w:t>
      </w:r>
    </w:p>
    <w:p w:rsidR="00FA2057" w:rsidRPr="00FA2057" w:rsidRDefault="00FA2057" w:rsidP="00FA2057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微软雅黑" w:eastAsia="微软雅黑" w:hAnsi="微软雅黑" w:cstheme="minorBidi"/>
          <w:sz w:val="24"/>
          <w:szCs w:val="22"/>
        </w:rPr>
      </w:pPr>
      <w:r w:rsidRPr="00FA2057">
        <w:rPr>
          <w:rFonts w:ascii="微软雅黑" w:eastAsia="微软雅黑" w:hAnsi="微软雅黑" w:cstheme="minorBidi" w:hint="eastAsia"/>
          <w:sz w:val="24"/>
          <w:szCs w:val="22"/>
        </w:rPr>
        <w:t>功能的适当隐藏。对于主要功能，应该在用户进入首页之后马上呈现在用户视野范围中，对于附加功能应该进行适当的隐藏，突出网站的重点。</w:t>
      </w:r>
    </w:p>
    <w:p w:rsidR="00FA2057" w:rsidRDefault="00FA2057" w:rsidP="00FA2057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微软雅黑" w:eastAsia="微软雅黑" w:hAnsi="微软雅黑" w:cstheme="minorBidi" w:hint="eastAsia"/>
          <w:sz w:val="24"/>
          <w:szCs w:val="22"/>
        </w:rPr>
      </w:pPr>
      <w:r w:rsidRPr="00FA2057">
        <w:rPr>
          <w:rFonts w:ascii="微软雅黑" w:eastAsia="微软雅黑" w:hAnsi="微软雅黑" w:cstheme="minorBidi" w:hint="eastAsia"/>
          <w:sz w:val="24"/>
          <w:szCs w:val="22"/>
        </w:rPr>
        <w:t>布局要符合大多数用户的操作习惯。用户长期浏览网页，养成了一定的操作习惯，对于一些通用功能的部件，其布局应该符合用户的操作习惯。</w:t>
      </w:r>
    </w:p>
    <w:p w:rsidR="00FA2057" w:rsidRPr="00FA2057" w:rsidRDefault="00FA2057" w:rsidP="00FA2057">
      <w:pPr>
        <w:spacing w:line="360" w:lineRule="auto"/>
        <w:jc w:val="left"/>
        <w:rPr>
          <w:rFonts w:ascii="微软雅黑" w:eastAsia="微软雅黑" w:hAnsi="微软雅黑"/>
          <w:sz w:val="24"/>
        </w:rPr>
      </w:pPr>
    </w:p>
    <w:p w:rsidR="00FA2057" w:rsidRDefault="00FA2057" w:rsidP="00FA2057">
      <w:pPr>
        <w:rPr>
          <w:rFonts w:asciiTheme="majorEastAsia" w:eastAsiaTheme="majorEastAsia" w:hAnsiTheme="majorEastAsia" w:hint="eastAsia"/>
          <w:b/>
          <w:sz w:val="40"/>
        </w:rPr>
      </w:pPr>
      <w:r>
        <w:rPr>
          <w:rFonts w:asciiTheme="majorEastAsia" w:eastAsiaTheme="majorEastAsia" w:hAnsiTheme="majorEastAsia" w:hint="eastAsia"/>
          <w:b/>
          <w:sz w:val="40"/>
        </w:rPr>
        <w:t>6</w:t>
      </w:r>
      <w:r w:rsidRPr="00FA2057">
        <w:rPr>
          <w:rFonts w:asciiTheme="majorEastAsia" w:eastAsiaTheme="majorEastAsia" w:hAnsiTheme="majorEastAsia" w:hint="eastAsia"/>
          <w:b/>
          <w:sz w:val="40"/>
        </w:rPr>
        <w:t xml:space="preserve"> </w:t>
      </w:r>
      <w:r>
        <w:rPr>
          <w:rFonts w:asciiTheme="majorEastAsia" w:eastAsiaTheme="majorEastAsia" w:hAnsiTheme="majorEastAsia" w:hint="eastAsia"/>
          <w:b/>
          <w:sz w:val="40"/>
        </w:rPr>
        <w:t xml:space="preserve"> UI界面</w:t>
      </w:r>
      <w:r w:rsidRPr="00FA2057">
        <w:rPr>
          <w:rFonts w:asciiTheme="majorEastAsia" w:eastAsiaTheme="majorEastAsia" w:hAnsiTheme="majorEastAsia" w:hint="eastAsia"/>
          <w:b/>
          <w:sz w:val="40"/>
        </w:rPr>
        <w:t>设计</w:t>
      </w:r>
    </w:p>
    <w:p w:rsidR="000E6E12" w:rsidRPr="00FA2057" w:rsidRDefault="000E6E12" w:rsidP="00FA2057">
      <w:pPr>
        <w:rPr>
          <w:rFonts w:asciiTheme="majorEastAsia" w:eastAsiaTheme="majorEastAsia" w:hAnsiTheme="majorEastAsia" w:hint="eastAsia"/>
          <w:b/>
          <w:sz w:val="40"/>
        </w:rPr>
      </w:pPr>
    </w:p>
    <w:p w:rsidR="00FA2057" w:rsidRDefault="000E6E12" w:rsidP="00FA2057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6.1</w:t>
      </w:r>
      <w:r w:rsidR="00FA2057"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 w:rsidR="00FA2057">
        <w:rPr>
          <w:rFonts w:asciiTheme="majorEastAsia" w:eastAsiaTheme="majorEastAsia" w:hAnsiTheme="majorEastAsia" w:hint="eastAsia"/>
          <w:b/>
          <w:sz w:val="32"/>
        </w:rPr>
        <w:t xml:space="preserve"> 界面风格设计</w:t>
      </w:r>
    </w:p>
    <w:p w:rsidR="000E6E12" w:rsidRPr="000E6E12" w:rsidRDefault="000E6E12" w:rsidP="000E6E12">
      <w:pPr>
        <w:widowControl/>
        <w:ind w:firstLineChars="200" w:firstLine="480"/>
        <w:jc w:val="left"/>
        <w:rPr>
          <w:rFonts w:ascii="微软雅黑" w:eastAsia="微软雅黑" w:hAnsi="微软雅黑"/>
          <w:sz w:val="24"/>
        </w:rPr>
      </w:pPr>
      <w:r w:rsidRPr="000E6E12">
        <w:rPr>
          <w:rFonts w:ascii="微软雅黑" w:eastAsia="微软雅黑" w:hAnsi="微软雅黑"/>
          <w:sz w:val="24"/>
        </w:rPr>
        <w:t>经过相关开发人员商量后决定在配色上主要以红、白、蓝三种颜色为主，整体的设计风格偏向热情吸引人的感觉。</w:t>
      </w:r>
      <w:r w:rsidRPr="000E6E12">
        <w:rPr>
          <w:rFonts w:ascii="微软雅黑" w:eastAsia="微软雅黑" w:hAnsi="微软雅黑"/>
          <w:sz w:val="24"/>
        </w:rPr>
        <w:br/>
      </w:r>
      <w:r>
        <w:rPr>
          <w:rFonts w:ascii="微软雅黑" w:eastAsia="微软雅黑" w:hAnsi="微软雅黑" w:hint="eastAsia"/>
          <w:sz w:val="24"/>
        </w:rPr>
        <w:t xml:space="preserve">    </w:t>
      </w:r>
      <w:r w:rsidRPr="000E6E12">
        <w:rPr>
          <w:rFonts w:ascii="微软雅黑" w:eastAsia="微软雅黑" w:hAnsi="微软雅黑"/>
          <w:sz w:val="24"/>
        </w:rPr>
        <w:t>我们的系统是网上购物，我们的目的是能够最大程度地吸引顾客能够进入我</w:t>
      </w:r>
      <w:r w:rsidRPr="000E6E12">
        <w:rPr>
          <w:rFonts w:ascii="微软雅黑" w:eastAsia="微软雅黑" w:hAnsi="微软雅黑"/>
          <w:sz w:val="24"/>
        </w:rPr>
        <w:lastRenderedPageBreak/>
        <w:t>们的网站并被我们的商品所吸引。所以我们采用了热情奔放的红色，这样能够最大的激起顾客的兴趣，而白色和蓝色则是简约的象征，使我们的界面看起来非常的清新，不会显得冗杂</w:t>
      </w:r>
      <w:r>
        <w:rPr>
          <w:rFonts w:ascii="微软雅黑" w:eastAsia="微软雅黑" w:hAnsi="微软雅黑" w:hint="eastAsia"/>
          <w:sz w:val="24"/>
        </w:rPr>
        <w:t>。</w:t>
      </w:r>
    </w:p>
    <w:p w:rsidR="00D0078F" w:rsidRDefault="00D0078F" w:rsidP="00D0078F">
      <w:pPr>
        <w:rPr>
          <w:rFonts w:asciiTheme="majorEastAsia" w:eastAsiaTheme="majorEastAsia" w:hAnsiTheme="majorEastAsia" w:hint="eastAsia"/>
          <w:b/>
          <w:sz w:val="32"/>
        </w:rPr>
      </w:pPr>
      <w:r>
        <w:rPr>
          <w:rFonts w:asciiTheme="majorEastAsia" w:eastAsiaTheme="majorEastAsia" w:hAnsiTheme="majorEastAsia" w:hint="eastAsia"/>
          <w:b/>
          <w:sz w:val="32"/>
        </w:rPr>
        <w:t>6.</w:t>
      </w:r>
      <w:r>
        <w:rPr>
          <w:rFonts w:asciiTheme="majorEastAsia" w:eastAsiaTheme="majorEastAsia" w:hAnsiTheme="majorEastAsia" w:hint="eastAsia"/>
          <w:b/>
          <w:sz w:val="32"/>
        </w:rPr>
        <w:t>2</w:t>
      </w:r>
      <w:r w:rsidRPr="003536F5"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 xml:space="preserve"> </w:t>
      </w:r>
      <w:r>
        <w:rPr>
          <w:rFonts w:asciiTheme="majorEastAsia" w:eastAsiaTheme="majorEastAsia" w:hAnsiTheme="majorEastAsia" w:hint="eastAsia"/>
          <w:b/>
          <w:sz w:val="32"/>
        </w:rPr>
        <w:t>界面成果预展示</w:t>
      </w:r>
    </w:p>
    <w:p w:rsidR="00D0078F" w:rsidRDefault="00D0078F" w:rsidP="00D0078F">
      <w:pPr>
        <w:rPr>
          <w:noProof/>
        </w:rPr>
      </w:pPr>
      <w:r>
        <w:rPr>
          <w:noProof/>
        </w:rPr>
        <w:drawing>
          <wp:inline distT="0" distB="0" distL="0" distR="0" wp14:anchorId="53EF452B" wp14:editId="1D3D7710">
            <wp:extent cx="5274310" cy="238259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noProof/>
          <w:sz w:val="24"/>
          <w:szCs w:val="24"/>
        </w:rPr>
        <w:t>商城首页：（没有登录）</w:t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B2CDFE5" wp14:editId="73961082">
            <wp:extent cx="5274310" cy="2392974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noProof/>
          <w:sz w:val="24"/>
          <w:szCs w:val="24"/>
        </w:rPr>
        <w:t>进行注册</w:t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F042D88" wp14:editId="3E53A03C">
            <wp:extent cx="5274310" cy="2532157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noProof/>
          <w:sz w:val="24"/>
          <w:szCs w:val="24"/>
        </w:rPr>
        <w:t>登录的首页：右边多了菜单栏</w:t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936F1DE" wp14:editId="3BE9A3D8">
            <wp:extent cx="5274310" cy="1613426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noProof/>
          <w:sz w:val="24"/>
          <w:szCs w:val="24"/>
        </w:rPr>
        <w:t>小亮点：购物车动态显示数量</w:t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D3F7947" wp14:editId="571C4A2B">
            <wp:extent cx="5274310" cy="190644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noProof/>
          <w:sz w:val="24"/>
          <w:szCs w:val="24"/>
        </w:rPr>
        <w:t>首页：分类选择和广告：带有非常好看的动画效果</w:t>
      </w:r>
    </w:p>
    <w:p w:rsidR="00D0078F" w:rsidRPr="00D0078F" w:rsidRDefault="00D0078F" w:rsidP="00D0078F">
      <w:pPr>
        <w:rPr>
          <w:rFonts w:ascii="微软雅黑" w:eastAsia="微软雅黑" w:hAnsi="微软雅黑"/>
          <w:noProof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7356485B" wp14:editId="5022CB1C">
            <wp:extent cx="5274310" cy="264326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首页：自动推荐人气和新品，带有动画效果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1D6DB58" wp14:editId="0AA9A792">
            <wp:extent cx="5274310" cy="28581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选择一个</w:t>
      </w:r>
      <w:proofErr w:type="gramStart"/>
      <w:r w:rsidRPr="00D0078F">
        <w:rPr>
          <w:rFonts w:ascii="微软雅黑" w:eastAsia="微软雅黑" w:hAnsi="微软雅黑" w:hint="eastAsia"/>
          <w:sz w:val="24"/>
          <w:szCs w:val="24"/>
        </w:rPr>
        <w:t>类目会智能</w:t>
      </w:r>
      <w:proofErr w:type="gramEnd"/>
      <w:r w:rsidRPr="00D0078F">
        <w:rPr>
          <w:rFonts w:ascii="微软雅黑" w:eastAsia="微软雅黑" w:hAnsi="微软雅黑" w:hint="eastAsia"/>
          <w:sz w:val="24"/>
          <w:szCs w:val="24"/>
        </w:rPr>
        <w:t>排序该类目产品，并且右侧推荐人气热卖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298E5565" wp14:editId="546ED6DC">
            <wp:extent cx="5274310" cy="236428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可以选择排序方式方便查看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B35A797" wp14:editId="146B1464">
            <wp:extent cx="5274310" cy="219762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AF9ED35" wp14:editId="110E02E4">
            <wp:extent cx="5274310" cy="3294612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选择某一商品后会进入商品详情界面，并且会智能推荐相关产品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191A963" wp14:editId="2C1C1C86">
            <wp:extent cx="5274310" cy="362364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点击加入购物车，若未登录，会提示先登录。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D7F0730" wp14:editId="1D43935B">
            <wp:extent cx="5274310" cy="21042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购物车中可以增减购物数量，并且可以选择商品结算，包括全选，反选，并自动计算价格。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478D882" wp14:editId="6B16D3E2">
            <wp:extent cx="5274310" cy="282151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提交订单页面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5CB6B14" wp14:editId="47D7C059">
            <wp:extent cx="5274310" cy="1330176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提交后购物车中没有之前的长裙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AFAE741" wp14:editId="4686890C">
            <wp:extent cx="5274310" cy="118305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我的订单中可以找到之前购买的商品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244626F" wp14:editId="04810456">
            <wp:extent cx="5274310" cy="2713462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批量结算购物车</w:t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48FF9B5" wp14:editId="026B83E0">
            <wp:extent cx="5274310" cy="3958174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71AEEA29" wp14:editId="5E5A132B">
            <wp:extent cx="5274310" cy="345149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8F" w:rsidRPr="00D0078F" w:rsidRDefault="00D0078F" w:rsidP="00D0078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备注：</w:t>
      </w:r>
      <w:r w:rsidRPr="00D0078F">
        <w:rPr>
          <w:rFonts w:ascii="微软雅黑" w:eastAsia="微软雅黑" w:hAnsi="微软雅黑" w:hint="eastAsia"/>
          <w:sz w:val="24"/>
          <w:szCs w:val="24"/>
        </w:rPr>
        <w:t>订单列表</w:t>
      </w:r>
    </w:p>
    <w:p w:rsidR="00D0078F" w:rsidRPr="00D0078F" w:rsidRDefault="00D0078F" w:rsidP="00D0078F">
      <w:pPr>
        <w:spacing w:line="360" w:lineRule="auto"/>
        <w:ind w:firstLineChars="300" w:firstLine="720"/>
        <w:rPr>
          <w:rFonts w:ascii="微软雅黑" w:eastAsia="微软雅黑" w:hAnsi="微软雅黑"/>
          <w:sz w:val="24"/>
          <w:szCs w:val="24"/>
        </w:rPr>
      </w:pPr>
      <w:r w:rsidRPr="00D0078F">
        <w:rPr>
          <w:rFonts w:ascii="微软雅黑" w:eastAsia="微软雅黑" w:hAnsi="微软雅黑" w:hint="eastAsia"/>
          <w:sz w:val="24"/>
          <w:szCs w:val="24"/>
        </w:rPr>
        <w:t>整体界面与文件界面风格一致，操作方便。</w:t>
      </w:r>
    </w:p>
    <w:p w:rsidR="00E32D8F" w:rsidRPr="00D0078F" w:rsidRDefault="00E32D8F" w:rsidP="00E32D8F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sectPr w:rsidR="00E32D8F" w:rsidRPr="00D00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06E" w:rsidRDefault="0080606E" w:rsidP="00B34BA8">
      <w:r>
        <w:separator/>
      </w:r>
    </w:p>
  </w:endnote>
  <w:endnote w:type="continuationSeparator" w:id="0">
    <w:p w:rsidR="0080606E" w:rsidRDefault="0080606E" w:rsidP="00B34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06E" w:rsidRDefault="0080606E" w:rsidP="00B34BA8">
      <w:r>
        <w:separator/>
      </w:r>
    </w:p>
  </w:footnote>
  <w:footnote w:type="continuationSeparator" w:id="0">
    <w:p w:rsidR="0080606E" w:rsidRDefault="0080606E" w:rsidP="00B34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A4881"/>
    <w:multiLevelType w:val="hybridMultilevel"/>
    <w:tmpl w:val="64F44278"/>
    <w:lvl w:ilvl="0" w:tplc="D876AF2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C4E5FD9"/>
    <w:multiLevelType w:val="hybridMultilevel"/>
    <w:tmpl w:val="968A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D936E34"/>
    <w:multiLevelType w:val="hybridMultilevel"/>
    <w:tmpl w:val="418AAC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3B54891"/>
    <w:multiLevelType w:val="hybridMultilevel"/>
    <w:tmpl w:val="46B039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4AE150EB"/>
    <w:multiLevelType w:val="hybridMultilevel"/>
    <w:tmpl w:val="163C6C8E"/>
    <w:lvl w:ilvl="0" w:tplc="3D58B346">
      <w:start w:val="1"/>
      <w:numFmt w:val="decimal"/>
      <w:lvlText w:val="（%1）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8675589"/>
    <w:multiLevelType w:val="hybridMultilevel"/>
    <w:tmpl w:val="4FBA19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419"/>
    <w:rsid w:val="000E6E12"/>
    <w:rsid w:val="00255871"/>
    <w:rsid w:val="003536F5"/>
    <w:rsid w:val="00453684"/>
    <w:rsid w:val="0055346F"/>
    <w:rsid w:val="00584E15"/>
    <w:rsid w:val="006C3419"/>
    <w:rsid w:val="0080606E"/>
    <w:rsid w:val="00881F8C"/>
    <w:rsid w:val="00A3468A"/>
    <w:rsid w:val="00B34BA8"/>
    <w:rsid w:val="00D0078F"/>
    <w:rsid w:val="00E32D8F"/>
    <w:rsid w:val="00FA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qFormat/>
    <w:rsid w:val="003536F5"/>
    <w:pPr>
      <w:keepNext/>
      <w:keepLines/>
      <w:spacing w:before="260" w:after="260" w:line="415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4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4B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4B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4BA8"/>
    <w:rPr>
      <w:sz w:val="18"/>
      <w:szCs w:val="18"/>
    </w:rPr>
  </w:style>
  <w:style w:type="paragraph" w:styleId="a5">
    <w:name w:val="List Paragraph"/>
    <w:basedOn w:val="a"/>
    <w:uiPriority w:val="34"/>
    <w:qFormat/>
    <w:rsid w:val="00B34BA8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3Char">
    <w:name w:val="标题 3 Char"/>
    <w:basedOn w:val="a0"/>
    <w:link w:val="3"/>
    <w:rsid w:val="003536F5"/>
    <w:rPr>
      <w:rFonts w:ascii="Times New Roman" w:eastAsia="宋体" w:hAnsi="Times New Roman" w:cs="Times New Roman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E32D8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32D8F"/>
    <w:rPr>
      <w:sz w:val="18"/>
      <w:szCs w:val="18"/>
    </w:rPr>
  </w:style>
  <w:style w:type="paragraph" w:customStyle="1" w:styleId="a7">
    <w:name w:val="缺省文本"/>
    <w:basedOn w:val="a"/>
    <w:rsid w:val="00E32D8F"/>
    <w:pPr>
      <w:autoSpaceDE w:val="0"/>
      <w:autoSpaceDN w:val="0"/>
      <w:adjustRightInd w:val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table" w:styleId="a8">
    <w:name w:val="Table Grid"/>
    <w:basedOn w:val="a1"/>
    <w:rsid w:val="000E6E1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rsid w:val="00453684"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qFormat/>
    <w:rsid w:val="003536F5"/>
    <w:pPr>
      <w:keepNext/>
      <w:keepLines/>
      <w:spacing w:before="260" w:after="260" w:line="415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4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4B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4B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4BA8"/>
    <w:rPr>
      <w:sz w:val="18"/>
      <w:szCs w:val="18"/>
    </w:rPr>
  </w:style>
  <w:style w:type="paragraph" w:styleId="a5">
    <w:name w:val="List Paragraph"/>
    <w:basedOn w:val="a"/>
    <w:uiPriority w:val="34"/>
    <w:qFormat/>
    <w:rsid w:val="00B34BA8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3Char">
    <w:name w:val="标题 3 Char"/>
    <w:basedOn w:val="a0"/>
    <w:link w:val="3"/>
    <w:rsid w:val="003536F5"/>
    <w:rPr>
      <w:rFonts w:ascii="Times New Roman" w:eastAsia="宋体" w:hAnsi="Times New Roman" w:cs="Times New Roman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E32D8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32D8F"/>
    <w:rPr>
      <w:sz w:val="18"/>
      <w:szCs w:val="18"/>
    </w:rPr>
  </w:style>
  <w:style w:type="paragraph" w:customStyle="1" w:styleId="a7">
    <w:name w:val="缺省文本"/>
    <w:basedOn w:val="a"/>
    <w:rsid w:val="00E32D8F"/>
    <w:pPr>
      <w:autoSpaceDE w:val="0"/>
      <w:autoSpaceDN w:val="0"/>
      <w:adjustRightInd w:val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table" w:styleId="a8">
    <w:name w:val="Table Grid"/>
    <w:basedOn w:val="a1"/>
    <w:rsid w:val="000E6E1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rsid w:val="00453684"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38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22</Pages>
  <Words>980</Words>
  <Characters>5591</Characters>
  <Application>Microsoft Office Word</Application>
  <DocSecurity>0</DocSecurity>
  <Lines>46</Lines>
  <Paragraphs>13</Paragraphs>
  <ScaleCrop>false</ScaleCrop>
  <Company/>
  <LinksUpToDate>false</LinksUpToDate>
  <CharactersWithSpaces>6558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2015-05-19T04:40:00Z</dcterms:created>
  <dcterms:modified xsi:type="dcterms:W3CDTF">2015-05-19T06:30:00Z</dcterms:modified>
</cp:coreProperties>
</file>