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C7C62" w14:textId="77777777" w:rsidR="00A97E54" w:rsidRPr="00EB44A8" w:rsidRDefault="00A97E54" w:rsidP="00EB44A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A97E54">
        <w:rPr>
          <w:rFonts w:ascii="Times New Roman" w:hAnsi="Times New Roman" w:cs="Times New Roman"/>
          <w:b/>
          <w:bCs/>
          <w:sz w:val="40"/>
          <w:szCs w:val="40"/>
        </w:rPr>
        <w:t>Project Initialization and Planning Phase</w:t>
      </w:r>
    </w:p>
    <w:tbl>
      <w:tblPr>
        <w:tblW w:w="9493" w:type="dxa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6663"/>
      </w:tblGrid>
      <w:tr w:rsidR="00A97E54" w:rsidRPr="00A97E54" w14:paraId="700CD2F3" w14:textId="77777777" w:rsidTr="00A97E54">
        <w:trPr>
          <w:tblHeader/>
          <w:tblCellSpacing w:w="15" w:type="dxa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5903BFD" w14:textId="77777777" w:rsidR="00A97E54" w:rsidRPr="00A97E54" w:rsidRDefault="00A97E54" w:rsidP="00A97E54">
            <w:pPr>
              <w:spacing w:after="0"/>
              <w:rPr>
                <w:b/>
                <w:bCs/>
              </w:rPr>
            </w:pPr>
            <w:r w:rsidRPr="00A97E54">
              <w:rPr>
                <w:b/>
                <w:bCs/>
              </w:rPr>
              <w:t>Date</w:t>
            </w:r>
          </w:p>
        </w:tc>
        <w:tc>
          <w:tcPr>
            <w:tcW w:w="66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95A160D" w14:textId="385E00FC" w:rsidR="00A97E54" w:rsidRPr="00A97E54" w:rsidRDefault="00A97E54" w:rsidP="00A97E54">
            <w:pPr>
              <w:spacing w:after="0"/>
              <w:rPr>
                <w:b/>
                <w:bCs/>
              </w:rPr>
            </w:pPr>
          </w:p>
        </w:tc>
      </w:tr>
      <w:tr w:rsidR="00A97E54" w:rsidRPr="00A97E54" w14:paraId="2AC686DE" w14:textId="77777777" w:rsidTr="00A97E54">
        <w:trPr>
          <w:tblCellSpacing w:w="15" w:type="dxa"/>
        </w:trPr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705B980" w14:textId="77777777" w:rsidR="00A97E54" w:rsidRPr="00A97E54" w:rsidRDefault="00A97E54" w:rsidP="00A97E54">
            <w:pPr>
              <w:spacing w:after="0"/>
              <w:rPr>
                <w:b/>
                <w:bCs/>
              </w:rPr>
            </w:pPr>
            <w:r w:rsidRPr="00A97E54">
              <w:rPr>
                <w:b/>
                <w:bCs/>
              </w:rPr>
              <w:t>Team ID</w:t>
            </w:r>
          </w:p>
        </w:tc>
        <w:tc>
          <w:tcPr>
            <w:tcW w:w="6618" w:type="dxa"/>
            <w:tcBorders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1AA3BD6" w14:textId="234384D4" w:rsidR="00A97E54" w:rsidRPr="00A97E54" w:rsidRDefault="00347083" w:rsidP="00A97E54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MCA</w:t>
            </w:r>
          </w:p>
        </w:tc>
      </w:tr>
      <w:tr w:rsidR="00A97E54" w:rsidRPr="00A97E54" w14:paraId="415A6420" w14:textId="77777777" w:rsidTr="00A97E54">
        <w:trPr>
          <w:tblCellSpacing w:w="15" w:type="dxa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D30AB85" w14:textId="77777777" w:rsidR="00A97E54" w:rsidRPr="00A97E54" w:rsidRDefault="00A97E54" w:rsidP="00A97E54">
            <w:pPr>
              <w:spacing w:after="0"/>
              <w:rPr>
                <w:b/>
                <w:bCs/>
              </w:rPr>
            </w:pPr>
            <w:r w:rsidRPr="00A97E54">
              <w:rPr>
                <w:b/>
                <w:bCs/>
              </w:rPr>
              <w:t>Project Title</w:t>
            </w:r>
          </w:p>
        </w:tc>
        <w:tc>
          <w:tcPr>
            <w:tcW w:w="66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F30E1FC" w14:textId="7A498441" w:rsidR="00A97E54" w:rsidRPr="00A97E54" w:rsidRDefault="00347083" w:rsidP="00A97E54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Smartphone Usage,</w:t>
            </w:r>
            <w:r w:rsidR="00802667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Digital addiction</w:t>
            </w:r>
            <w:r w:rsidR="00802667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&amp;</w:t>
            </w:r>
            <w:r w:rsidR="00802667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Well-being analytics</w:t>
            </w:r>
          </w:p>
        </w:tc>
      </w:tr>
      <w:tr w:rsidR="00A97E54" w:rsidRPr="00A97E54" w14:paraId="722E7BC8" w14:textId="77777777" w:rsidTr="00A97E54">
        <w:trPr>
          <w:tblCellSpacing w:w="15" w:type="dxa"/>
        </w:trPr>
        <w:tc>
          <w:tcPr>
            <w:tcW w:w="27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3C008E6" w14:textId="77777777" w:rsidR="00A97E54" w:rsidRPr="00A97E54" w:rsidRDefault="00A97E54" w:rsidP="00A97E54">
            <w:pPr>
              <w:spacing w:after="0"/>
              <w:rPr>
                <w:b/>
                <w:bCs/>
              </w:rPr>
            </w:pPr>
            <w:r w:rsidRPr="00A97E54">
              <w:rPr>
                <w:b/>
                <w:bCs/>
              </w:rPr>
              <w:t>Maximum Marks</w:t>
            </w:r>
          </w:p>
        </w:tc>
        <w:tc>
          <w:tcPr>
            <w:tcW w:w="6618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9224143" w14:textId="449583F3" w:rsidR="00A97E54" w:rsidRPr="00A97E54" w:rsidRDefault="00347083" w:rsidP="00A97E54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3 Marks</w:t>
            </w:r>
          </w:p>
        </w:tc>
      </w:tr>
    </w:tbl>
    <w:p w14:paraId="4F8BC06A" w14:textId="7849562A" w:rsidR="00543CCC" w:rsidRPr="00543CCC" w:rsidRDefault="00543CCC" w:rsidP="00EB44A8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43CCC">
        <w:rPr>
          <w:rFonts w:ascii="Times New Roman" w:hAnsi="Times New Roman" w:cs="Times New Roman"/>
          <w:b/>
          <w:bCs/>
          <w:sz w:val="28"/>
          <w:szCs w:val="28"/>
        </w:rPr>
        <w:t>Project Proposal (Proposed Solution)</w:t>
      </w:r>
      <w:r w:rsidRPr="00AC53C8">
        <w:rPr>
          <w:rFonts w:ascii="Times New Roman" w:hAnsi="Times New Roman" w:cs="Times New Roman"/>
          <w:b/>
          <w:bCs/>
          <w:sz w:val="28"/>
          <w:szCs w:val="28"/>
        </w:rPr>
        <w:t xml:space="preserve"> template</w:t>
      </w:r>
    </w:p>
    <w:p w14:paraId="3F61838A" w14:textId="5BA57DDE" w:rsidR="00543CCC" w:rsidRPr="0030724C" w:rsidRDefault="00543CCC" w:rsidP="00EB44A8">
      <w:pPr>
        <w:spacing w:after="0"/>
        <w:rPr>
          <w:sz w:val="22"/>
          <w:szCs w:val="22"/>
        </w:rPr>
      </w:pPr>
      <w:r w:rsidRPr="0030724C">
        <w:rPr>
          <w:sz w:val="22"/>
          <w:szCs w:val="22"/>
        </w:rPr>
        <w:t xml:space="preserve">This project focuses on developing an interactive </w:t>
      </w:r>
      <w:r w:rsidRPr="0030724C">
        <w:rPr>
          <w:b/>
          <w:bCs/>
          <w:sz w:val="22"/>
          <w:szCs w:val="22"/>
        </w:rPr>
        <w:t>Smartphone Addiction and Digital Well-Being Analysis Dashboard using Microsoft Power BI.</w:t>
      </w:r>
      <w:r w:rsidRPr="0030724C">
        <w:rPr>
          <w:sz w:val="22"/>
          <w:szCs w:val="22"/>
        </w:rPr>
        <w:t xml:space="preserve"> The proposed solution analyzes smartphone usage behaviour across approximately </w:t>
      </w:r>
      <w:r w:rsidRPr="0030724C">
        <w:rPr>
          <w:b/>
          <w:bCs/>
          <w:sz w:val="22"/>
          <w:szCs w:val="22"/>
        </w:rPr>
        <w:t>7,500</w:t>
      </w:r>
      <w:r w:rsidRPr="0030724C">
        <w:rPr>
          <w:sz w:val="22"/>
          <w:szCs w:val="22"/>
        </w:rPr>
        <w:t xml:space="preserve"> users and presents the results through interactive charts, KPI cards, filters, and analytical visuals.</w:t>
      </w:r>
    </w:p>
    <w:p w14:paraId="1B002797" w14:textId="77777777" w:rsidR="00543CCC" w:rsidRPr="0030724C" w:rsidRDefault="00543CCC" w:rsidP="00EB44A8">
      <w:pPr>
        <w:spacing w:after="0"/>
        <w:rPr>
          <w:sz w:val="22"/>
          <w:szCs w:val="22"/>
        </w:rPr>
      </w:pPr>
      <w:r w:rsidRPr="0030724C">
        <w:rPr>
          <w:sz w:val="22"/>
          <w:szCs w:val="22"/>
        </w:rPr>
        <w:t xml:space="preserve">The project examines important factors such as </w:t>
      </w:r>
      <w:r w:rsidRPr="0030724C">
        <w:rPr>
          <w:b/>
          <w:bCs/>
          <w:sz w:val="22"/>
          <w:szCs w:val="22"/>
        </w:rPr>
        <w:t>daily screen time, weekend screen time, addiction level, sleep duration, social-media usage, gaming hours, stress level, app openings, notifications, and work/study hours.</w:t>
      </w:r>
      <w:r w:rsidRPr="0030724C">
        <w:rPr>
          <w:sz w:val="22"/>
          <w:szCs w:val="22"/>
        </w:rPr>
        <w:t xml:space="preserve"> The objective is to convert raw user data into clear and meaningful insights that can help in understanding smartphone usage patterns and digital well-being.</w:t>
      </w:r>
    </w:p>
    <w:tbl>
      <w:tblPr>
        <w:tblStyle w:val="TableGrid"/>
        <w:tblW w:w="6427" w:type="pct"/>
        <w:tblInd w:w="-1281" w:type="dxa"/>
        <w:tblLook w:val="04A0" w:firstRow="1" w:lastRow="0" w:firstColumn="1" w:lastColumn="0" w:noHBand="0" w:noVBand="1"/>
      </w:tblPr>
      <w:tblGrid>
        <w:gridCol w:w="2269"/>
        <w:gridCol w:w="9320"/>
      </w:tblGrid>
      <w:tr w:rsidR="00493020" w14:paraId="4F8EBF9C" w14:textId="77777777" w:rsidTr="00347083">
        <w:trPr>
          <w:trHeight w:val="566"/>
        </w:trPr>
        <w:tc>
          <w:tcPr>
            <w:tcW w:w="5000" w:type="pct"/>
            <w:gridSpan w:val="2"/>
          </w:tcPr>
          <w:p w14:paraId="5E932F69" w14:textId="20EEA329" w:rsidR="00493020" w:rsidRPr="00EB44A8" w:rsidRDefault="00493020" w:rsidP="00543CCC">
            <w:pPr>
              <w:rPr>
                <w:rFonts w:ascii="Times New Roman" w:hAnsi="Times New Roman" w:cs="Times New Roman"/>
                <w:b/>
                <w:bCs/>
              </w:rPr>
            </w:pPr>
            <w:r w:rsidRPr="00493020">
              <w:rPr>
                <w:rFonts w:ascii="Times New Roman" w:hAnsi="Times New Roman" w:cs="Times New Roman"/>
                <w:b/>
                <w:bCs/>
              </w:rPr>
              <w:t>Project Overview</w:t>
            </w:r>
          </w:p>
        </w:tc>
      </w:tr>
      <w:tr w:rsidR="00493020" w14:paraId="36AE31B7" w14:textId="178C66ED" w:rsidTr="00493020">
        <w:trPr>
          <w:trHeight w:val="338"/>
        </w:trPr>
        <w:tc>
          <w:tcPr>
            <w:tcW w:w="979" w:type="pct"/>
            <w:vAlign w:val="center"/>
          </w:tcPr>
          <w:p w14:paraId="72C64C4B" w14:textId="41A90782" w:rsidR="00493020" w:rsidRPr="00EB44A8" w:rsidRDefault="00493020" w:rsidP="00493020">
            <w:pPr>
              <w:rPr>
                <w:rFonts w:ascii="Times New Roman" w:hAnsi="Times New Roman" w:cs="Times New Roman"/>
              </w:rPr>
            </w:pPr>
            <w:r w:rsidRPr="00EB44A8">
              <w:rPr>
                <w:rStyle w:val="Strong"/>
                <w:rFonts w:ascii="Times New Roman" w:hAnsi="Times New Roman" w:cs="Times New Roman"/>
                <w:color w:val="0D0D0D"/>
              </w:rPr>
              <w:t>Objective</w:t>
            </w:r>
          </w:p>
        </w:tc>
        <w:tc>
          <w:tcPr>
            <w:tcW w:w="4021" w:type="pct"/>
            <w:vAlign w:val="center"/>
          </w:tcPr>
          <w:p w14:paraId="00555CA8" w14:textId="4DC21F00" w:rsidR="00493020" w:rsidRPr="00AC53C8" w:rsidRDefault="00EB44A8" w:rsidP="00493020">
            <w:pPr>
              <w:rPr>
                <w:sz w:val="22"/>
                <w:szCs w:val="22"/>
              </w:rPr>
            </w:pPr>
            <w:r w:rsidRPr="00AC53C8">
              <w:rPr>
                <w:sz w:val="22"/>
                <w:szCs w:val="22"/>
              </w:rPr>
              <w:t>To analyze smartphone usage and identify patterns related to smartphone addiction and digital well-being using interactive Power BI dashboards.</w:t>
            </w:r>
          </w:p>
        </w:tc>
      </w:tr>
      <w:tr w:rsidR="00493020" w14:paraId="0907B9DF" w14:textId="55F9D64A" w:rsidTr="00493020">
        <w:trPr>
          <w:trHeight w:val="356"/>
        </w:trPr>
        <w:tc>
          <w:tcPr>
            <w:tcW w:w="979" w:type="pct"/>
            <w:vAlign w:val="center"/>
          </w:tcPr>
          <w:p w14:paraId="4F0875E2" w14:textId="77ABE16A" w:rsidR="00493020" w:rsidRPr="00EB44A8" w:rsidRDefault="00493020" w:rsidP="00493020">
            <w:pPr>
              <w:rPr>
                <w:rFonts w:ascii="Times New Roman" w:hAnsi="Times New Roman" w:cs="Times New Roman"/>
              </w:rPr>
            </w:pPr>
            <w:r w:rsidRPr="00EB44A8">
              <w:rPr>
                <w:rStyle w:val="Strong"/>
                <w:rFonts w:ascii="Times New Roman" w:hAnsi="Times New Roman" w:cs="Times New Roman"/>
                <w:color w:val="0D0D0D"/>
              </w:rPr>
              <w:t>Scope</w:t>
            </w:r>
          </w:p>
        </w:tc>
        <w:tc>
          <w:tcPr>
            <w:tcW w:w="4021" w:type="pct"/>
            <w:vAlign w:val="center"/>
          </w:tcPr>
          <w:p w14:paraId="4F60C978" w14:textId="6B08206B" w:rsidR="00EB44A8" w:rsidRPr="00AC53C8" w:rsidRDefault="00EB44A8" w:rsidP="00EB44A8">
            <w:pPr>
              <w:rPr>
                <w:rFonts w:ascii="Segoe UI" w:hAnsi="Segoe UI" w:cs="Segoe UI"/>
                <w:color w:val="0D0D0D"/>
                <w:sz w:val="22"/>
                <w:szCs w:val="22"/>
              </w:rPr>
            </w:pPr>
            <w:r w:rsidRPr="00AC53C8">
              <w:rPr>
                <w:rFonts w:ascii="Segoe UI" w:hAnsi="Segoe UI" w:cs="Segoe UI"/>
                <w:color w:val="0D0D0D"/>
                <w:sz w:val="22"/>
                <w:szCs w:val="22"/>
              </w:rPr>
              <w:t xml:space="preserve">The project analyzes approximately </w:t>
            </w:r>
            <w:r w:rsidRPr="00AC53C8">
              <w:rPr>
                <w:rStyle w:val="Strong"/>
                <w:rFonts w:ascii="Segoe UI" w:hAnsi="Segoe UI" w:cs="Segoe UI"/>
                <w:color w:val="0D0D0D"/>
                <w:sz w:val="22"/>
                <w:szCs w:val="22"/>
              </w:rPr>
              <w:t>7,500 user records</w:t>
            </w:r>
            <w:r w:rsidRPr="00AC53C8">
              <w:rPr>
                <w:rFonts w:ascii="Segoe UI" w:hAnsi="Segoe UI" w:cs="Segoe UI"/>
                <w:color w:val="0D0D0D"/>
                <w:sz w:val="22"/>
                <w:szCs w:val="22"/>
              </w:rPr>
              <w:t xml:space="preserve"> using variables such as age, gender, daily screen time, weekend screen time, sleep hours, gaming hours, social-media hours, addiction level, stress level, app opens, notifications, and work/study hours. The project focuses on data analysis and visualization using Power BI.</w:t>
            </w:r>
          </w:p>
          <w:p w14:paraId="6C9EC0C7" w14:textId="77777777" w:rsidR="00493020" w:rsidRPr="00AC53C8" w:rsidRDefault="00493020" w:rsidP="00EB44A8">
            <w:pPr>
              <w:rPr>
                <w:sz w:val="22"/>
                <w:szCs w:val="22"/>
              </w:rPr>
            </w:pPr>
          </w:p>
        </w:tc>
      </w:tr>
      <w:tr w:rsidR="00493020" w14:paraId="2774F781" w14:textId="4C8F24E8" w:rsidTr="00347083">
        <w:trPr>
          <w:trHeight w:val="642"/>
        </w:trPr>
        <w:tc>
          <w:tcPr>
            <w:tcW w:w="5000" w:type="pct"/>
            <w:gridSpan w:val="2"/>
          </w:tcPr>
          <w:p w14:paraId="2A87A6F5" w14:textId="20924ECD" w:rsidR="00493020" w:rsidRPr="00EB44A8" w:rsidRDefault="00493020" w:rsidP="00543CCC">
            <w:pPr>
              <w:rPr>
                <w:rFonts w:ascii="Times New Roman" w:hAnsi="Times New Roman" w:cs="Times New Roman"/>
                <w:b/>
                <w:bCs/>
              </w:rPr>
            </w:pPr>
            <w:r w:rsidRPr="00493020">
              <w:rPr>
                <w:rFonts w:ascii="Times New Roman" w:hAnsi="Times New Roman" w:cs="Times New Roman"/>
                <w:b/>
                <w:bCs/>
              </w:rPr>
              <w:t>Problem Statement</w:t>
            </w:r>
          </w:p>
        </w:tc>
      </w:tr>
      <w:tr w:rsidR="00493020" w14:paraId="568AC1DA" w14:textId="2ED3C643" w:rsidTr="00493020">
        <w:trPr>
          <w:trHeight w:val="338"/>
        </w:trPr>
        <w:tc>
          <w:tcPr>
            <w:tcW w:w="979" w:type="pct"/>
          </w:tcPr>
          <w:tbl>
            <w:tblPr>
              <w:tblW w:w="0" w:type="auto"/>
              <w:tblCellSpacing w:w="15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62"/>
              <w:gridCol w:w="81"/>
            </w:tblGrid>
            <w:tr w:rsidR="00493020" w:rsidRPr="00493020" w14:paraId="11C255AA" w14:textId="77777777" w:rsidTr="00493020">
              <w:trPr>
                <w:tblHeader/>
                <w:tblCellSpacing w:w="15" w:type="dxa"/>
              </w:trPr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5F2D5E69" w14:textId="77777777" w:rsidR="00493020" w:rsidRPr="00493020" w:rsidRDefault="00493020" w:rsidP="0049302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D0D0D"/>
                      <w:kern w:val="0"/>
                      <w:lang w:eastAsia="en-IN"/>
                      <w14:ligatures w14:val="none"/>
                    </w:rPr>
                  </w:pPr>
                  <w:r w:rsidRPr="00493020">
                    <w:rPr>
                      <w:rFonts w:ascii="Times New Roman" w:eastAsia="Times New Roman" w:hAnsi="Times New Roman" w:cs="Times New Roman"/>
                      <w:b/>
                      <w:bCs/>
                      <w:color w:val="0D0D0D"/>
                      <w:kern w:val="0"/>
                      <w:lang w:eastAsia="en-IN"/>
                      <w14:ligatures w14:val="none"/>
                    </w:rPr>
                    <w:t>Description</w:t>
                  </w: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6A8BD6F5" w14:textId="77777777" w:rsidR="00493020" w:rsidRPr="00493020" w:rsidRDefault="00493020" w:rsidP="0049302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D0D0D"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4D47CCDB" w14:textId="77777777" w:rsidR="00493020" w:rsidRPr="00EB44A8" w:rsidRDefault="00493020" w:rsidP="00543CC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21" w:type="pct"/>
          </w:tcPr>
          <w:p w14:paraId="0D69B569" w14:textId="7BD5778A" w:rsidR="00493020" w:rsidRPr="00AC53C8" w:rsidRDefault="00EB44A8" w:rsidP="00543CCC">
            <w:pPr>
              <w:rPr>
                <w:sz w:val="22"/>
                <w:szCs w:val="22"/>
              </w:rPr>
            </w:pPr>
            <w:r w:rsidRPr="00AC53C8">
              <w:rPr>
                <w:sz w:val="22"/>
                <w:szCs w:val="22"/>
              </w:rPr>
              <w:t>Excessive smartphone usage can be associated with changes in screen time, sleep, social-media usage, gaming, stress, and daily activities. Since the dataset contains thousands of records and multiple behavioral variables, identifying meaningful patterns from raw data can be difficult.</w:t>
            </w:r>
          </w:p>
        </w:tc>
      </w:tr>
      <w:tr w:rsidR="00493020" w14:paraId="20C0CE0E" w14:textId="68A2F81F" w:rsidTr="00493020">
        <w:trPr>
          <w:trHeight w:val="338"/>
        </w:trPr>
        <w:tc>
          <w:tcPr>
            <w:tcW w:w="979" w:type="pct"/>
          </w:tcPr>
          <w:p w14:paraId="243BAF4C" w14:textId="4535ECC6" w:rsidR="00493020" w:rsidRPr="00EB44A8" w:rsidRDefault="00493020" w:rsidP="00543CCC">
            <w:pPr>
              <w:rPr>
                <w:rFonts w:ascii="Times New Roman" w:hAnsi="Times New Roman" w:cs="Times New Roman"/>
              </w:rPr>
            </w:pPr>
            <w:r w:rsidRPr="00EB44A8">
              <w:rPr>
                <w:rFonts w:ascii="Times New Roman" w:hAnsi="Times New Roman" w:cs="Times New Roman"/>
                <w:b/>
                <w:bCs/>
              </w:rPr>
              <w:t>Impact</w:t>
            </w:r>
          </w:p>
        </w:tc>
        <w:tc>
          <w:tcPr>
            <w:tcW w:w="4021" w:type="pct"/>
          </w:tcPr>
          <w:p w14:paraId="3B51553D" w14:textId="77777777" w:rsidR="00EB44A8" w:rsidRPr="00AC53C8" w:rsidRDefault="00EB44A8" w:rsidP="00EB44A8">
            <w:pPr>
              <w:rPr>
                <w:rFonts w:ascii="Segoe UI" w:hAnsi="Segoe UI" w:cs="Segoe UI"/>
                <w:color w:val="0D0D0D"/>
                <w:sz w:val="22"/>
                <w:szCs w:val="22"/>
              </w:rPr>
            </w:pPr>
            <w:r w:rsidRPr="00AC53C8">
              <w:rPr>
                <w:rFonts w:ascii="Segoe UI" w:hAnsi="Segoe UI" w:cs="Segoe UI"/>
                <w:color w:val="0D0D0D"/>
                <w:sz w:val="22"/>
                <w:szCs w:val="22"/>
              </w:rPr>
              <w:t>A lack of clear analysis makes it difficult to understand smartphone usage patterns. A visual analytics solution can make the information easier to explore and can help identify patterns in screen time, addiction levels, sleep, stress, and other digital behavior indicators.</w:t>
            </w:r>
          </w:p>
          <w:p w14:paraId="4F15A99C" w14:textId="2AE7E730" w:rsidR="00493020" w:rsidRPr="00AC53C8" w:rsidRDefault="00493020" w:rsidP="00543CCC">
            <w:pPr>
              <w:rPr>
                <w:sz w:val="22"/>
                <w:szCs w:val="22"/>
              </w:rPr>
            </w:pPr>
          </w:p>
        </w:tc>
      </w:tr>
      <w:tr w:rsidR="00493020" w14:paraId="631CE1AA" w14:textId="6CADC83B" w:rsidTr="00347083">
        <w:trPr>
          <w:trHeight w:val="503"/>
        </w:trPr>
        <w:tc>
          <w:tcPr>
            <w:tcW w:w="5000" w:type="pct"/>
            <w:gridSpan w:val="2"/>
          </w:tcPr>
          <w:p w14:paraId="61E76CFA" w14:textId="31C6CB5A" w:rsidR="00493020" w:rsidRPr="00EB44A8" w:rsidRDefault="00493020" w:rsidP="00543CCC">
            <w:pPr>
              <w:rPr>
                <w:rFonts w:ascii="Times New Roman" w:hAnsi="Times New Roman" w:cs="Times New Roman"/>
                <w:b/>
                <w:bCs/>
              </w:rPr>
            </w:pPr>
            <w:r w:rsidRPr="00493020">
              <w:rPr>
                <w:rFonts w:ascii="Times New Roman" w:hAnsi="Times New Roman" w:cs="Times New Roman"/>
                <w:b/>
                <w:bCs/>
              </w:rPr>
              <w:t>Proposed Solution</w:t>
            </w:r>
          </w:p>
        </w:tc>
      </w:tr>
      <w:tr w:rsidR="00493020" w14:paraId="2D61D5C7" w14:textId="7C52FA31" w:rsidTr="00493020">
        <w:trPr>
          <w:trHeight w:val="356"/>
        </w:trPr>
        <w:tc>
          <w:tcPr>
            <w:tcW w:w="979" w:type="pct"/>
          </w:tcPr>
          <w:p w14:paraId="7CF8A512" w14:textId="77777777" w:rsidR="00493020" w:rsidRPr="00EB44A8" w:rsidRDefault="00493020" w:rsidP="00493020">
            <w:pPr>
              <w:rPr>
                <w:rFonts w:ascii="Times New Roman" w:hAnsi="Times New Roman" w:cs="Times New Roman"/>
                <w:b/>
                <w:bCs/>
                <w:color w:val="0D0D0D"/>
              </w:rPr>
            </w:pPr>
            <w:r w:rsidRPr="00EB44A8">
              <w:rPr>
                <w:rStyle w:val="Strong"/>
                <w:rFonts w:ascii="Times New Roman" w:hAnsi="Times New Roman" w:cs="Times New Roman"/>
                <w:color w:val="0D0D0D"/>
              </w:rPr>
              <w:t>Approach</w:t>
            </w:r>
          </w:p>
          <w:p w14:paraId="660A1F5B" w14:textId="77777777" w:rsidR="00493020" w:rsidRPr="00EB44A8" w:rsidRDefault="00493020" w:rsidP="00543CC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21" w:type="pct"/>
          </w:tcPr>
          <w:p w14:paraId="1655133A" w14:textId="626C23A3" w:rsidR="00493020" w:rsidRPr="00AC53C8" w:rsidRDefault="00EB44A8" w:rsidP="00543CCC">
            <w:pPr>
              <w:rPr>
                <w:sz w:val="22"/>
                <w:szCs w:val="22"/>
              </w:rPr>
            </w:pPr>
            <w:r w:rsidRPr="00AC53C8">
              <w:rPr>
                <w:sz w:val="22"/>
                <w:szCs w:val="22"/>
              </w:rPr>
              <w:t xml:space="preserve">The project uses </w:t>
            </w:r>
            <w:r w:rsidRPr="00AC53C8">
              <w:rPr>
                <w:b/>
                <w:bCs/>
                <w:sz w:val="22"/>
                <w:szCs w:val="22"/>
              </w:rPr>
              <w:t>Microsoft Power BI</w:t>
            </w:r>
            <w:r w:rsidRPr="00AC53C8">
              <w:rPr>
                <w:sz w:val="22"/>
                <w:szCs w:val="22"/>
              </w:rPr>
              <w:t xml:space="preserve"> to import, clean, transform, analyze, and visualize smartphone usage data. Power Query is used for data preparation, while Power BI visualizations and calculated measures are used to generate interactive insights.</w:t>
            </w:r>
          </w:p>
        </w:tc>
      </w:tr>
      <w:tr w:rsidR="00493020" w14:paraId="152BCE89" w14:textId="4A8C064B" w:rsidTr="0033609F">
        <w:trPr>
          <w:trHeight w:val="320"/>
        </w:trPr>
        <w:tc>
          <w:tcPr>
            <w:tcW w:w="979" w:type="pct"/>
            <w:vAlign w:val="center"/>
          </w:tcPr>
          <w:p w14:paraId="1D530677" w14:textId="588056D5" w:rsidR="00493020" w:rsidRPr="00EB44A8" w:rsidRDefault="00493020" w:rsidP="00493020">
            <w:pPr>
              <w:rPr>
                <w:rFonts w:ascii="Times New Roman" w:hAnsi="Times New Roman" w:cs="Times New Roman"/>
              </w:rPr>
            </w:pPr>
            <w:r w:rsidRPr="00EB44A8">
              <w:rPr>
                <w:rFonts w:ascii="Times New Roman" w:hAnsi="Times New Roman" w:cs="Times New Roman"/>
                <w:b/>
                <w:bCs/>
              </w:rPr>
              <w:t>Key Features</w:t>
            </w:r>
          </w:p>
        </w:tc>
        <w:tc>
          <w:tcPr>
            <w:tcW w:w="4021" w:type="pct"/>
            <w:vAlign w:val="center"/>
          </w:tcPr>
          <w:p w14:paraId="2EC40301" w14:textId="77777777" w:rsidR="00AC53C8" w:rsidRPr="00AC53C8" w:rsidRDefault="00AC53C8" w:rsidP="00AC53C8">
            <w:pPr>
              <w:rPr>
                <w:rFonts w:ascii="Segoe UI" w:hAnsi="Segoe UI" w:cs="Segoe UI"/>
                <w:color w:val="0D0D0D"/>
                <w:sz w:val="22"/>
                <w:szCs w:val="22"/>
              </w:rPr>
            </w:pPr>
            <w:r w:rsidRPr="00AC53C8">
              <w:rPr>
                <w:rFonts w:ascii="Segoe UI" w:hAnsi="Segoe UI" w:cs="Segoe UI"/>
                <w:color w:val="0D0D0D"/>
                <w:sz w:val="22"/>
                <w:szCs w:val="22"/>
              </w:rPr>
              <w:t xml:space="preserve">• Interactive smartphone addiction dashboard </w:t>
            </w:r>
          </w:p>
          <w:p w14:paraId="039B403B" w14:textId="77777777" w:rsidR="00AC53C8" w:rsidRPr="00AC53C8" w:rsidRDefault="00AC53C8" w:rsidP="00AC53C8">
            <w:pPr>
              <w:rPr>
                <w:rFonts w:ascii="Segoe UI" w:hAnsi="Segoe UI" w:cs="Segoe UI"/>
                <w:color w:val="0D0D0D"/>
                <w:sz w:val="22"/>
                <w:szCs w:val="22"/>
              </w:rPr>
            </w:pPr>
            <w:r w:rsidRPr="00AC53C8">
              <w:rPr>
                <w:rFonts w:ascii="Segoe UI" w:hAnsi="Segoe UI" w:cs="Segoe UI"/>
                <w:color w:val="0D0D0D"/>
                <w:sz w:val="22"/>
                <w:szCs w:val="22"/>
              </w:rPr>
              <w:t xml:space="preserve">• Analysis of </w:t>
            </w:r>
            <w:r w:rsidRPr="00AC53C8">
              <w:rPr>
                <w:rStyle w:val="Strong"/>
                <w:rFonts w:ascii="Segoe UI" w:hAnsi="Segoe UI" w:cs="Segoe UI"/>
                <w:color w:val="0D0D0D"/>
                <w:sz w:val="22"/>
                <w:szCs w:val="22"/>
              </w:rPr>
              <w:t>7,500 users</w:t>
            </w:r>
            <w:r w:rsidRPr="00AC53C8">
              <w:rPr>
                <w:rFonts w:ascii="Segoe UI" w:hAnsi="Segoe UI" w:cs="Segoe UI"/>
                <w:color w:val="0D0D0D"/>
                <w:sz w:val="22"/>
                <w:szCs w:val="22"/>
              </w:rPr>
              <w:t xml:space="preserve"> • Addiction-level analysis: None, Mild, Moderate, Severe </w:t>
            </w:r>
          </w:p>
          <w:p w14:paraId="57A6FE30" w14:textId="77777777" w:rsidR="00AC53C8" w:rsidRPr="00AC53C8" w:rsidRDefault="00AC53C8" w:rsidP="00AC53C8">
            <w:pPr>
              <w:rPr>
                <w:rFonts w:ascii="Segoe UI" w:hAnsi="Segoe UI" w:cs="Segoe UI"/>
                <w:color w:val="0D0D0D"/>
                <w:sz w:val="22"/>
                <w:szCs w:val="22"/>
              </w:rPr>
            </w:pPr>
            <w:r w:rsidRPr="00AC53C8">
              <w:rPr>
                <w:rFonts w:ascii="Segoe UI" w:hAnsi="Segoe UI" w:cs="Segoe UI"/>
                <w:color w:val="0D0D0D"/>
                <w:sz w:val="22"/>
                <w:szCs w:val="22"/>
              </w:rPr>
              <w:t xml:space="preserve">• Daily and weekend screen-time analysis • Age-group and gender analysis </w:t>
            </w:r>
          </w:p>
          <w:p w14:paraId="07F86A3A" w14:textId="77777777" w:rsidR="00AC53C8" w:rsidRPr="00AC53C8" w:rsidRDefault="00AC53C8" w:rsidP="00AC53C8">
            <w:pPr>
              <w:rPr>
                <w:rFonts w:ascii="Segoe UI" w:hAnsi="Segoe UI" w:cs="Segoe UI"/>
                <w:color w:val="0D0D0D"/>
                <w:sz w:val="22"/>
                <w:szCs w:val="22"/>
              </w:rPr>
            </w:pPr>
            <w:r w:rsidRPr="00AC53C8">
              <w:rPr>
                <w:rFonts w:ascii="Segoe UI" w:hAnsi="Segoe UI" w:cs="Segoe UI"/>
                <w:color w:val="0D0D0D"/>
                <w:sz w:val="22"/>
                <w:szCs w:val="22"/>
              </w:rPr>
              <w:t xml:space="preserve">• Sleep-hours analysis • Gaming and social-media usage analysis </w:t>
            </w:r>
          </w:p>
          <w:p w14:paraId="5F8A7DD2" w14:textId="77777777" w:rsidR="00AC53C8" w:rsidRPr="00AC53C8" w:rsidRDefault="00AC53C8" w:rsidP="00AC53C8">
            <w:pPr>
              <w:rPr>
                <w:rFonts w:ascii="Segoe UI" w:hAnsi="Segoe UI" w:cs="Segoe UI"/>
                <w:color w:val="0D0D0D"/>
                <w:sz w:val="22"/>
                <w:szCs w:val="22"/>
              </w:rPr>
            </w:pPr>
            <w:r w:rsidRPr="00AC53C8">
              <w:rPr>
                <w:rFonts w:ascii="Segoe UI" w:hAnsi="Segoe UI" w:cs="Segoe UI"/>
                <w:color w:val="0D0D0D"/>
                <w:sz w:val="22"/>
                <w:szCs w:val="22"/>
              </w:rPr>
              <w:t xml:space="preserve">• Stress-level analysis • App-open and notification analysis </w:t>
            </w:r>
          </w:p>
          <w:p w14:paraId="142BA95A" w14:textId="6CFB3FD1" w:rsidR="00AC53C8" w:rsidRPr="00AC53C8" w:rsidRDefault="00AC53C8" w:rsidP="00AC53C8">
            <w:pPr>
              <w:rPr>
                <w:rFonts w:ascii="Segoe UI" w:hAnsi="Segoe UI" w:cs="Segoe UI"/>
                <w:color w:val="0D0D0D"/>
                <w:sz w:val="22"/>
                <w:szCs w:val="22"/>
              </w:rPr>
            </w:pPr>
            <w:r w:rsidRPr="00AC53C8">
              <w:rPr>
                <w:rFonts w:ascii="Segoe UI" w:hAnsi="Segoe UI" w:cs="Segoe UI"/>
                <w:color w:val="0D0D0D"/>
                <w:sz w:val="22"/>
                <w:szCs w:val="22"/>
              </w:rPr>
              <w:lastRenderedPageBreak/>
              <w:t>• Work/study-hours analysis • Interactive slicers &amp; filters • Key Influencers analysis</w:t>
            </w:r>
          </w:p>
          <w:p w14:paraId="78DA562A" w14:textId="79F46C25" w:rsidR="00493020" w:rsidRPr="00AC53C8" w:rsidRDefault="00AC53C8" w:rsidP="00AC53C8">
            <w:pPr>
              <w:rPr>
                <w:rFonts w:ascii="Segoe UI" w:hAnsi="Segoe UI" w:cs="Segoe UI"/>
                <w:color w:val="0D0D0D"/>
                <w:sz w:val="22"/>
                <w:szCs w:val="22"/>
              </w:rPr>
            </w:pPr>
            <w:r w:rsidRPr="00AC53C8">
              <w:rPr>
                <w:rFonts w:ascii="Segoe UI" w:hAnsi="Segoe UI" w:cs="Segoe UI"/>
                <w:color w:val="0D0D0D"/>
                <w:sz w:val="22"/>
                <w:szCs w:val="22"/>
              </w:rPr>
              <w:t xml:space="preserve"> • KPI cards for important project metrics</w:t>
            </w:r>
          </w:p>
        </w:tc>
      </w:tr>
    </w:tbl>
    <w:p w14:paraId="0E562988" w14:textId="77777777" w:rsidR="00AC53C8" w:rsidRPr="00AC53C8" w:rsidRDefault="00AC53C8" w:rsidP="00AC53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53C8">
        <w:rPr>
          <w:rFonts w:ascii="Times New Roman" w:hAnsi="Times New Roman" w:cs="Times New Roman"/>
          <w:b/>
          <w:bCs/>
          <w:sz w:val="28"/>
          <w:szCs w:val="28"/>
        </w:rPr>
        <w:lastRenderedPageBreak/>
        <w:t>Resource Requirements</w:t>
      </w:r>
    </w:p>
    <w:tbl>
      <w:tblPr>
        <w:tblStyle w:val="TableGrid"/>
        <w:tblW w:w="6446" w:type="pct"/>
        <w:tblInd w:w="-1281" w:type="dxa"/>
        <w:tblLook w:val="04A0" w:firstRow="1" w:lastRow="0" w:firstColumn="1" w:lastColumn="0" w:noHBand="0" w:noVBand="1"/>
      </w:tblPr>
      <w:tblGrid>
        <w:gridCol w:w="3215"/>
        <w:gridCol w:w="3164"/>
        <w:gridCol w:w="5244"/>
      </w:tblGrid>
      <w:tr w:rsidR="00AA0AD1" w14:paraId="72E3EDF6" w14:textId="07DD92B8" w:rsidTr="00FF3865">
        <w:tc>
          <w:tcPr>
            <w:tcW w:w="1383" w:type="pct"/>
          </w:tcPr>
          <w:p w14:paraId="6EB9E7A0" w14:textId="5703AC3F" w:rsidR="00AA0AD1" w:rsidRPr="00FF3865" w:rsidRDefault="00FF3865" w:rsidP="00FF3865">
            <w:pPr>
              <w:rPr>
                <w:rFonts w:ascii="Times New Roman" w:hAnsi="Times New Roman" w:cs="Times New Roman"/>
                <w:b/>
                <w:bCs/>
                <w:color w:val="0D0D0D"/>
                <w:sz w:val="26"/>
                <w:szCs w:val="26"/>
              </w:rPr>
            </w:pPr>
            <w:r>
              <w:rPr>
                <w:rStyle w:val="Strong"/>
                <w:rFonts w:ascii="Times New Roman" w:hAnsi="Times New Roman" w:cs="Times New Roman"/>
                <w:color w:val="0D0D0D"/>
                <w:sz w:val="26"/>
                <w:szCs w:val="26"/>
              </w:rPr>
              <w:t xml:space="preserve"> </w:t>
            </w:r>
            <w:r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   </w:t>
            </w:r>
            <w:r w:rsidR="00AA0AD1" w:rsidRPr="00FF3865">
              <w:rPr>
                <w:rStyle w:val="Strong"/>
                <w:rFonts w:ascii="Times New Roman" w:hAnsi="Times New Roman" w:cs="Times New Roman"/>
                <w:color w:val="0D0D0D"/>
                <w:sz w:val="26"/>
                <w:szCs w:val="26"/>
              </w:rPr>
              <w:t>Resource Type</w:t>
            </w:r>
          </w:p>
          <w:p w14:paraId="64FF4C5E" w14:textId="77777777" w:rsidR="00AA0AD1" w:rsidRPr="00FF3865" w:rsidRDefault="00AA0AD1" w:rsidP="00FF386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61" w:type="pct"/>
          </w:tcPr>
          <w:p w14:paraId="3121A5D7" w14:textId="42DCD849" w:rsidR="00AA0AD1" w:rsidRPr="00FF3865" w:rsidRDefault="00FF3865" w:rsidP="00FF3865">
            <w:pPr>
              <w:rPr>
                <w:rFonts w:ascii="Times New Roman" w:hAnsi="Times New Roman" w:cs="Times New Roman"/>
                <w:b/>
                <w:bCs/>
                <w:color w:val="0D0D0D"/>
                <w:sz w:val="26"/>
                <w:szCs w:val="26"/>
              </w:rPr>
            </w:pPr>
            <w:r>
              <w:rPr>
                <w:rStyle w:val="Strong"/>
                <w:rFonts w:ascii="Times New Roman" w:hAnsi="Times New Roman" w:cs="Times New Roman"/>
                <w:color w:val="0D0D0D"/>
                <w:sz w:val="26"/>
                <w:szCs w:val="26"/>
              </w:rPr>
              <w:t xml:space="preserve"> </w:t>
            </w:r>
            <w:r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     </w:t>
            </w:r>
            <w:r w:rsidR="00AA0AD1" w:rsidRPr="00FF3865">
              <w:rPr>
                <w:rStyle w:val="Strong"/>
                <w:rFonts w:ascii="Times New Roman" w:hAnsi="Times New Roman" w:cs="Times New Roman"/>
                <w:color w:val="0D0D0D"/>
                <w:sz w:val="26"/>
                <w:szCs w:val="26"/>
              </w:rPr>
              <w:t>Description</w:t>
            </w:r>
          </w:p>
        </w:tc>
        <w:tc>
          <w:tcPr>
            <w:tcW w:w="2256" w:type="pct"/>
          </w:tcPr>
          <w:p w14:paraId="5A5256B0" w14:textId="22D5B7B5" w:rsidR="00AA0AD1" w:rsidRPr="00FF3865" w:rsidRDefault="00FF3865" w:rsidP="00FF3865">
            <w:pPr>
              <w:rPr>
                <w:rFonts w:ascii="Times New Roman" w:hAnsi="Times New Roman" w:cs="Times New Roman"/>
                <w:b/>
                <w:bCs/>
                <w:color w:val="0D0D0D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/>
                <w:sz w:val="26"/>
                <w:szCs w:val="26"/>
              </w:rPr>
              <w:t xml:space="preserve">            </w:t>
            </w:r>
            <w:r w:rsidRPr="00FF3865">
              <w:rPr>
                <w:rFonts w:ascii="Times New Roman" w:hAnsi="Times New Roman" w:cs="Times New Roman"/>
                <w:b/>
                <w:bCs/>
                <w:color w:val="0D0D0D"/>
                <w:sz w:val="26"/>
                <w:szCs w:val="26"/>
              </w:rPr>
              <w:t>Specification/Allocation</w:t>
            </w:r>
          </w:p>
        </w:tc>
      </w:tr>
      <w:tr w:rsidR="00FF3865" w14:paraId="60F2614B" w14:textId="4F9D4D62" w:rsidTr="00347083">
        <w:trPr>
          <w:trHeight w:val="638"/>
        </w:trPr>
        <w:tc>
          <w:tcPr>
            <w:tcW w:w="5000" w:type="pct"/>
            <w:gridSpan w:val="3"/>
          </w:tcPr>
          <w:p w14:paraId="60AE7C98" w14:textId="539D188B" w:rsidR="00FF3865" w:rsidRPr="00FF3865" w:rsidRDefault="00FF3865" w:rsidP="00FF3865">
            <w:pPr>
              <w:rPr>
                <w:rFonts w:ascii="Times New Roman" w:hAnsi="Times New Roman" w:cs="Times New Roman"/>
              </w:rPr>
            </w:pPr>
            <w:r w:rsidRPr="00FF3865">
              <w:rPr>
                <w:rFonts w:ascii="Times New Roman" w:hAnsi="Times New Roman" w:cs="Times New Roman"/>
                <w:b/>
                <w:bCs/>
              </w:rPr>
              <w:t>Hardware</w:t>
            </w:r>
          </w:p>
        </w:tc>
      </w:tr>
      <w:tr w:rsidR="00AA0AD1" w14:paraId="74C5755E" w14:textId="3AAE8188" w:rsidTr="0030724C">
        <w:trPr>
          <w:trHeight w:val="1244"/>
        </w:trPr>
        <w:tc>
          <w:tcPr>
            <w:tcW w:w="1383" w:type="pct"/>
          </w:tcPr>
          <w:p w14:paraId="2AE3D2AE" w14:textId="77777777" w:rsidR="00FF3865" w:rsidRDefault="00FF3865" w:rsidP="00FF386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</w:t>
            </w:r>
          </w:p>
          <w:p w14:paraId="4B258C96" w14:textId="77777777" w:rsidR="00FF3865" w:rsidRDefault="00FF3865" w:rsidP="00FF3865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D8B58BB" w14:textId="74935320" w:rsidR="00AA0AD1" w:rsidRPr="00FF3865" w:rsidRDefault="00FF3865" w:rsidP="00FF386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</w:t>
            </w:r>
            <w:r w:rsidR="00AA0AD1" w:rsidRPr="00FF3865">
              <w:rPr>
                <w:rFonts w:ascii="Times New Roman" w:hAnsi="Times New Roman" w:cs="Times New Roman"/>
                <w:b/>
                <w:bCs/>
              </w:rPr>
              <w:t>Computing Resources</w:t>
            </w:r>
          </w:p>
        </w:tc>
        <w:tc>
          <w:tcPr>
            <w:tcW w:w="1361" w:type="pct"/>
          </w:tcPr>
          <w:p w14:paraId="75D7D9A5" w14:textId="7FB6EDB1" w:rsidR="00AA0AD1" w:rsidRPr="0030724C" w:rsidRDefault="00AA0AD1" w:rsidP="00FF3865">
            <w:pPr>
              <w:rPr>
                <w:rFonts w:ascii="Segoe UI" w:hAnsi="Segoe UI" w:cs="Segoe UI"/>
                <w:color w:val="0D0D0D"/>
                <w:sz w:val="22"/>
                <w:szCs w:val="22"/>
              </w:rPr>
            </w:pPr>
            <w:r w:rsidRPr="0030724C">
              <w:rPr>
                <w:rFonts w:ascii="Segoe UI" w:hAnsi="Segoe UI" w:cs="Segoe UI"/>
                <w:color w:val="0D0D0D"/>
                <w:sz w:val="22"/>
                <w:szCs w:val="22"/>
              </w:rPr>
              <w:t>Computer used for data processing, analysis, and Power BI dashboard development</w:t>
            </w:r>
          </w:p>
        </w:tc>
        <w:tc>
          <w:tcPr>
            <w:tcW w:w="2256" w:type="pct"/>
          </w:tcPr>
          <w:p w14:paraId="01042C24" w14:textId="77777777" w:rsidR="00AA0AD1" w:rsidRPr="0030724C" w:rsidRDefault="00AA0AD1" w:rsidP="00FF3865">
            <w:pPr>
              <w:rPr>
                <w:rFonts w:ascii="Segoe UI" w:hAnsi="Segoe UI" w:cs="Segoe UI"/>
                <w:b/>
                <w:bCs/>
                <w:color w:val="0D0D0D"/>
                <w:sz w:val="22"/>
                <w:szCs w:val="22"/>
              </w:rPr>
            </w:pPr>
            <w:r w:rsidRPr="0030724C">
              <w:rPr>
                <w:rFonts w:ascii="Segoe UI" w:hAnsi="Segoe UI" w:cs="Segoe UI"/>
                <w:color w:val="0D0D0D"/>
                <w:sz w:val="22"/>
                <w:szCs w:val="22"/>
              </w:rPr>
              <w:br/>
            </w:r>
            <w:r w:rsidRPr="0030724C">
              <w:rPr>
                <w:rFonts w:ascii="Segoe UI" w:hAnsi="Segoe UI" w:cs="Segoe UI"/>
                <w:b/>
                <w:bCs/>
                <w:color w:val="0D0D0D"/>
                <w:sz w:val="22"/>
                <w:szCs w:val="22"/>
              </w:rPr>
              <w:t xml:space="preserve">Laptop/Desktop with </w:t>
            </w:r>
            <w:r w:rsidRPr="0030724C">
              <w:rPr>
                <w:rStyle w:val="Strong"/>
                <w:rFonts w:ascii="Segoe UI" w:hAnsi="Segoe UI" w:cs="Segoe UI"/>
                <w:b w:val="0"/>
                <w:bCs w:val="0"/>
                <w:color w:val="0D0D0D"/>
                <w:sz w:val="22"/>
                <w:szCs w:val="22"/>
              </w:rPr>
              <w:t>Intel Core i5 / AMD Ryzen 5 or equivalent</w:t>
            </w:r>
            <w:r w:rsidRPr="0030724C">
              <w:rPr>
                <w:rFonts w:ascii="Segoe UI" w:hAnsi="Segoe UI" w:cs="Segoe UI"/>
                <w:b/>
                <w:bCs/>
                <w:color w:val="0D0D0D"/>
                <w:sz w:val="22"/>
                <w:szCs w:val="22"/>
              </w:rPr>
              <w:t>, 4+ cores</w:t>
            </w:r>
          </w:p>
          <w:p w14:paraId="53AC0C1B" w14:textId="77777777" w:rsidR="00AA0AD1" w:rsidRPr="0030724C" w:rsidRDefault="00AA0AD1" w:rsidP="00FF3865">
            <w:pPr>
              <w:rPr>
                <w:sz w:val="22"/>
                <w:szCs w:val="22"/>
              </w:rPr>
            </w:pPr>
          </w:p>
        </w:tc>
      </w:tr>
      <w:tr w:rsidR="00AA0AD1" w14:paraId="2D1A7355" w14:textId="14EDFD61" w:rsidTr="00FF3865">
        <w:tc>
          <w:tcPr>
            <w:tcW w:w="1383" w:type="pct"/>
            <w:vAlign w:val="center"/>
          </w:tcPr>
          <w:p w14:paraId="56347CAD" w14:textId="52968C5B" w:rsidR="00AA0AD1" w:rsidRPr="00FF3865" w:rsidRDefault="00FF3865" w:rsidP="00FF3865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  <w:color w:val="0D0D0D"/>
              </w:rPr>
              <w:t xml:space="preserve"> </w:t>
            </w:r>
            <w:r>
              <w:rPr>
                <w:rStyle w:val="Strong"/>
                <w:rFonts w:ascii="Times New Roman" w:hAnsi="Times New Roman" w:cs="Times New Roman"/>
              </w:rPr>
              <w:t xml:space="preserve">   </w:t>
            </w:r>
            <w:r w:rsidR="00AA0AD1" w:rsidRPr="00FF3865">
              <w:rPr>
                <w:rStyle w:val="Strong"/>
                <w:rFonts w:ascii="Times New Roman" w:hAnsi="Times New Roman" w:cs="Times New Roman"/>
                <w:color w:val="0D0D0D"/>
              </w:rPr>
              <w:t>Memory</w:t>
            </w:r>
          </w:p>
        </w:tc>
        <w:tc>
          <w:tcPr>
            <w:tcW w:w="1361" w:type="pct"/>
            <w:vAlign w:val="center"/>
          </w:tcPr>
          <w:p w14:paraId="369FD77C" w14:textId="0683D9F4" w:rsidR="00AA0AD1" w:rsidRPr="0030724C" w:rsidRDefault="00AA0AD1" w:rsidP="00FF3865">
            <w:pPr>
              <w:rPr>
                <w:sz w:val="22"/>
                <w:szCs w:val="22"/>
              </w:rPr>
            </w:pPr>
            <w:r w:rsidRPr="0030724C">
              <w:rPr>
                <w:rFonts w:ascii="Segoe UI" w:hAnsi="Segoe UI" w:cs="Segoe UI"/>
                <w:color w:val="0D0D0D"/>
                <w:sz w:val="22"/>
                <w:szCs w:val="22"/>
              </w:rPr>
              <w:t>RAM required to run Power BI and process the dataset smoothly</w:t>
            </w:r>
          </w:p>
        </w:tc>
        <w:tc>
          <w:tcPr>
            <w:tcW w:w="2256" w:type="pct"/>
            <w:vAlign w:val="center"/>
          </w:tcPr>
          <w:p w14:paraId="091E2E09" w14:textId="0B4D0B09" w:rsidR="00AA0AD1" w:rsidRPr="0030724C" w:rsidRDefault="00AA0AD1" w:rsidP="00FF3865">
            <w:pPr>
              <w:rPr>
                <w:b/>
                <w:bCs/>
                <w:sz w:val="22"/>
                <w:szCs w:val="22"/>
              </w:rPr>
            </w:pPr>
            <w:r w:rsidRPr="0030724C">
              <w:rPr>
                <w:rStyle w:val="Strong"/>
                <w:rFonts w:ascii="Segoe UI" w:hAnsi="Segoe UI" w:cs="Segoe UI"/>
                <w:b w:val="0"/>
                <w:bCs w:val="0"/>
                <w:color w:val="0D0D0D"/>
                <w:sz w:val="22"/>
                <w:szCs w:val="22"/>
              </w:rPr>
              <w:t>8 GB minimum; 16 GB recommended</w:t>
            </w:r>
          </w:p>
        </w:tc>
      </w:tr>
      <w:tr w:rsidR="00AA0AD1" w14:paraId="5CC9F800" w14:textId="587BB843" w:rsidTr="00FF3865">
        <w:tc>
          <w:tcPr>
            <w:tcW w:w="1383" w:type="pct"/>
          </w:tcPr>
          <w:p w14:paraId="1EF6D721" w14:textId="77777777" w:rsidR="00FF3865" w:rsidRDefault="00FF3865" w:rsidP="00FF386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</w:t>
            </w:r>
          </w:p>
          <w:p w14:paraId="6AC76210" w14:textId="1D25EA34" w:rsidR="00AA0AD1" w:rsidRPr="00FF3865" w:rsidRDefault="00FF3865" w:rsidP="00FF3865">
            <w:pPr>
              <w:rPr>
                <w:rFonts w:ascii="Times New Roman" w:hAnsi="Times New Roman" w:cs="Times New Roman"/>
              </w:rPr>
            </w:pPr>
            <w:r>
              <w:t xml:space="preserve">     </w:t>
            </w:r>
            <w:r w:rsidR="00AA0AD1" w:rsidRPr="00FF3865">
              <w:rPr>
                <w:rFonts w:ascii="Times New Roman" w:hAnsi="Times New Roman" w:cs="Times New Roman"/>
                <w:b/>
                <w:bCs/>
              </w:rPr>
              <w:t>Storage</w:t>
            </w:r>
          </w:p>
        </w:tc>
        <w:tc>
          <w:tcPr>
            <w:tcW w:w="1361" w:type="pct"/>
            <w:vAlign w:val="center"/>
          </w:tcPr>
          <w:p w14:paraId="7E09E603" w14:textId="27C98A86" w:rsidR="00AA0AD1" w:rsidRPr="0030724C" w:rsidRDefault="00AA0AD1" w:rsidP="00FF3865">
            <w:pPr>
              <w:rPr>
                <w:sz w:val="22"/>
                <w:szCs w:val="22"/>
              </w:rPr>
            </w:pPr>
            <w:r w:rsidRPr="0030724C">
              <w:rPr>
                <w:rFonts w:ascii="Segoe UI" w:hAnsi="Segoe UI" w:cs="Segoe UI"/>
                <w:color w:val="0D0D0D"/>
                <w:sz w:val="22"/>
                <w:szCs w:val="22"/>
              </w:rPr>
              <w:t>Storage for dataset, Power BI files, reports, and project documentation</w:t>
            </w:r>
          </w:p>
        </w:tc>
        <w:tc>
          <w:tcPr>
            <w:tcW w:w="2256" w:type="pct"/>
            <w:vAlign w:val="center"/>
          </w:tcPr>
          <w:p w14:paraId="1D58B8E2" w14:textId="5B3B5830" w:rsidR="00AA0AD1" w:rsidRPr="0030724C" w:rsidRDefault="00AA0AD1" w:rsidP="00FF3865">
            <w:pPr>
              <w:rPr>
                <w:b/>
                <w:bCs/>
                <w:sz w:val="22"/>
                <w:szCs w:val="22"/>
              </w:rPr>
            </w:pPr>
            <w:r w:rsidRPr="0030724C">
              <w:rPr>
                <w:rStyle w:val="Strong"/>
                <w:rFonts w:ascii="Segoe UI" w:hAnsi="Segoe UI" w:cs="Segoe UI"/>
                <w:b w:val="0"/>
                <w:bCs w:val="0"/>
                <w:color w:val="0D0D0D"/>
                <w:sz w:val="22"/>
                <w:szCs w:val="22"/>
              </w:rPr>
              <w:t>256 GB SSD or higher</w:t>
            </w:r>
          </w:p>
        </w:tc>
      </w:tr>
      <w:tr w:rsidR="00FF3865" w14:paraId="61426AD0" w14:textId="6A041224" w:rsidTr="00347083">
        <w:trPr>
          <w:trHeight w:val="587"/>
        </w:trPr>
        <w:tc>
          <w:tcPr>
            <w:tcW w:w="5000" w:type="pct"/>
            <w:gridSpan w:val="3"/>
            <w:vAlign w:val="center"/>
          </w:tcPr>
          <w:p w14:paraId="3938EDEF" w14:textId="609133A9" w:rsidR="00FF3865" w:rsidRPr="00FF3865" w:rsidRDefault="00FF3865" w:rsidP="00FF3865">
            <w:pPr>
              <w:rPr>
                <w:rFonts w:ascii="Times New Roman" w:hAnsi="Times New Roman" w:cs="Times New Roman"/>
              </w:rPr>
            </w:pPr>
            <w:r w:rsidRPr="00FF3865">
              <w:rPr>
                <w:rFonts w:ascii="Times New Roman" w:hAnsi="Times New Roman" w:cs="Times New Roman"/>
                <w:b/>
                <w:bCs/>
              </w:rPr>
              <w:t>Software</w:t>
            </w:r>
          </w:p>
        </w:tc>
      </w:tr>
      <w:tr w:rsidR="00AA0AD1" w14:paraId="76EA4852" w14:textId="6A4C3747" w:rsidTr="00FF3865">
        <w:tc>
          <w:tcPr>
            <w:tcW w:w="1383" w:type="pct"/>
          </w:tcPr>
          <w:p w14:paraId="6C4E5564" w14:textId="77777777" w:rsidR="00FF3865" w:rsidRDefault="00FF3865" w:rsidP="00FF3865">
            <w:pPr>
              <w:rPr>
                <w:rStyle w:val="Strong"/>
                <w:rFonts w:ascii="Times New Roman" w:hAnsi="Times New Roman" w:cs="Times New Roman"/>
                <w:color w:val="0D0D0D"/>
              </w:rPr>
            </w:pPr>
          </w:p>
          <w:p w14:paraId="62EA53B0" w14:textId="77777777" w:rsidR="00FF3865" w:rsidRDefault="00FF3865" w:rsidP="00FF3865">
            <w:pPr>
              <w:rPr>
                <w:rStyle w:val="Strong"/>
                <w:rFonts w:ascii="Times New Roman" w:hAnsi="Times New Roman" w:cs="Times New Roman"/>
                <w:color w:val="0D0D0D"/>
              </w:rPr>
            </w:pPr>
          </w:p>
          <w:p w14:paraId="4C088860" w14:textId="4D0A3F29" w:rsidR="00AA0AD1" w:rsidRPr="00FF3865" w:rsidRDefault="00FF3865" w:rsidP="00FF3865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  <w:color w:val="0D0D0D"/>
              </w:rPr>
              <w:t xml:space="preserve">   </w:t>
            </w:r>
            <w:r w:rsidR="00AA0AD1" w:rsidRPr="00FF3865">
              <w:rPr>
                <w:rStyle w:val="Strong"/>
                <w:rFonts w:ascii="Times New Roman" w:hAnsi="Times New Roman" w:cs="Times New Roman"/>
                <w:color w:val="0D0D0D"/>
              </w:rPr>
              <w:t>Frameworks</w:t>
            </w:r>
          </w:p>
        </w:tc>
        <w:tc>
          <w:tcPr>
            <w:tcW w:w="1361" w:type="pct"/>
            <w:vAlign w:val="center"/>
          </w:tcPr>
          <w:p w14:paraId="7E64AA68" w14:textId="556B8B49" w:rsidR="00AA0AD1" w:rsidRPr="00FF3865" w:rsidRDefault="00AA0AD1" w:rsidP="00FF3865">
            <w:pPr>
              <w:rPr>
                <w:sz w:val="22"/>
                <w:szCs w:val="22"/>
              </w:rPr>
            </w:pPr>
            <w:r w:rsidRPr="00FF3865">
              <w:rPr>
                <w:rFonts w:ascii="Segoe UI" w:hAnsi="Segoe UI" w:cs="Segoe UI"/>
                <w:color w:val="0D0D0D"/>
                <w:sz w:val="22"/>
                <w:szCs w:val="22"/>
              </w:rPr>
              <w:t>Main platform used for business intelligence, data analysis, and dashboard development</w:t>
            </w:r>
          </w:p>
        </w:tc>
        <w:tc>
          <w:tcPr>
            <w:tcW w:w="2256" w:type="pct"/>
            <w:vAlign w:val="center"/>
          </w:tcPr>
          <w:p w14:paraId="08F17E2E" w14:textId="5A9E238F" w:rsidR="00AA0AD1" w:rsidRPr="00FF3865" w:rsidRDefault="00AA0AD1" w:rsidP="00FF3865">
            <w:pPr>
              <w:rPr>
                <w:b/>
                <w:bCs/>
                <w:sz w:val="22"/>
                <w:szCs w:val="22"/>
              </w:rPr>
            </w:pPr>
            <w:r w:rsidRPr="00FF3865">
              <w:rPr>
                <w:rStyle w:val="Strong"/>
                <w:rFonts w:ascii="Segoe UI" w:hAnsi="Segoe UI" w:cs="Segoe UI"/>
                <w:b w:val="0"/>
                <w:bCs w:val="0"/>
                <w:color w:val="0D0D0D"/>
                <w:sz w:val="22"/>
                <w:szCs w:val="22"/>
              </w:rPr>
              <w:t>Microsoft Power BI Desktop</w:t>
            </w:r>
          </w:p>
        </w:tc>
      </w:tr>
      <w:tr w:rsidR="00AA0AD1" w14:paraId="3D740CCC" w14:textId="1594FB80" w:rsidTr="00FF3865">
        <w:tc>
          <w:tcPr>
            <w:tcW w:w="1383" w:type="pct"/>
          </w:tcPr>
          <w:p w14:paraId="197DBC41" w14:textId="77777777" w:rsidR="00FF3865" w:rsidRDefault="00FF3865" w:rsidP="00FF386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</w:t>
            </w:r>
          </w:p>
          <w:p w14:paraId="14E56B67" w14:textId="3B5EA848" w:rsidR="00AA0AD1" w:rsidRPr="00FF3865" w:rsidRDefault="00FF3865" w:rsidP="00FF386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</w:t>
            </w:r>
            <w:r w:rsidR="00AA0AD1" w:rsidRPr="00FF3865">
              <w:rPr>
                <w:rFonts w:ascii="Times New Roman" w:hAnsi="Times New Roman" w:cs="Times New Roman"/>
                <w:b/>
                <w:bCs/>
              </w:rPr>
              <w:t>Libraries</w:t>
            </w:r>
          </w:p>
        </w:tc>
        <w:tc>
          <w:tcPr>
            <w:tcW w:w="1361" w:type="pct"/>
            <w:vAlign w:val="center"/>
          </w:tcPr>
          <w:p w14:paraId="4055FA67" w14:textId="6D1FDD76" w:rsidR="00AA0AD1" w:rsidRPr="00FF3865" w:rsidRDefault="00AA0AD1" w:rsidP="00FF3865">
            <w:pPr>
              <w:rPr>
                <w:sz w:val="22"/>
                <w:szCs w:val="22"/>
              </w:rPr>
            </w:pPr>
            <w:r w:rsidRPr="00FF3865">
              <w:rPr>
                <w:rFonts w:ascii="Segoe UI" w:hAnsi="Segoe UI" w:cs="Segoe UI"/>
                <w:color w:val="0D0D0D"/>
                <w:sz w:val="22"/>
                <w:szCs w:val="22"/>
              </w:rPr>
              <w:t>Optional libraries for additional data analysis and visualization</w:t>
            </w:r>
          </w:p>
        </w:tc>
        <w:tc>
          <w:tcPr>
            <w:tcW w:w="2256" w:type="pct"/>
            <w:vAlign w:val="center"/>
          </w:tcPr>
          <w:p w14:paraId="0F810D02" w14:textId="1AB2D869" w:rsidR="00AA0AD1" w:rsidRPr="00FF3865" w:rsidRDefault="00AA0AD1" w:rsidP="00FF3865">
            <w:pPr>
              <w:rPr>
                <w:b/>
                <w:bCs/>
                <w:sz w:val="22"/>
                <w:szCs w:val="22"/>
              </w:rPr>
            </w:pPr>
            <w:r w:rsidRPr="00FF3865">
              <w:rPr>
                <w:rStyle w:val="Strong"/>
                <w:rFonts w:ascii="Segoe UI" w:hAnsi="Segoe UI" w:cs="Segoe UI"/>
                <w:b w:val="0"/>
                <w:bCs w:val="0"/>
                <w:color w:val="0D0D0D"/>
                <w:sz w:val="22"/>
                <w:szCs w:val="22"/>
              </w:rPr>
              <w:t>Pandas, NumPy, Matplotlib, Seaborn</w:t>
            </w:r>
          </w:p>
        </w:tc>
      </w:tr>
      <w:tr w:rsidR="00AA0AD1" w14:paraId="519ADCC1" w14:textId="1BCF16DD" w:rsidTr="00FF3865">
        <w:tc>
          <w:tcPr>
            <w:tcW w:w="1383" w:type="pct"/>
          </w:tcPr>
          <w:p w14:paraId="60A3E578" w14:textId="77777777" w:rsidR="00FF3865" w:rsidRDefault="00FF3865" w:rsidP="00FF386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</w:t>
            </w:r>
          </w:p>
          <w:p w14:paraId="281BBD9C" w14:textId="4200FFB5" w:rsidR="00AA0AD1" w:rsidRPr="00FF3865" w:rsidRDefault="00FF3865" w:rsidP="00FF386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</w:t>
            </w:r>
            <w:r w:rsidR="00AA0AD1" w:rsidRPr="00FF3865">
              <w:rPr>
                <w:rFonts w:ascii="Times New Roman" w:hAnsi="Times New Roman" w:cs="Times New Roman"/>
                <w:b/>
                <w:bCs/>
              </w:rPr>
              <w:t>Development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AA0AD1" w:rsidRPr="00FF3865">
              <w:rPr>
                <w:rFonts w:ascii="Times New Roman" w:hAnsi="Times New Roman" w:cs="Times New Roman"/>
                <w:b/>
                <w:bCs/>
              </w:rPr>
              <w:t>Environment</w:t>
            </w:r>
          </w:p>
        </w:tc>
        <w:tc>
          <w:tcPr>
            <w:tcW w:w="1361" w:type="pct"/>
          </w:tcPr>
          <w:p w14:paraId="4B45D8CC" w14:textId="29EE574B" w:rsidR="00AA0AD1" w:rsidRPr="00FF3865" w:rsidRDefault="00AA0AD1" w:rsidP="00FF3865">
            <w:pPr>
              <w:rPr>
                <w:sz w:val="22"/>
                <w:szCs w:val="22"/>
              </w:rPr>
            </w:pPr>
            <w:r w:rsidRPr="00FF3865">
              <w:rPr>
                <w:sz w:val="22"/>
                <w:szCs w:val="22"/>
              </w:rPr>
              <w:t>Tools used for data preparation, analysis, dashboard creation, and documentation</w:t>
            </w:r>
          </w:p>
        </w:tc>
        <w:tc>
          <w:tcPr>
            <w:tcW w:w="2256" w:type="pct"/>
          </w:tcPr>
          <w:p w14:paraId="6CA806D6" w14:textId="4B742C85" w:rsidR="00AA0AD1" w:rsidRPr="00FF3865" w:rsidRDefault="00AA0AD1" w:rsidP="00FF3865">
            <w:pPr>
              <w:rPr>
                <w:rFonts w:ascii="Segoe UI" w:hAnsi="Segoe UI" w:cs="Segoe UI"/>
                <w:color w:val="0D0D0D"/>
                <w:sz w:val="22"/>
                <w:szCs w:val="22"/>
              </w:rPr>
            </w:pPr>
            <w:r w:rsidRPr="00FF3865">
              <w:rPr>
                <w:rStyle w:val="Strong"/>
                <w:rFonts w:ascii="Segoe UI" w:hAnsi="Segoe UI" w:cs="Segoe UI"/>
                <w:b w:val="0"/>
                <w:bCs w:val="0"/>
                <w:color w:val="0D0D0D"/>
                <w:sz w:val="22"/>
                <w:szCs w:val="22"/>
              </w:rPr>
              <w:t>Power BI Desktop, Microsoft Excel, Jupyter Notebook / VS Code</w:t>
            </w:r>
          </w:p>
          <w:p w14:paraId="72ACD228" w14:textId="77777777" w:rsidR="00AA0AD1" w:rsidRPr="00FF3865" w:rsidRDefault="00AA0AD1" w:rsidP="00FF3865">
            <w:pPr>
              <w:rPr>
                <w:sz w:val="22"/>
                <w:szCs w:val="22"/>
              </w:rPr>
            </w:pPr>
          </w:p>
        </w:tc>
      </w:tr>
      <w:tr w:rsidR="00FF3865" w14:paraId="78F473E1" w14:textId="0EF6C62D" w:rsidTr="00347083">
        <w:trPr>
          <w:trHeight w:val="527"/>
        </w:trPr>
        <w:tc>
          <w:tcPr>
            <w:tcW w:w="5000" w:type="pct"/>
            <w:gridSpan w:val="3"/>
          </w:tcPr>
          <w:p w14:paraId="2C1D6020" w14:textId="50F7F555" w:rsidR="00FF3865" w:rsidRPr="00FF3865" w:rsidRDefault="00FF3865" w:rsidP="00FF3865">
            <w:pPr>
              <w:rPr>
                <w:rFonts w:ascii="Times New Roman" w:hAnsi="Times New Roman" w:cs="Times New Roman"/>
              </w:rPr>
            </w:pPr>
            <w:r w:rsidRPr="00FF3865">
              <w:rPr>
                <w:rFonts w:ascii="Times New Roman" w:hAnsi="Times New Roman" w:cs="Times New Roman"/>
                <w:b/>
                <w:bCs/>
              </w:rPr>
              <w:t>Data</w:t>
            </w:r>
          </w:p>
        </w:tc>
      </w:tr>
      <w:tr w:rsidR="00AA0AD1" w14:paraId="66A28C04" w14:textId="23118E90" w:rsidTr="00FF3865">
        <w:tc>
          <w:tcPr>
            <w:tcW w:w="1383" w:type="pct"/>
          </w:tcPr>
          <w:p w14:paraId="5163CC89" w14:textId="77777777" w:rsidR="00FF3865" w:rsidRDefault="00FF3865" w:rsidP="00FF386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550E69A9" w14:textId="396AB0B7" w:rsidR="00AA0AD1" w:rsidRPr="00FF3865" w:rsidRDefault="00FF3865" w:rsidP="00FF386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</w:t>
            </w:r>
            <w:r w:rsidRPr="00FF3865">
              <w:rPr>
                <w:rFonts w:ascii="Times New Roman" w:hAnsi="Times New Roman" w:cs="Times New Roman"/>
                <w:b/>
                <w:bCs/>
              </w:rPr>
              <w:t>Data</w:t>
            </w:r>
          </w:p>
        </w:tc>
        <w:tc>
          <w:tcPr>
            <w:tcW w:w="1361" w:type="pct"/>
          </w:tcPr>
          <w:p w14:paraId="4B4724F1" w14:textId="6A0135A7" w:rsidR="00AA0AD1" w:rsidRDefault="00AA0AD1" w:rsidP="00FF3865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</w:rPr>
              <w:t>Smartphone usage and digital well-being dataset used for the project</w:t>
            </w:r>
          </w:p>
          <w:p w14:paraId="24F85A07" w14:textId="77777777" w:rsidR="00AA0AD1" w:rsidRPr="00AA0AD1" w:rsidRDefault="00AA0AD1" w:rsidP="00FF3865"/>
        </w:tc>
        <w:tc>
          <w:tcPr>
            <w:tcW w:w="2256" w:type="pct"/>
          </w:tcPr>
          <w:p w14:paraId="0A178D52" w14:textId="77777777" w:rsidR="00AA0AD1" w:rsidRPr="00FF3865" w:rsidRDefault="00AA0AD1" w:rsidP="00FF3865">
            <w:pPr>
              <w:rPr>
                <w:rFonts w:ascii="Segoe UI" w:hAnsi="Segoe UI" w:cs="Segoe UI"/>
                <w:b/>
                <w:bCs/>
                <w:color w:val="0D0D0D"/>
              </w:rPr>
            </w:pPr>
            <w:r>
              <w:rPr>
                <w:rFonts w:ascii="Segoe UI" w:hAnsi="Segoe UI" w:cs="Segoe UI"/>
                <w:b/>
                <w:bCs/>
                <w:color w:val="0D0D0D"/>
              </w:rPr>
              <w:br/>
            </w:r>
            <w:r w:rsidRPr="00FF3865">
              <w:rPr>
                <w:rStyle w:val="Strong"/>
                <w:rFonts w:ascii="Segoe UI" w:hAnsi="Segoe UI" w:cs="Segoe UI"/>
                <w:b w:val="0"/>
                <w:bCs w:val="0"/>
                <w:color w:val="0D0D0D"/>
              </w:rPr>
              <w:t>Approximately 7,500 user records, CSV/Excel format</w:t>
            </w:r>
          </w:p>
          <w:p w14:paraId="739701FA" w14:textId="77777777" w:rsidR="00AA0AD1" w:rsidRDefault="00AA0AD1" w:rsidP="00FF3865"/>
        </w:tc>
      </w:tr>
    </w:tbl>
    <w:p w14:paraId="7A068F58" w14:textId="6652F3F9" w:rsidR="00543CCC" w:rsidRPr="00543CCC" w:rsidRDefault="00543CCC" w:rsidP="00543CCC"/>
    <w:p w14:paraId="53629BCD" w14:textId="77777777" w:rsidR="00A97E54" w:rsidRPr="00A97E54" w:rsidRDefault="00A97E54" w:rsidP="00A97E54">
      <w:pPr>
        <w:rPr>
          <w:sz w:val="28"/>
          <w:szCs w:val="28"/>
        </w:rPr>
      </w:pPr>
    </w:p>
    <w:p w14:paraId="0DB9FC11" w14:textId="77777777" w:rsidR="00653A4E" w:rsidRDefault="00653A4E"/>
    <w:sectPr w:rsidR="00653A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144E8D"/>
    <w:multiLevelType w:val="hybridMultilevel"/>
    <w:tmpl w:val="86AAB836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522521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E54"/>
    <w:rsid w:val="00105164"/>
    <w:rsid w:val="0030724C"/>
    <w:rsid w:val="00347083"/>
    <w:rsid w:val="00493020"/>
    <w:rsid w:val="00543CCC"/>
    <w:rsid w:val="00653A4E"/>
    <w:rsid w:val="00802667"/>
    <w:rsid w:val="009077D2"/>
    <w:rsid w:val="00A47E8B"/>
    <w:rsid w:val="00A97E54"/>
    <w:rsid w:val="00AA0AD1"/>
    <w:rsid w:val="00AC53C8"/>
    <w:rsid w:val="00B1474B"/>
    <w:rsid w:val="00BC5250"/>
    <w:rsid w:val="00EB44A8"/>
    <w:rsid w:val="00F676A0"/>
    <w:rsid w:val="00FF3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22B59"/>
  <w15:chartTrackingRefBased/>
  <w15:docId w15:val="{BEC70030-50BC-4D7D-8B4F-184FD0071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E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7E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E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E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E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E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E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E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E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E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7E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E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E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E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E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E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E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E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E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E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E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E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E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E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E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E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E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E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3C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43C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87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0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46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3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39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97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64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34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84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52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8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85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30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0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8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6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1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3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9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4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2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7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8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4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577</Words>
  <Characters>3292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 LAB</dc:creator>
  <cp:keywords/>
  <dc:description/>
  <cp:lastModifiedBy>MCA LAB</cp:lastModifiedBy>
  <cp:revision>3</cp:revision>
  <dcterms:created xsi:type="dcterms:W3CDTF">2026-09-19T10:24:00Z</dcterms:created>
  <dcterms:modified xsi:type="dcterms:W3CDTF">2026-09-21T05:18:00Z</dcterms:modified>
</cp:coreProperties>
</file>