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B780" w14:textId="77777777" w:rsidR="000E703D" w:rsidRDefault="000E703D" w:rsidP="000E703D">
      <w:pPr>
        <w:pStyle w:val="Title"/>
        <w:rPr>
          <w:lang w:val="de-DE"/>
        </w:rPr>
      </w:pPr>
      <w:r>
        <w:rPr>
          <w:lang w:val="de-DE"/>
        </w:rPr>
        <w:t>Verteilte Systeme Praktikum</w:t>
      </w:r>
    </w:p>
    <w:p w14:paraId="774C8BCE" w14:textId="0736F93F" w:rsidR="000E703D" w:rsidRPr="00675D70" w:rsidRDefault="0035503C" w:rsidP="000E703D">
      <w:pPr>
        <w:pStyle w:val="Heading3"/>
        <w:jc w:val="center"/>
        <w:rPr>
          <w:lang w:val="de-DE"/>
        </w:rPr>
      </w:pPr>
      <w:r>
        <w:rPr>
          <w:lang w:val="de-DE"/>
        </w:rPr>
        <w:t>Middleware Gruppen Kommunikation</w:t>
      </w:r>
      <w:r w:rsidR="000E703D" w:rsidRPr="00675D70">
        <w:rPr>
          <w:lang w:val="de-DE"/>
        </w:rPr>
        <w:t xml:space="preserve"> Dokumentation</w:t>
      </w:r>
    </w:p>
    <w:p w14:paraId="4E9C43AA" w14:textId="77777777" w:rsidR="000E703D" w:rsidRDefault="000E703D" w:rsidP="000E703D">
      <w:pPr>
        <w:pStyle w:val="Heading3"/>
        <w:jc w:val="center"/>
        <w:rPr>
          <w:lang w:val="de-DE"/>
        </w:rPr>
      </w:pPr>
      <w:r>
        <w:rPr>
          <w:lang w:val="de-DE"/>
        </w:rPr>
        <w:t>Wintersemester 2022/2023</w:t>
      </w:r>
    </w:p>
    <w:p w14:paraId="5BDCA4E7" w14:textId="77777777" w:rsidR="000E703D" w:rsidRDefault="000E703D" w:rsidP="000E703D">
      <w:pPr>
        <w:pStyle w:val="Heading3"/>
        <w:jc w:val="center"/>
        <w:rPr>
          <w:lang w:val="de-DE"/>
        </w:rPr>
      </w:pPr>
      <w:r>
        <w:rPr>
          <w:lang w:val="de-DE"/>
        </w:rPr>
        <w:t xml:space="preserve">Gruppe: Beta 5 </w:t>
      </w:r>
    </w:p>
    <w:p w14:paraId="3AAF0B15" w14:textId="7B8042F5" w:rsidR="000E703D" w:rsidRDefault="000E703D" w:rsidP="000E703D">
      <w:pPr>
        <w:pStyle w:val="Heading4"/>
        <w:jc w:val="center"/>
        <w:rPr>
          <w:lang w:val="de-DE"/>
        </w:rPr>
      </w:pPr>
      <w:r>
        <w:rPr>
          <w:lang w:val="de-DE"/>
        </w:rPr>
        <w:t>Dominik Martin, Can Heintze, Dominik Mueller</w:t>
      </w:r>
    </w:p>
    <w:p w14:paraId="32A2CF5D" w14:textId="7EBB0A0D" w:rsidR="00974B06" w:rsidRDefault="00974B06" w:rsidP="00974B06">
      <w:pPr>
        <w:pStyle w:val="Heading3"/>
        <w:jc w:val="center"/>
        <w:rPr>
          <w:lang w:val="de-DE"/>
        </w:rPr>
      </w:pPr>
      <w:r>
        <w:rPr>
          <w:lang w:val="de-DE"/>
        </w:rPr>
        <w:t>Gruppe: Gamma 8</w:t>
      </w:r>
    </w:p>
    <w:p w14:paraId="2AF9E0FA" w14:textId="3AC40887" w:rsidR="00974B06" w:rsidRDefault="00974B06" w:rsidP="00974B06">
      <w:pPr>
        <w:pStyle w:val="Heading4"/>
        <w:jc w:val="center"/>
        <w:rPr>
          <w:lang w:val="de-DE"/>
        </w:rPr>
      </w:pPr>
      <w:r>
        <w:rPr>
          <w:lang w:val="de-DE"/>
        </w:rPr>
        <w:t xml:space="preserve">Valeria </w:t>
      </w:r>
      <w:proofErr w:type="spellStart"/>
      <w:r>
        <w:rPr>
          <w:lang w:val="de-DE"/>
        </w:rPr>
        <w:t>Silver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Gerrik</w:t>
      </w:r>
      <w:proofErr w:type="spellEnd"/>
      <w:r>
        <w:rPr>
          <w:lang w:val="de-DE"/>
        </w:rPr>
        <w:t xml:space="preserve"> Heitmann</w:t>
      </w:r>
    </w:p>
    <w:p w14:paraId="0295A273" w14:textId="0DA5F488" w:rsidR="00974B06" w:rsidRPr="00974B06" w:rsidRDefault="00974B06" w:rsidP="00974B06">
      <w:pPr>
        <w:pStyle w:val="BodyText"/>
        <w:rPr>
          <w:lang w:val="de-DE"/>
        </w:rPr>
      </w:pPr>
    </w:p>
    <w:p w14:paraId="4ADB054C" w14:textId="5965F6FA" w:rsidR="00825C99" w:rsidRPr="00C8116B" w:rsidRDefault="00825C99">
      <w:pPr>
        <w:pStyle w:val="Date"/>
        <w:rPr>
          <w:lang w:val="de-DE"/>
        </w:rPr>
      </w:pPr>
    </w:p>
    <w:p w14:paraId="4F6705FB" w14:textId="77777777" w:rsidR="00825C99" w:rsidRPr="00C8116B" w:rsidRDefault="00825C99">
      <w:pPr>
        <w:pStyle w:val="Heading1"/>
        <w:rPr>
          <w:lang w:val="de-DE"/>
        </w:rPr>
      </w:pPr>
    </w:p>
    <w:p w14:paraId="6C08B58B" w14:textId="77777777" w:rsidR="000E703D" w:rsidRDefault="000E703D" w:rsidP="006922DD">
      <w:pPr>
        <w:pStyle w:val="Heading1"/>
        <w:rPr>
          <w:lang w:val="de-DE"/>
        </w:rPr>
      </w:pPr>
      <w:bookmarkStart w:id="0" w:name="section-introduction-and-goals"/>
    </w:p>
    <w:p w14:paraId="42B4FB93" w14:textId="77777777" w:rsidR="000E703D" w:rsidRDefault="000E703D" w:rsidP="006922DD">
      <w:pPr>
        <w:pStyle w:val="Heading1"/>
        <w:rPr>
          <w:lang w:val="de-DE"/>
        </w:rPr>
      </w:pPr>
    </w:p>
    <w:p w14:paraId="47C69D25" w14:textId="77777777" w:rsidR="000E703D" w:rsidRDefault="000E703D" w:rsidP="006922DD">
      <w:pPr>
        <w:pStyle w:val="Heading1"/>
        <w:rPr>
          <w:lang w:val="de-DE"/>
        </w:rPr>
      </w:pPr>
    </w:p>
    <w:p w14:paraId="4A5400B3" w14:textId="782AB922" w:rsidR="000E703D" w:rsidRDefault="000E703D" w:rsidP="006922DD">
      <w:pPr>
        <w:pStyle w:val="Heading1"/>
        <w:rPr>
          <w:lang w:val="de-DE"/>
        </w:rPr>
      </w:pPr>
    </w:p>
    <w:p w14:paraId="1A0D54F9" w14:textId="0C81A59C" w:rsidR="003F2B66" w:rsidRDefault="003F2B66" w:rsidP="003F2B66">
      <w:pPr>
        <w:pStyle w:val="BodyText"/>
        <w:rPr>
          <w:lang w:val="de-DE"/>
        </w:rPr>
      </w:pPr>
    </w:p>
    <w:p w14:paraId="64BAFA48" w14:textId="7420873A" w:rsidR="003F2B66" w:rsidRDefault="003F2B66" w:rsidP="003F2B66">
      <w:pPr>
        <w:pStyle w:val="BodyText"/>
        <w:rPr>
          <w:lang w:val="de-DE"/>
        </w:rPr>
      </w:pPr>
    </w:p>
    <w:p w14:paraId="1EF0AB91" w14:textId="11F297F2" w:rsidR="003F2B66" w:rsidRDefault="003F2B66" w:rsidP="003F2B66">
      <w:pPr>
        <w:pStyle w:val="BodyText"/>
        <w:rPr>
          <w:lang w:val="de-DE"/>
        </w:rPr>
      </w:pPr>
    </w:p>
    <w:p w14:paraId="22BBD038" w14:textId="1A2FBBC1" w:rsidR="003F2B66" w:rsidRDefault="003F2B66" w:rsidP="003F2B66">
      <w:pPr>
        <w:pStyle w:val="BodyText"/>
        <w:rPr>
          <w:lang w:val="de-DE"/>
        </w:rPr>
      </w:pPr>
    </w:p>
    <w:p w14:paraId="34429290" w14:textId="77777777" w:rsidR="003F2B66" w:rsidRPr="003F2B66" w:rsidRDefault="003F2B66" w:rsidP="003F2B66">
      <w:pPr>
        <w:pStyle w:val="BodyText"/>
        <w:rPr>
          <w:lang w:val="de-DE"/>
        </w:rPr>
      </w:pPr>
    </w:p>
    <w:p w14:paraId="5731CEF8" w14:textId="298765AA" w:rsidR="00C8116B" w:rsidRPr="00C8116B" w:rsidRDefault="00CC29B6" w:rsidP="006922DD">
      <w:pPr>
        <w:pStyle w:val="Heading1"/>
        <w:rPr>
          <w:lang w:val="de-DE"/>
        </w:rPr>
      </w:pPr>
      <w:r w:rsidRPr="00C8116B">
        <w:rPr>
          <w:lang w:val="de-DE"/>
        </w:rPr>
        <w:lastRenderedPageBreak/>
        <w:t>Einführung und Ziele</w:t>
      </w:r>
    </w:p>
    <w:p w14:paraId="7075B7BC" w14:textId="77777777" w:rsidR="00825C99" w:rsidRPr="00C8116B" w:rsidRDefault="00CC29B6">
      <w:pPr>
        <w:pStyle w:val="Heading2"/>
        <w:rPr>
          <w:lang w:val="de-DE"/>
        </w:rPr>
      </w:pPr>
      <w:bookmarkStart w:id="1" w:name="Xa1f39d30ec2da43265dad9889674c5c1d734ddb"/>
      <w:r w:rsidRPr="00C8116B">
        <w:rPr>
          <w:lang w:val="de-DE"/>
        </w:rPr>
        <w:t>Aufgabenstellung</w:t>
      </w:r>
    </w:p>
    <w:p w14:paraId="6F1690CB" w14:textId="77777777" w:rsidR="00825C99" w:rsidRPr="00C8116B" w:rsidRDefault="00CC29B6">
      <w:pPr>
        <w:pStyle w:val="FirstParagraph"/>
        <w:rPr>
          <w:lang w:val="de-DE"/>
        </w:rPr>
      </w:pPr>
      <w:r w:rsidRPr="00C8116B">
        <w:rPr>
          <w:b/>
          <w:bCs/>
          <w:lang w:val="de-DE"/>
        </w:rPr>
        <w:t>Inhalt</w:t>
      </w:r>
    </w:p>
    <w:p w14:paraId="0F5CDDF9" w14:textId="34F3748B" w:rsidR="00E34581" w:rsidRPr="00164CEE" w:rsidRDefault="00E34581" w:rsidP="00996C5C">
      <w:pPr>
        <w:rPr>
          <w:lang w:val="de-DE"/>
        </w:rPr>
      </w:pPr>
      <w:r>
        <w:rPr>
          <w:lang w:val="de-DE"/>
        </w:rPr>
        <w:t xml:space="preserve">Dieses Dokument beschreibt die </w:t>
      </w:r>
      <w:r w:rsidR="003F2B66">
        <w:rPr>
          <w:lang w:val="de-DE"/>
        </w:rPr>
        <w:t>Kommunikation zwischen den Gruppen Beta 5 und Gamma 8 für das Zusammenspiel beim Tron Spiel</w:t>
      </w:r>
      <w:r>
        <w:rPr>
          <w:lang w:val="de-DE"/>
        </w:rPr>
        <w:t>.</w:t>
      </w:r>
    </w:p>
    <w:p w14:paraId="54B43E98" w14:textId="5D1817E2" w:rsidR="00DD0EB0" w:rsidRDefault="003F2B66">
      <w:pPr>
        <w:pStyle w:val="BodyText"/>
        <w:rPr>
          <w:lang w:val="de-DE"/>
        </w:rPr>
      </w:pPr>
      <w:r>
        <w:rPr>
          <w:lang w:val="de-DE"/>
        </w:rPr>
        <w:t>Folgende Anforderungen sollten erfüllt werden</w:t>
      </w:r>
      <w:r w:rsidR="002A2826">
        <w:rPr>
          <w:lang w:val="de-DE"/>
        </w:rPr>
        <w:t>:</w:t>
      </w:r>
    </w:p>
    <w:p w14:paraId="2DDFF96C" w14:textId="77777777" w:rsidR="009227DD" w:rsidRPr="00FE3D60" w:rsidRDefault="009227DD">
      <w:pPr>
        <w:pStyle w:val="BodyText"/>
        <w:rPr>
          <w:b/>
          <w:bCs/>
          <w:lang w:val="de-DE"/>
        </w:rPr>
      </w:pPr>
    </w:p>
    <w:p w14:paraId="5E60A25D" w14:textId="00592AEC" w:rsidR="002A2826" w:rsidRDefault="00DD0EB0" w:rsidP="0029609B">
      <w:pPr>
        <w:pStyle w:val="Heading3"/>
        <w:rPr>
          <w:lang w:val="de-DE"/>
        </w:rPr>
      </w:pPr>
      <w:r w:rsidRPr="00A80D05">
        <w:rPr>
          <w:lang w:val="de-DE"/>
        </w:rPr>
        <w:t>Use Cases</w:t>
      </w:r>
    </w:p>
    <w:p w14:paraId="77D04FD6" w14:textId="539A4734" w:rsidR="003F2B66" w:rsidRDefault="003F2B66" w:rsidP="003F2B66">
      <w:pPr>
        <w:pStyle w:val="BodyText"/>
        <w:rPr>
          <w:lang w:val="de-DE"/>
        </w:rPr>
      </w:pPr>
      <w:r>
        <w:rPr>
          <w:b/>
          <w:bCs/>
          <w:lang w:val="de-DE"/>
        </w:rPr>
        <w:t xml:space="preserve">Nummer: </w:t>
      </w:r>
      <w:r>
        <w:rPr>
          <w:lang w:val="de-DE"/>
        </w:rPr>
        <w:t>UC-1</w:t>
      </w:r>
    </w:p>
    <w:p w14:paraId="60AA8070" w14:textId="340231E5" w:rsidR="003F2B66" w:rsidRPr="003F2B66" w:rsidRDefault="003F2B66" w:rsidP="003F2B66">
      <w:pPr>
        <w:pStyle w:val="BodyText"/>
        <w:rPr>
          <w:lang w:val="de-DE"/>
        </w:rPr>
      </w:pPr>
      <w:r>
        <w:rPr>
          <w:b/>
          <w:bCs/>
          <w:lang w:val="de-DE"/>
        </w:rPr>
        <w:t xml:space="preserve">Titel: </w:t>
      </w:r>
      <w:r>
        <w:rPr>
          <w:lang w:val="de-DE"/>
        </w:rPr>
        <w:t>Gemeinsames Spielen</w:t>
      </w:r>
    </w:p>
    <w:p w14:paraId="0FE0814D" w14:textId="049C23D6" w:rsidR="003F2B66" w:rsidRPr="003F2B66" w:rsidRDefault="003F2B66" w:rsidP="003F2B66">
      <w:pPr>
        <w:pStyle w:val="BodyText"/>
        <w:rPr>
          <w:b/>
          <w:bCs/>
          <w:lang w:val="de-DE"/>
        </w:rPr>
      </w:pPr>
      <w:r>
        <w:rPr>
          <w:b/>
          <w:bCs/>
          <w:lang w:val="de-DE"/>
        </w:rPr>
        <w:t>Beschreibung:</w:t>
      </w:r>
    </w:p>
    <w:p w14:paraId="76BE31A7" w14:textId="65251785" w:rsidR="003F2B66" w:rsidRDefault="003F2B66" w:rsidP="003F2B66">
      <w:pPr>
        <w:pStyle w:val="BodyText"/>
        <w:rPr>
          <w:lang w:val="de-DE"/>
        </w:rPr>
      </w:pPr>
      <w:r>
        <w:rPr>
          <w:lang w:val="de-DE"/>
        </w:rPr>
        <w:t xml:space="preserve">Beide Gruppen sollen ein gemeinsames Spiel spielen können. Dabei sollen alle Gruppenmitglieder jeweils mit der Applikation aus der Gruppe ein gemeinsames Spiel Spielen können. So, dass Beta 5 drei Spiel </w:t>
      </w:r>
      <w:proofErr w:type="spellStart"/>
      <w:r>
        <w:rPr>
          <w:lang w:val="de-DE"/>
        </w:rPr>
        <w:t>views</w:t>
      </w:r>
      <w:proofErr w:type="spellEnd"/>
      <w:r>
        <w:rPr>
          <w:lang w:val="de-DE"/>
        </w:rPr>
        <w:t xml:space="preserve"> startet und Gamma 8 zwei Spiel </w:t>
      </w:r>
      <w:proofErr w:type="spellStart"/>
      <w:r>
        <w:rPr>
          <w:lang w:val="de-DE"/>
        </w:rPr>
        <w:t>views</w:t>
      </w:r>
      <w:proofErr w:type="spellEnd"/>
      <w:r>
        <w:rPr>
          <w:lang w:val="de-DE"/>
        </w:rPr>
        <w:t xml:space="preserve"> startet. </w:t>
      </w:r>
    </w:p>
    <w:p w14:paraId="5B04489E" w14:textId="76D06863" w:rsidR="003F2B66" w:rsidRDefault="003F2B66" w:rsidP="003F2B66">
      <w:pPr>
        <w:pStyle w:val="BodyText"/>
        <w:rPr>
          <w:lang w:val="de-DE"/>
        </w:rPr>
      </w:pPr>
      <w:r>
        <w:rPr>
          <w:b/>
          <w:bCs/>
          <w:lang w:val="de-DE"/>
        </w:rPr>
        <w:t xml:space="preserve">Nummer: </w:t>
      </w:r>
      <w:r>
        <w:rPr>
          <w:lang w:val="de-DE"/>
        </w:rPr>
        <w:t>UC-2</w:t>
      </w:r>
    </w:p>
    <w:p w14:paraId="62C254D4" w14:textId="4F7D6198" w:rsidR="003F2B66" w:rsidRDefault="003F2B66" w:rsidP="003F2B66">
      <w:pPr>
        <w:pStyle w:val="BodyText"/>
        <w:rPr>
          <w:lang w:val="de-DE"/>
        </w:rPr>
      </w:pPr>
      <w:r>
        <w:rPr>
          <w:b/>
          <w:bCs/>
          <w:lang w:val="de-DE"/>
        </w:rPr>
        <w:t xml:space="preserve">Titel: </w:t>
      </w:r>
      <w:r>
        <w:rPr>
          <w:lang w:val="de-DE"/>
        </w:rPr>
        <w:t>Kommunikation der Gruppen Applikationen</w:t>
      </w:r>
    </w:p>
    <w:p w14:paraId="1815D8D1" w14:textId="640B444A" w:rsidR="003F2B66" w:rsidRDefault="003F2B66" w:rsidP="003F2B66">
      <w:pPr>
        <w:pStyle w:val="BodyText"/>
        <w:rPr>
          <w:b/>
          <w:bCs/>
          <w:lang w:val="de-DE"/>
        </w:rPr>
      </w:pPr>
      <w:r>
        <w:rPr>
          <w:b/>
          <w:bCs/>
          <w:lang w:val="de-DE"/>
        </w:rPr>
        <w:t>Beschreibung:</w:t>
      </w:r>
    </w:p>
    <w:p w14:paraId="1F47B5F5" w14:textId="5AEAE8CE" w:rsidR="003F2B66" w:rsidRDefault="003F2B66" w:rsidP="003F2B66">
      <w:pPr>
        <w:pStyle w:val="BodyText"/>
        <w:rPr>
          <w:lang w:val="de-DE"/>
        </w:rPr>
      </w:pPr>
      <w:r>
        <w:rPr>
          <w:lang w:val="de-DE"/>
        </w:rPr>
        <w:t xml:space="preserve">Die Gruppen Applikationen sollen in der Lage sein, zu kommunizieren, zum Beispiel über eine zusammen definierte Schnittstelle wie einen </w:t>
      </w:r>
      <w:proofErr w:type="gramStart"/>
      <w:r>
        <w:rPr>
          <w:lang w:val="de-DE"/>
        </w:rPr>
        <w:t>REST Server</w:t>
      </w:r>
      <w:proofErr w:type="gramEnd"/>
      <w:r>
        <w:rPr>
          <w:lang w:val="de-DE"/>
        </w:rPr>
        <w:t xml:space="preserve"> oder ähnliches. </w:t>
      </w:r>
    </w:p>
    <w:p w14:paraId="1397DE70" w14:textId="77777777" w:rsidR="003F2B66" w:rsidRPr="003F2B66" w:rsidRDefault="003F2B66" w:rsidP="003F2B66">
      <w:pPr>
        <w:pStyle w:val="BodyText"/>
        <w:rPr>
          <w:lang w:val="de-DE"/>
        </w:rPr>
      </w:pPr>
    </w:p>
    <w:p w14:paraId="4D72F114" w14:textId="4D975A6A" w:rsidR="003F2B66" w:rsidRDefault="003F2B66" w:rsidP="003F2B66">
      <w:pPr>
        <w:pStyle w:val="BodyText"/>
        <w:rPr>
          <w:lang w:val="de-DE"/>
        </w:rPr>
      </w:pPr>
    </w:p>
    <w:p w14:paraId="57434848" w14:textId="34418A9D" w:rsidR="002435B3" w:rsidRDefault="002435B3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516F6B32" w14:textId="3A7045EA" w:rsidR="003F2B66" w:rsidRDefault="003F2B66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0036F94E" w14:textId="5806C9E6" w:rsidR="003F2B66" w:rsidRDefault="003F2B66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177C6EF9" w14:textId="1BBA1655" w:rsidR="003F2B66" w:rsidRDefault="003F2B66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4CF7867B" w14:textId="4EEF0116" w:rsidR="003F2B66" w:rsidRDefault="003F2B66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4209921E" w14:textId="77777777" w:rsidR="003F2B66" w:rsidRPr="002435B3" w:rsidRDefault="003F2B66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3B703B94" w14:textId="7F6223B6" w:rsidR="00825C99" w:rsidRPr="00C8116B" w:rsidRDefault="00E34581" w:rsidP="0029609B">
      <w:pPr>
        <w:pStyle w:val="Heading2"/>
        <w:rPr>
          <w:lang w:val="de-DE"/>
        </w:rPr>
      </w:pPr>
      <w:r>
        <w:rPr>
          <w:lang w:val="de-DE"/>
        </w:rPr>
        <w:lastRenderedPageBreak/>
        <w:t>M</w:t>
      </w:r>
      <w:r w:rsidR="00CC29B6" w:rsidRPr="00C8116B">
        <w:rPr>
          <w:lang w:val="de-DE"/>
        </w:rPr>
        <w:t>otivation</w:t>
      </w:r>
    </w:p>
    <w:p w14:paraId="2BAE7429" w14:textId="05A0F6EA" w:rsidR="00FE3D60" w:rsidRDefault="00996C5C" w:rsidP="0029609B">
      <w:pPr>
        <w:pStyle w:val="BodyText"/>
        <w:rPr>
          <w:lang w:val="de-DE"/>
        </w:rPr>
      </w:pPr>
      <w:r>
        <w:rPr>
          <w:lang w:val="de-DE"/>
        </w:rPr>
        <w:t>Die wesentliche Motivation für uns, diese</w:t>
      </w:r>
      <w:r w:rsidR="00257EB7">
        <w:rPr>
          <w:lang w:val="de-DE"/>
        </w:rPr>
        <w:t xml:space="preserve"> Middleware </w:t>
      </w:r>
      <w:r>
        <w:rPr>
          <w:lang w:val="de-DE"/>
        </w:rPr>
        <w:t>zu implementieren ist es, die PVL zu erhalten. Weitere Motivationspunkte wären aber auch, neues zu lernen und unser bisheriges Wissen zu vertiefen.</w:t>
      </w:r>
      <w:bookmarkStart w:id="2" w:name="X5d48377a5f2e8f16e974932c148ecee8af08978"/>
      <w:bookmarkEnd w:id="1"/>
    </w:p>
    <w:p w14:paraId="3E1C78FF" w14:textId="77777777" w:rsidR="00FE3D60" w:rsidRPr="00FE3D60" w:rsidRDefault="00FE3D60" w:rsidP="00FE3D60">
      <w:pPr>
        <w:pStyle w:val="BodyText"/>
        <w:rPr>
          <w:lang w:val="de-DE"/>
        </w:rPr>
      </w:pPr>
    </w:p>
    <w:p w14:paraId="7418AB0A" w14:textId="62D120F7" w:rsidR="00FE3D60" w:rsidRPr="00FE3D60" w:rsidRDefault="00CC29B6" w:rsidP="00FE3D60">
      <w:pPr>
        <w:pStyle w:val="Heading2"/>
        <w:rPr>
          <w:lang w:val="de-DE"/>
        </w:rPr>
      </w:pPr>
      <w:r w:rsidRPr="00C8116B">
        <w:rPr>
          <w:lang w:val="de-DE"/>
        </w:rPr>
        <w:t>Qualitätsziele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17E0" w14:paraId="168E07CA" w14:textId="77777777" w:rsidTr="00FB5678">
        <w:tc>
          <w:tcPr>
            <w:tcW w:w="9350" w:type="dxa"/>
          </w:tcPr>
          <w:p w14:paraId="5ABCC2E7" w14:textId="7AC09757" w:rsidR="006C17E0" w:rsidRPr="00A80D05" w:rsidRDefault="006C17E0" w:rsidP="00FB5678">
            <w:pPr>
              <w:pStyle w:val="BodyText"/>
              <w:rPr>
                <w:b/>
                <w:bCs/>
                <w:lang w:val="de-DE"/>
              </w:rPr>
            </w:pPr>
            <w:r w:rsidRPr="00A80D05">
              <w:rPr>
                <w:b/>
                <w:bCs/>
                <w:lang w:val="de-DE"/>
              </w:rPr>
              <w:t>Qualitätsziele</w:t>
            </w:r>
            <w:r>
              <w:rPr>
                <w:b/>
                <w:bCs/>
                <w:lang w:val="de-DE"/>
              </w:rPr>
              <w:t>:</w:t>
            </w:r>
          </w:p>
        </w:tc>
      </w:tr>
      <w:tr w:rsidR="00E05404" w14:paraId="7EE5545F" w14:textId="77777777" w:rsidTr="00FB5678">
        <w:tc>
          <w:tcPr>
            <w:tcW w:w="9350" w:type="dxa"/>
          </w:tcPr>
          <w:p w14:paraId="19C03CB3" w14:textId="77777777" w:rsidR="00E05404" w:rsidRDefault="00E05404" w:rsidP="00FB5678">
            <w:pPr>
              <w:pStyle w:val="BodyText"/>
              <w:rPr>
                <w:lang w:val="de-DE"/>
              </w:rPr>
            </w:pPr>
            <w:r>
              <w:rPr>
                <w:lang w:val="de-DE"/>
              </w:rPr>
              <w:t>Gut definierte Schnittstellen</w:t>
            </w:r>
          </w:p>
        </w:tc>
      </w:tr>
      <w:tr w:rsidR="00E05404" w:rsidRPr="00144D0F" w14:paraId="1DEAE881" w14:textId="77777777" w:rsidTr="00FB5678">
        <w:tc>
          <w:tcPr>
            <w:tcW w:w="9350" w:type="dxa"/>
          </w:tcPr>
          <w:p w14:paraId="3EE2CD4D" w14:textId="479A1357" w:rsidR="00E05404" w:rsidRDefault="00E05404" w:rsidP="00FB5678">
            <w:pPr>
              <w:pStyle w:val="BodyText"/>
              <w:rPr>
                <w:lang w:val="de-DE"/>
              </w:rPr>
            </w:pPr>
            <w:r>
              <w:rPr>
                <w:lang w:val="de-DE"/>
              </w:rPr>
              <w:t xml:space="preserve">Kompatibilität zu einer anderen Gruppe (Mindestens zwei Teams müssen miteinander </w:t>
            </w:r>
            <w:r w:rsidR="006F62DF">
              <w:rPr>
                <w:lang w:val="de-DE"/>
              </w:rPr>
              <w:t>spielen</w:t>
            </w:r>
            <w:r>
              <w:rPr>
                <w:lang w:val="de-DE"/>
              </w:rPr>
              <w:t xml:space="preserve"> können)</w:t>
            </w:r>
          </w:p>
        </w:tc>
      </w:tr>
      <w:tr w:rsidR="00E05404" w:rsidRPr="00144D0F" w14:paraId="3A5A0321" w14:textId="77777777" w:rsidTr="00FB5678">
        <w:tc>
          <w:tcPr>
            <w:tcW w:w="9350" w:type="dxa"/>
          </w:tcPr>
          <w:p w14:paraId="57E6550F" w14:textId="77777777" w:rsidR="00E05404" w:rsidRDefault="00E05404" w:rsidP="00A80D05">
            <w:pPr>
              <w:spacing w:before="180" w:after="180"/>
              <w:rPr>
                <w:lang w:val="de-DE"/>
              </w:rPr>
            </w:pPr>
            <w:r>
              <w:rPr>
                <w:lang w:val="de-DE"/>
              </w:rPr>
              <w:t>Fehlertoleranz (Wenn ein Spieler abstürzt, egal welcher Spieler, dann geht das Spiel trotzdem weiter) -&gt; Stabilität</w:t>
            </w:r>
          </w:p>
        </w:tc>
      </w:tr>
      <w:tr w:rsidR="00424B7D" w:rsidRPr="00144D0F" w14:paraId="1195DFFC" w14:textId="77777777" w:rsidTr="00FB5678">
        <w:tc>
          <w:tcPr>
            <w:tcW w:w="9350" w:type="dxa"/>
          </w:tcPr>
          <w:p w14:paraId="0D585A89" w14:textId="15EB5606" w:rsidR="00424B7D" w:rsidRDefault="00424B7D" w:rsidP="00A80D05">
            <w:pPr>
              <w:spacing w:before="180" w:after="180"/>
              <w:rPr>
                <w:lang w:val="de-DE"/>
              </w:rPr>
            </w:pPr>
            <w:r>
              <w:rPr>
                <w:lang w:val="de-DE"/>
              </w:rPr>
              <w:t xml:space="preserve">Die Transparenz Kriterien sollten so gut wie </w:t>
            </w:r>
            <w:r w:rsidR="006F62DF">
              <w:rPr>
                <w:lang w:val="de-DE"/>
              </w:rPr>
              <w:t>möglich</w:t>
            </w:r>
            <w:r>
              <w:rPr>
                <w:lang w:val="de-DE"/>
              </w:rPr>
              <w:t xml:space="preserve"> </w:t>
            </w:r>
            <w:r w:rsidR="006F62DF">
              <w:rPr>
                <w:lang w:val="de-DE"/>
              </w:rPr>
              <w:t>erfüllt</w:t>
            </w:r>
            <w:r>
              <w:rPr>
                <w:lang w:val="de-DE"/>
              </w:rPr>
              <w:t xml:space="preserve"> werden.</w:t>
            </w:r>
          </w:p>
        </w:tc>
      </w:tr>
    </w:tbl>
    <w:p w14:paraId="64DB6562" w14:textId="2B172644" w:rsidR="00E05404" w:rsidRDefault="00E05404">
      <w:pPr>
        <w:pStyle w:val="BodyText"/>
        <w:rPr>
          <w:b/>
          <w:bCs/>
          <w:lang w:val="de-DE"/>
        </w:rPr>
      </w:pPr>
    </w:p>
    <w:p w14:paraId="3223BB06" w14:textId="77777777" w:rsidR="00424B7D" w:rsidRDefault="00424B7D">
      <w:pPr>
        <w:pStyle w:val="BodyText"/>
        <w:rPr>
          <w:b/>
          <w:bCs/>
          <w:lang w:val="de-DE"/>
        </w:rPr>
      </w:pPr>
    </w:p>
    <w:p w14:paraId="36BC4348" w14:textId="77777777" w:rsidR="00825C99" w:rsidRPr="00C8116B" w:rsidRDefault="00CC29B6">
      <w:pPr>
        <w:pStyle w:val="Heading2"/>
        <w:rPr>
          <w:lang w:val="de-DE"/>
        </w:rPr>
      </w:pPr>
      <w:bookmarkStart w:id="3" w:name="X718baf8567b7880aa7697cf6c5d580304c46647"/>
      <w:bookmarkEnd w:id="2"/>
      <w:r w:rsidRPr="00C8116B">
        <w:rPr>
          <w:lang w:val="de-DE"/>
        </w:rPr>
        <w:t>Stakeholder</w:t>
      </w:r>
    </w:p>
    <w:p w14:paraId="6F6DFCCB" w14:textId="45EABD65" w:rsidR="00825C99" w:rsidRDefault="00CC29B6">
      <w:pPr>
        <w:pStyle w:val="FirstParagraph"/>
        <w:rPr>
          <w:b/>
          <w:bCs/>
          <w:lang w:val="de-DE"/>
        </w:rPr>
      </w:pPr>
      <w:r w:rsidRPr="00C8116B">
        <w:rPr>
          <w:b/>
          <w:bCs/>
          <w:lang w:val="de-DE"/>
        </w:rPr>
        <w:t>Inhalt</w:t>
      </w:r>
    </w:p>
    <w:p w14:paraId="5970B69D" w14:textId="339871AC" w:rsidR="00FE3D60" w:rsidRDefault="00FE3D60" w:rsidP="00FE3D60">
      <w:pPr>
        <w:pStyle w:val="BodyText"/>
        <w:rPr>
          <w:lang w:val="de-DE"/>
        </w:rPr>
      </w:pPr>
      <w:r>
        <w:rPr>
          <w:lang w:val="de-DE"/>
        </w:rPr>
        <w:t>Unsere Stakeholder sind die Entwickler (Studenten), der Kunde (Professor) und die Spieler (Studenten).</w:t>
      </w:r>
    </w:p>
    <w:p w14:paraId="42580004" w14:textId="5CEC1D52" w:rsidR="00825C99" w:rsidRPr="00C8116B" w:rsidRDefault="00FE3D60">
      <w:pPr>
        <w:pStyle w:val="BodyText"/>
        <w:rPr>
          <w:lang w:val="de-DE"/>
        </w:rPr>
      </w:pPr>
      <w:r>
        <w:rPr>
          <w:lang w:val="de-DE"/>
        </w:rPr>
        <w:t>Die Stakeholder mit deren Kontakt werden in der unteren Tabelle aufgelistet: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59"/>
        <w:gridCol w:w="3016"/>
        <w:gridCol w:w="4885"/>
      </w:tblGrid>
      <w:tr w:rsidR="0029609B" w14:paraId="5884D9D1" w14:textId="77777777" w:rsidTr="00825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057564" w14:textId="77777777" w:rsidR="00825C99" w:rsidRDefault="00CC29B6">
            <w:pPr>
              <w:pStyle w:val="Compact"/>
            </w:pPr>
            <w:r>
              <w:t>Rolle</w:t>
            </w:r>
          </w:p>
        </w:tc>
        <w:tc>
          <w:tcPr>
            <w:tcW w:w="0" w:type="auto"/>
          </w:tcPr>
          <w:p w14:paraId="7D75524B" w14:textId="77777777" w:rsidR="00825C99" w:rsidRDefault="00CC29B6">
            <w:pPr>
              <w:pStyle w:val="Compact"/>
            </w:pPr>
            <w:proofErr w:type="spellStart"/>
            <w:r>
              <w:t>Kontakt</w:t>
            </w:r>
            <w:proofErr w:type="spellEnd"/>
          </w:p>
        </w:tc>
        <w:tc>
          <w:tcPr>
            <w:tcW w:w="0" w:type="auto"/>
          </w:tcPr>
          <w:p w14:paraId="18E306B4" w14:textId="77777777" w:rsidR="00825C99" w:rsidRDefault="00CC29B6">
            <w:pPr>
              <w:pStyle w:val="Compact"/>
            </w:pPr>
            <w:proofErr w:type="spellStart"/>
            <w:r>
              <w:t>Erwartungshaltung</w:t>
            </w:r>
            <w:proofErr w:type="spellEnd"/>
          </w:p>
        </w:tc>
      </w:tr>
      <w:tr w:rsidR="0029609B" w:rsidRPr="00144D0F" w14:paraId="16D168A6" w14:textId="77777777">
        <w:tc>
          <w:tcPr>
            <w:tcW w:w="0" w:type="auto"/>
          </w:tcPr>
          <w:p w14:paraId="7BA50A21" w14:textId="5F339376" w:rsidR="00825C99" w:rsidRDefault="00FE3D60">
            <w:proofErr w:type="spellStart"/>
            <w:r>
              <w:rPr>
                <w:i/>
                <w:iCs/>
              </w:rPr>
              <w:t>Entwickler</w:t>
            </w:r>
            <w:proofErr w:type="spellEnd"/>
          </w:p>
        </w:tc>
        <w:tc>
          <w:tcPr>
            <w:tcW w:w="0" w:type="auto"/>
          </w:tcPr>
          <w:p w14:paraId="058280B7" w14:textId="61E928E6" w:rsidR="00825C99" w:rsidRDefault="00000000">
            <w:hyperlink r:id="rId8" w:history="1">
              <w:r w:rsidR="00FE3D60" w:rsidRPr="00935017">
                <w:rPr>
                  <w:rStyle w:val="Hyperlink"/>
                </w:rPr>
                <w:t>Dominik.martin@haw-hamburg.de</w:t>
              </w:r>
            </w:hyperlink>
          </w:p>
        </w:tc>
        <w:tc>
          <w:tcPr>
            <w:tcW w:w="0" w:type="auto"/>
          </w:tcPr>
          <w:p w14:paraId="7A908F2B" w14:textId="5160C2D1" w:rsidR="00FE3D60" w:rsidRPr="00FE3D60" w:rsidRDefault="00FE3D60" w:rsidP="00FE3D60">
            <w:pPr>
              <w:rPr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29609B" w:rsidRPr="00144D0F" w14:paraId="2561CBED" w14:textId="77777777">
        <w:tc>
          <w:tcPr>
            <w:tcW w:w="0" w:type="auto"/>
          </w:tcPr>
          <w:p w14:paraId="7AA85DE0" w14:textId="4B17EF69" w:rsidR="00825C99" w:rsidRDefault="00FE3D60">
            <w:proofErr w:type="spellStart"/>
            <w:r>
              <w:rPr>
                <w:i/>
                <w:iCs/>
              </w:rPr>
              <w:t>Entwickler</w:t>
            </w:r>
            <w:proofErr w:type="spellEnd"/>
          </w:p>
        </w:tc>
        <w:tc>
          <w:tcPr>
            <w:tcW w:w="0" w:type="auto"/>
          </w:tcPr>
          <w:p w14:paraId="282655B5" w14:textId="3E06940E" w:rsidR="00825C99" w:rsidRDefault="00000000">
            <w:hyperlink r:id="rId9" w:history="1">
              <w:r w:rsidR="00FE3D60" w:rsidRPr="00935017">
                <w:rPr>
                  <w:rStyle w:val="Hyperlink"/>
                  <w:i/>
                  <w:iCs/>
                </w:rPr>
                <w:t>Can.heintze@haw-hamburg.de</w:t>
              </w:r>
            </w:hyperlink>
          </w:p>
        </w:tc>
        <w:tc>
          <w:tcPr>
            <w:tcW w:w="0" w:type="auto"/>
          </w:tcPr>
          <w:p w14:paraId="61B2D9FE" w14:textId="43477072" w:rsidR="00825C99" w:rsidRPr="00FE3D60" w:rsidRDefault="00FE3D60">
            <w:pPr>
              <w:rPr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FE3D60" w:rsidRPr="00144D0F" w14:paraId="41149FED" w14:textId="77777777">
        <w:tc>
          <w:tcPr>
            <w:tcW w:w="0" w:type="auto"/>
          </w:tcPr>
          <w:p w14:paraId="0D23CC57" w14:textId="2607317F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Entwickler</w:t>
            </w:r>
          </w:p>
        </w:tc>
        <w:tc>
          <w:tcPr>
            <w:tcW w:w="0" w:type="auto"/>
          </w:tcPr>
          <w:p w14:paraId="3162DE2D" w14:textId="7FC8703F" w:rsidR="00FE3D60" w:rsidRPr="00FE3D60" w:rsidRDefault="00000000">
            <w:pPr>
              <w:rPr>
                <w:i/>
                <w:iCs/>
                <w:lang w:val="de-DE"/>
              </w:rPr>
            </w:pPr>
            <w:hyperlink r:id="rId10" w:history="1">
              <w:r w:rsidR="00FE3D60" w:rsidRPr="00935017">
                <w:rPr>
                  <w:rStyle w:val="Hyperlink"/>
                  <w:i/>
                  <w:iCs/>
                  <w:lang w:val="de-DE"/>
                </w:rPr>
                <w:t>Dominik.mueller@haw-hamburg.de</w:t>
              </w:r>
            </w:hyperlink>
          </w:p>
        </w:tc>
        <w:tc>
          <w:tcPr>
            <w:tcW w:w="0" w:type="auto"/>
          </w:tcPr>
          <w:p w14:paraId="38F24382" w14:textId="47872309" w:rsidR="00FE3D60" w:rsidRPr="00FE3D60" w:rsidRDefault="00FE3D60">
            <w:pPr>
              <w:rPr>
                <w:i/>
                <w:iCs/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3F2B66" w:rsidRPr="00144D0F" w14:paraId="5EE9F065" w14:textId="77777777">
        <w:tc>
          <w:tcPr>
            <w:tcW w:w="0" w:type="auto"/>
          </w:tcPr>
          <w:p w14:paraId="1F5C31A8" w14:textId="30C2ED23" w:rsidR="003F2B66" w:rsidRDefault="003F2B66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Entwickler</w:t>
            </w:r>
          </w:p>
        </w:tc>
        <w:tc>
          <w:tcPr>
            <w:tcW w:w="0" w:type="auto"/>
          </w:tcPr>
          <w:p w14:paraId="2EE9C9FB" w14:textId="752B0924" w:rsidR="003F2B66" w:rsidRPr="003F2B66" w:rsidRDefault="00000000">
            <w:pPr>
              <w:rPr>
                <w:lang w:val="de-DE"/>
              </w:rPr>
            </w:pPr>
            <w:hyperlink r:id="rId11" w:history="1">
              <w:r w:rsidR="003F2B66" w:rsidRPr="00BB1DA9">
                <w:rPr>
                  <w:rStyle w:val="Hyperlink"/>
                  <w:lang w:val="de-DE"/>
                </w:rPr>
                <w:t>Valeria.silver@haw-hamburg.de</w:t>
              </w:r>
            </w:hyperlink>
          </w:p>
        </w:tc>
        <w:tc>
          <w:tcPr>
            <w:tcW w:w="0" w:type="auto"/>
          </w:tcPr>
          <w:p w14:paraId="59F674C1" w14:textId="6AE3E47D" w:rsidR="003F2B66" w:rsidRPr="00FE3D60" w:rsidRDefault="003F2B66">
            <w:pPr>
              <w:rPr>
                <w:i/>
                <w:iCs/>
                <w:lang w:val="de-DE"/>
              </w:rPr>
            </w:pPr>
            <w:proofErr w:type="spellStart"/>
            <w:r>
              <w:rPr>
                <w:i/>
                <w:iCs/>
                <w:lang w:val="de-DE"/>
              </w:rPr>
              <w:t>Eing</w:t>
            </w:r>
            <w:proofErr w:type="spellEnd"/>
            <w:r>
              <w:rPr>
                <w:i/>
                <w:iCs/>
                <w:lang w:val="de-DE"/>
              </w:rPr>
              <w:t xml:space="preserve"> gutes Spiel zu programmieren &amp; die PVL zu erhalten</w:t>
            </w:r>
          </w:p>
        </w:tc>
      </w:tr>
      <w:tr w:rsidR="003F2B66" w:rsidRPr="00144D0F" w14:paraId="1796C1D0" w14:textId="77777777">
        <w:tc>
          <w:tcPr>
            <w:tcW w:w="0" w:type="auto"/>
          </w:tcPr>
          <w:p w14:paraId="0CF5D4A3" w14:textId="555C1D8D" w:rsidR="003F2B66" w:rsidRDefault="003F2B66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lastRenderedPageBreak/>
              <w:t>Entwickler</w:t>
            </w:r>
          </w:p>
        </w:tc>
        <w:tc>
          <w:tcPr>
            <w:tcW w:w="0" w:type="auto"/>
          </w:tcPr>
          <w:p w14:paraId="4DEB35D9" w14:textId="1A731C9E" w:rsidR="003F2B66" w:rsidRPr="003F2B66" w:rsidRDefault="00000000">
            <w:pPr>
              <w:rPr>
                <w:lang w:val="de-DE"/>
              </w:rPr>
            </w:pPr>
            <w:hyperlink r:id="rId12" w:history="1">
              <w:r w:rsidR="003F2B66" w:rsidRPr="00BB1DA9">
                <w:rPr>
                  <w:rStyle w:val="Hyperlink"/>
                  <w:lang w:val="de-DE"/>
                </w:rPr>
                <w:t>Gerrik.heitmann@haw-hamburg.de</w:t>
              </w:r>
            </w:hyperlink>
          </w:p>
        </w:tc>
        <w:tc>
          <w:tcPr>
            <w:tcW w:w="0" w:type="auto"/>
          </w:tcPr>
          <w:p w14:paraId="537DAE5B" w14:textId="39D8BF1C" w:rsidR="003F2B66" w:rsidRPr="00FE3D60" w:rsidRDefault="003F2B66">
            <w:pPr>
              <w:rPr>
                <w:i/>
                <w:iCs/>
                <w:lang w:val="de-DE"/>
              </w:rPr>
            </w:pPr>
            <w:proofErr w:type="spellStart"/>
            <w:r>
              <w:rPr>
                <w:i/>
                <w:iCs/>
                <w:lang w:val="de-DE"/>
              </w:rPr>
              <w:t>Eing</w:t>
            </w:r>
            <w:proofErr w:type="spellEnd"/>
            <w:r>
              <w:rPr>
                <w:i/>
                <w:iCs/>
                <w:lang w:val="de-DE"/>
              </w:rPr>
              <w:t xml:space="preserve"> gutes Spiel zu programmieren &amp; die PVL zu erhalten</w:t>
            </w:r>
          </w:p>
        </w:tc>
      </w:tr>
      <w:tr w:rsidR="00FE3D60" w:rsidRPr="00144D0F" w14:paraId="1235C361" w14:textId="77777777">
        <w:tc>
          <w:tcPr>
            <w:tcW w:w="0" w:type="auto"/>
          </w:tcPr>
          <w:p w14:paraId="7C76BD07" w14:textId="25BD688A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Kunde</w:t>
            </w:r>
          </w:p>
        </w:tc>
        <w:tc>
          <w:tcPr>
            <w:tcW w:w="0" w:type="auto"/>
          </w:tcPr>
          <w:p w14:paraId="723EB298" w14:textId="3E0EF79D" w:rsidR="00FE3D60" w:rsidRPr="00FE3D60" w:rsidRDefault="00000000">
            <w:pPr>
              <w:rPr>
                <w:i/>
                <w:iCs/>
                <w:lang w:val="de-DE"/>
              </w:rPr>
            </w:pPr>
            <w:hyperlink r:id="rId13" w:history="1">
              <w:r w:rsidR="00FE3D60" w:rsidRPr="00935017">
                <w:rPr>
                  <w:rStyle w:val="Hyperlink"/>
                  <w:i/>
                  <w:iCs/>
                  <w:lang w:val="de-DE"/>
                </w:rPr>
                <w:t>Martin.becke@haw-hamburg.de</w:t>
              </w:r>
            </w:hyperlink>
          </w:p>
        </w:tc>
        <w:tc>
          <w:tcPr>
            <w:tcW w:w="0" w:type="auto"/>
          </w:tcPr>
          <w:p w14:paraId="6A567790" w14:textId="4392ED1C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 xml:space="preserve">Ein </w:t>
            </w:r>
            <w:r w:rsidR="006F62DF">
              <w:rPr>
                <w:i/>
                <w:iCs/>
                <w:lang w:val="de-DE"/>
              </w:rPr>
              <w:t>Lauffähiges</w:t>
            </w:r>
            <w:r>
              <w:rPr>
                <w:i/>
                <w:iCs/>
                <w:lang w:val="de-DE"/>
              </w:rPr>
              <w:t xml:space="preserve"> Spiel, bei dem 6 Spieler gleichzeitig ein komplettes Spiel ohne </w:t>
            </w:r>
            <w:r w:rsidR="006F62DF">
              <w:rPr>
                <w:i/>
                <w:iCs/>
                <w:lang w:val="de-DE"/>
              </w:rPr>
              <w:t>Fehler</w:t>
            </w:r>
            <w:r>
              <w:rPr>
                <w:i/>
                <w:iCs/>
                <w:lang w:val="de-DE"/>
              </w:rPr>
              <w:t xml:space="preserve"> durchspielen </w:t>
            </w:r>
            <w:r w:rsidR="006F62DF">
              <w:rPr>
                <w:i/>
                <w:iCs/>
                <w:lang w:val="de-DE"/>
              </w:rPr>
              <w:t>können</w:t>
            </w:r>
            <w:r>
              <w:rPr>
                <w:i/>
                <w:iCs/>
                <w:lang w:val="de-DE"/>
              </w:rPr>
              <w:t>.</w:t>
            </w:r>
          </w:p>
        </w:tc>
      </w:tr>
      <w:tr w:rsidR="00FE3D60" w:rsidRPr="00144D0F" w14:paraId="1CF5213B" w14:textId="77777777">
        <w:tc>
          <w:tcPr>
            <w:tcW w:w="0" w:type="auto"/>
          </w:tcPr>
          <w:p w14:paraId="69F8C345" w14:textId="13B756A7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Spieler</w:t>
            </w:r>
            <w:r w:rsidR="00257EB7">
              <w:rPr>
                <w:i/>
                <w:iCs/>
                <w:lang w:val="de-DE"/>
              </w:rPr>
              <w:t xml:space="preserve"> / Nutzer</w:t>
            </w:r>
          </w:p>
        </w:tc>
        <w:tc>
          <w:tcPr>
            <w:tcW w:w="0" w:type="auto"/>
          </w:tcPr>
          <w:p w14:paraId="07681E63" w14:textId="21E3BBFB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n/a</w:t>
            </w:r>
          </w:p>
        </w:tc>
        <w:tc>
          <w:tcPr>
            <w:tcW w:w="0" w:type="auto"/>
          </w:tcPr>
          <w:p w14:paraId="40627A28" w14:textId="6A562520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Ein funktionierendes Spiel spielen und dabei Spaß haben</w:t>
            </w:r>
          </w:p>
        </w:tc>
      </w:tr>
    </w:tbl>
    <w:p w14:paraId="0F0FB274" w14:textId="27DF2D20" w:rsidR="00CD4313" w:rsidRDefault="00CD4313" w:rsidP="00027135">
      <w:pPr>
        <w:pStyle w:val="BodyText"/>
        <w:rPr>
          <w:lang w:val="de-DE"/>
        </w:rPr>
      </w:pPr>
      <w:bookmarkStart w:id="4" w:name="section-solution-strategy"/>
      <w:bookmarkEnd w:id="0"/>
      <w:bookmarkEnd w:id="3"/>
    </w:p>
    <w:p w14:paraId="63F9A719" w14:textId="7389F883" w:rsidR="00D809C9" w:rsidRDefault="00CC29B6" w:rsidP="00D809C9">
      <w:pPr>
        <w:pStyle w:val="Heading1"/>
        <w:rPr>
          <w:lang w:val="de-DE"/>
        </w:rPr>
      </w:pPr>
      <w:r w:rsidRPr="00C8116B">
        <w:rPr>
          <w:lang w:val="de-DE"/>
        </w:rPr>
        <w:t>Lösungsstrategie</w:t>
      </w:r>
    </w:p>
    <w:p w14:paraId="6DFDC307" w14:textId="77777777" w:rsidR="00D809C9" w:rsidRDefault="00D809C9" w:rsidP="00D809C9">
      <w:pPr>
        <w:pStyle w:val="Heading3"/>
        <w:rPr>
          <w:lang w:val="de-DE"/>
        </w:rPr>
      </w:pPr>
      <w:r>
        <w:rPr>
          <w:lang w:val="de-DE"/>
        </w:rPr>
        <w:t>Funktionale Anforderungen</w:t>
      </w:r>
    </w:p>
    <w:p w14:paraId="224A1401" w14:textId="77777777" w:rsidR="00D809C9" w:rsidRPr="00D809C9" w:rsidRDefault="00D809C9" w:rsidP="00D809C9">
      <w:pPr>
        <w:pStyle w:val="BodyText"/>
        <w:rPr>
          <w:lang w:val="de-DE"/>
        </w:rPr>
      </w:pPr>
    </w:p>
    <w:tbl>
      <w:tblPr>
        <w:tblStyle w:val="TableGrid"/>
        <w:tblW w:w="11194" w:type="dxa"/>
        <w:jc w:val="center"/>
        <w:tblLayout w:type="fixed"/>
        <w:tblLook w:val="04A0" w:firstRow="1" w:lastRow="0" w:firstColumn="1" w:lastColumn="0" w:noHBand="0" w:noVBand="1"/>
      </w:tblPr>
      <w:tblGrid>
        <w:gridCol w:w="3681"/>
        <w:gridCol w:w="3685"/>
        <w:gridCol w:w="1701"/>
        <w:gridCol w:w="2127"/>
      </w:tblGrid>
      <w:tr w:rsidR="00946671" w14:paraId="3E70499C" w14:textId="77777777" w:rsidTr="00D60952">
        <w:trPr>
          <w:trHeight w:val="561"/>
          <w:jc w:val="center"/>
        </w:trPr>
        <w:tc>
          <w:tcPr>
            <w:tcW w:w="3681" w:type="dxa"/>
            <w:shd w:val="clear" w:color="auto" w:fill="B8CCE4" w:themeFill="accent1" w:themeFillTint="66"/>
          </w:tcPr>
          <w:p w14:paraId="4EC80DF4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bookmarkStart w:id="5" w:name="section-building-block-view"/>
            <w:bookmarkEnd w:id="4"/>
            <w:proofErr w:type="spellStart"/>
            <w:r>
              <w:rPr>
                <w:b/>
                <w:bCs/>
              </w:rPr>
              <w:t>Methoden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Signatur</w:t>
            </w:r>
            <w:proofErr w:type="spellEnd"/>
          </w:p>
        </w:tc>
        <w:tc>
          <w:tcPr>
            <w:tcW w:w="3685" w:type="dxa"/>
            <w:shd w:val="clear" w:color="auto" w:fill="B8CCE4" w:themeFill="accent1" w:themeFillTint="66"/>
          </w:tcPr>
          <w:p w14:paraId="6BCC2547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Beschreibung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</w:tcPr>
          <w:p w14:paraId="0BDE6455" w14:textId="51D8E5FA" w:rsidR="009D45DE" w:rsidRDefault="00EC0628" w:rsidP="009D45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Klasse</w:t>
            </w:r>
            <w:proofErr w:type="spellEnd"/>
          </w:p>
        </w:tc>
        <w:tc>
          <w:tcPr>
            <w:tcW w:w="2127" w:type="dxa"/>
            <w:shd w:val="clear" w:color="auto" w:fill="B8CCE4" w:themeFill="accent1" w:themeFillTint="66"/>
          </w:tcPr>
          <w:p w14:paraId="65AD24F9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UseCase</w:t>
            </w:r>
            <w:proofErr w:type="spellEnd"/>
          </w:p>
        </w:tc>
      </w:tr>
      <w:tr w:rsidR="003F2B66" w14:paraId="290734CC" w14:textId="77777777" w:rsidTr="00D60952">
        <w:trPr>
          <w:trHeight w:val="561"/>
          <w:jc w:val="center"/>
        </w:trPr>
        <w:tc>
          <w:tcPr>
            <w:tcW w:w="3681" w:type="dxa"/>
            <w:shd w:val="clear" w:color="auto" w:fill="FFFFFF" w:themeFill="background1"/>
          </w:tcPr>
          <w:p w14:paraId="45FBC93E" w14:textId="34EAA91E" w:rsidR="003F2B66" w:rsidRPr="00B81702" w:rsidRDefault="00B81702" w:rsidP="00B81702">
            <w:r w:rsidRPr="00B81702">
              <w:t>PUT /players</w:t>
            </w:r>
          </w:p>
        </w:tc>
        <w:tc>
          <w:tcPr>
            <w:tcW w:w="3685" w:type="dxa"/>
            <w:shd w:val="clear" w:color="auto" w:fill="FFFFFF" w:themeFill="background1"/>
          </w:tcPr>
          <w:p w14:paraId="67641880" w14:textId="02F5CEFC" w:rsidR="003F2B66" w:rsidRPr="00B81702" w:rsidRDefault="00B81702" w:rsidP="00B81702">
            <w:proofErr w:type="spellStart"/>
            <w:r w:rsidRPr="00B81702">
              <w:t>Erstellt</w:t>
            </w:r>
            <w:proofErr w:type="spellEnd"/>
            <w:r w:rsidRPr="00B81702">
              <w:t xml:space="preserve"> </w:t>
            </w:r>
            <w:proofErr w:type="spellStart"/>
            <w:r w:rsidRPr="00B81702">
              <w:t>einen</w:t>
            </w:r>
            <w:proofErr w:type="spellEnd"/>
            <w:r w:rsidRPr="00B81702">
              <w:t xml:space="preserve"> Spieler</w:t>
            </w:r>
          </w:p>
        </w:tc>
        <w:tc>
          <w:tcPr>
            <w:tcW w:w="1701" w:type="dxa"/>
            <w:shd w:val="clear" w:color="auto" w:fill="FFFFFF" w:themeFill="background1"/>
          </w:tcPr>
          <w:p w14:paraId="060CE38F" w14:textId="617094EA" w:rsidR="003F2B66" w:rsidRPr="00B81702" w:rsidRDefault="00B81702" w:rsidP="00B81702">
            <w:r w:rsidRPr="00B81702">
              <w:t>REST Server</w:t>
            </w:r>
          </w:p>
        </w:tc>
        <w:tc>
          <w:tcPr>
            <w:tcW w:w="2127" w:type="dxa"/>
            <w:shd w:val="clear" w:color="auto" w:fill="FFFFFF" w:themeFill="background1"/>
          </w:tcPr>
          <w:p w14:paraId="37829E7F" w14:textId="3289BA43" w:rsidR="003F2B66" w:rsidRPr="00B81702" w:rsidRDefault="00D60952" w:rsidP="00B81702">
            <w:r>
              <w:t xml:space="preserve">Use Case </w:t>
            </w:r>
            <w:proofErr w:type="spellStart"/>
            <w:r>
              <w:t>übergreifend</w:t>
            </w:r>
            <w:proofErr w:type="spellEnd"/>
          </w:p>
        </w:tc>
      </w:tr>
      <w:tr w:rsidR="00D60952" w:rsidRPr="00B81702" w14:paraId="3C295D6D" w14:textId="77777777" w:rsidTr="00D60952">
        <w:trPr>
          <w:trHeight w:val="561"/>
          <w:jc w:val="center"/>
        </w:trPr>
        <w:tc>
          <w:tcPr>
            <w:tcW w:w="3681" w:type="dxa"/>
            <w:shd w:val="clear" w:color="auto" w:fill="FFFFFF" w:themeFill="background1"/>
          </w:tcPr>
          <w:p w14:paraId="0DD90F68" w14:textId="353351D4" w:rsidR="00D60952" w:rsidRPr="00B81702" w:rsidRDefault="00D60952" w:rsidP="00D60952">
            <w:r w:rsidRPr="00B81702">
              <w:t>GET /players</w:t>
            </w:r>
          </w:p>
        </w:tc>
        <w:tc>
          <w:tcPr>
            <w:tcW w:w="3685" w:type="dxa"/>
            <w:shd w:val="clear" w:color="auto" w:fill="FFFFFF" w:themeFill="background1"/>
          </w:tcPr>
          <w:p w14:paraId="5B30BDE7" w14:textId="4DDEDA19" w:rsidR="00D60952" w:rsidRPr="00B81702" w:rsidRDefault="00D60952" w:rsidP="00D60952">
            <w:pPr>
              <w:rPr>
                <w:lang w:val="de-DE"/>
              </w:rPr>
            </w:pPr>
            <w:r w:rsidRPr="00B81702">
              <w:rPr>
                <w:lang w:val="de-DE"/>
              </w:rPr>
              <w:t xml:space="preserve">Gibt alle derzeitig vorhanden Spieler </w:t>
            </w:r>
            <w:proofErr w:type="spellStart"/>
            <w:r w:rsidRPr="00B81702">
              <w:rPr>
                <w:lang w:val="de-DE"/>
              </w:rPr>
              <w:t>zur</w:t>
            </w:r>
            <w:r>
              <w:rPr>
                <w:lang w:val="de-DE"/>
              </w:rPr>
              <w:t>pück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77F23ECD" w14:textId="7F9D77EA" w:rsidR="00D60952" w:rsidRPr="00B81702" w:rsidRDefault="00D60952" w:rsidP="00D60952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REST Server</w:t>
            </w:r>
            <w:proofErr w:type="gramEnd"/>
          </w:p>
        </w:tc>
        <w:tc>
          <w:tcPr>
            <w:tcW w:w="2127" w:type="dxa"/>
            <w:shd w:val="clear" w:color="auto" w:fill="FFFFFF" w:themeFill="background1"/>
          </w:tcPr>
          <w:p w14:paraId="2360304A" w14:textId="26908423" w:rsidR="00D60952" w:rsidRPr="00B81702" w:rsidRDefault="00D60952" w:rsidP="00D60952">
            <w:pPr>
              <w:rPr>
                <w:lang w:val="de-DE"/>
              </w:rPr>
            </w:pPr>
            <w:r>
              <w:t xml:space="preserve">Use Case </w:t>
            </w:r>
            <w:proofErr w:type="spellStart"/>
            <w:r>
              <w:t>übergreifend</w:t>
            </w:r>
            <w:proofErr w:type="spellEnd"/>
          </w:p>
        </w:tc>
      </w:tr>
      <w:tr w:rsidR="00D60952" w:rsidRPr="00B81702" w14:paraId="17DE5584" w14:textId="77777777" w:rsidTr="00D60952">
        <w:trPr>
          <w:trHeight w:val="561"/>
          <w:jc w:val="center"/>
        </w:trPr>
        <w:tc>
          <w:tcPr>
            <w:tcW w:w="3681" w:type="dxa"/>
            <w:shd w:val="clear" w:color="auto" w:fill="FFFFFF" w:themeFill="background1"/>
          </w:tcPr>
          <w:p w14:paraId="33AE4E69" w14:textId="2FE99C83" w:rsidR="00D60952" w:rsidRPr="00B81702" w:rsidRDefault="00D60952" w:rsidP="00D60952">
            <w:r w:rsidRPr="00B81702">
              <w:t>GET /players/1</w:t>
            </w:r>
          </w:p>
        </w:tc>
        <w:tc>
          <w:tcPr>
            <w:tcW w:w="3685" w:type="dxa"/>
            <w:shd w:val="clear" w:color="auto" w:fill="FFFFFF" w:themeFill="background1"/>
          </w:tcPr>
          <w:p w14:paraId="4102F127" w14:textId="5EA3F288" w:rsidR="00D60952" w:rsidRPr="00B81702" w:rsidRDefault="00D60952" w:rsidP="00D60952">
            <w:pPr>
              <w:rPr>
                <w:lang w:val="de-DE"/>
              </w:rPr>
            </w:pPr>
            <w:r w:rsidRPr="00B81702">
              <w:rPr>
                <w:lang w:val="de-DE"/>
              </w:rPr>
              <w:t>Gibt einen bestimmten Spieler mit der jeweiligen ID zurück</w:t>
            </w:r>
          </w:p>
        </w:tc>
        <w:tc>
          <w:tcPr>
            <w:tcW w:w="1701" w:type="dxa"/>
            <w:shd w:val="clear" w:color="auto" w:fill="FFFFFF" w:themeFill="background1"/>
          </w:tcPr>
          <w:p w14:paraId="28EA4B4C" w14:textId="6544132B" w:rsidR="00D60952" w:rsidRPr="00B81702" w:rsidRDefault="00D60952" w:rsidP="00D60952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REST Server</w:t>
            </w:r>
            <w:proofErr w:type="gramEnd"/>
          </w:p>
        </w:tc>
        <w:tc>
          <w:tcPr>
            <w:tcW w:w="2127" w:type="dxa"/>
            <w:shd w:val="clear" w:color="auto" w:fill="FFFFFF" w:themeFill="background1"/>
          </w:tcPr>
          <w:p w14:paraId="3F576C30" w14:textId="70CBF77F" w:rsidR="00D60952" w:rsidRPr="00B81702" w:rsidRDefault="00D60952" w:rsidP="00D60952">
            <w:pPr>
              <w:rPr>
                <w:lang w:val="de-DE"/>
              </w:rPr>
            </w:pPr>
            <w:r>
              <w:t xml:space="preserve">Use Case </w:t>
            </w:r>
            <w:proofErr w:type="spellStart"/>
            <w:r>
              <w:t>übergreifend</w:t>
            </w:r>
            <w:proofErr w:type="spellEnd"/>
          </w:p>
        </w:tc>
      </w:tr>
      <w:tr w:rsidR="00D60952" w14:paraId="281DBAEE" w14:textId="77777777" w:rsidTr="00D60952">
        <w:trPr>
          <w:trHeight w:val="561"/>
          <w:jc w:val="center"/>
        </w:trPr>
        <w:tc>
          <w:tcPr>
            <w:tcW w:w="3681" w:type="dxa"/>
            <w:shd w:val="clear" w:color="auto" w:fill="FFFFFF" w:themeFill="background1"/>
          </w:tcPr>
          <w:p w14:paraId="5BD99027" w14:textId="65092EB1" w:rsidR="00D60952" w:rsidRPr="00B81702" w:rsidRDefault="00D60952" w:rsidP="00D60952">
            <w:r w:rsidRPr="00B81702">
              <w:t>DELETE /players</w:t>
            </w:r>
          </w:p>
        </w:tc>
        <w:tc>
          <w:tcPr>
            <w:tcW w:w="3685" w:type="dxa"/>
            <w:shd w:val="clear" w:color="auto" w:fill="FFFFFF" w:themeFill="background1"/>
          </w:tcPr>
          <w:p w14:paraId="447C09E0" w14:textId="0AA360E3" w:rsidR="00D60952" w:rsidRPr="00B81702" w:rsidRDefault="00D60952" w:rsidP="00D60952">
            <w:proofErr w:type="spellStart"/>
            <w:r>
              <w:t>Löscht</w:t>
            </w:r>
            <w:proofErr w:type="spellEnd"/>
            <w:r>
              <w:t xml:space="preserve"> alle Spieler</w:t>
            </w:r>
          </w:p>
        </w:tc>
        <w:tc>
          <w:tcPr>
            <w:tcW w:w="1701" w:type="dxa"/>
            <w:shd w:val="clear" w:color="auto" w:fill="FFFFFF" w:themeFill="background1"/>
          </w:tcPr>
          <w:p w14:paraId="6593AAD1" w14:textId="037506F7" w:rsidR="00D60952" w:rsidRPr="00B81702" w:rsidRDefault="00D60952" w:rsidP="00D60952">
            <w:r>
              <w:t>REST Server</w:t>
            </w:r>
          </w:p>
        </w:tc>
        <w:tc>
          <w:tcPr>
            <w:tcW w:w="2127" w:type="dxa"/>
            <w:shd w:val="clear" w:color="auto" w:fill="FFFFFF" w:themeFill="background1"/>
          </w:tcPr>
          <w:p w14:paraId="6D0D08F6" w14:textId="1FBAA01C" w:rsidR="00D60952" w:rsidRPr="00B81702" w:rsidRDefault="00D60952" w:rsidP="00D60952">
            <w:r>
              <w:t xml:space="preserve">Use Case </w:t>
            </w:r>
            <w:proofErr w:type="spellStart"/>
            <w:r>
              <w:t>übergreifend</w:t>
            </w:r>
            <w:proofErr w:type="spellEnd"/>
          </w:p>
        </w:tc>
      </w:tr>
      <w:tr w:rsidR="00D60952" w:rsidRPr="00B81702" w14:paraId="53B6591D" w14:textId="77777777" w:rsidTr="00D60952">
        <w:trPr>
          <w:trHeight w:val="561"/>
          <w:jc w:val="center"/>
        </w:trPr>
        <w:tc>
          <w:tcPr>
            <w:tcW w:w="3681" w:type="dxa"/>
            <w:shd w:val="clear" w:color="auto" w:fill="FFFFFF" w:themeFill="background1"/>
          </w:tcPr>
          <w:p w14:paraId="0A63D145" w14:textId="5B41DCA0" w:rsidR="00D60952" w:rsidRPr="00B81702" w:rsidRDefault="00D60952" w:rsidP="00D60952">
            <w:r w:rsidRPr="00B81702">
              <w:t>DELETE /players/1</w:t>
            </w:r>
          </w:p>
        </w:tc>
        <w:tc>
          <w:tcPr>
            <w:tcW w:w="3685" w:type="dxa"/>
            <w:shd w:val="clear" w:color="auto" w:fill="FFFFFF" w:themeFill="background1"/>
          </w:tcPr>
          <w:p w14:paraId="325FF778" w14:textId="6B350B95" w:rsidR="00D60952" w:rsidRPr="00B81702" w:rsidRDefault="00D60952" w:rsidP="00D60952">
            <w:pPr>
              <w:rPr>
                <w:lang w:val="de-DE"/>
              </w:rPr>
            </w:pPr>
            <w:r w:rsidRPr="00B81702">
              <w:rPr>
                <w:lang w:val="de-DE"/>
              </w:rPr>
              <w:t xml:space="preserve">Löscht einen bestimmten Spieler mit der </w:t>
            </w:r>
            <w:r>
              <w:rPr>
                <w:lang w:val="de-DE"/>
              </w:rPr>
              <w:t>jeweiligen ID</w:t>
            </w:r>
          </w:p>
        </w:tc>
        <w:tc>
          <w:tcPr>
            <w:tcW w:w="1701" w:type="dxa"/>
            <w:shd w:val="clear" w:color="auto" w:fill="FFFFFF" w:themeFill="background1"/>
          </w:tcPr>
          <w:p w14:paraId="26A5814D" w14:textId="4CEF3B95" w:rsidR="00D60952" w:rsidRPr="00B81702" w:rsidRDefault="00D60952" w:rsidP="00D60952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REST Server</w:t>
            </w:r>
            <w:proofErr w:type="gramEnd"/>
          </w:p>
        </w:tc>
        <w:tc>
          <w:tcPr>
            <w:tcW w:w="2127" w:type="dxa"/>
            <w:shd w:val="clear" w:color="auto" w:fill="FFFFFF" w:themeFill="background1"/>
          </w:tcPr>
          <w:p w14:paraId="365E1E1F" w14:textId="4C4EE2D4" w:rsidR="00D60952" w:rsidRPr="00B81702" w:rsidRDefault="00D60952" w:rsidP="00D60952">
            <w:pPr>
              <w:rPr>
                <w:lang w:val="de-DE"/>
              </w:rPr>
            </w:pPr>
            <w:r>
              <w:t xml:space="preserve">Use Case </w:t>
            </w:r>
            <w:proofErr w:type="spellStart"/>
            <w:r>
              <w:t>übergreifend</w:t>
            </w:r>
            <w:proofErr w:type="spellEnd"/>
          </w:p>
        </w:tc>
      </w:tr>
      <w:tr w:rsidR="00D60952" w:rsidRPr="00B81702" w14:paraId="6330CB83" w14:textId="77777777" w:rsidTr="00D60952">
        <w:trPr>
          <w:trHeight w:val="561"/>
          <w:jc w:val="center"/>
        </w:trPr>
        <w:tc>
          <w:tcPr>
            <w:tcW w:w="3681" w:type="dxa"/>
            <w:shd w:val="clear" w:color="auto" w:fill="FFFFFF" w:themeFill="background1"/>
          </w:tcPr>
          <w:p w14:paraId="372DB6DC" w14:textId="47EFE7BD" w:rsidR="00D60952" w:rsidRPr="00B81702" w:rsidRDefault="00D60952" w:rsidP="00D60952">
            <w:r w:rsidRPr="00B81702">
              <w:t>POST /players/1/direction</w:t>
            </w:r>
          </w:p>
        </w:tc>
        <w:tc>
          <w:tcPr>
            <w:tcW w:w="3685" w:type="dxa"/>
            <w:shd w:val="clear" w:color="auto" w:fill="FFFFFF" w:themeFill="background1"/>
          </w:tcPr>
          <w:p w14:paraId="6FCCD59C" w14:textId="6BC1A20A" w:rsidR="00D60952" w:rsidRPr="00B81702" w:rsidRDefault="00D60952" w:rsidP="00D60952">
            <w:pPr>
              <w:rPr>
                <w:lang w:val="de-DE"/>
              </w:rPr>
            </w:pPr>
            <w:r w:rsidRPr="00B81702">
              <w:rPr>
                <w:lang w:val="de-DE"/>
              </w:rPr>
              <w:t xml:space="preserve">Setzt die Richtung (Nutzereingabe) für einen bestimmten Spieler mit der jeweiligen ID </w:t>
            </w:r>
          </w:p>
        </w:tc>
        <w:tc>
          <w:tcPr>
            <w:tcW w:w="1701" w:type="dxa"/>
            <w:shd w:val="clear" w:color="auto" w:fill="FFFFFF" w:themeFill="background1"/>
          </w:tcPr>
          <w:p w14:paraId="202BAAA6" w14:textId="34B6DEB2" w:rsidR="00D60952" w:rsidRPr="00B81702" w:rsidRDefault="00D60952" w:rsidP="00D60952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REST Server</w:t>
            </w:r>
            <w:proofErr w:type="gramEnd"/>
          </w:p>
        </w:tc>
        <w:tc>
          <w:tcPr>
            <w:tcW w:w="2127" w:type="dxa"/>
            <w:shd w:val="clear" w:color="auto" w:fill="FFFFFF" w:themeFill="background1"/>
          </w:tcPr>
          <w:p w14:paraId="463E6836" w14:textId="26F7F507" w:rsidR="00D60952" w:rsidRPr="00B81702" w:rsidRDefault="00D60952" w:rsidP="00D60952">
            <w:pPr>
              <w:rPr>
                <w:lang w:val="de-DE"/>
              </w:rPr>
            </w:pPr>
            <w:r>
              <w:t xml:space="preserve">Use Case </w:t>
            </w:r>
            <w:proofErr w:type="spellStart"/>
            <w:r>
              <w:t>übergreifend</w:t>
            </w:r>
            <w:proofErr w:type="spellEnd"/>
          </w:p>
        </w:tc>
      </w:tr>
      <w:tr w:rsidR="00D60952" w:rsidRPr="00B81702" w14:paraId="1E525472" w14:textId="77777777" w:rsidTr="00D60952">
        <w:trPr>
          <w:trHeight w:val="561"/>
          <w:jc w:val="center"/>
        </w:trPr>
        <w:tc>
          <w:tcPr>
            <w:tcW w:w="3681" w:type="dxa"/>
            <w:shd w:val="clear" w:color="auto" w:fill="FFFFFF" w:themeFill="background1"/>
          </w:tcPr>
          <w:p w14:paraId="241A4AFB" w14:textId="75AAE2EB" w:rsidR="00D60952" w:rsidRPr="00B81702" w:rsidRDefault="00D60952" w:rsidP="00D60952">
            <w:r w:rsidRPr="00B81702">
              <w:t>GET /players/1/direction</w:t>
            </w:r>
          </w:p>
        </w:tc>
        <w:tc>
          <w:tcPr>
            <w:tcW w:w="3685" w:type="dxa"/>
            <w:shd w:val="clear" w:color="auto" w:fill="FFFFFF" w:themeFill="background1"/>
          </w:tcPr>
          <w:p w14:paraId="1FBB39DB" w14:textId="4B582135" w:rsidR="00D60952" w:rsidRPr="00B81702" w:rsidRDefault="00D60952" w:rsidP="00D60952">
            <w:pPr>
              <w:rPr>
                <w:lang w:val="de-DE"/>
              </w:rPr>
            </w:pPr>
            <w:r w:rsidRPr="00B81702">
              <w:rPr>
                <w:lang w:val="de-DE"/>
              </w:rPr>
              <w:t>Gibt die Richtung (Nutzereingabe) für einen be</w:t>
            </w:r>
            <w:r>
              <w:rPr>
                <w:lang w:val="de-DE"/>
              </w:rPr>
              <w:t>stimmten Spieler mit der jeweiligen ID zurück</w:t>
            </w:r>
          </w:p>
        </w:tc>
        <w:tc>
          <w:tcPr>
            <w:tcW w:w="1701" w:type="dxa"/>
            <w:shd w:val="clear" w:color="auto" w:fill="FFFFFF" w:themeFill="background1"/>
          </w:tcPr>
          <w:p w14:paraId="6CA742A6" w14:textId="2B4CF50B" w:rsidR="00D60952" w:rsidRPr="00B81702" w:rsidRDefault="00D60952" w:rsidP="00D60952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REST Server</w:t>
            </w:r>
            <w:proofErr w:type="gramEnd"/>
          </w:p>
        </w:tc>
        <w:tc>
          <w:tcPr>
            <w:tcW w:w="2127" w:type="dxa"/>
            <w:shd w:val="clear" w:color="auto" w:fill="FFFFFF" w:themeFill="background1"/>
          </w:tcPr>
          <w:p w14:paraId="67B4CE11" w14:textId="22A77A9D" w:rsidR="00D60952" w:rsidRPr="00B81702" w:rsidRDefault="00D60952" w:rsidP="00D60952">
            <w:pPr>
              <w:rPr>
                <w:lang w:val="de-DE"/>
              </w:rPr>
            </w:pPr>
            <w:r>
              <w:t xml:space="preserve">Use Case </w:t>
            </w:r>
            <w:proofErr w:type="spellStart"/>
            <w:r>
              <w:t>übergreifend</w:t>
            </w:r>
            <w:proofErr w:type="spellEnd"/>
          </w:p>
        </w:tc>
      </w:tr>
      <w:tr w:rsidR="00D60952" w14:paraId="7FD6A44D" w14:textId="77777777" w:rsidTr="00D60952">
        <w:trPr>
          <w:trHeight w:val="561"/>
          <w:jc w:val="center"/>
        </w:trPr>
        <w:tc>
          <w:tcPr>
            <w:tcW w:w="3681" w:type="dxa"/>
            <w:shd w:val="clear" w:color="auto" w:fill="FFFFFF" w:themeFill="background1"/>
          </w:tcPr>
          <w:p w14:paraId="74C38FB5" w14:textId="0FC62A47" w:rsidR="00D60952" w:rsidRPr="00B81702" w:rsidRDefault="00D60952" w:rsidP="00D60952">
            <w:r w:rsidRPr="00B81702">
              <w:t>PUT /countdown</w:t>
            </w:r>
          </w:p>
        </w:tc>
        <w:tc>
          <w:tcPr>
            <w:tcW w:w="3685" w:type="dxa"/>
            <w:shd w:val="clear" w:color="auto" w:fill="FFFFFF" w:themeFill="background1"/>
          </w:tcPr>
          <w:p w14:paraId="0D6D14C2" w14:textId="30636356" w:rsidR="00D60952" w:rsidRPr="00B81702" w:rsidRDefault="00D60952" w:rsidP="00D60952">
            <w:pPr>
              <w:rPr>
                <w:lang w:val="de-DE"/>
              </w:rPr>
            </w:pPr>
            <w:r w:rsidRPr="00B81702">
              <w:rPr>
                <w:lang w:val="de-DE"/>
              </w:rPr>
              <w:t>Setzt einen Countdown für den Spiel</w:t>
            </w:r>
            <w:r>
              <w:rPr>
                <w:lang w:val="de-DE"/>
              </w:rPr>
              <w:t>s</w:t>
            </w:r>
            <w:r w:rsidRPr="00B81702">
              <w:rPr>
                <w:lang w:val="de-DE"/>
              </w:rPr>
              <w:t>tart</w:t>
            </w:r>
          </w:p>
        </w:tc>
        <w:tc>
          <w:tcPr>
            <w:tcW w:w="1701" w:type="dxa"/>
            <w:shd w:val="clear" w:color="auto" w:fill="FFFFFF" w:themeFill="background1"/>
          </w:tcPr>
          <w:p w14:paraId="2CC21B30" w14:textId="1945ABD2" w:rsidR="00D60952" w:rsidRPr="00B81702" w:rsidRDefault="00D60952" w:rsidP="00D60952">
            <w:r>
              <w:t>REST Server</w:t>
            </w:r>
          </w:p>
        </w:tc>
        <w:tc>
          <w:tcPr>
            <w:tcW w:w="2127" w:type="dxa"/>
            <w:shd w:val="clear" w:color="auto" w:fill="FFFFFF" w:themeFill="background1"/>
          </w:tcPr>
          <w:p w14:paraId="2D99C992" w14:textId="79025217" w:rsidR="00D60952" w:rsidRPr="00B81702" w:rsidRDefault="00D60952" w:rsidP="00D60952">
            <w:r>
              <w:t xml:space="preserve">Use Case </w:t>
            </w:r>
            <w:proofErr w:type="spellStart"/>
            <w:r>
              <w:t>übergreifend</w:t>
            </w:r>
            <w:proofErr w:type="spellEnd"/>
          </w:p>
        </w:tc>
      </w:tr>
      <w:tr w:rsidR="00D60952" w:rsidRPr="00B81702" w14:paraId="2CFFF4F1" w14:textId="77777777" w:rsidTr="00D60952">
        <w:trPr>
          <w:trHeight w:val="561"/>
          <w:jc w:val="center"/>
        </w:trPr>
        <w:tc>
          <w:tcPr>
            <w:tcW w:w="3681" w:type="dxa"/>
            <w:shd w:val="clear" w:color="auto" w:fill="FFFFFF" w:themeFill="background1"/>
          </w:tcPr>
          <w:p w14:paraId="4912AA4D" w14:textId="51197662" w:rsidR="00D60952" w:rsidRPr="00B81702" w:rsidRDefault="00D60952" w:rsidP="00D60952">
            <w:r>
              <w:t>GET</w:t>
            </w:r>
            <w:r w:rsidRPr="00B81702">
              <w:t xml:space="preserve"> /countdow</w:t>
            </w:r>
            <w:r>
              <w:t>n</w:t>
            </w:r>
          </w:p>
        </w:tc>
        <w:tc>
          <w:tcPr>
            <w:tcW w:w="3685" w:type="dxa"/>
            <w:shd w:val="clear" w:color="auto" w:fill="FFFFFF" w:themeFill="background1"/>
          </w:tcPr>
          <w:p w14:paraId="6C1C3638" w14:textId="388FC99A" w:rsidR="00D60952" w:rsidRPr="00B81702" w:rsidRDefault="00D60952" w:rsidP="00D60952">
            <w:pPr>
              <w:rPr>
                <w:lang w:val="de-DE"/>
              </w:rPr>
            </w:pPr>
            <w:r w:rsidRPr="00B81702">
              <w:rPr>
                <w:lang w:val="de-DE"/>
              </w:rPr>
              <w:t xml:space="preserve">Gibt den aktuellen Stand des </w:t>
            </w:r>
            <w:r>
              <w:rPr>
                <w:lang w:val="de-DE"/>
              </w:rPr>
              <w:t>Countdowns für den Spielstart zurück</w:t>
            </w:r>
          </w:p>
        </w:tc>
        <w:tc>
          <w:tcPr>
            <w:tcW w:w="1701" w:type="dxa"/>
            <w:shd w:val="clear" w:color="auto" w:fill="FFFFFF" w:themeFill="background1"/>
          </w:tcPr>
          <w:p w14:paraId="1158F1EA" w14:textId="378B4E98" w:rsidR="00D60952" w:rsidRPr="00B81702" w:rsidRDefault="00D60952" w:rsidP="00D60952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REST Server</w:t>
            </w:r>
            <w:proofErr w:type="gramEnd"/>
          </w:p>
        </w:tc>
        <w:tc>
          <w:tcPr>
            <w:tcW w:w="2127" w:type="dxa"/>
            <w:shd w:val="clear" w:color="auto" w:fill="FFFFFF" w:themeFill="background1"/>
          </w:tcPr>
          <w:p w14:paraId="1C456352" w14:textId="1F1929FC" w:rsidR="00D60952" w:rsidRPr="00B81702" w:rsidRDefault="00D60952" w:rsidP="00D60952">
            <w:pPr>
              <w:rPr>
                <w:lang w:val="de-DE"/>
              </w:rPr>
            </w:pPr>
            <w:r>
              <w:t xml:space="preserve">Use Case </w:t>
            </w:r>
            <w:proofErr w:type="spellStart"/>
            <w:r>
              <w:t>übergreifend</w:t>
            </w:r>
            <w:proofErr w:type="spellEnd"/>
          </w:p>
        </w:tc>
      </w:tr>
    </w:tbl>
    <w:p w14:paraId="0744AFCC" w14:textId="0177504C" w:rsidR="00825C99" w:rsidRPr="00C8116B" w:rsidRDefault="00CC29B6">
      <w:pPr>
        <w:pStyle w:val="Heading1"/>
        <w:rPr>
          <w:lang w:val="de-DE"/>
        </w:rPr>
      </w:pPr>
      <w:r w:rsidRPr="00C8116B">
        <w:rPr>
          <w:lang w:val="de-DE"/>
        </w:rPr>
        <w:lastRenderedPageBreak/>
        <w:t>Bausteinsicht</w:t>
      </w:r>
    </w:p>
    <w:p w14:paraId="2DBA37D0" w14:textId="15CAE4F9" w:rsidR="005D23BC" w:rsidRPr="008D3FE4" w:rsidRDefault="007B042B">
      <w:pPr>
        <w:pStyle w:val="BodyText"/>
        <w:rPr>
          <w:b/>
          <w:bCs/>
          <w:lang w:val="de-DE"/>
        </w:rPr>
      </w:pPr>
      <w:r w:rsidRPr="007B042B">
        <w:rPr>
          <w:b/>
          <w:bCs/>
          <w:lang w:val="de-DE"/>
        </w:rPr>
        <w:t>Komponente</w:t>
      </w:r>
      <w:r>
        <w:rPr>
          <w:b/>
          <w:bCs/>
          <w:lang w:val="de-DE"/>
        </w:rPr>
        <w:t>n</w:t>
      </w:r>
      <w:r w:rsidRPr="007B042B">
        <w:rPr>
          <w:b/>
          <w:bCs/>
          <w:lang w:val="de-DE"/>
        </w:rPr>
        <w:t xml:space="preserve"> Diagramm</w:t>
      </w:r>
      <w:r w:rsidR="00823CE2" w:rsidRPr="007B042B">
        <w:rPr>
          <w:b/>
          <w:bCs/>
          <w:lang w:val="de-DE"/>
        </w:rPr>
        <w:t xml:space="preserve"> auf oberster Ebene:</w:t>
      </w:r>
    </w:p>
    <w:p w14:paraId="08D8431F" w14:textId="4855E530" w:rsidR="00823CE2" w:rsidRDefault="00144D0F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246492B" wp14:editId="2EDA0D9A">
            <wp:extent cx="3648364" cy="5913307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142" cy="59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5F02" w14:textId="77777777" w:rsidR="00EC4D37" w:rsidRDefault="00EC4D37" w:rsidP="00674DC6">
      <w:pPr>
        <w:pStyle w:val="BodyText"/>
        <w:rPr>
          <w:b/>
          <w:bCs/>
          <w:lang w:val="de-DE"/>
        </w:rPr>
      </w:pPr>
    </w:p>
    <w:p w14:paraId="564244A8" w14:textId="77777777" w:rsidR="002D1BDE" w:rsidRDefault="002D1BDE" w:rsidP="00674DC6">
      <w:pPr>
        <w:pStyle w:val="BodyText"/>
        <w:rPr>
          <w:b/>
          <w:bCs/>
          <w:lang w:val="de-DE"/>
        </w:rPr>
      </w:pPr>
    </w:p>
    <w:p w14:paraId="7FECC55E" w14:textId="77777777" w:rsidR="002D1BDE" w:rsidRDefault="002D1BDE" w:rsidP="00674DC6">
      <w:pPr>
        <w:pStyle w:val="BodyText"/>
        <w:rPr>
          <w:b/>
          <w:bCs/>
          <w:lang w:val="de-DE"/>
        </w:rPr>
      </w:pPr>
    </w:p>
    <w:p w14:paraId="3402A8A1" w14:textId="77777777" w:rsidR="002D1BDE" w:rsidRDefault="002D1BDE" w:rsidP="00674DC6">
      <w:pPr>
        <w:pStyle w:val="BodyText"/>
        <w:rPr>
          <w:b/>
          <w:bCs/>
          <w:lang w:val="de-DE"/>
        </w:rPr>
      </w:pPr>
    </w:p>
    <w:p w14:paraId="19EFF49C" w14:textId="77777777" w:rsidR="002D1BDE" w:rsidRDefault="002D1BDE" w:rsidP="00674DC6">
      <w:pPr>
        <w:pStyle w:val="BodyText"/>
        <w:rPr>
          <w:b/>
          <w:bCs/>
          <w:lang w:val="de-DE"/>
        </w:rPr>
      </w:pPr>
    </w:p>
    <w:p w14:paraId="6A03A47E" w14:textId="650C0A31" w:rsidR="00674DC6" w:rsidRPr="008D3FE4" w:rsidRDefault="00674DC6" w:rsidP="00674DC6">
      <w:pPr>
        <w:pStyle w:val="BodyText"/>
        <w:rPr>
          <w:b/>
          <w:bCs/>
          <w:lang w:val="de-DE"/>
        </w:rPr>
      </w:pPr>
      <w:r w:rsidRPr="007B042B">
        <w:rPr>
          <w:b/>
          <w:bCs/>
          <w:lang w:val="de-DE"/>
        </w:rPr>
        <w:lastRenderedPageBreak/>
        <w:t>Komponente</w:t>
      </w:r>
      <w:r>
        <w:rPr>
          <w:b/>
          <w:bCs/>
          <w:lang w:val="de-DE"/>
        </w:rPr>
        <w:t>n</w:t>
      </w:r>
      <w:r w:rsidRPr="007B042B">
        <w:rPr>
          <w:b/>
          <w:bCs/>
          <w:lang w:val="de-DE"/>
        </w:rPr>
        <w:t xml:space="preserve"> Diagramm auf </w:t>
      </w:r>
      <w:r>
        <w:rPr>
          <w:b/>
          <w:bCs/>
          <w:lang w:val="de-DE"/>
        </w:rPr>
        <w:t>zweiter</w:t>
      </w:r>
      <w:r w:rsidRPr="007B042B">
        <w:rPr>
          <w:b/>
          <w:bCs/>
          <w:lang w:val="de-DE"/>
        </w:rPr>
        <w:t xml:space="preserve"> Ebene:</w:t>
      </w:r>
    </w:p>
    <w:p w14:paraId="26ED8827" w14:textId="615BBD90" w:rsidR="00674DC6" w:rsidRPr="00674DC6" w:rsidRDefault="00674DC6">
      <w:pPr>
        <w:pStyle w:val="BodyText"/>
        <w:rPr>
          <w:b/>
          <w:bCs/>
          <w:lang w:val="de-DE"/>
        </w:rPr>
      </w:pPr>
    </w:p>
    <w:p w14:paraId="71E863E2" w14:textId="092D85EE" w:rsidR="00674DC6" w:rsidRDefault="00674DC6">
      <w:pPr>
        <w:pStyle w:val="BodyText"/>
      </w:pPr>
      <w:r>
        <w:rPr>
          <w:noProof/>
        </w:rPr>
        <w:drawing>
          <wp:inline distT="0" distB="0" distL="0" distR="0" wp14:anchorId="32779FBA" wp14:editId="65C45B3E">
            <wp:extent cx="4609475" cy="3310843"/>
            <wp:effectExtent l="0" t="0" r="635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399" cy="333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36FB" w14:textId="19691506" w:rsidR="00674DC6" w:rsidRDefault="00674DC6">
      <w:pPr>
        <w:pStyle w:val="BodyText"/>
      </w:pPr>
    </w:p>
    <w:p w14:paraId="6F5858D9" w14:textId="2B557C96" w:rsidR="00674DC6" w:rsidRDefault="00674DC6">
      <w:pPr>
        <w:pStyle w:val="BodyText"/>
      </w:pPr>
    </w:p>
    <w:p w14:paraId="099954CC" w14:textId="4F4F77B4" w:rsidR="00674DC6" w:rsidRDefault="00674DC6">
      <w:pPr>
        <w:pStyle w:val="BodyText"/>
      </w:pPr>
      <w:r>
        <w:rPr>
          <w:noProof/>
        </w:rPr>
        <w:drawing>
          <wp:inline distT="0" distB="0" distL="0" distR="0" wp14:anchorId="36B01067" wp14:editId="1E029FE1">
            <wp:extent cx="3957403" cy="3299105"/>
            <wp:effectExtent l="0" t="0" r="508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634" cy="334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3D73" w14:textId="3F954609" w:rsidR="00674DC6" w:rsidRDefault="00674DC6">
      <w:pPr>
        <w:pStyle w:val="BodyText"/>
      </w:pPr>
    </w:p>
    <w:p w14:paraId="5BB72F5D" w14:textId="7F7D19CF" w:rsidR="00823CE2" w:rsidRDefault="00823CE2" w:rsidP="00823CE2">
      <w:pPr>
        <w:pStyle w:val="Heading1"/>
        <w:rPr>
          <w:lang w:val="de-DE"/>
        </w:rPr>
      </w:pPr>
      <w:r>
        <w:rPr>
          <w:lang w:val="de-DE"/>
        </w:rPr>
        <w:lastRenderedPageBreak/>
        <w:t>Laufzeitschicht</w:t>
      </w:r>
    </w:p>
    <w:p w14:paraId="3E616C0B" w14:textId="3503B643" w:rsidR="00823CE2" w:rsidRPr="007B042B" w:rsidRDefault="007B042B" w:rsidP="00823CE2">
      <w:pPr>
        <w:pStyle w:val="BodyText"/>
        <w:rPr>
          <w:b/>
          <w:bCs/>
          <w:lang w:val="de-DE"/>
        </w:rPr>
      </w:pPr>
      <w:r w:rsidRPr="007B042B">
        <w:rPr>
          <w:b/>
          <w:bCs/>
          <w:lang w:val="de-DE"/>
        </w:rPr>
        <w:t>Sequenzdiagramme</w:t>
      </w:r>
    </w:p>
    <w:p w14:paraId="7865F2A1" w14:textId="3BE9414E" w:rsidR="00C5372F" w:rsidRPr="00C5372F" w:rsidRDefault="00C5372F" w:rsidP="00C5372F">
      <w:pPr>
        <w:tabs>
          <w:tab w:val="left" w:pos="1952"/>
        </w:tabs>
        <w:rPr>
          <w:lang w:val="de-DE"/>
        </w:rPr>
      </w:pPr>
    </w:p>
    <w:p w14:paraId="080A4D9F" w14:textId="2FB5B92B" w:rsidR="00757460" w:rsidRPr="00364DE3" w:rsidRDefault="009052C7">
      <w:pPr>
        <w:pStyle w:val="BodyText"/>
      </w:pPr>
      <w:r>
        <w:rPr>
          <w:noProof/>
          <w:lang w:val="de-DE"/>
        </w:rPr>
        <w:drawing>
          <wp:inline distT="0" distB="0" distL="0" distR="0" wp14:anchorId="698D676F" wp14:editId="3B8F189C">
            <wp:extent cx="4821382" cy="3390936"/>
            <wp:effectExtent l="0" t="0" r="508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914" cy="34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D427" w14:textId="617C5A81" w:rsidR="00757460" w:rsidRDefault="009052C7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AA8F6F4" wp14:editId="72F10A81">
            <wp:extent cx="4946839" cy="2726575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899" cy="275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776E" w14:textId="5392726D" w:rsidR="00757460" w:rsidRDefault="00757460">
      <w:pPr>
        <w:pStyle w:val="BodyText"/>
        <w:rPr>
          <w:lang w:val="de-DE"/>
        </w:rPr>
      </w:pPr>
    </w:p>
    <w:p w14:paraId="6C1D571F" w14:textId="77777777" w:rsidR="00B81702" w:rsidRPr="00B81702" w:rsidRDefault="00B81702" w:rsidP="00B81702">
      <w:pPr>
        <w:pStyle w:val="BodyText"/>
        <w:rPr>
          <w:lang w:val="de-DE"/>
        </w:rPr>
      </w:pPr>
      <w:bookmarkStart w:id="6" w:name="section-design-decisions"/>
      <w:bookmarkEnd w:id="5"/>
    </w:p>
    <w:p w14:paraId="5D87E4A6" w14:textId="0BBD3436" w:rsidR="00825C99" w:rsidRPr="00C8116B" w:rsidRDefault="00CC29B6">
      <w:pPr>
        <w:pStyle w:val="Heading1"/>
        <w:rPr>
          <w:lang w:val="de-DE"/>
        </w:rPr>
      </w:pPr>
      <w:r w:rsidRPr="00C8116B">
        <w:rPr>
          <w:lang w:val="de-DE"/>
        </w:rPr>
        <w:lastRenderedPageBreak/>
        <w:t>Architekturentscheidungen</w:t>
      </w:r>
    </w:p>
    <w:bookmarkEnd w:id="6"/>
    <w:p w14:paraId="78654565" w14:textId="2726B5EC" w:rsidR="00C15C7D" w:rsidRDefault="00F858E8" w:rsidP="003F2B66">
      <w:pPr>
        <w:pStyle w:val="BodyText"/>
        <w:rPr>
          <w:b/>
          <w:bCs/>
          <w:lang w:val="de-DE"/>
        </w:rPr>
      </w:pPr>
      <w:proofErr w:type="gramStart"/>
      <w:r>
        <w:rPr>
          <w:b/>
          <w:bCs/>
          <w:lang w:val="de-DE"/>
        </w:rPr>
        <w:t>REST Server</w:t>
      </w:r>
      <w:proofErr w:type="gramEnd"/>
      <w:r>
        <w:rPr>
          <w:b/>
          <w:bCs/>
          <w:lang w:val="de-DE"/>
        </w:rPr>
        <w:t>:</w:t>
      </w:r>
    </w:p>
    <w:p w14:paraId="71EE9235" w14:textId="5319427D" w:rsidR="00F858E8" w:rsidRDefault="00B81702" w:rsidP="00F858E8">
      <w:pPr>
        <w:pStyle w:val="BodyText"/>
        <w:rPr>
          <w:lang w:val="de-DE"/>
        </w:rPr>
      </w:pPr>
      <w:r>
        <w:rPr>
          <w:lang w:val="de-DE"/>
        </w:rPr>
        <w:t xml:space="preserve">Um eine Kommunikation zur anderen Gruppe zu ermöglichen, haben wir uns für die Implementierung eines REST-Servers entschieden, welcher als „Single </w:t>
      </w:r>
      <w:proofErr w:type="spellStart"/>
      <w:r>
        <w:rPr>
          <w:lang w:val="de-DE"/>
        </w:rPr>
        <w:t>Soruce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truth</w:t>
      </w:r>
      <w:proofErr w:type="spellEnd"/>
      <w:r>
        <w:rPr>
          <w:lang w:val="de-DE"/>
        </w:rPr>
        <w:t xml:space="preserve">“ fungiert. </w:t>
      </w:r>
    </w:p>
    <w:p w14:paraId="46AC937E" w14:textId="3DB7ED1A" w:rsidR="00B81702" w:rsidRDefault="00B81702" w:rsidP="00F858E8">
      <w:pPr>
        <w:pStyle w:val="BodyText"/>
        <w:rPr>
          <w:lang w:val="de-DE"/>
        </w:rPr>
      </w:pPr>
      <w:r>
        <w:rPr>
          <w:lang w:val="de-DE"/>
        </w:rPr>
        <w:t xml:space="preserve">Die Nutzer Eingaben, welche im Tron Spiel entgegengenommen werden, werden vom Tron – Controller an den REST-Server gesendet, von beiden Gruppen. Diese Nutzer Eingaben, werden dann bei jedem Spiel Tick vom Tron – Model wieder vom REST-Server abgefragt. So, dass die Nutzereingaben, einfach nur über den REST-Server geroutet werden. </w:t>
      </w:r>
    </w:p>
    <w:p w14:paraId="540FE5D8" w14:textId="591958A5" w:rsidR="00B81702" w:rsidRPr="00F858E8" w:rsidRDefault="00B81702" w:rsidP="00F858E8">
      <w:pPr>
        <w:pStyle w:val="BodyText"/>
        <w:rPr>
          <w:lang w:val="de-DE"/>
        </w:rPr>
      </w:pPr>
      <w:r>
        <w:rPr>
          <w:lang w:val="de-DE"/>
        </w:rPr>
        <w:t xml:space="preserve">Wenn die Nutzereingaben vom Model abgefragt </w:t>
      </w:r>
      <w:r w:rsidR="00DC315D">
        <w:rPr>
          <w:lang w:val="de-DE"/>
        </w:rPr>
        <w:t>wurden,</w:t>
      </w:r>
      <w:r>
        <w:rPr>
          <w:lang w:val="de-DE"/>
        </w:rPr>
        <w:t xml:space="preserve"> sind, berechnet das Model ganz normal die Spielelogik und das Spiel geschehen und sendet somit Gruppen intern (über RPC) die Updates an die Tron-View. </w:t>
      </w:r>
    </w:p>
    <w:sectPr w:rsidR="00B81702" w:rsidRPr="00F858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4E344" w14:textId="77777777" w:rsidR="0076601A" w:rsidRDefault="0076601A">
      <w:pPr>
        <w:spacing w:after="0"/>
      </w:pPr>
      <w:r>
        <w:separator/>
      </w:r>
    </w:p>
  </w:endnote>
  <w:endnote w:type="continuationSeparator" w:id="0">
    <w:p w14:paraId="42E5896F" w14:textId="77777777" w:rsidR="0076601A" w:rsidRDefault="0076601A">
      <w:pPr>
        <w:spacing w:after="0"/>
      </w:pPr>
      <w:r>
        <w:continuationSeparator/>
      </w:r>
    </w:p>
  </w:endnote>
  <w:endnote w:type="continuationNotice" w:id="1">
    <w:p w14:paraId="0655938A" w14:textId="77777777" w:rsidR="0076601A" w:rsidRDefault="0076601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6B4D5" w14:textId="77777777" w:rsidR="0076601A" w:rsidRDefault="0076601A">
      <w:r>
        <w:separator/>
      </w:r>
    </w:p>
  </w:footnote>
  <w:footnote w:type="continuationSeparator" w:id="0">
    <w:p w14:paraId="7C59DCB6" w14:textId="77777777" w:rsidR="0076601A" w:rsidRDefault="0076601A">
      <w:r>
        <w:continuationSeparator/>
      </w:r>
    </w:p>
  </w:footnote>
  <w:footnote w:type="continuationNotice" w:id="1">
    <w:p w14:paraId="0E8EA2C4" w14:textId="77777777" w:rsidR="0076601A" w:rsidRDefault="0076601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983805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01"/>
    <w:multiLevelType w:val="multilevel"/>
    <w:tmpl w:val="7E8C39B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A142299"/>
    <w:multiLevelType w:val="multilevel"/>
    <w:tmpl w:val="07B8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A4BC9"/>
    <w:multiLevelType w:val="hybridMultilevel"/>
    <w:tmpl w:val="5D34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50586"/>
    <w:multiLevelType w:val="hybridMultilevel"/>
    <w:tmpl w:val="2C74DD78"/>
    <w:lvl w:ilvl="0" w:tplc="BCCC5C0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B315F"/>
    <w:multiLevelType w:val="hybridMultilevel"/>
    <w:tmpl w:val="94CCFE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FC28AF"/>
    <w:multiLevelType w:val="multilevel"/>
    <w:tmpl w:val="0348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22275"/>
    <w:multiLevelType w:val="multilevel"/>
    <w:tmpl w:val="166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85833"/>
    <w:multiLevelType w:val="hybridMultilevel"/>
    <w:tmpl w:val="A5A070DA"/>
    <w:lvl w:ilvl="0" w:tplc="65FE4AC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25798"/>
    <w:multiLevelType w:val="multilevel"/>
    <w:tmpl w:val="5B2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C347F"/>
    <w:multiLevelType w:val="hybridMultilevel"/>
    <w:tmpl w:val="2DF47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64A4A"/>
    <w:multiLevelType w:val="hybridMultilevel"/>
    <w:tmpl w:val="FDF65D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1109154">
    <w:abstractNumId w:val="0"/>
  </w:num>
  <w:num w:numId="2" w16cid:durableId="1492679639">
    <w:abstractNumId w:val="0"/>
  </w:num>
  <w:num w:numId="3" w16cid:durableId="2033410058">
    <w:abstractNumId w:val="0"/>
  </w:num>
  <w:num w:numId="4" w16cid:durableId="612833031">
    <w:abstractNumId w:val="0"/>
  </w:num>
  <w:num w:numId="5" w16cid:durableId="1020425598">
    <w:abstractNumId w:val="0"/>
  </w:num>
  <w:num w:numId="6" w16cid:durableId="1525636776">
    <w:abstractNumId w:val="0"/>
  </w:num>
  <w:num w:numId="7" w16cid:durableId="16907156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1436850">
    <w:abstractNumId w:val="0"/>
  </w:num>
  <w:num w:numId="9" w16cid:durableId="225116945">
    <w:abstractNumId w:val="0"/>
  </w:num>
  <w:num w:numId="10" w16cid:durableId="438767503">
    <w:abstractNumId w:val="0"/>
  </w:num>
  <w:num w:numId="11" w16cid:durableId="1229071278">
    <w:abstractNumId w:val="0"/>
  </w:num>
  <w:num w:numId="12" w16cid:durableId="264509204">
    <w:abstractNumId w:val="0"/>
  </w:num>
  <w:num w:numId="13" w16cid:durableId="1519387669">
    <w:abstractNumId w:val="0"/>
  </w:num>
  <w:num w:numId="14" w16cid:durableId="671765583">
    <w:abstractNumId w:val="0"/>
  </w:num>
  <w:num w:numId="15" w16cid:durableId="1567302613">
    <w:abstractNumId w:val="0"/>
  </w:num>
  <w:num w:numId="16" w16cid:durableId="1792553291">
    <w:abstractNumId w:val="0"/>
  </w:num>
  <w:num w:numId="17" w16cid:durableId="1337922448">
    <w:abstractNumId w:val="0"/>
  </w:num>
  <w:num w:numId="18" w16cid:durableId="1969699453">
    <w:abstractNumId w:val="9"/>
  </w:num>
  <w:num w:numId="19" w16cid:durableId="462427819">
    <w:abstractNumId w:val="7"/>
  </w:num>
  <w:num w:numId="20" w16cid:durableId="485315820">
    <w:abstractNumId w:val="3"/>
  </w:num>
  <w:num w:numId="21" w16cid:durableId="765925300">
    <w:abstractNumId w:val="5"/>
  </w:num>
  <w:num w:numId="22" w16cid:durableId="20593028">
    <w:abstractNumId w:val="11"/>
  </w:num>
  <w:num w:numId="23" w16cid:durableId="1973436189">
    <w:abstractNumId w:val="6"/>
  </w:num>
  <w:num w:numId="24" w16cid:durableId="1998723538">
    <w:abstractNumId w:val="2"/>
  </w:num>
  <w:num w:numId="25" w16cid:durableId="409277126">
    <w:abstractNumId w:val="10"/>
  </w:num>
  <w:num w:numId="26" w16cid:durableId="997609883">
    <w:abstractNumId w:val="4"/>
  </w:num>
  <w:num w:numId="27" w16cid:durableId="1050373792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99"/>
    <w:rsid w:val="000053F1"/>
    <w:rsid w:val="00020827"/>
    <w:rsid w:val="00027135"/>
    <w:rsid w:val="000377D2"/>
    <w:rsid w:val="0005029F"/>
    <w:rsid w:val="00052641"/>
    <w:rsid w:val="0005429B"/>
    <w:rsid w:val="00074B23"/>
    <w:rsid w:val="00075287"/>
    <w:rsid w:val="000C343A"/>
    <w:rsid w:val="000C468B"/>
    <w:rsid w:val="000D773E"/>
    <w:rsid w:val="000E703D"/>
    <w:rsid w:val="00125153"/>
    <w:rsid w:val="0013286E"/>
    <w:rsid w:val="001369F9"/>
    <w:rsid w:val="00137753"/>
    <w:rsid w:val="00144D0F"/>
    <w:rsid w:val="00164CEE"/>
    <w:rsid w:val="00173280"/>
    <w:rsid w:val="00173D1B"/>
    <w:rsid w:val="00181B6D"/>
    <w:rsid w:val="001830A1"/>
    <w:rsid w:val="00191637"/>
    <w:rsid w:val="001C713E"/>
    <w:rsid w:val="001D1441"/>
    <w:rsid w:val="001E2941"/>
    <w:rsid w:val="001F4283"/>
    <w:rsid w:val="001F5907"/>
    <w:rsid w:val="00200F1C"/>
    <w:rsid w:val="00212BD1"/>
    <w:rsid w:val="00221ED7"/>
    <w:rsid w:val="0023375D"/>
    <w:rsid w:val="002435B3"/>
    <w:rsid w:val="00246AC7"/>
    <w:rsid w:val="00251F4E"/>
    <w:rsid w:val="00257EB7"/>
    <w:rsid w:val="00266170"/>
    <w:rsid w:val="00282710"/>
    <w:rsid w:val="0029609B"/>
    <w:rsid w:val="002A2826"/>
    <w:rsid w:val="002A3A6B"/>
    <w:rsid w:val="002A73C3"/>
    <w:rsid w:val="002C286B"/>
    <w:rsid w:val="002C3BFF"/>
    <w:rsid w:val="002D1BDE"/>
    <w:rsid w:val="00304F76"/>
    <w:rsid w:val="00310CB5"/>
    <w:rsid w:val="00325D05"/>
    <w:rsid w:val="00326F32"/>
    <w:rsid w:val="00337540"/>
    <w:rsid w:val="00345202"/>
    <w:rsid w:val="003479C4"/>
    <w:rsid w:val="0035503C"/>
    <w:rsid w:val="00364DE3"/>
    <w:rsid w:val="00366200"/>
    <w:rsid w:val="00367A22"/>
    <w:rsid w:val="0038627B"/>
    <w:rsid w:val="00397578"/>
    <w:rsid w:val="003A74CE"/>
    <w:rsid w:val="003C6313"/>
    <w:rsid w:val="003D3A0F"/>
    <w:rsid w:val="003F2B66"/>
    <w:rsid w:val="00424B7D"/>
    <w:rsid w:val="004267F5"/>
    <w:rsid w:val="00462DC7"/>
    <w:rsid w:val="00497591"/>
    <w:rsid w:val="004A0CFA"/>
    <w:rsid w:val="00513022"/>
    <w:rsid w:val="0052000B"/>
    <w:rsid w:val="00555B1B"/>
    <w:rsid w:val="00567F62"/>
    <w:rsid w:val="00572400"/>
    <w:rsid w:val="00583030"/>
    <w:rsid w:val="005B3FCA"/>
    <w:rsid w:val="005B43D7"/>
    <w:rsid w:val="005D23BC"/>
    <w:rsid w:val="005D52EB"/>
    <w:rsid w:val="00606E69"/>
    <w:rsid w:val="00614950"/>
    <w:rsid w:val="00635AE5"/>
    <w:rsid w:val="00642859"/>
    <w:rsid w:val="00651982"/>
    <w:rsid w:val="00660933"/>
    <w:rsid w:val="00674DC6"/>
    <w:rsid w:val="006922DD"/>
    <w:rsid w:val="006A7A2F"/>
    <w:rsid w:val="006B0A70"/>
    <w:rsid w:val="006C17E0"/>
    <w:rsid w:val="006F5088"/>
    <w:rsid w:val="006F62DF"/>
    <w:rsid w:val="007058C5"/>
    <w:rsid w:val="00722D56"/>
    <w:rsid w:val="007260D3"/>
    <w:rsid w:val="00750E26"/>
    <w:rsid w:val="00757460"/>
    <w:rsid w:val="0076601A"/>
    <w:rsid w:val="007B042B"/>
    <w:rsid w:val="007C3F75"/>
    <w:rsid w:val="00821423"/>
    <w:rsid w:val="00823CE2"/>
    <w:rsid w:val="00825C99"/>
    <w:rsid w:val="00841B00"/>
    <w:rsid w:val="008441ED"/>
    <w:rsid w:val="00847CA5"/>
    <w:rsid w:val="0086170B"/>
    <w:rsid w:val="00881A7B"/>
    <w:rsid w:val="008839E1"/>
    <w:rsid w:val="00883ED4"/>
    <w:rsid w:val="008A6106"/>
    <w:rsid w:val="008B3BFA"/>
    <w:rsid w:val="008B7B7F"/>
    <w:rsid w:val="008C6A72"/>
    <w:rsid w:val="008D3FE4"/>
    <w:rsid w:val="008E3FBD"/>
    <w:rsid w:val="0090069B"/>
    <w:rsid w:val="009052C7"/>
    <w:rsid w:val="009227DD"/>
    <w:rsid w:val="009439EB"/>
    <w:rsid w:val="00946671"/>
    <w:rsid w:val="00974B06"/>
    <w:rsid w:val="00991994"/>
    <w:rsid w:val="00996C5C"/>
    <w:rsid w:val="009A0174"/>
    <w:rsid w:val="009B7629"/>
    <w:rsid w:val="009C5090"/>
    <w:rsid w:val="009D235D"/>
    <w:rsid w:val="009D45DE"/>
    <w:rsid w:val="009D543C"/>
    <w:rsid w:val="009D6D18"/>
    <w:rsid w:val="009E1914"/>
    <w:rsid w:val="009F7103"/>
    <w:rsid w:val="00A10A8D"/>
    <w:rsid w:val="00A172DA"/>
    <w:rsid w:val="00A4174C"/>
    <w:rsid w:val="00A63AAB"/>
    <w:rsid w:val="00A80D05"/>
    <w:rsid w:val="00A93EC0"/>
    <w:rsid w:val="00A94882"/>
    <w:rsid w:val="00AA592A"/>
    <w:rsid w:val="00AB057D"/>
    <w:rsid w:val="00AC67A5"/>
    <w:rsid w:val="00AD358A"/>
    <w:rsid w:val="00AE0157"/>
    <w:rsid w:val="00AE4574"/>
    <w:rsid w:val="00AE53AE"/>
    <w:rsid w:val="00AF7093"/>
    <w:rsid w:val="00B3294A"/>
    <w:rsid w:val="00B36890"/>
    <w:rsid w:val="00B56421"/>
    <w:rsid w:val="00B60AA9"/>
    <w:rsid w:val="00B64ADD"/>
    <w:rsid w:val="00B75319"/>
    <w:rsid w:val="00B81702"/>
    <w:rsid w:val="00BB7659"/>
    <w:rsid w:val="00BC6A18"/>
    <w:rsid w:val="00BE6D5D"/>
    <w:rsid w:val="00BF6820"/>
    <w:rsid w:val="00C15C7D"/>
    <w:rsid w:val="00C21FFC"/>
    <w:rsid w:val="00C243D7"/>
    <w:rsid w:val="00C31BBE"/>
    <w:rsid w:val="00C417CF"/>
    <w:rsid w:val="00C444BC"/>
    <w:rsid w:val="00C5372F"/>
    <w:rsid w:val="00C72483"/>
    <w:rsid w:val="00C74B59"/>
    <w:rsid w:val="00C74EED"/>
    <w:rsid w:val="00C8116B"/>
    <w:rsid w:val="00CA4F55"/>
    <w:rsid w:val="00CC29B6"/>
    <w:rsid w:val="00CD4313"/>
    <w:rsid w:val="00CF1E48"/>
    <w:rsid w:val="00CF5212"/>
    <w:rsid w:val="00D003A1"/>
    <w:rsid w:val="00D118D8"/>
    <w:rsid w:val="00D2436C"/>
    <w:rsid w:val="00D440C6"/>
    <w:rsid w:val="00D462C1"/>
    <w:rsid w:val="00D51CFA"/>
    <w:rsid w:val="00D60952"/>
    <w:rsid w:val="00D71B4B"/>
    <w:rsid w:val="00D809C9"/>
    <w:rsid w:val="00D85D6F"/>
    <w:rsid w:val="00DB562D"/>
    <w:rsid w:val="00DC315D"/>
    <w:rsid w:val="00DC3E69"/>
    <w:rsid w:val="00DD0EB0"/>
    <w:rsid w:val="00DE71C7"/>
    <w:rsid w:val="00E05404"/>
    <w:rsid w:val="00E34581"/>
    <w:rsid w:val="00E542A1"/>
    <w:rsid w:val="00E73FDC"/>
    <w:rsid w:val="00E76996"/>
    <w:rsid w:val="00EA169A"/>
    <w:rsid w:val="00EA4F04"/>
    <w:rsid w:val="00EC0628"/>
    <w:rsid w:val="00EC4D37"/>
    <w:rsid w:val="00EF72F4"/>
    <w:rsid w:val="00F04363"/>
    <w:rsid w:val="00F04444"/>
    <w:rsid w:val="00F36CE1"/>
    <w:rsid w:val="00F42FE6"/>
    <w:rsid w:val="00F61E76"/>
    <w:rsid w:val="00F62E50"/>
    <w:rsid w:val="00F858E8"/>
    <w:rsid w:val="00FA6CE3"/>
    <w:rsid w:val="00FC48F1"/>
    <w:rsid w:val="00FD319B"/>
    <w:rsid w:val="00FE3D60"/>
    <w:rsid w:val="00F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31BF7"/>
  <w15:docId w15:val="{D40EB099-2BAA-C64C-A2EF-C33F9D1B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EA4F0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F50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F5088"/>
  </w:style>
  <w:style w:type="paragraph" w:styleId="Footer">
    <w:name w:val="footer"/>
    <w:basedOn w:val="Normal"/>
    <w:link w:val="FooterChar"/>
    <w:unhideWhenUsed/>
    <w:rsid w:val="006F50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F5088"/>
  </w:style>
  <w:style w:type="character" w:styleId="FollowedHyperlink">
    <w:name w:val="FollowedHyperlink"/>
    <w:basedOn w:val="DefaultParagraphFont"/>
    <w:semiHidden/>
    <w:unhideWhenUsed/>
    <w:rsid w:val="00164CEE"/>
    <w:rPr>
      <w:color w:val="800080" w:themeColor="followedHyperlink"/>
      <w:u w:val="single"/>
    </w:rPr>
  </w:style>
  <w:style w:type="paragraph" w:styleId="Revision">
    <w:name w:val="Revision"/>
    <w:hidden/>
    <w:semiHidden/>
    <w:rsid w:val="00996C5C"/>
    <w:pPr>
      <w:spacing w:after="0"/>
    </w:pPr>
  </w:style>
  <w:style w:type="table" w:styleId="TableGrid">
    <w:name w:val="Table Grid"/>
    <w:basedOn w:val="TableNormal"/>
    <w:uiPriority w:val="39"/>
    <w:rsid w:val="002A28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D0E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DE" w:eastAsia="en-GB"/>
    </w:rPr>
  </w:style>
  <w:style w:type="character" w:styleId="Strong">
    <w:name w:val="Strong"/>
    <w:basedOn w:val="DefaultParagraphFont"/>
    <w:uiPriority w:val="22"/>
    <w:qFormat/>
    <w:rsid w:val="00DD0EB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E3D6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70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E703D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TitleChar">
    <w:name w:val="Title Char"/>
    <w:basedOn w:val="DefaultParagraphFont"/>
    <w:link w:val="Title"/>
    <w:rsid w:val="000E703D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inik.martin@haw-hamburg.de" TargetMode="External"/><Relationship Id="rId13" Type="http://schemas.openxmlformats.org/officeDocument/2006/relationships/hyperlink" Target="mailto:Martin.becke@haw-hamburg.de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errik.heitmann@haw-hamburg.de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aleria.silver@haw-hamburg.d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Dominik.mueller@haw-hamburg.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an.heintze@haw-hamburg.d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B69665-0933-B044-A400-B0812F32A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Martin, Dominik</dc:creator>
  <cp:keywords/>
  <cp:lastModifiedBy>Martin, Dominik</cp:lastModifiedBy>
  <cp:revision>113</cp:revision>
  <dcterms:created xsi:type="dcterms:W3CDTF">2022-11-08T17:35:00Z</dcterms:created>
  <dcterms:modified xsi:type="dcterms:W3CDTF">2023-01-15T18:08:00Z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Mai 2022</vt:lpwstr>
  </property>
</Properties>
</file>