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B780" w14:textId="77777777" w:rsidR="000E703D" w:rsidRDefault="000E703D" w:rsidP="000E703D">
      <w:pPr>
        <w:pStyle w:val="Title"/>
        <w:rPr>
          <w:lang w:val="de-DE"/>
        </w:rPr>
      </w:pPr>
      <w:r>
        <w:rPr>
          <w:lang w:val="de-DE"/>
        </w:rPr>
        <w:t>Verteilte Systeme Praktikum</w:t>
      </w:r>
    </w:p>
    <w:p w14:paraId="774C8BCE" w14:textId="77777777" w:rsidR="000E703D" w:rsidRPr="00675D70" w:rsidRDefault="000E703D" w:rsidP="000E703D">
      <w:pPr>
        <w:pStyle w:val="Heading3"/>
        <w:jc w:val="center"/>
        <w:rPr>
          <w:lang w:val="de-DE"/>
        </w:rPr>
      </w:pPr>
      <w:r w:rsidRPr="00675D70">
        <w:rPr>
          <w:lang w:val="de-DE"/>
        </w:rPr>
        <w:t>Tron Game Dokumentation</w:t>
      </w:r>
    </w:p>
    <w:p w14:paraId="4E9C43AA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>Wintersemester 2022/2023</w:t>
      </w:r>
    </w:p>
    <w:p w14:paraId="5BDCA4E7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 xml:space="preserve">Gruppe: Beta 5 </w:t>
      </w:r>
    </w:p>
    <w:p w14:paraId="3AAF0B15" w14:textId="77777777" w:rsidR="000E703D" w:rsidRPr="00675D70" w:rsidRDefault="000E703D" w:rsidP="000E703D">
      <w:pPr>
        <w:pStyle w:val="Heading4"/>
        <w:jc w:val="center"/>
        <w:rPr>
          <w:lang w:val="de-DE"/>
        </w:rPr>
      </w:pPr>
      <w:r>
        <w:rPr>
          <w:lang w:val="de-DE"/>
        </w:rPr>
        <w:t>Dominik Martin, Can Heintze, Dominik Mueller</w:t>
      </w:r>
    </w:p>
    <w:p w14:paraId="4ADB054C" w14:textId="5965F6FA" w:rsidR="00825C99" w:rsidRPr="00C8116B" w:rsidRDefault="00825C99">
      <w:pPr>
        <w:pStyle w:val="Date"/>
        <w:rPr>
          <w:lang w:val="de-DE"/>
        </w:rPr>
      </w:pPr>
    </w:p>
    <w:p w14:paraId="4F6705FB" w14:textId="77777777" w:rsidR="00825C99" w:rsidRPr="00C8116B" w:rsidRDefault="00825C99">
      <w:pPr>
        <w:pStyle w:val="Heading1"/>
        <w:rPr>
          <w:lang w:val="de-DE"/>
        </w:rPr>
      </w:pPr>
    </w:p>
    <w:p w14:paraId="6C08B58B" w14:textId="77777777" w:rsidR="000E703D" w:rsidRDefault="000E703D" w:rsidP="006922DD">
      <w:pPr>
        <w:pStyle w:val="Heading1"/>
        <w:rPr>
          <w:lang w:val="de-DE"/>
        </w:rPr>
      </w:pPr>
      <w:bookmarkStart w:id="0" w:name="section-introduction-and-goals"/>
    </w:p>
    <w:p w14:paraId="42B4FB93" w14:textId="77777777" w:rsidR="000E703D" w:rsidRDefault="000E703D" w:rsidP="006922DD">
      <w:pPr>
        <w:pStyle w:val="Heading1"/>
        <w:rPr>
          <w:lang w:val="de-DE"/>
        </w:rPr>
      </w:pPr>
    </w:p>
    <w:p w14:paraId="65BE15A2" w14:textId="77777777" w:rsidR="000E703D" w:rsidRDefault="000E703D" w:rsidP="006922DD">
      <w:pPr>
        <w:pStyle w:val="Heading1"/>
        <w:rPr>
          <w:lang w:val="de-DE"/>
        </w:rPr>
      </w:pPr>
    </w:p>
    <w:p w14:paraId="61E91E02" w14:textId="77777777" w:rsidR="000E703D" w:rsidRDefault="000E703D" w:rsidP="006922DD">
      <w:pPr>
        <w:pStyle w:val="Heading1"/>
        <w:rPr>
          <w:lang w:val="de-DE"/>
        </w:rPr>
      </w:pPr>
    </w:p>
    <w:p w14:paraId="41A7723C" w14:textId="77777777" w:rsidR="000E703D" w:rsidRDefault="000E703D" w:rsidP="006922DD">
      <w:pPr>
        <w:pStyle w:val="Heading1"/>
        <w:rPr>
          <w:lang w:val="de-DE"/>
        </w:rPr>
      </w:pPr>
    </w:p>
    <w:p w14:paraId="6770551A" w14:textId="77777777" w:rsidR="000E703D" w:rsidRDefault="000E703D" w:rsidP="006922DD">
      <w:pPr>
        <w:pStyle w:val="Heading1"/>
        <w:rPr>
          <w:lang w:val="de-DE"/>
        </w:rPr>
      </w:pPr>
    </w:p>
    <w:p w14:paraId="02DBC440" w14:textId="77777777" w:rsidR="000E703D" w:rsidRDefault="000E703D" w:rsidP="006922DD">
      <w:pPr>
        <w:pStyle w:val="Heading1"/>
        <w:rPr>
          <w:lang w:val="de-DE"/>
        </w:rPr>
      </w:pPr>
    </w:p>
    <w:p w14:paraId="78CF7626" w14:textId="77777777" w:rsidR="000E703D" w:rsidRDefault="000E703D" w:rsidP="006922DD">
      <w:pPr>
        <w:pStyle w:val="Heading1"/>
        <w:rPr>
          <w:lang w:val="de-DE"/>
        </w:rPr>
      </w:pPr>
    </w:p>
    <w:p w14:paraId="47C69D25" w14:textId="77777777" w:rsidR="000E703D" w:rsidRDefault="000E703D" w:rsidP="006922DD">
      <w:pPr>
        <w:pStyle w:val="Heading1"/>
        <w:rPr>
          <w:lang w:val="de-DE"/>
        </w:rPr>
      </w:pPr>
    </w:p>
    <w:p w14:paraId="4A5400B3" w14:textId="77777777" w:rsidR="000E703D" w:rsidRDefault="000E703D" w:rsidP="006922DD">
      <w:pPr>
        <w:pStyle w:val="Heading1"/>
        <w:rPr>
          <w:lang w:val="de-DE"/>
        </w:rPr>
      </w:pPr>
    </w:p>
    <w:p w14:paraId="5731CEF8" w14:textId="298765AA" w:rsidR="00C8116B" w:rsidRPr="00C8116B" w:rsidRDefault="00CC29B6" w:rsidP="006922DD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Einführung und Ziele</w:t>
      </w:r>
    </w:p>
    <w:p w14:paraId="7075B7BC" w14:textId="77777777" w:rsidR="00825C99" w:rsidRPr="00C8116B" w:rsidRDefault="00CC29B6">
      <w:pPr>
        <w:pStyle w:val="Heading2"/>
        <w:rPr>
          <w:lang w:val="de-DE"/>
        </w:rPr>
      </w:pPr>
      <w:bookmarkStart w:id="1" w:name="Xa1f39d30ec2da43265dad9889674c5c1d734ddb"/>
      <w:r w:rsidRPr="00C8116B">
        <w:rPr>
          <w:lang w:val="de-DE"/>
        </w:rPr>
        <w:t>Aufgabenstellung</w:t>
      </w:r>
    </w:p>
    <w:p w14:paraId="6F1690CB" w14:textId="77777777" w:rsidR="00825C99" w:rsidRPr="00C8116B" w:rsidRDefault="00CC29B6">
      <w:pPr>
        <w:pStyle w:val="FirstParagraph"/>
        <w:rPr>
          <w:lang w:val="de-DE"/>
        </w:rPr>
      </w:pPr>
      <w:r w:rsidRPr="00C8116B">
        <w:rPr>
          <w:b/>
          <w:bCs/>
          <w:lang w:val="de-DE"/>
        </w:rPr>
        <w:t>Inhalt</w:t>
      </w:r>
    </w:p>
    <w:p w14:paraId="0F5CDDF9" w14:textId="7B71F6A7" w:rsidR="00E34581" w:rsidRPr="00164CEE" w:rsidRDefault="00E34581" w:rsidP="00996C5C">
      <w:pPr>
        <w:rPr>
          <w:lang w:val="de-DE"/>
        </w:rPr>
      </w:pPr>
      <w:r>
        <w:rPr>
          <w:lang w:val="de-DE"/>
        </w:rPr>
        <w:t>Dieses Dokument beschreibt die Middleware der Advanced Client – Server von Tron.</w:t>
      </w:r>
    </w:p>
    <w:p w14:paraId="54B43E98" w14:textId="649FD9CE" w:rsidR="00DD0EB0" w:rsidRDefault="002A2826">
      <w:pPr>
        <w:pStyle w:val="BodyText"/>
        <w:rPr>
          <w:lang w:val="de-DE"/>
        </w:rPr>
      </w:pPr>
      <w:r>
        <w:rPr>
          <w:lang w:val="de-DE"/>
        </w:rPr>
        <w:t>D</w:t>
      </w:r>
      <w:r w:rsidR="00E34581">
        <w:rPr>
          <w:lang w:val="de-DE"/>
        </w:rPr>
        <w:t xml:space="preserve">ie Middleware </w:t>
      </w:r>
      <w:r>
        <w:rPr>
          <w:lang w:val="de-DE"/>
        </w:rPr>
        <w:t>soll folgende Anforderungen erfüllen:</w:t>
      </w:r>
    </w:p>
    <w:p w14:paraId="2DDFF96C" w14:textId="77777777" w:rsidR="009227DD" w:rsidRPr="00FE3D60" w:rsidRDefault="009227DD">
      <w:pPr>
        <w:pStyle w:val="BodyText"/>
        <w:rPr>
          <w:b/>
          <w:bCs/>
          <w:lang w:val="de-DE"/>
        </w:rPr>
      </w:pPr>
    </w:p>
    <w:p w14:paraId="5E60A25D" w14:textId="4B609EAD" w:rsidR="002A2826" w:rsidRPr="00A80D05" w:rsidRDefault="00DD0EB0" w:rsidP="0029609B">
      <w:pPr>
        <w:pStyle w:val="Heading3"/>
        <w:rPr>
          <w:lang w:val="de-DE"/>
        </w:rPr>
      </w:pPr>
      <w:r w:rsidRPr="00A80D05">
        <w:rPr>
          <w:lang w:val="de-DE"/>
        </w:rPr>
        <w:t>Use Cases</w:t>
      </w:r>
    </w:p>
    <w:p w14:paraId="4B365BB6" w14:textId="45105627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 xml:space="preserve">Nummer: 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>UC-1</w:t>
      </w:r>
    </w:p>
    <w:p w14:paraId="1EC5FD92" w14:textId="66CBBF03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>Titel: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583030">
        <w:t>Nameserver</w:t>
      </w:r>
    </w:p>
    <w:p w14:paraId="72BCDE9A" w14:textId="77777777" w:rsidR="00583030" w:rsidRPr="00583030" w:rsidRDefault="00E34581" w:rsidP="00583030">
      <w:pPr>
        <w:spacing w:before="100" w:beforeAutospacing="1" w:after="100" w:afterAutospacing="1"/>
        <w:ind w:left="360"/>
        <w:rPr>
          <w:rStyle w:val="Strong"/>
          <w:rFonts w:ascii="Times New Roman" w:eastAsia="Times New Roman" w:hAnsi="Times New Roman" w:cs="Times New Roman"/>
          <w:b w:val="0"/>
          <w:bCs w:val="0"/>
          <w:lang w:val="en-DE" w:eastAsia="en-GB"/>
        </w:rPr>
      </w:pPr>
      <w:r>
        <w:rPr>
          <w:rStyle w:val="Strong"/>
          <w:lang w:val="de-DE"/>
        </w:rPr>
        <w:t xml:space="preserve">Beschreibung: </w:t>
      </w:r>
    </w:p>
    <w:p w14:paraId="55BD650F" w14:textId="08384BB4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Die Middleware benötigt einen Nameserver, bei dem sich Komponenten mit ihren Methoden registrieren können.</w:t>
      </w:r>
    </w:p>
    <w:p w14:paraId="5DDAD9DF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Der Nameserver sollte dann alle Methoden kennen und wo sie zu finden sind.</w:t>
      </w:r>
    </w:p>
    <w:p w14:paraId="2FE52FA8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Andere Komponenten sollen dann Anfragen an den Nameserver stellen können, um zu erfragen, wo man die jeweiligen registrierten Methoden findet</w:t>
      </w:r>
    </w:p>
    <w:p w14:paraId="3CDD66EF" w14:textId="06620C3D" w:rsidR="00E34581" w:rsidRPr="00583030" w:rsidRDefault="00E34581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1375724F" w14:textId="1BAEEFE8" w:rsidR="00257EB7" w:rsidRPr="009227DD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21365B65" w14:textId="63E0C22E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UC-2 </w:t>
      </w:r>
    </w:p>
    <w:p w14:paraId="40864224" w14:textId="6FC8BC35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Titel: </w:t>
      </w:r>
      <w:r w:rsidR="00583030">
        <w:t>Marshaling &amp; unmarshiling</w:t>
      </w:r>
    </w:p>
    <w:p w14:paraId="2073AB53" w14:textId="77777777" w:rsidR="009227DD" w:rsidRDefault="00257EB7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Beschreibung: </w:t>
      </w:r>
    </w:p>
    <w:p w14:paraId="429FE21E" w14:textId="16784ECC" w:rsidR="00AF7093" w:rsidRPr="009227DD" w:rsidRDefault="00583030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Fonts w:asciiTheme="minorHAnsi" w:hAnsiTheme="minorHAnsi"/>
          <w:b/>
          <w:bCs/>
          <w:lang w:val="de-DE"/>
        </w:rPr>
      </w:pPr>
      <w:r>
        <w:t>Die Middleware soll Nachrichten so formatieren, dass sie über das Netzwerk geschickt werden können um beispielsweise Methodenaufrufe zu initieren. Diese Nachrichten sollen einmal “gepackt” und auch wieder “entpackt” werden.</w:t>
      </w:r>
    </w:p>
    <w:p w14:paraId="7D9BC09F" w14:textId="77777777" w:rsidR="009227DD" w:rsidRDefault="009227DD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</w:p>
    <w:p w14:paraId="3AC70C26" w14:textId="0070432B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</w:p>
    <w:p w14:paraId="6DCD7128" w14:textId="7281088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>UC-3</w:t>
      </w:r>
    </w:p>
    <w:p w14:paraId="5B302217" w14:textId="39F1CB9A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Titel: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1D1441">
        <w:t>Remote Invocation</w:t>
      </w:r>
    </w:p>
    <w:p w14:paraId="47159939" w14:textId="6DDD20E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Beschreibung: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</w:p>
    <w:p w14:paraId="345C07AD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Die Middleware soll Nachrichten über das Netzwerk verschicken können. Die Nachrichten sollen Methodenaufrufe beinhalten. Die Nachrichten sollen im richtigen format geschickt werden und beim Empfänger einen methodenaufruf auslösen.</w:t>
      </w:r>
    </w:p>
    <w:p w14:paraId="499F4194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Dabei soll sowohl Synchrone als auch asynchrone aufrufe gedeckt werden.</w:t>
      </w:r>
    </w:p>
    <w:p w14:paraId="7DA39A69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Dabei sollen auch zeitkritische aufrufe mitbedacht werden (TCP / UDP)</w:t>
      </w:r>
    </w:p>
    <w:p w14:paraId="57434848" w14:textId="77777777" w:rsidR="002435B3" w:rsidRPr="002435B3" w:rsidRDefault="002435B3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3B703B94" w14:textId="7F6223B6" w:rsidR="00825C99" w:rsidRPr="00C8116B" w:rsidRDefault="00E34581" w:rsidP="0029609B">
      <w:pPr>
        <w:pStyle w:val="Heading2"/>
        <w:rPr>
          <w:lang w:val="de-DE"/>
        </w:rPr>
      </w:pPr>
      <w:r>
        <w:rPr>
          <w:lang w:val="de-DE"/>
        </w:rPr>
        <w:t>M</w:t>
      </w:r>
      <w:r w:rsidR="00CC29B6" w:rsidRPr="00C8116B">
        <w:rPr>
          <w:lang w:val="de-DE"/>
        </w:rPr>
        <w:t>otivation</w:t>
      </w:r>
    </w:p>
    <w:p w14:paraId="2BAE7429" w14:textId="05A0F6EA" w:rsidR="00FE3D60" w:rsidRDefault="00996C5C" w:rsidP="0029609B">
      <w:pPr>
        <w:pStyle w:val="BodyText"/>
        <w:rPr>
          <w:lang w:val="de-DE"/>
        </w:rPr>
      </w:pPr>
      <w:r>
        <w:rPr>
          <w:lang w:val="de-DE"/>
        </w:rPr>
        <w:t>Die wesentliche Motivation für uns, diese</w:t>
      </w:r>
      <w:r w:rsidR="00257EB7">
        <w:rPr>
          <w:lang w:val="de-DE"/>
        </w:rPr>
        <w:t xml:space="preserve"> Middleware </w:t>
      </w:r>
      <w:r>
        <w:rPr>
          <w:lang w:val="de-DE"/>
        </w:rPr>
        <w:t>zu implementieren ist es, die PVL zu erhalten. Weitere Motivationspunkte wären aber auch, neues zu lernen und unser bisheriges Wissen zu vertiefen.</w:t>
      </w:r>
      <w:bookmarkStart w:id="2" w:name="X5d48377a5f2e8f16e974932c148ecee8af08978"/>
      <w:bookmarkEnd w:id="1"/>
    </w:p>
    <w:p w14:paraId="3E1C78FF" w14:textId="77777777" w:rsidR="00FE3D60" w:rsidRPr="00FE3D60" w:rsidRDefault="00FE3D60" w:rsidP="00FE3D60">
      <w:pPr>
        <w:pStyle w:val="BodyText"/>
        <w:rPr>
          <w:lang w:val="de-DE"/>
        </w:rPr>
      </w:pPr>
    </w:p>
    <w:p w14:paraId="7418AB0A" w14:textId="62D120F7" w:rsidR="00FE3D60" w:rsidRPr="00FE3D60" w:rsidRDefault="00CC29B6" w:rsidP="00FE3D60">
      <w:pPr>
        <w:pStyle w:val="Heading2"/>
        <w:rPr>
          <w:lang w:val="de-DE"/>
        </w:rPr>
      </w:pPr>
      <w:r w:rsidRPr="00C8116B">
        <w:rPr>
          <w:lang w:val="de-DE"/>
        </w:rPr>
        <w:t>Qualitätsziele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7E0" w14:paraId="168E07CA" w14:textId="77777777" w:rsidTr="00FB5678">
        <w:tc>
          <w:tcPr>
            <w:tcW w:w="9350" w:type="dxa"/>
          </w:tcPr>
          <w:p w14:paraId="5ABCC2E7" w14:textId="7AC09757" w:rsidR="006C17E0" w:rsidRPr="00A80D05" w:rsidRDefault="006C17E0" w:rsidP="00FB5678">
            <w:pPr>
              <w:pStyle w:val="BodyText"/>
              <w:rPr>
                <w:b/>
                <w:bCs/>
                <w:lang w:val="de-DE"/>
              </w:rPr>
            </w:pPr>
            <w:r w:rsidRPr="00A80D05">
              <w:rPr>
                <w:b/>
                <w:bCs/>
                <w:lang w:val="de-DE"/>
              </w:rPr>
              <w:t>Qualitätsziele</w:t>
            </w:r>
            <w:r>
              <w:rPr>
                <w:b/>
                <w:bCs/>
                <w:lang w:val="de-DE"/>
              </w:rPr>
              <w:t>:</w:t>
            </w:r>
          </w:p>
        </w:tc>
      </w:tr>
      <w:tr w:rsidR="00E05404" w14:paraId="7EE5545F" w14:textId="77777777" w:rsidTr="00FB5678">
        <w:tc>
          <w:tcPr>
            <w:tcW w:w="9350" w:type="dxa"/>
          </w:tcPr>
          <w:p w14:paraId="19C03CB3" w14:textId="7777777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>Gut definierte Schnittstellen</w:t>
            </w:r>
          </w:p>
        </w:tc>
      </w:tr>
      <w:tr w:rsidR="00E05404" w:rsidRPr="00AE4574" w14:paraId="1DEAE881" w14:textId="77777777" w:rsidTr="00FB5678">
        <w:tc>
          <w:tcPr>
            <w:tcW w:w="9350" w:type="dxa"/>
          </w:tcPr>
          <w:p w14:paraId="3EE2CD4D" w14:textId="479A135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 xml:space="preserve">Kompatibilität zu einer anderen Gruppe (Mindestens zwei Teams müssen miteinander </w:t>
            </w:r>
            <w:r w:rsidR="006F62DF">
              <w:rPr>
                <w:lang w:val="de-DE"/>
              </w:rPr>
              <w:t>spielen</w:t>
            </w:r>
            <w:r>
              <w:rPr>
                <w:lang w:val="de-DE"/>
              </w:rPr>
              <w:t xml:space="preserve"> können)</w:t>
            </w:r>
          </w:p>
        </w:tc>
      </w:tr>
      <w:tr w:rsidR="00E05404" w:rsidRPr="00AE4574" w14:paraId="3A5A0321" w14:textId="77777777" w:rsidTr="00FB5678">
        <w:tc>
          <w:tcPr>
            <w:tcW w:w="9350" w:type="dxa"/>
          </w:tcPr>
          <w:p w14:paraId="57E6550F" w14:textId="77777777" w:rsidR="00E05404" w:rsidRDefault="00E05404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>Fehlertoleranz (Wenn ein Spieler abstürzt, egal welcher Spieler, dann geht das Spiel trotzdem weiter) -&gt; Stabilität</w:t>
            </w:r>
          </w:p>
        </w:tc>
      </w:tr>
      <w:tr w:rsidR="00424B7D" w:rsidRPr="00AE4574" w14:paraId="1195DFFC" w14:textId="77777777" w:rsidTr="00FB5678">
        <w:tc>
          <w:tcPr>
            <w:tcW w:w="9350" w:type="dxa"/>
          </w:tcPr>
          <w:p w14:paraId="0D585A89" w14:textId="15EB5606" w:rsidR="00424B7D" w:rsidRDefault="00424B7D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 xml:space="preserve">Die Transparenz Kriterien sollten so gut wie </w:t>
            </w:r>
            <w:r w:rsidR="006F62DF">
              <w:rPr>
                <w:lang w:val="de-DE"/>
              </w:rPr>
              <w:t>möglich</w:t>
            </w:r>
            <w:r>
              <w:rPr>
                <w:lang w:val="de-DE"/>
              </w:rPr>
              <w:t xml:space="preserve"> </w:t>
            </w:r>
            <w:r w:rsidR="006F62DF">
              <w:rPr>
                <w:lang w:val="de-DE"/>
              </w:rPr>
              <w:t>erfüllt</w:t>
            </w:r>
            <w:r>
              <w:rPr>
                <w:lang w:val="de-DE"/>
              </w:rPr>
              <w:t xml:space="preserve"> werden.</w:t>
            </w:r>
          </w:p>
        </w:tc>
      </w:tr>
    </w:tbl>
    <w:p w14:paraId="64DB6562" w14:textId="2B172644" w:rsidR="00E05404" w:rsidRDefault="00E05404">
      <w:pPr>
        <w:pStyle w:val="BodyText"/>
        <w:rPr>
          <w:b/>
          <w:bCs/>
          <w:lang w:val="de-DE"/>
        </w:rPr>
      </w:pPr>
    </w:p>
    <w:p w14:paraId="3223BB06" w14:textId="77777777" w:rsidR="00424B7D" w:rsidRDefault="00424B7D">
      <w:pPr>
        <w:pStyle w:val="BodyText"/>
        <w:rPr>
          <w:b/>
          <w:bCs/>
          <w:lang w:val="de-DE"/>
        </w:rPr>
      </w:pPr>
    </w:p>
    <w:p w14:paraId="36BC4348" w14:textId="77777777" w:rsidR="00825C99" w:rsidRPr="00C8116B" w:rsidRDefault="00CC29B6">
      <w:pPr>
        <w:pStyle w:val="Heading2"/>
        <w:rPr>
          <w:lang w:val="de-DE"/>
        </w:rPr>
      </w:pPr>
      <w:bookmarkStart w:id="3" w:name="X718baf8567b7880aa7697cf6c5d580304c46647"/>
      <w:bookmarkEnd w:id="2"/>
      <w:r w:rsidRPr="00C8116B">
        <w:rPr>
          <w:lang w:val="de-DE"/>
        </w:rPr>
        <w:t>Stakeholder</w:t>
      </w:r>
    </w:p>
    <w:p w14:paraId="6F6DFCCB" w14:textId="45EABD65" w:rsidR="00825C99" w:rsidRDefault="00CC29B6">
      <w:pPr>
        <w:pStyle w:val="FirstParagraph"/>
        <w:rPr>
          <w:b/>
          <w:bCs/>
          <w:lang w:val="de-DE"/>
        </w:rPr>
      </w:pPr>
      <w:r w:rsidRPr="00C8116B">
        <w:rPr>
          <w:b/>
          <w:bCs/>
          <w:lang w:val="de-DE"/>
        </w:rPr>
        <w:t>Inhalt</w:t>
      </w:r>
    </w:p>
    <w:p w14:paraId="5970B69D" w14:textId="339871AC" w:rsidR="00FE3D60" w:rsidRDefault="00FE3D60" w:rsidP="00FE3D60">
      <w:pPr>
        <w:pStyle w:val="BodyText"/>
        <w:rPr>
          <w:lang w:val="de-DE"/>
        </w:rPr>
      </w:pPr>
      <w:r>
        <w:rPr>
          <w:lang w:val="de-DE"/>
        </w:rPr>
        <w:t>Unsere Stakeholder sind die Entwickler (Studenten), der Kunde (Professor) und die Spieler (Studenten).</w:t>
      </w:r>
    </w:p>
    <w:p w14:paraId="42580004" w14:textId="5CEC1D52" w:rsidR="00825C99" w:rsidRPr="00C8116B" w:rsidRDefault="00FE3D60">
      <w:pPr>
        <w:pStyle w:val="BodyText"/>
        <w:rPr>
          <w:lang w:val="de-DE"/>
        </w:rPr>
      </w:pPr>
      <w:r>
        <w:rPr>
          <w:lang w:val="de-DE"/>
        </w:rPr>
        <w:t>Die Stakeholder mit deren Kontakt werden in der unteren Tabelle aufgelistet: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61"/>
        <w:gridCol w:w="2977"/>
        <w:gridCol w:w="4922"/>
      </w:tblGrid>
      <w:tr w:rsidR="0029609B" w14:paraId="5884D9D1" w14:textId="77777777" w:rsidTr="00825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057564" w14:textId="77777777" w:rsidR="00825C99" w:rsidRDefault="00CC29B6">
            <w:pPr>
              <w:pStyle w:val="Compact"/>
            </w:pPr>
            <w:r>
              <w:t>Rolle</w:t>
            </w:r>
          </w:p>
        </w:tc>
        <w:tc>
          <w:tcPr>
            <w:tcW w:w="0" w:type="auto"/>
          </w:tcPr>
          <w:p w14:paraId="7D75524B" w14:textId="77777777" w:rsidR="00825C99" w:rsidRDefault="00CC29B6">
            <w:pPr>
              <w:pStyle w:val="Compact"/>
            </w:pPr>
            <w:r>
              <w:t>Kontakt</w:t>
            </w:r>
          </w:p>
        </w:tc>
        <w:tc>
          <w:tcPr>
            <w:tcW w:w="0" w:type="auto"/>
          </w:tcPr>
          <w:p w14:paraId="18E306B4" w14:textId="77777777" w:rsidR="00825C99" w:rsidRDefault="00CC29B6">
            <w:pPr>
              <w:pStyle w:val="Compact"/>
            </w:pPr>
            <w:r>
              <w:t>Erwartungshaltung</w:t>
            </w:r>
          </w:p>
        </w:tc>
      </w:tr>
      <w:tr w:rsidR="0029609B" w:rsidRPr="00AE4574" w14:paraId="16D168A6" w14:textId="77777777">
        <w:tc>
          <w:tcPr>
            <w:tcW w:w="0" w:type="auto"/>
          </w:tcPr>
          <w:p w14:paraId="7BA50A21" w14:textId="5F339376" w:rsidR="00825C99" w:rsidRDefault="00FE3D60">
            <w:r>
              <w:rPr>
                <w:i/>
                <w:iCs/>
              </w:rPr>
              <w:t>Entwickler</w:t>
            </w:r>
          </w:p>
        </w:tc>
        <w:tc>
          <w:tcPr>
            <w:tcW w:w="0" w:type="auto"/>
          </w:tcPr>
          <w:p w14:paraId="058280B7" w14:textId="61E928E6" w:rsidR="00825C99" w:rsidRDefault="00000000">
            <w:hyperlink r:id="rId8" w:history="1">
              <w:r w:rsidR="00FE3D60" w:rsidRPr="00935017">
                <w:rPr>
                  <w:rStyle w:val="Hyperlink"/>
                </w:rPr>
                <w:t>Dominik.martin@haw-hamburg.de</w:t>
              </w:r>
            </w:hyperlink>
          </w:p>
        </w:tc>
        <w:tc>
          <w:tcPr>
            <w:tcW w:w="0" w:type="auto"/>
          </w:tcPr>
          <w:p w14:paraId="7A908F2B" w14:textId="5160C2D1" w:rsidR="00FE3D60" w:rsidRPr="00FE3D60" w:rsidRDefault="00FE3D60" w:rsidP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29609B" w:rsidRPr="00AE4574" w14:paraId="2561CBED" w14:textId="77777777">
        <w:tc>
          <w:tcPr>
            <w:tcW w:w="0" w:type="auto"/>
          </w:tcPr>
          <w:p w14:paraId="7AA85DE0" w14:textId="4B17EF69" w:rsidR="00825C99" w:rsidRDefault="00FE3D60">
            <w:r>
              <w:rPr>
                <w:i/>
                <w:iCs/>
              </w:rPr>
              <w:t>Entwickler</w:t>
            </w:r>
          </w:p>
        </w:tc>
        <w:tc>
          <w:tcPr>
            <w:tcW w:w="0" w:type="auto"/>
          </w:tcPr>
          <w:p w14:paraId="282655B5" w14:textId="3E06940E" w:rsidR="00825C99" w:rsidRDefault="00000000">
            <w:hyperlink r:id="rId9" w:history="1">
              <w:r w:rsidR="00FE3D60" w:rsidRPr="00935017">
                <w:rPr>
                  <w:rStyle w:val="Hyperlink"/>
                  <w:i/>
                  <w:iCs/>
                </w:rPr>
                <w:t>Can.heintze@haw-hamburg.de</w:t>
              </w:r>
            </w:hyperlink>
          </w:p>
        </w:tc>
        <w:tc>
          <w:tcPr>
            <w:tcW w:w="0" w:type="auto"/>
          </w:tcPr>
          <w:p w14:paraId="61B2D9FE" w14:textId="43477072" w:rsidR="00825C99" w:rsidRPr="00FE3D60" w:rsidRDefault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AE4574" w14:paraId="41149FED" w14:textId="77777777">
        <w:tc>
          <w:tcPr>
            <w:tcW w:w="0" w:type="auto"/>
          </w:tcPr>
          <w:p w14:paraId="0D23CC57" w14:textId="2607317F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Entwickler</w:t>
            </w:r>
          </w:p>
        </w:tc>
        <w:tc>
          <w:tcPr>
            <w:tcW w:w="0" w:type="auto"/>
          </w:tcPr>
          <w:p w14:paraId="3162DE2D" w14:textId="7FC8703F" w:rsidR="00FE3D60" w:rsidRPr="00FE3D60" w:rsidRDefault="00000000">
            <w:pPr>
              <w:rPr>
                <w:i/>
                <w:iCs/>
                <w:lang w:val="de-DE"/>
              </w:rPr>
            </w:pPr>
            <w:hyperlink r:id="rId10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Dominik.mueller@haw-hamburg.de</w:t>
              </w:r>
            </w:hyperlink>
          </w:p>
        </w:tc>
        <w:tc>
          <w:tcPr>
            <w:tcW w:w="0" w:type="auto"/>
          </w:tcPr>
          <w:p w14:paraId="38F24382" w14:textId="47872309" w:rsidR="00FE3D60" w:rsidRPr="00FE3D60" w:rsidRDefault="00FE3D60">
            <w:pPr>
              <w:rPr>
                <w:i/>
                <w:iCs/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AE4574" w14:paraId="1235C361" w14:textId="77777777">
        <w:tc>
          <w:tcPr>
            <w:tcW w:w="0" w:type="auto"/>
          </w:tcPr>
          <w:p w14:paraId="7C76BD07" w14:textId="25BD688A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lastRenderedPageBreak/>
              <w:t>Kunde</w:t>
            </w:r>
          </w:p>
        </w:tc>
        <w:tc>
          <w:tcPr>
            <w:tcW w:w="0" w:type="auto"/>
          </w:tcPr>
          <w:p w14:paraId="723EB298" w14:textId="3E0EF79D" w:rsidR="00FE3D60" w:rsidRPr="00FE3D60" w:rsidRDefault="00000000">
            <w:pPr>
              <w:rPr>
                <w:i/>
                <w:iCs/>
                <w:lang w:val="de-DE"/>
              </w:rPr>
            </w:pPr>
            <w:hyperlink r:id="rId11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Martin.becke@haw-hamburg.de</w:t>
              </w:r>
            </w:hyperlink>
          </w:p>
        </w:tc>
        <w:tc>
          <w:tcPr>
            <w:tcW w:w="0" w:type="auto"/>
          </w:tcPr>
          <w:p w14:paraId="6A567790" w14:textId="4392ED1C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 xml:space="preserve">Ein </w:t>
            </w:r>
            <w:r w:rsidR="006F62DF">
              <w:rPr>
                <w:i/>
                <w:iCs/>
                <w:lang w:val="de-DE"/>
              </w:rPr>
              <w:t>Lauffähiges</w:t>
            </w:r>
            <w:r>
              <w:rPr>
                <w:i/>
                <w:iCs/>
                <w:lang w:val="de-DE"/>
              </w:rPr>
              <w:t xml:space="preserve"> Spiel, bei dem 6 Spieler gleichzeitig ein komplettes Spiel ohne </w:t>
            </w:r>
            <w:r w:rsidR="006F62DF">
              <w:rPr>
                <w:i/>
                <w:iCs/>
                <w:lang w:val="de-DE"/>
              </w:rPr>
              <w:t>Fehler</w:t>
            </w:r>
            <w:r>
              <w:rPr>
                <w:i/>
                <w:iCs/>
                <w:lang w:val="de-DE"/>
              </w:rPr>
              <w:t xml:space="preserve"> durchspielen </w:t>
            </w:r>
            <w:r w:rsidR="006F62DF">
              <w:rPr>
                <w:i/>
                <w:iCs/>
                <w:lang w:val="de-DE"/>
              </w:rPr>
              <w:t>können</w:t>
            </w:r>
            <w:r>
              <w:rPr>
                <w:i/>
                <w:iCs/>
                <w:lang w:val="de-DE"/>
              </w:rPr>
              <w:t>.</w:t>
            </w:r>
          </w:p>
        </w:tc>
      </w:tr>
      <w:tr w:rsidR="00FE3D60" w:rsidRPr="00AE4574" w14:paraId="1CF5213B" w14:textId="77777777">
        <w:tc>
          <w:tcPr>
            <w:tcW w:w="0" w:type="auto"/>
          </w:tcPr>
          <w:p w14:paraId="69F8C345" w14:textId="13B756A7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Spieler</w:t>
            </w:r>
            <w:r w:rsidR="00257EB7">
              <w:rPr>
                <w:i/>
                <w:iCs/>
                <w:lang w:val="de-DE"/>
              </w:rPr>
              <w:t xml:space="preserve"> / Nutzer</w:t>
            </w:r>
          </w:p>
        </w:tc>
        <w:tc>
          <w:tcPr>
            <w:tcW w:w="0" w:type="auto"/>
          </w:tcPr>
          <w:p w14:paraId="07681E63" w14:textId="21E3BBFB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n/a</w:t>
            </w:r>
          </w:p>
        </w:tc>
        <w:tc>
          <w:tcPr>
            <w:tcW w:w="0" w:type="auto"/>
          </w:tcPr>
          <w:p w14:paraId="40627A28" w14:textId="6A562520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Ein funktionierendes Spiel spielen und dabei Spaß haben</w:t>
            </w:r>
          </w:p>
        </w:tc>
      </w:tr>
    </w:tbl>
    <w:p w14:paraId="33D91718" w14:textId="3E5AF5FC" w:rsidR="00825C99" w:rsidRPr="00C74B59" w:rsidRDefault="00CC29B6">
      <w:pPr>
        <w:pStyle w:val="Heading1"/>
        <w:rPr>
          <w:lang w:val="de-DE"/>
        </w:rPr>
      </w:pPr>
      <w:bookmarkStart w:id="4" w:name="section-architecture-constraints"/>
      <w:bookmarkEnd w:id="0"/>
      <w:bookmarkEnd w:id="3"/>
      <w:r w:rsidRPr="00C74B59">
        <w:rPr>
          <w:lang w:val="de-DE"/>
        </w:rPr>
        <w:t>Randbedingungen</w:t>
      </w:r>
    </w:p>
    <w:p w14:paraId="466DAB9B" w14:textId="77777777" w:rsidR="00EC0628" w:rsidRDefault="00EC0628">
      <w:pPr>
        <w:pStyle w:val="Heading1"/>
        <w:rPr>
          <w:lang w:val="de-DE"/>
        </w:rPr>
      </w:pPr>
      <w:bookmarkStart w:id="5" w:name="section-system-scope-and-context"/>
      <w:bookmarkEnd w:id="4"/>
    </w:p>
    <w:p w14:paraId="785E9DA2" w14:textId="6EDB54E1" w:rsidR="00A93EC0" w:rsidRPr="00C8116B" w:rsidRDefault="00CC29B6" w:rsidP="00C243D7">
      <w:pPr>
        <w:pStyle w:val="Heading1"/>
        <w:rPr>
          <w:lang w:val="de-DE"/>
        </w:rPr>
      </w:pPr>
      <w:r w:rsidRPr="00C8116B">
        <w:rPr>
          <w:lang w:val="de-DE"/>
        </w:rPr>
        <w:t>Kontextabgrenzung</w:t>
      </w:r>
      <w:bookmarkStart w:id="6" w:name="X6257f6575a0a2f56fd1849dc520d81df20e72a7"/>
    </w:p>
    <w:p w14:paraId="7F94BE80" w14:textId="4D13B025" w:rsidR="00825C99" w:rsidRPr="00C8116B" w:rsidRDefault="00CC29B6">
      <w:pPr>
        <w:pStyle w:val="Heading2"/>
        <w:rPr>
          <w:lang w:val="de-DE"/>
        </w:rPr>
      </w:pPr>
      <w:bookmarkStart w:id="7" w:name="X122197777589c7ff4ce2ddbd966e276bbbbad38"/>
      <w:bookmarkEnd w:id="6"/>
      <w:r w:rsidRPr="00C8116B">
        <w:rPr>
          <w:lang w:val="de-DE"/>
        </w:rPr>
        <w:t>Technischer Kontext</w:t>
      </w:r>
    </w:p>
    <w:p w14:paraId="6F7F34AE" w14:textId="2FE630B8" w:rsidR="00D809C9" w:rsidRDefault="00C243D7" w:rsidP="00D809C9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E7CAC7" wp14:editId="38EC20BF">
            <wp:extent cx="4096512" cy="4680352"/>
            <wp:effectExtent l="0" t="0" r="5715" b="6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006" cy="47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A719" w14:textId="24BCFB84" w:rsidR="00D809C9" w:rsidRDefault="00CC29B6" w:rsidP="00D809C9">
      <w:pPr>
        <w:pStyle w:val="Heading1"/>
        <w:rPr>
          <w:lang w:val="de-DE"/>
        </w:rPr>
      </w:pPr>
      <w:bookmarkStart w:id="8" w:name="section-solution-strategy"/>
      <w:bookmarkEnd w:id="5"/>
      <w:bookmarkEnd w:id="7"/>
      <w:r w:rsidRPr="00C8116B">
        <w:rPr>
          <w:lang w:val="de-DE"/>
        </w:rPr>
        <w:lastRenderedPageBreak/>
        <w:t>Lösungsstrategie</w:t>
      </w:r>
    </w:p>
    <w:p w14:paraId="6DFDC307" w14:textId="77777777" w:rsidR="00D809C9" w:rsidRDefault="00D809C9" w:rsidP="00D809C9">
      <w:pPr>
        <w:pStyle w:val="Heading3"/>
        <w:rPr>
          <w:lang w:val="de-DE"/>
        </w:rPr>
      </w:pPr>
      <w:r>
        <w:rPr>
          <w:lang w:val="de-DE"/>
        </w:rPr>
        <w:t>Funktionale Anforderungen</w:t>
      </w:r>
    </w:p>
    <w:p w14:paraId="224A1401" w14:textId="77777777" w:rsidR="00D809C9" w:rsidRPr="00D809C9" w:rsidRDefault="00D809C9" w:rsidP="00D809C9">
      <w:pPr>
        <w:pStyle w:val="BodyText"/>
        <w:rPr>
          <w:lang w:val="de-DE"/>
        </w:rPr>
      </w:pPr>
    </w:p>
    <w:tbl>
      <w:tblPr>
        <w:tblStyle w:val="TableGrid"/>
        <w:tblW w:w="11194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3028"/>
        <w:gridCol w:w="2642"/>
        <w:gridCol w:w="851"/>
      </w:tblGrid>
      <w:tr w:rsidR="00946671" w14:paraId="3E70499C" w14:textId="77777777" w:rsidTr="00946671">
        <w:trPr>
          <w:trHeight w:val="561"/>
          <w:jc w:val="center"/>
        </w:trPr>
        <w:tc>
          <w:tcPr>
            <w:tcW w:w="4673" w:type="dxa"/>
            <w:shd w:val="clear" w:color="auto" w:fill="B8CCE4" w:themeFill="accent1" w:themeFillTint="66"/>
          </w:tcPr>
          <w:p w14:paraId="4EC80DF4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bookmarkStart w:id="9" w:name="section-building-block-view"/>
            <w:bookmarkEnd w:id="8"/>
            <w:r>
              <w:rPr>
                <w:b/>
                <w:bCs/>
              </w:rPr>
              <w:t>Methoden Signatur</w:t>
            </w:r>
          </w:p>
        </w:tc>
        <w:tc>
          <w:tcPr>
            <w:tcW w:w="3028" w:type="dxa"/>
            <w:shd w:val="clear" w:color="auto" w:fill="B8CCE4" w:themeFill="accent1" w:themeFillTint="66"/>
          </w:tcPr>
          <w:p w14:paraId="6BCC2547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2642" w:type="dxa"/>
            <w:shd w:val="clear" w:color="auto" w:fill="B8CCE4" w:themeFill="accent1" w:themeFillTint="66"/>
          </w:tcPr>
          <w:p w14:paraId="0BDE6455" w14:textId="51D8E5FA" w:rsidR="009D45DE" w:rsidRDefault="00EC0628" w:rsidP="009D45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Klasse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65AD24F9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UseCase</w:t>
            </w:r>
          </w:p>
        </w:tc>
      </w:tr>
      <w:tr w:rsidR="00946671" w:rsidRPr="00583030" w14:paraId="22699DC5" w14:textId="77777777" w:rsidTr="00946671">
        <w:trPr>
          <w:trHeight w:val="276"/>
          <w:jc w:val="center"/>
        </w:trPr>
        <w:tc>
          <w:tcPr>
            <w:tcW w:w="4673" w:type="dxa"/>
          </w:tcPr>
          <w:p w14:paraId="74C4C7C0" w14:textId="1D6C9352" w:rsidR="009D45DE" w:rsidRPr="007B773F" w:rsidRDefault="005B43D7" w:rsidP="009D4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register(String methodName, Array&lt;String&gt; parameter)</w:t>
            </w:r>
          </w:p>
        </w:tc>
        <w:tc>
          <w:tcPr>
            <w:tcW w:w="3028" w:type="dxa"/>
          </w:tcPr>
          <w:p w14:paraId="65C82D09" w14:textId="77777777" w:rsidR="009D45DE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Methode, damit sich der caller an den Nameservice verbindet</w:t>
            </w:r>
          </w:p>
          <w:p w14:paraId="70FEE83C" w14:textId="319EF5E8" w:rsidR="005B43D7" w:rsidRPr="00C444BC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Registriert die jeweilige Methode, in einer map unter dem Port / IP Adresse vom jeweiligen Caller</w:t>
            </w:r>
          </w:p>
        </w:tc>
        <w:tc>
          <w:tcPr>
            <w:tcW w:w="2642" w:type="dxa"/>
          </w:tcPr>
          <w:p w14:paraId="553821F3" w14:textId="34A30163" w:rsidR="009D45DE" w:rsidRPr="00C444BC" w:rsidRDefault="00D85D6F" w:rsidP="009D45D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NameServer: RunnableTCPWorker</w:t>
            </w:r>
          </w:p>
        </w:tc>
        <w:tc>
          <w:tcPr>
            <w:tcW w:w="851" w:type="dxa"/>
          </w:tcPr>
          <w:p w14:paraId="349DBD08" w14:textId="7DB07126" w:rsidR="009D45DE" w:rsidRPr="00424B7D" w:rsidRDefault="005B43D7" w:rsidP="009D45D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583030" w14:paraId="7CB3CE05" w14:textId="77777777" w:rsidTr="00946671">
        <w:trPr>
          <w:trHeight w:val="285"/>
          <w:jc w:val="center"/>
        </w:trPr>
        <w:tc>
          <w:tcPr>
            <w:tcW w:w="4673" w:type="dxa"/>
          </w:tcPr>
          <w:p w14:paraId="48D65B71" w14:textId="4A1ECFFB" w:rsidR="00D85D6F" w:rsidRPr="005B43D7" w:rsidRDefault="00D85D6F" w:rsidP="00D85D6F">
            <w:pPr>
              <w:spacing w:after="160" w:line="256" w:lineRule="auto"/>
            </w:pPr>
            <w:r>
              <w:t>Array&lt;String&gt; [Ip, Port]</w:t>
            </w:r>
            <w:r w:rsidRPr="005B43D7">
              <w:t xml:space="preserve"> query(String methodName, Array</w:t>
            </w:r>
            <w:r>
              <w:t>&lt;String&gt; parameter)</w:t>
            </w:r>
          </w:p>
          <w:p w14:paraId="627EE5D3" w14:textId="42766B03" w:rsidR="00D85D6F" w:rsidRPr="007B773F" w:rsidRDefault="00D85D6F" w:rsidP="00D85D6F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7714528D" w14:textId="462BFEEF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>Methode, damit der Nameservice die richtige Komponente findet</w:t>
            </w:r>
          </w:p>
          <w:p w14:paraId="20DFFF47" w14:textId="5CA1D32B" w:rsidR="00D85D6F" w:rsidRPr="007B773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Gibt den port &amp; die IP Adresse </w:t>
            </w:r>
            <w:r w:rsidR="00FD319B">
              <w:rPr>
                <w:lang w:val="de-DE"/>
              </w:rPr>
              <w:t>zurück</w:t>
            </w:r>
            <w:r>
              <w:rPr>
                <w:lang w:val="de-DE"/>
              </w:rPr>
              <w:t xml:space="preserve">, an welcher </w:t>
            </w:r>
            <w:r w:rsidR="00FD319B">
              <w:rPr>
                <w:lang w:val="de-DE"/>
              </w:rPr>
              <w:t>Stelle</w:t>
            </w:r>
            <w:r>
              <w:rPr>
                <w:lang w:val="de-DE"/>
              </w:rPr>
              <w:t xml:space="preserve"> die </w:t>
            </w:r>
            <w:r w:rsidR="00FD319B">
              <w:rPr>
                <w:lang w:val="de-DE"/>
              </w:rPr>
              <w:t>Methode</w:t>
            </w:r>
            <w:r>
              <w:rPr>
                <w:lang w:val="de-DE"/>
              </w:rPr>
              <w:t xml:space="preserve"> gefunden wird</w:t>
            </w:r>
          </w:p>
          <w:p w14:paraId="61AFD8C4" w14:textId="77777777" w:rsidR="00D85D6F" w:rsidRPr="007B773F" w:rsidRDefault="00D85D6F" w:rsidP="00D85D6F">
            <w:pPr>
              <w:tabs>
                <w:tab w:val="left" w:pos="473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421F1B5" w14:textId="66DE516A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NameServer: RunnableTCPWorker</w:t>
            </w:r>
          </w:p>
        </w:tc>
        <w:tc>
          <w:tcPr>
            <w:tcW w:w="851" w:type="dxa"/>
          </w:tcPr>
          <w:p w14:paraId="6E9F9F6B" w14:textId="5817F755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3D2CF4DE" w14:textId="77777777" w:rsidTr="00946671">
        <w:trPr>
          <w:trHeight w:val="285"/>
          <w:jc w:val="center"/>
        </w:trPr>
        <w:tc>
          <w:tcPr>
            <w:tcW w:w="4673" w:type="dxa"/>
          </w:tcPr>
          <w:p w14:paraId="3734D0FE" w14:textId="2D327E7F" w:rsidR="00D85D6F" w:rsidRDefault="00D85D6F" w:rsidP="00D85D6F">
            <w:pPr>
              <w:spacing w:after="160" w:line="256" w:lineRule="auto"/>
            </w:pPr>
            <w:r>
              <w:t>String receivePacket()</w:t>
            </w:r>
          </w:p>
        </w:tc>
        <w:tc>
          <w:tcPr>
            <w:tcW w:w="3028" w:type="dxa"/>
          </w:tcPr>
          <w:p w14:paraId="00426297" w14:textId="767A6483" w:rsidR="00D85D6F" w:rsidRDefault="00FD319B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>Läuft</w:t>
            </w:r>
            <w:r w:rsidR="00D85D6F">
              <w:rPr>
                <w:lang w:val="de-DE"/>
              </w:rPr>
              <w:t xml:space="preserve"> in einem Thread und </w:t>
            </w:r>
            <w:r>
              <w:rPr>
                <w:lang w:val="de-DE"/>
              </w:rPr>
              <w:t>empfängt</w:t>
            </w:r>
            <w:r w:rsidR="00D85D6F">
              <w:rPr>
                <w:lang w:val="de-DE"/>
              </w:rPr>
              <w:t xml:space="preserve"> die </w:t>
            </w:r>
            <w:r>
              <w:rPr>
                <w:lang w:val="de-DE"/>
              </w:rPr>
              <w:t>Pakete</w:t>
            </w:r>
            <w:r w:rsidR="00D85D6F">
              <w:rPr>
                <w:lang w:val="de-DE"/>
              </w:rPr>
              <w:t xml:space="preserve"> im NameServer</w:t>
            </w:r>
          </w:p>
        </w:tc>
        <w:tc>
          <w:tcPr>
            <w:tcW w:w="2642" w:type="dxa"/>
          </w:tcPr>
          <w:p w14:paraId="0DCCE4D2" w14:textId="5585FD8D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NameServer: RunnableTCPWorker</w:t>
            </w:r>
          </w:p>
        </w:tc>
        <w:tc>
          <w:tcPr>
            <w:tcW w:w="851" w:type="dxa"/>
          </w:tcPr>
          <w:p w14:paraId="0872F4FB" w14:textId="33368D7A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51B89B3D" w14:textId="77777777" w:rsidTr="00946671">
        <w:trPr>
          <w:trHeight w:val="285"/>
          <w:jc w:val="center"/>
        </w:trPr>
        <w:tc>
          <w:tcPr>
            <w:tcW w:w="4673" w:type="dxa"/>
          </w:tcPr>
          <w:p w14:paraId="57CCB052" w14:textId="64D6A55A" w:rsidR="00D85D6F" w:rsidRDefault="00D85D6F" w:rsidP="00D85D6F">
            <w:pPr>
              <w:spacing w:after="160" w:line="256" w:lineRule="auto"/>
            </w:pPr>
            <w:r>
              <w:t>Void sendPacket(String)</w:t>
            </w:r>
          </w:p>
        </w:tc>
        <w:tc>
          <w:tcPr>
            <w:tcW w:w="3028" w:type="dxa"/>
          </w:tcPr>
          <w:p w14:paraId="62951B92" w14:textId="48DE80D7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Sendet ein Packet </w:t>
            </w:r>
            <w:r w:rsidR="00FD319B">
              <w:rPr>
                <w:lang w:val="de-DE"/>
              </w:rPr>
              <w:t>über</w:t>
            </w:r>
            <w:r>
              <w:rPr>
                <w:lang w:val="de-DE"/>
              </w:rPr>
              <w:t xml:space="preserve"> einen outputStream</w:t>
            </w:r>
          </w:p>
        </w:tc>
        <w:tc>
          <w:tcPr>
            <w:tcW w:w="2642" w:type="dxa"/>
          </w:tcPr>
          <w:p w14:paraId="0D4F8B74" w14:textId="721690A3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NameServer: RunnableTCPWorker</w:t>
            </w:r>
          </w:p>
        </w:tc>
        <w:tc>
          <w:tcPr>
            <w:tcW w:w="851" w:type="dxa"/>
          </w:tcPr>
          <w:p w14:paraId="3FA5ABB2" w14:textId="6296FFA0" w:rsidR="00D85D6F" w:rsidRDefault="00FD319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</w:tc>
      </w:tr>
      <w:tr w:rsidR="00946671" w:rsidRPr="00583030" w14:paraId="0E7CE833" w14:textId="77777777" w:rsidTr="00946671">
        <w:trPr>
          <w:trHeight w:val="276"/>
          <w:jc w:val="center"/>
        </w:trPr>
        <w:tc>
          <w:tcPr>
            <w:tcW w:w="4673" w:type="dxa"/>
          </w:tcPr>
          <w:p w14:paraId="51006FE5" w14:textId="721CA72B" w:rsidR="00D85D6F" w:rsidRPr="005B43D7" w:rsidRDefault="00D85D6F" w:rsidP="00D85D6F">
            <w:pPr>
              <w:spacing w:after="160" w:line="256" w:lineRule="auto"/>
            </w:pPr>
            <w:r>
              <w:t>String marshal(String, long, Object…)</w:t>
            </w:r>
          </w:p>
        </w:tc>
        <w:tc>
          <w:tcPr>
            <w:tcW w:w="3028" w:type="dxa"/>
          </w:tcPr>
          <w:p w14:paraId="380228E6" w14:textId="06F70279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Erstellt eine Nachricht in </w:t>
            </w:r>
            <w:r w:rsidR="00FD319B">
              <w:rPr>
                <w:lang w:val="de-DE"/>
              </w:rPr>
              <w:t>JSON-Format</w:t>
            </w:r>
            <w:r>
              <w:rPr>
                <w:lang w:val="de-DE"/>
              </w:rPr>
              <w:t xml:space="preserve">, welche dann </w:t>
            </w:r>
            <w:r w:rsidR="00FD319B">
              <w:rPr>
                <w:lang w:val="de-DE"/>
              </w:rPr>
              <w:t>über</w:t>
            </w:r>
            <w:r>
              <w:rPr>
                <w:lang w:val="de-DE"/>
              </w:rPr>
              <w:t xml:space="preserve"> das Netzwerk geschickt werden kann</w:t>
            </w:r>
          </w:p>
          <w:p w14:paraId="5D601FDF" w14:textId="1533D6B2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In der </w:t>
            </w:r>
            <w:r w:rsidR="00FD319B">
              <w:rPr>
                <w:lang w:val="de-DE"/>
              </w:rPr>
              <w:t>JSON-Nachricht</w:t>
            </w:r>
            <w:r>
              <w:rPr>
                <w:lang w:val="de-DE"/>
              </w:rPr>
              <w:t xml:space="preserve"> sind folgende </w:t>
            </w:r>
            <w:r w:rsidR="00FD319B">
              <w:rPr>
                <w:lang w:val="de-DE"/>
              </w:rPr>
              <w:t>Informationen</w:t>
            </w:r>
            <w:r>
              <w:rPr>
                <w:lang w:val="de-DE"/>
              </w:rPr>
              <w:t xml:space="preserve"> enthalten: methodenName, messageID, args</w:t>
            </w:r>
          </w:p>
          <w:p w14:paraId="45E7C9BC" w14:textId="77777777" w:rsidR="00D85D6F" w:rsidRPr="00251F4E" w:rsidRDefault="00D85D6F" w:rsidP="00D85D6F">
            <w:pPr>
              <w:tabs>
                <w:tab w:val="left" w:pos="926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6A4EAB3" w14:textId="7AE0DB48" w:rsidR="00D85D6F" w:rsidRPr="00D85D6F" w:rsidRDefault="00D85D6F" w:rsidP="00D85D6F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Marshaler</w:t>
            </w:r>
          </w:p>
        </w:tc>
        <w:tc>
          <w:tcPr>
            <w:tcW w:w="851" w:type="dxa"/>
          </w:tcPr>
          <w:p w14:paraId="083C5B08" w14:textId="4CEF4D46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583030" w14:paraId="20B42BBF" w14:textId="77777777" w:rsidTr="00946671">
        <w:trPr>
          <w:trHeight w:val="285"/>
          <w:jc w:val="center"/>
        </w:trPr>
        <w:tc>
          <w:tcPr>
            <w:tcW w:w="4673" w:type="dxa"/>
          </w:tcPr>
          <w:p w14:paraId="33EE2440" w14:textId="2DC2A029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marshalReturnValue(long, Object) </w:t>
            </w:r>
          </w:p>
          <w:p w14:paraId="24CFC410" w14:textId="77777777" w:rsidR="00D85D6F" w:rsidRPr="007B773F" w:rsidRDefault="00D85D6F" w:rsidP="00D85D6F">
            <w:pPr>
              <w:ind w:left="720"/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19D13335" w14:textId="7CAF8E8F" w:rsidR="00D85D6F" w:rsidRPr="000053F1" w:rsidRDefault="00D85D6F" w:rsidP="00D85D6F">
            <w:pPr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Erstellt Nachrichten in </w:t>
            </w:r>
            <w:r w:rsidR="00FD319B">
              <w:rPr>
                <w:rFonts w:eastAsia="Times New Roman" w:cs="Times New Roman"/>
                <w:lang w:val="de-DE" w:eastAsia="en-GB"/>
              </w:rPr>
              <w:t>JSON-Format</w:t>
            </w:r>
            <w:r>
              <w:rPr>
                <w:rFonts w:eastAsia="Times New Roman" w:cs="Times New Roman"/>
                <w:lang w:val="de-DE" w:eastAsia="en-GB"/>
              </w:rPr>
              <w:t xml:space="preserve">, welche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r</w:t>
            </w:r>
            <w:r w:rsidR="00FD319B">
              <w:rPr>
                <w:rFonts w:eastAsia="Times New Roman" w:cs="Times New Roman"/>
                <w:lang w:val="de-DE" w:eastAsia="en-GB"/>
              </w:rPr>
              <w:t>ü</w:t>
            </w:r>
            <w:r>
              <w:rPr>
                <w:rFonts w:eastAsia="Times New Roman" w:cs="Times New Roman"/>
                <w:lang w:val="de-DE" w:eastAsia="en-GB"/>
              </w:rPr>
              <w:t xml:space="preserve">ckgabewert </w:t>
            </w:r>
            <w:r w:rsidR="00FD319B">
              <w:rPr>
                <w:rFonts w:eastAsia="Times New Roman" w:cs="Times New Roman"/>
                <w:lang w:val="de-DE" w:eastAsia="en-GB"/>
              </w:rPr>
              <w:t>zuständig</w:t>
            </w:r>
            <w:r>
              <w:rPr>
                <w:rFonts w:eastAsia="Times New Roman" w:cs="Times New Roman"/>
                <w:lang w:val="de-DE" w:eastAsia="en-GB"/>
              </w:rPr>
              <w:t xml:space="preserve"> sind, bei synchronen Methoden aufrufen</w:t>
            </w:r>
          </w:p>
          <w:p w14:paraId="130C83A2" w14:textId="77777777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27E4E8C6" w14:textId="4666797A" w:rsidR="00D85D6F" w:rsidRPr="00E34581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</w:t>
            </w:r>
          </w:p>
        </w:tc>
        <w:tc>
          <w:tcPr>
            <w:tcW w:w="851" w:type="dxa"/>
          </w:tcPr>
          <w:p w14:paraId="50D95B9F" w14:textId="77777777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  <w:p w14:paraId="66E2AA82" w14:textId="4A20368B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83030" w14:paraId="4A407F65" w14:textId="77777777" w:rsidTr="00946671">
        <w:trPr>
          <w:trHeight w:val="276"/>
          <w:jc w:val="center"/>
        </w:trPr>
        <w:tc>
          <w:tcPr>
            <w:tcW w:w="4673" w:type="dxa"/>
          </w:tcPr>
          <w:p w14:paraId="3DBA3C5D" w14:textId="56D6190E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JSONArray getJSONArray(Object[], MarshalArray)</w:t>
            </w:r>
          </w:p>
          <w:p w14:paraId="66DB600B" w14:textId="77777777" w:rsidR="00D85D6F" w:rsidRPr="007B773F" w:rsidRDefault="00D85D6F" w:rsidP="00D85D6F">
            <w:pPr>
              <w:tabs>
                <w:tab w:val="left" w:pos="1810"/>
              </w:tabs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27B3A75E" w14:textId="074FF570" w:rsidR="00D85D6F" w:rsidRPr="000053F1" w:rsidRDefault="00D85D6F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einen JSONArray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  <w:p w14:paraId="70AB2C6B" w14:textId="77777777" w:rsidR="00D85D6F" w:rsidRPr="007B773F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312F2954" w14:textId="3E2D53CB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</w:t>
            </w:r>
          </w:p>
        </w:tc>
        <w:tc>
          <w:tcPr>
            <w:tcW w:w="851" w:type="dxa"/>
          </w:tcPr>
          <w:p w14:paraId="6A5B43AF" w14:textId="0320DF84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D85D6F" w:rsidRPr="00EF72F4" w14:paraId="68E2C24D" w14:textId="77777777" w:rsidTr="00946671">
        <w:trPr>
          <w:trHeight w:val="276"/>
          <w:jc w:val="center"/>
        </w:trPr>
        <w:tc>
          <w:tcPr>
            <w:tcW w:w="4673" w:type="dxa"/>
          </w:tcPr>
          <w:p w14:paraId="7AD0AD08" w14:textId="68F3FEA6" w:rsidR="00D85D6F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JSONObject. getJSONObject()</w:t>
            </w:r>
          </w:p>
        </w:tc>
        <w:tc>
          <w:tcPr>
            <w:tcW w:w="3028" w:type="dxa"/>
          </w:tcPr>
          <w:p w14:paraId="328B15C7" w14:textId="65E50569" w:rsidR="00D85D6F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das Klassenattribut mapJSON als JSONObject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1CCF2F2A" w14:textId="0B222060" w:rsidR="00D85D6F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Marshaler: </w:t>
            </w:r>
            <w:r w:rsidR="00EF72F4">
              <w:rPr>
                <w:sz w:val="22"/>
                <w:szCs w:val="22"/>
                <w:lang w:val="de-DE"/>
              </w:rPr>
              <w:t>MarshalMap</w:t>
            </w:r>
          </w:p>
        </w:tc>
        <w:tc>
          <w:tcPr>
            <w:tcW w:w="851" w:type="dxa"/>
          </w:tcPr>
          <w:p w14:paraId="535116C1" w14:textId="661CBC59" w:rsidR="00D85D6F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4ABB7E2C" w14:textId="77777777" w:rsidTr="00946671">
        <w:trPr>
          <w:trHeight w:val="276"/>
          <w:jc w:val="center"/>
        </w:trPr>
        <w:tc>
          <w:tcPr>
            <w:tcW w:w="4673" w:type="dxa"/>
          </w:tcPr>
          <w:p w14:paraId="340E11FF" w14:textId="05A878CA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buildTypeString(Map)</w:t>
            </w:r>
          </w:p>
        </w:tc>
        <w:tc>
          <w:tcPr>
            <w:tcW w:w="3028" w:type="dxa"/>
          </w:tcPr>
          <w:p w14:paraId="1AD53D2E" w14:textId="2EC12AC0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Baut aus einer Map einen String</w:t>
            </w:r>
          </w:p>
        </w:tc>
        <w:tc>
          <w:tcPr>
            <w:tcW w:w="2642" w:type="dxa"/>
          </w:tcPr>
          <w:p w14:paraId="0198C383" w14:textId="1228C714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MarshalMap</w:t>
            </w:r>
          </w:p>
        </w:tc>
        <w:tc>
          <w:tcPr>
            <w:tcW w:w="851" w:type="dxa"/>
          </w:tcPr>
          <w:p w14:paraId="5C913C19" w14:textId="0C1BCF1A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265D269D" w14:textId="77777777" w:rsidTr="00946671">
        <w:trPr>
          <w:trHeight w:val="276"/>
          <w:jc w:val="center"/>
        </w:trPr>
        <w:tc>
          <w:tcPr>
            <w:tcW w:w="4673" w:type="dxa"/>
          </w:tcPr>
          <w:p w14:paraId="03C13D7D" w14:textId="503CC0D4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getType()</w:t>
            </w:r>
          </w:p>
        </w:tc>
        <w:tc>
          <w:tcPr>
            <w:tcW w:w="3028" w:type="dxa"/>
          </w:tcPr>
          <w:p w14:paraId="2760A214" w14:textId="45DAB883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den typen des Inhalts der Map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das Marshaling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41369F8C" w14:textId="2C89086D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MarshalMap</w:t>
            </w:r>
          </w:p>
        </w:tc>
        <w:tc>
          <w:tcPr>
            <w:tcW w:w="851" w:type="dxa"/>
          </w:tcPr>
          <w:p w14:paraId="6793A63B" w14:textId="0E79F3A5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1F9ECE6B" w14:textId="77777777" w:rsidTr="00946671">
        <w:trPr>
          <w:trHeight w:val="276"/>
          <w:jc w:val="center"/>
        </w:trPr>
        <w:tc>
          <w:tcPr>
            <w:tcW w:w="4673" w:type="dxa"/>
          </w:tcPr>
          <w:p w14:paraId="14095A08" w14:textId="5FD899B6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buildJSONObject(Map)</w:t>
            </w:r>
          </w:p>
        </w:tc>
        <w:tc>
          <w:tcPr>
            <w:tcW w:w="3028" w:type="dxa"/>
          </w:tcPr>
          <w:p w14:paraId="45CF95C2" w14:textId="00A61404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Baut aus einer Map ein JSONObject</w:t>
            </w:r>
          </w:p>
        </w:tc>
        <w:tc>
          <w:tcPr>
            <w:tcW w:w="2642" w:type="dxa"/>
          </w:tcPr>
          <w:p w14:paraId="47B11DCD" w14:textId="0E6C37A3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MarshalMap</w:t>
            </w:r>
          </w:p>
        </w:tc>
        <w:tc>
          <w:tcPr>
            <w:tcW w:w="851" w:type="dxa"/>
          </w:tcPr>
          <w:p w14:paraId="70D111A5" w14:textId="09B810B9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09738104" w14:textId="77777777" w:rsidTr="00946671">
        <w:trPr>
          <w:trHeight w:val="276"/>
          <w:jc w:val="center"/>
        </w:trPr>
        <w:tc>
          <w:tcPr>
            <w:tcW w:w="4673" w:type="dxa"/>
          </w:tcPr>
          <w:p w14:paraId="15857FF3" w14:textId="00DB09BB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getReturnType()</w:t>
            </w:r>
          </w:p>
        </w:tc>
        <w:tc>
          <w:tcPr>
            <w:tcW w:w="3028" w:type="dxa"/>
          </w:tcPr>
          <w:p w14:paraId="224C0D11" w14:textId="64EC1B8B" w:rsidR="00EF72F4" w:rsidRDefault="00304F76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Getter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returnType</w:t>
            </w:r>
          </w:p>
          <w:p w14:paraId="3D8A3870" w14:textId="2531ADB1" w:rsidR="00304F76" w:rsidRDefault="00304F76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return type stellt den Typen dar, welcher das gemarshalte Objekt </w:t>
            </w:r>
            <w:r w:rsidR="00FD319B">
              <w:rPr>
                <w:rFonts w:eastAsia="Times New Roman" w:cs="Times New Roman"/>
                <w:lang w:val="de-DE" w:eastAsia="en-GB"/>
              </w:rPr>
              <w:t>beinhaltet</w:t>
            </w:r>
          </w:p>
        </w:tc>
        <w:tc>
          <w:tcPr>
            <w:tcW w:w="2642" w:type="dxa"/>
          </w:tcPr>
          <w:p w14:paraId="7AA3EC23" w14:textId="313D2201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MarshalArray</w:t>
            </w:r>
          </w:p>
        </w:tc>
        <w:tc>
          <w:tcPr>
            <w:tcW w:w="851" w:type="dxa"/>
          </w:tcPr>
          <w:p w14:paraId="7DA6F78B" w14:textId="4A2F6DBF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166CDC9" w14:textId="77777777" w:rsidTr="00946671">
        <w:trPr>
          <w:trHeight w:val="276"/>
          <w:jc w:val="center"/>
        </w:trPr>
        <w:tc>
          <w:tcPr>
            <w:tcW w:w="4673" w:type="dxa"/>
          </w:tcPr>
          <w:p w14:paraId="4626C0A1" w14:textId="277F1449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setReturnType(String)</w:t>
            </w:r>
          </w:p>
        </w:tc>
        <w:tc>
          <w:tcPr>
            <w:tcW w:w="3028" w:type="dxa"/>
          </w:tcPr>
          <w:p w14:paraId="57B8ADF7" w14:textId="42600283" w:rsidR="005D52EB" w:rsidRDefault="00304F76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Setter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returnType</w:t>
            </w:r>
          </w:p>
        </w:tc>
        <w:tc>
          <w:tcPr>
            <w:tcW w:w="2642" w:type="dxa"/>
          </w:tcPr>
          <w:p w14:paraId="62F6AF86" w14:textId="14143A6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MarshalArray</w:t>
            </w:r>
          </w:p>
        </w:tc>
        <w:tc>
          <w:tcPr>
            <w:tcW w:w="851" w:type="dxa"/>
          </w:tcPr>
          <w:p w14:paraId="2CB89CDE" w14:textId="35569D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78B232B" w14:textId="77777777" w:rsidTr="00946671">
        <w:trPr>
          <w:trHeight w:val="276"/>
          <w:jc w:val="center"/>
        </w:trPr>
        <w:tc>
          <w:tcPr>
            <w:tcW w:w="4673" w:type="dxa"/>
          </w:tcPr>
          <w:p w14:paraId="1F88F8A3" w14:textId="51D3AD20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JSONArray getJSONArray()</w:t>
            </w:r>
          </w:p>
        </w:tc>
        <w:tc>
          <w:tcPr>
            <w:tcW w:w="3028" w:type="dxa"/>
          </w:tcPr>
          <w:p w14:paraId="64B74BF2" w14:textId="4472155C" w:rsidR="005D52EB" w:rsidRPr="00D51CFA" w:rsidRDefault="00D51CFA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 w:rsidRPr="00D51CFA">
              <w:rPr>
                <w:rFonts w:eastAsia="Times New Roman" w:cs="Times New Roman"/>
                <w:lang w:eastAsia="en-GB"/>
              </w:rPr>
              <w:t xml:space="preserve">Getter </w:t>
            </w:r>
            <w:r w:rsidR="00FD319B" w:rsidRPr="00D51CFA">
              <w:rPr>
                <w:rFonts w:eastAsia="Times New Roman" w:cs="Times New Roman"/>
                <w:lang w:eastAsia="en-GB"/>
              </w:rPr>
              <w:t>fur</w:t>
            </w:r>
            <w:r w:rsidRPr="00D51CFA">
              <w:rPr>
                <w:rFonts w:eastAsia="Times New Roman" w:cs="Times New Roman"/>
                <w:lang w:eastAsia="en-GB"/>
              </w:rPr>
              <w:t xml:space="preserve"> die jsonArray Variable</w:t>
            </w:r>
          </w:p>
        </w:tc>
        <w:tc>
          <w:tcPr>
            <w:tcW w:w="2642" w:type="dxa"/>
          </w:tcPr>
          <w:p w14:paraId="66E96EBC" w14:textId="44A56F13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MarshalArray</w:t>
            </w:r>
          </w:p>
        </w:tc>
        <w:tc>
          <w:tcPr>
            <w:tcW w:w="851" w:type="dxa"/>
          </w:tcPr>
          <w:p w14:paraId="244A0AC0" w14:textId="79B98BF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B7119D8" w14:textId="77777777" w:rsidTr="00946671">
        <w:trPr>
          <w:trHeight w:val="276"/>
          <w:jc w:val="center"/>
        </w:trPr>
        <w:tc>
          <w:tcPr>
            <w:tcW w:w="4673" w:type="dxa"/>
          </w:tcPr>
          <w:p w14:paraId="102D7299" w14:textId="6CFD7496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setJSONArray(JSONArray)</w:t>
            </w:r>
          </w:p>
        </w:tc>
        <w:tc>
          <w:tcPr>
            <w:tcW w:w="3028" w:type="dxa"/>
          </w:tcPr>
          <w:p w14:paraId="3A91FED8" w14:textId="079CABF3" w:rsidR="005D52EB" w:rsidRPr="00B75319" w:rsidRDefault="00B75319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 w:rsidRPr="00B75319">
              <w:rPr>
                <w:rFonts w:eastAsia="Times New Roman" w:cs="Times New Roman"/>
                <w:lang w:eastAsia="en-GB"/>
              </w:rPr>
              <w:t xml:space="preserve">Setter </w:t>
            </w:r>
            <w:r w:rsidR="00FD319B" w:rsidRPr="00B75319">
              <w:rPr>
                <w:rFonts w:eastAsia="Times New Roman" w:cs="Times New Roman"/>
                <w:lang w:eastAsia="en-GB"/>
              </w:rPr>
              <w:t>fur</w:t>
            </w:r>
            <w:r w:rsidRPr="00B75319">
              <w:rPr>
                <w:rFonts w:eastAsia="Times New Roman" w:cs="Times New Roman"/>
                <w:lang w:eastAsia="en-GB"/>
              </w:rPr>
              <w:t xml:space="preserve"> die jsonArray Variable</w:t>
            </w:r>
          </w:p>
        </w:tc>
        <w:tc>
          <w:tcPr>
            <w:tcW w:w="2642" w:type="dxa"/>
          </w:tcPr>
          <w:p w14:paraId="0DEA8534" w14:textId="6D607958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MarshalArray</w:t>
            </w:r>
          </w:p>
        </w:tc>
        <w:tc>
          <w:tcPr>
            <w:tcW w:w="851" w:type="dxa"/>
          </w:tcPr>
          <w:p w14:paraId="7904E278" w14:textId="2AAAED2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8B8E38" w14:textId="77777777" w:rsidTr="00946671">
        <w:trPr>
          <w:trHeight w:val="276"/>
          <w:jc w:val="center"/>
        </w:trPr>
        <w:tc>
          <w:tcPr>
            <w:tcW w:w="4673" w:type="dxa"/>
          </w:tcPr>
          <w:p w14:paraId="3C78D223" w14:textId="77472C4B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addLayers(int)</w:t>
            </w:r>
          </w:p>
        </w:tc>
        <w:tc>
          <w:tcPr>
            <w:tcW w:w="3028" w:type="dxa"/>
          </w:tcPr>
          <w:p w14:paraId="02225C30" w14:textId="715468ED" w:rsidR="005D52EB" w:rsidRDefault="00B75319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Anhand der Dimensionen, werden die „[ ]“ Klammern gesetzt um den String </w:t>
            </w:r>
          </w:p>
        </w:tc>
        <w:tc>
          <w:tcPr>
            <w:tcW w:w="2642" w:type="dxa"/>
          </w:tcPr>
          <w:p w14:paraId="7B375E3F" w14:textId="2C564B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MarshalArray</w:t>
            </w:r>
          </w:p>
        </w:tc>
        <w:tc>
          <w:tcPr>
            <w:tcW w:w="851" w:type="dxa"/>
          </w:tcPr>
          <w:p w14:paraId="16279BAA" w14:textId="12BCD235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17472240" w14:textId="77777777" w:rsidTr="00946671">
        <w:trPr>
          <w:trHeight w:val="276"/>
          <w:jc w:val="center"/>
        </w:trPr>
        <w:tc>
          <w:tcPr>
            <w:tcW w:w="4673" w:type="dxa"/>
          </w:tcPr>
          <w:p w14:paraId="7CFE7658" w14:textId="1479616C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createCompleteReturnType(Object[])</w:t>
            </w:r>
          </w:p>
        </w:tc>
        <w:tc>
          <w:tcPr>
            <w:tcW w:w="3028" w:type="dxa"/>
          </w:tcPr>
          <w:p w14:paraId="490F1643" w14:textId="24370CEE" w:rsidR="005D52EB" w:rsidRDefault="00FD319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Anhand</w:t>
            </w:r>
            <w:r w:rsidR="00B75319">
              <w:rPr>
                <w:rFonts w:eastAsia="Times New Roman" w:cs="Times New Roman"/>
                <w:lang w:val="de-DE" w:eastAsia="en-GB"/>
              </w:rPr>
              <w:t xml:space="preserve"> der </w:t>
            </w:r>
            <w:r>
              <w:rPr>
                <w:rFonts w:eastAsia="Times New Roman" w:cs="Times New Roman"/>
                <w:lang w:val="de-DE" w:eastAsia="en-GB"/>
              </w:rPr>
              <w:t>gezählten</w:t>
            </w:r>
            <w:r w:rsidR="00B75319">
              <w:rPr>
                <w:rFonts w:eastAsia="Times New Roman" w:cs="Times New Roman"/>
                <w:lang w:val="de-DE" w:eastAsia="en-GB"/>
              </w:rPr>
              <w:t xml:space="preserve"> Dimensionen, wird ein String erstellt mithilfe der addLayers Methode </w:t>
            </w:r>
          </w:p>
        </w:tc>
        <w:tc>
          <w:tcPr>
            <w:tcW w:w="2642" w:type="dxa"/>
          </w:tcPr>
          <w:p w14:paraId="62D5F1C3" w14:textId="7E00205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Marshaler: MarshalArray</w:t>
            </w:r>
          </w:p>
        </w:tc>
        <w:tc>
          <w:tcPr>
            <w:tcW w:w="851" w:type="dxa"/>
          </w:tcPr>
          <w:p w14:paraId="44A8B57C" w14:textId="4F8FF37B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5D52EB" w:rsidRPr="00EF72F4" w14:paraId="34C266DD" w14:textId="77777777" w:rsidTr="00946671">
        <w:trPr>
          <w:trHeight w:val="276"/>
          <w:jc w:val="center"/>
        </w:trPr>
        <w:tc>
          <w:tcPr>
            <w:tcW w:w="4673" w:type="dxa"/>
          </w:tcPr>
          <w:p w14:paraId="760240DC" w14:textId="37829534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Int countDimensions(Object[])</w:t>
            </w:r>
          </w:p>
        </w:tc>
        <w:tc>
          <w:tcPr>
            <w:tcW w:w="3028" w:type="dxa"/>
          </w:tcPr>
          <w:p w14:paraId="4F7F3919" w14:textId="2DD02B9D" w:rsidR="005D52EB" w:rsidRDefault="00181B6D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Es werden die Ebenen / Dimensionen des </w:t>
            </w:r>
            <w:r w:rsidR="00FD319B">
              <w:rPr>
                <w:rFonts w:eastAsia="Times New Roman" w:cs="Times New Roman"/>
                <w:lang w:val="de-DE" w:eastAsia="en-GB"/>
              </w:rPr>
              <w:t>übergangenen</w:t>
            </w:r>
            <w:r>
              <w:rPr>
                <w:rFonts w:eastAsia="Times New Roman" w:cs="Times New Roman"/>
                <w:lang w:val="de-DE" w:eastAsia="en-GB"/>
              </w:rPr>
              <w:t xml:space="preserve"> Arrays </w:t>
            </w:r>
            <w:r w:rsidR="00FD319B">
              <w:rPr>
                <w:rFonts w:eastAsia="Times New Roman" w:cs="Times New Roman"/>
                <w:lang w:val="de-DE" w:eastAsia="en-GB"/>
              </w:rPr>
              <w:lastRenderedPageBreak/>
              <w:t>gezählt</w:t>
            </w:r>
            <w:r>
              <w:rPr>
                <w:rFonts w:eastAsia="Times New Roman" w:cs="Times New Roman"/>
                <w:lang w:val="de-DE" w:eastAsia="en-GB"/>
              </w:rPr>
              <w:t xml:space="preserve"> und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 xml:space="preserve"> gegeben</w:t>
            </w:r>
          </w:p>
        </w:tc>
        <w:tc>
          <w:tcPr>
            <w:tcW w:w="2642" w:type="dxa"/>
          </w:tcPr>
          <w:p w14:paraId="5EBE539D" w14:textId="429CF2A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lastRenderedPageBreak/>
              <w:t>Marshaler: MarshalArray</w:t>
            </w:r>
          </w:p>
        </w:tc>
        <w:tc>
          <w:tcPr>
            <w:tcW w:w="851" w:type="dxa"/>
          </w:tcPr>
          <w:p w14:paraId="469A9E94" w14:textId="2744463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42A1DF9D" w14:textId="77777777" w:rsidTr="00946671">
        <w:trPr>
          <w:trHeight w:val="276"/>
          <w:jc w:val="center"/>
        </w:trPr>
        <w:tc>
          <w:tcPr>
            <w:tcW w:w="4673" w:type="dxa"/>
          </w:tcPr>
          <w:p w14:paraId="105B1662" w14:textId="1AC8029E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ReponseObject unmarshalClientStub(String)</w:t>
            </w:r>
          </w:p>
        </w:tc>
        <w:tc>
          <w:tcPr>
            <w:tcW w:w="3028" w:type="dxa"/>
          </w:tcPr>
          <w:p w14:paraId="1176613B" w14:textId="37B288AE" w:rsidR="00266170" w:rsidRDefault="00821423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in JSON Format, wird in ein ResponseObject umgewandelt (messageID, </w:t>
            </w:r>
            <w:r w:rsidR="00567F62">
              <w:rPr>
                <w:rFonts w:eastAsia="Times New Roman" w:cs="Times New Roman"/>
                <w:lang w:val="de-DE" w:eastAsia="en-GB"/>
              </w:rPr>
              <w:t>R</w:t>
            </w:r>
            <w:r w:rsidR="00FD319B">
              <w:rPr>
                <w:rFonts w:eastAsia="Times New Roman" w:cs="Times New Roman"/>
                <w:lang w:val="de-DE" w:eastAsia="en-GB"/>
              </w:rPr>
              <w:t>ü</w:t>
            </w:r>
            <w:r w:rsidR="00567F62">
              <w:rPr>
                <w:rFonts w:eastAsia="Times New Roman" w:cs="Times New Roman"/>
                <w:lang w:val="de-DE" w:eastAsia="en-GB"/>
              </w:rPr>
              <w:t>ckgabewert</w:t>
            </w:r>
            <w:r>
              <w:rPr>
                <w:rFonts w:eastAsia="Times New Roman" w:cs="Times New Roman"/>
                <w:lang w:val="de-DE" w:eastAsia="en-GB"/>
              </w:rPr>
              <w:t>)</w:t>
            </w:r>
          </w:p>
        </w:tc>
        <w:tc>
          <w:tcPr>
            <w:tcW w:w="2642" w:type="dxa"/>
          </w:tcPr>
          <w:p w14:paraId="057CD92F" w14:textId="698053B1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Unmarshaler</w:t>
            </w:r>
          </w:p>
        </w:tc>
        <w:tc>
          <w:tcPr>
            <w:tcW w:w="851" w:type="dxa"/>
          </w:tcPr>
          <w:p w14:paraId="21A49982" w14:textId="594B8912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18E6975" w14:textId="77777777" w:rsidTr="00946671">
        <w:trPr>
          <w:trHeight w:val="276"/>
          <w:jc w:val="center"/>
        </w:trPr>
        <w:tc>
          <w:tcPr>
            <w:tcW w:w="4673" w:type="dxa"/>
          </w:tcPr>
          <w:p w14:paraId="4D0BF96B" w14:textId="164E42F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RequestObject unmarshalServerStub(String)</w:t>
            </w:r>
          </w:p>
        </w:tc>
        <w:tc>
          <w:tcPr>
            <w:tcW w:w="3028" w:type="dxa"/>
          </w:tcPr>
          <w:p w14:paraId="5F6C5A68" w14:textId="11C000EF" w:rsidR="00266170" w:rsidRDefault="0082142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in JSON Format, wird in ein RequestObject umgewandelt (methodenname, Argumente, Argumenten Typen)</w:t>
            </w:r>
          </w:p>
        </w:tc>
        <w:tc>
          <w:tcPr>
            <w:tcW w:w="2642" w:type="dxa"/>
          </w:tcPr>
          <w:p w14:paraId="5AD52E22" w14:textId="22F964DC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Unmarshaler</w:t>
            </w:r>
          </w:p>
        </w:tc>
        <w:tc>
          <w:tcPr>
            <w:tcW w:w="851" w:type="dxa"/>
          </w:tcPr>
          <w:p w14:paraId="3F57ACD6" w14:textId="7BD6085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3EF259CE" w14:textId="77777777" w:rsidTr="00946671">
        <w:trPr>
          <w:trHeight w:val="276"/>
          <w:jc w:val="center"/>
        </w:trPr>
        <w:tc>
          <w:tcPr>
            <w:tcW w:w="4673" w:type="dxa"/>
          </w:tcPr>
          <w:p w14:paraId="47283921" w14:textId="59739D9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unmarshalObject(String, String)</w:t>
            </w:r>
          </w:p>
        </w:tc>
        <w:tc>
          <w:tcPr>
            <w:tcW w:w="3028" w:type="dxa"/>
          </w:tcPr>
          <w:p w14:paraId="6D247EBA" w14:textId="1918C278" w:rsidR="00266170" w:rsidRDefault="00497591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wird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 xml:space="preserve"> in ein Java Objekt (int, short, … etc.) umgewandelt</w:t>
            </w:r>
          </w:p>
        </w:tc>
        <w:tc>
          <w:tcPr>
            <w:tcW w:w="2642" w:type="dxa"/>
          </w:tcPr>
          <w:p w14:paraId="2C1E9A4F" w14:textId="2F6C7F88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Unmarshaler</w:t>
            </w:r>
          </w:p>
        </w:tc>
        <w:tc>
          <w:tcPr>
            <w:tcW w:w="851" w:type="dxa"/>
          </w:tcPr>
          <w:p w14:paraId="2D12A28A" w14:textId="54AB8B2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BA5D878" w14:textId="77777777" w:rsidTr="00946671">
        <w:trPr>
          <w:trHeight w:val="276"/>
          <w:jc w:val="center"/>
        </w:trPr>
        <w:tc>
          <w:tcPr>
            <w:tcW w:w="4673" w:type="dxa"/>
          </w:tcPr>
          <w:p w14:paraId="3644384C" w14:textId="006F3A18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Object[] unmarshalArray(String, JSONArray)</w:t>
            </w:r>
          </w:p>
        </w:tc>
        <w:tc>
          <w:tcPr>
            <w:tcW w:w="3028" w:type="dxa"/>
          </w:tcPr>
          <w:p w14:paraId="7230875C" w14:textId="63F9997D" w:rsidR="00266170" w:rsidRDefault="00BF682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Das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JSONArray wird mithilfe dieser Methode in ein Object Array umgewandelt</w:t>
            </w:r>
          </w:p>
        </w:tc>
        <w:tc>
          <w:tcPr>
            <w:tcW w:w="2642" w:type="dxa"/>
          </w:tcPr>
          <w:p w14:paraId="4AC5C6C3" w14:textId="1C6FB91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Unmarshaler</w:t>
            </w:r>
          </w:p>
        </w:tc>
        <w:tc>
          <w:tcPr>
            <w:tcW w:w="851" w:type="dxa"/>
          </w:tcPr>
          <w:p w14:paraId="206707E0" w14:textId="47373F0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E1D299" w14:textId="77777777" w:rsidTr="00946671">
        <w:trPr>
          <w:trHeight w:val="276"/>
          <w:jc w:val="center"/>
        </w:trPr>
        <w:tc>
          <w:tcPr>
            <w:tcW w:w="4673" w:type="dxa"/>
          </w:tcPr>
          <w:p w14:paraId="2D78BCEA" w14:textId="7DCD92F3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Map unmarshalMap(JSONObject, String)</w:t>
            </w:r>
          </w:p>
        </w:tc>
        <w:tc>
          <w:tcPr>
            <w:tcW w:w="3028" w:type="dxa"/>
          </w:tcPr>
          <w:p w14:paraId="0BF435A7" w14:textId="16E86DE2" w:rsidR="00266170" w:rsidRDefault="00191637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Das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JSONObject stellt eine Map dar. Diese Map wird mithilfe dieser Methode </w:t>
            </w:r>
            <w:r w:rsidR="00BF6820">
              <w:rPr>
                <w:rFonts w:eastAsia="Times New Roman" w:cs="Times New Roman"/>
                <w:lang w:val="de-DE" w:eastAsia="en-GB"/>
              </w:rPr>
              <w:t>wieder in eine Java Map umgewandelt</w:t>
            </w:r>
          </w:p>
        </w:tc>
        <w:tc>
          <w:tcPr>
            <w:tcW w:w="2642" w:type="dxa"/>
          </w:tcPr>
          <w:p w14:paraId="32BAF693" w14:textId="111C42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Unmarshaler </w:t>
            </w:r>
          </w:p>
        </w:tc>
        <w:tc>
          <w:tcPr>
            <w:tcW w:w="851" w:type="dxa"/>
          </w:tcPr>
          <w:p w14:paraId="49923400" w14:textId="438F21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53C42ED" w14:textId="77777777" w:rsidTr="00946671">
        <w:trPr>
          <w:trHeight w:val="276"/>
          <w:jc w:val="center"/>
        </w:trPr>
        <w:tc>
          <w:tcPr>
            <w:tcW w:w="4673" w:type="dxa"/>
          </w:tcPr>
          <w:p w14:paraId="6516173B" w14:textId="3756FA70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marshalQueryRequest(String)</w:t>
            </w:r>
          </w:p>
        </w:tc>
        <w:tc>
          <w:tcPr>
            <w:tcW w:w="3028" w:type="dxa"/>
          </w:tcPr>
          <w:p w14:paraId="1B8615DE" w14:textId="6C8DCE3D" w:rsidR="00266170" w:rsidRDefault="00FD319B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Mithilfe dieser Methode</w:t>
            </w:r>
            <w:r w:rsidR="00555B1B">
              <w:rPr>
                <w:rFonts w:eastAsia="Times New Roman" w:cs="Times New Roman"/>
                <w:lang w:val="de-DE" w:eastAsia="en-GB"/>
              </w:rPr>
              <w:t xml:space="preserve"> werden die Query </w:t>
            </w:r>
            <w:r>
              <w:rPr>
                <w:rFonts w:eastAsia="Times New Roman" w:cs="Times New Roman"/>
                <w:lang w:val="de-DE" w:eastAsia="en-GB"/>
              </w:rPr>
              <w:t>Anfragen</w:t>
            </w:r>
            <w:r w:rsidR="00555B1B">
              <w:rPr>
                <w:rFonts w:eastAsia="Times New Roman" w:cs="Times New Roman"/>
                <w:lang w:val="de-DE" w:eastAsia="en-GB"/>
              </w:rPr>
              <w:t xml:space="preserve"> an den NameServer gestellt</w:t>
            </w:r>
          </w:p>
        </w:tc>
        <w:tc>
          <w:tcPr>
            <w:tcW w:w="2642" w:type="dxa"/>
          </w:tcPr>
          <w:p w14:paraId="02019A8D" w14:textId="4B233D9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NameServerMarshaler</w:t>
            </w:r>
          </w:p>
        </w:tc>
        <w:tc>
          <w:tcPr>
            <w:tcW w:w="851" w:type="dxa"/>
          </w:tcPr>
          <w:p w14:paraId="1292CFD8" w14:textId="365240E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6DC73BD3" w14:textId="77777777" w:rsidTr="00946671">
        <w:trPr>
          <w:trHeight w:val="276"/>
          <w:jc w:val="center"/>
        </w:trPr>
        <w:tc>
          <w:tcPr>
            <w:tcW w:w="4673" w:type="dxa"/>
          </w:tcPr>
          <w:p w14:paraId="24220C6B" w14:textId="3C238949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marshalRegisterRequest(String</w:t>
            </w:r>
            <w:r w:rsidR="00AE4574">
              <w:rPr>
                <w:rFonts w:eastAsia="Times New Roman" w:cs="Times New Roman"/>
                <w:lang w:eastAsia="en-GB"/>
              </w:rPr>
              <w:t>, int</w:t>
            </w:r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49433B43" w14:textId="58F35EA7" w:rsidR="00266170" w:rsidRDefault="00555B1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Mithilfe dieser Methoden werden die Register </w:t>
            </w:r>
            <w:r w:rsidR="00FD319B">
              <w:rPr>
                <w:rFonts w:eastAsia="Times New Roman" w:cs="Times New Roman"/>
                <w:lang w:val="de-DE" w:eastAsia="en-GB"/>
              </w:rPr>
              <w:t>Anfragen</w:t>
            </w:r>
            <w:r>
              <w:rPr>
                <w:rFonts w:eastAsia="Times New Roman" w:cs="Times New Roman"/>
                <w:lang w:val="de-DE" w:eastAsia="en-GB"/>
              </w:rPr>
              <w:t xml:space="preserve"> an den NameServer gestellt</w:t>
            </w:r>
          </w:p>
        </w:tc>
        <w:tc>
          <w:tcPr>
            <w:tcW w:w="2642" w:type="dxa"/>
          </w:tcPr>
          <w:p w14:paraId="334563BD" w14:textId="53AEC81E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NameServerMarshaler</w:t>
            </w:r>
          </w:p>
        </w:tc>
        <w:tc>
          <w:tcPr>
            <w:tcW w:w="851" w:type="dxa"/>
          </w:tcPr>
          <w:p w14:paraId="081020CE" w14:textId="2A7C9446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42176F7E" w14:textId="77777777" w:rsidTr="00946671">
        <w:trPr>
          <w:trHeight w:val="276"/>
          <w:jc w:val="center"/>
        </w:trPr>
        <w:tc>
          <w:tcPr>
            <w:tcW w:w="4673" w:type="dxa"/>
          </w:tcPr>
          <w:p w14:paraId="4826CD48" w14:textId="49DBB1A4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marshalQueryResponse(List&lt;List&lt;String&gt;&gt;)</w:t>
            </w:r>
          </w:p>
        </w:tc>
        <w:tc>
          <w:tcPr>
            <w:tcW w:w="3028" w:type="dxa"/>
          </w:tcPr>
          <w:p w14:paraId="139E1535" w14:textId="13456685" w:rsidR="00266170" w:rsidRPr="00282710" w:rsidRDefault="00FD319B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Mithilfe dieser Methode</w:t>
            </w:r>
            <w:r w:rsidR="00282710">
              <w:rPr>
                <w:rFonts w:eastAsia="Times New Roman" w:cs="Times New Roman"/>
                <w:lang w:val="de-DE" w:eastAsia="en-GB"/>
              </w:rPr>
              <w:t xml:space="preserve"> werden die Query </w:t>
            </w:r>
            <w:r>
              <w:rPr>
                <w:rFonts w:eastAsia="Times New Roman" w:cs="Times New Roman"/>
                <w:lang w:val="de-DE" w:eastAsia="en-GB"/>
              </w:rPr>
              <w:t>Anfragen</w:t>
            </w:r>
            <w:r w:rsidR="00282710">
              <w:rPr>
                <w:rFonts w:eastAsia="Times New Roman" w:cs="Times New Roman"/>
                <w:lang w:val="de-DE" w:eastAsia="en-GB"/>
              </w:rPr>
              <w:t xml:space="preserve"> an den NameServer gestellt</w:t>
            </w:r>
          </w:p>
        </w:tc>
        <w:tc>
          <w:tcPr>
            <w:tcW w:w="2642" w:type="dxa"/>
          </w:tcPr>
          <w:p w14:paraId="32A041C2" w14:textId="3CCEF93D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NameServerMarshaler</w:t>
            </w:r>
          </w:p>
        </w:tc>
        <w:tc>
          <w:tcPr>
            <w:tcW w:w="851" w:type="dxa"/>
          </w:tcPr>
          <w:p w14:paraId="49078F76" w14:textId="47C1F050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266170" w:rsidRPr="00EF72F4" w14:paraId="6BE8DF71" w14:textId="77777777" w:rsidTr="00946671">
        <w:trPr>
          <w:trHeight w:val="276"/>
          <w:jc w:val="center"/>
        </w:trPr>
        <w:tc>
          <w:tcPr>
            <w:tcW w:w="4673" w:type="dxa"/>
          </w:tcPr>
          <w:p w14:paraId="762D14FC" w14:textId="289B7035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NameServerRequestObject unmarshalRequest(String)</w:t>
            </w:r>
          </w:p>
        </w:tc>
        <w:tc>
          <w:tcPr>
            <w:tcW w:w="3028" w:type="dxa"/>
          </w:tcPr>
          <w:p w14:paraId="44A2239A" w14:textId="157E0100" w:rsidR="00266170" w:rsidRDefault="002A73C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Die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Nachricht al String wird </w:t>
            </w:r>
            <w:r>
              <w:rPr>
                <w:rFonts w:eastAsia="Times New Roman" w:cs="Times New Roman"/>
                <w:lang w:val="de-DE" w:eastAsia="en-GB"/>
              </w:rPr>
              <w:lastRenderedPageBreak/>
              <w:t xml:space="preserve">als NameServerRequestObject </w:t>
            </w:r>
            <w:r w:rsidR="00FD319B">
              <w:rPr>
                <w:rFonts w:eastAsia="Times New Roman" w:cs="Times New Roman"/>
                <w:lang w:val="de-DE" w:eastAsia="en-GB"/>
              </w:rPr>
              <w:t>umgewandelt</w:t>
            </w:r>
            <w:r>
              <w:rPr>
                <w:rFonts w:eastAsia="Times New Roman" w:cs="Times New Roman"/>
                <w:lang w:val="de-DE" w:eastAsia="en-GB"/>
              </w:rPr>
              <w:t>.</w:t>
            </w:r>
          </w:p>
          <w:p w14:paraId="3A8B0547" w14:textId="4F2D4A29" w:rsidR="002A73C3" w:rsidRDefault="002A73C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In dem NameServerRequestObject befindet sich der Methoden Typ und der Methoden Name</w:t>
            </w:r>
          </w:p>
        </w:tc>
        <w:tc>
          <w:tcPr>
            <w:tcW w:w="2642" w:type="dxa"/>
          </w:tcPr>
          <w:p w14:paraId="025646D8" w14:textId="785185A7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lastRenderedPageBreak/>
              <w:t>NameServerMarshaler</w:t>
            </w:r>
          </w:p>
        </w:tc>
        <w:tc>
          <w:tcPr>
            <w:tcW w:w="851" w:type="dxa"/>
          </w:tcPr>
          <w:p w14:paraId="42E87BF9" w14:textId="7630D8F9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5773D3BE" w14:textId="77777777" w:rsidTr="00946671">
        <w:trPr>
          <w:trHeight w:val="276"/>
          <w:jc w:val="center"/>
        </w:trPr>
        <w:tc>
          <w:tcPr>
            <w:tcW w:w="4673" w:type="dxa"/>
          </w:tcPr>
          <w:p w14:paraId="2ECEE2CF" w14:textId="4A145D3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List&lt;NameServerResponseObject&gt; unmarshalResponse(String)</w:t>
            </w:r>
          </w:p>
        </w:tc>
        <w:tc>
          <w:tcPr>
            <w:tcW w:w="3028" w:type="dxa"/>
          </w:tcPr>
          <w:p w14:paraId="57BBE223" w14:textId="7A7DA183" w:rsidR="00266170" w:rsidRDefault="00991994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991994">
              <w:rPr>
                <w:rFonts w:eastAsia="Times New Roman" w:cs="Times New Roman"/>
                <w:lang w:val="de-DE" w:eastAsia="en-GB"/>
              </w:rPr>
              <w:t xml:space="preserve">Die </w:t>
            </w:r>
            <w:r w:rsidR="00FD319B" w:rsidRPr="00991994">
              <w:rPr>
                <w:rFonts w:eastAsia="Times New Roman" w:cs="Times New Roman"/>
                <w:lang w:val="de-DE" w:eastAsia="en-GB"/>
              </w:rPr>
              <w:t>übergebene</w:t>
            </w:r>
            <w:r w:rsidRPr="00991994">
              <w:rPr>
                <w:rFonts w:eastAsia="Times New Roman" w:cs="Times New Roman"/>
                <w:lang w:val="de-DE" w:eastAsia="en-GB"/>
              </w:rPr>
              <w:t xml:space="preserve"> Nachricht als String, wird </w:t>
            </w:r>
            <w:r>
              <w:rPr>
                <w:rFonts w:eastAsia="Times New Roman" w:cs="Times New Roman"/>
                <w:lang w:val="de-DE" w:eastAsia="en-GB"/>
              </w:rPr>
              <w:t xml:space="preserve">in eine Liste von NameServerResponseObjects gepackt. </w:t>
            </w:r>
          </w:p>
          <w:p w14:paraId="51DFFD15" w14:textId="03CFA60C" w:rsidR="00991994" w:rsidRPr="00991994" w:rsidRDefault="00991994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Dort befindet sich dann die IP, und der Port</w:t>
            </w:r>
          </w:p>
        </w:tc>
        <w:tc>
          <w:tcPr>
            <w:tcW w:w="2642" w:type="dxa"/>
          </w:tcPr>
          <w:p w14:paraId="18FCFF53" w14:textId="6E405382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NameServerMarshaler</w:t>
            </w:r>
          </w:p>
        </w:tc>
        <w:tc>
          <w:tcPr>
            <w:tcW w:w="851" w:type="dxa"/>
          </w:tcPr>
          <w:p w14:paraId="3CDBCDD2" w14:textId="27560748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946671" w:rsidRPr="00EF72F4" w14:paraId="58911DFC" w14:textId="77777777" w:rsidTr="00946671">
        <w:trPr>
          <w:trHeight w:val="276"/>
          <w:jc w:val="center"/>
        </w:trPr>
        <w:tc>
          <w:tcPr>
            <w:tcW w:w="4673" w:type="dxa"/>
          </w:tcPr>
          <w:p w14:paraId="5047567A" w14:textId="357B99AB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marshalNameServerRequest(String, String)</w:t>
            </w:r>
          </w:p>
        </w:tc>
        <w:tc>
          <w:tcPr>
            <w:tcW w:w="3028" w:type="dxa"/>
          </w:tcPr>
          <w:p w14:paraId="5BCD5DC3" w14:textId="55C5ED99" w:rsidR="00946671" w:rsidRDefault="00462DC7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Hier wird der Methodentyp und methodenName 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übergebenen</w:t>
            </w:r>
            <w:r>
              <w:rPr>
                <w:rFonts w:eastAsia="Times New Roman" w:cs="Times New Roman"/>
                <w:lang w:val="de-DE" w:eastAsia="en-GB"/>
              </w:rPr>
              <w:t xml:space="preserve"> Methode in ein JSONObject </w:t>
            </w:r>
            <w:r w:rsidR="00F36CE1">
              <w:rPr>
                <w:rFonts w:eastAsia="Times New Roman" w:cs="Times New Roman"/>
                <w:lang w:val="de-DE" w:eastAsia="en-GB"/>
              </w:rPr>
              <w:t>gepackt</w:t>
            </w:r>
          </w:p>
        </w:tc>
        <w:tc>
          <w:tcPr>
            <w:tcW w:w="2642" w:type="dxa"/>
          </w:tcPr>
          <w:p w14:paraId="7092DAB4" w14:textId="676CC41E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NameServerMarshaler</w:t>
            </w:r>
          </w:p>
        </w:tc>
        <w:tc>
          <w:tcPr>
            <w:tcW w:w="851" w:type="dxa"/>
          </w:tcPr>
          <w:p w14:paraId="4CDD1590" w14:textId="089B5EF2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1AA57FB7" w14:textId="77777777" w:rsidTr="00946671">
        <w:trPr>
          <w:trHeight w:val="276"/>
          <w:jc w:val="center"/>
        </w:trPr>
        <w:tc>
          <w:tcPr>
            <w:tcW w:w="4673" w:type="dxa"/>
          </w:tcPr>
          <w:p w14:paraId="57C97F68" w14:textId="14790393" w:rsidR="00946671" w:rsidRDefault="0094667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getNameServerIP()</w:t>
            </w:r>
          </w:p>
        </w:tc>
        <w:tc>
          <w:tcPr>
            <w:tcW w:w="3028" w:type="dxa"/>
          </w:tcPr>
          <w:p w14:paraId="6829982A" w14:textId="31147129" w:rsidR="00946671" w:rsidRPr="00C31BBE" w:rsidRDefault="00C31BB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>Gibt die IP Adresse vom NameServer zurueck</w:t>
            </w:r>
          </w:p>
        </w:tc>
        <w:tc>
          <w:tcPr>
            <w:tcW w:w="2642" w:type="dxa"/>
          </w:tcPr>
          <w:p w14:paraId="1EBF65DE" w14:textId="50CA4638" w:rsidR="00946671" w:rsidRPr="00266170" w:rsidRDefault="0094667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MiddlewareConfig</w:t>
            </w:r>
          </w:p>
        </w:tc>
        <w:tc>
          <w:tcPr>
            <w:tcW w:w="851" w:type="dxa"/>
          </w:tcPr>
          <w:p w14:paraId="2FB3AAA0" w14:textId="70C7D602" w:rsidR="00946671" w:rsidRPr="00266170" w:rsidRDefault="0094667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46F440BF" w14:textId="77777777" w:rsidTr="00DB3FC6">
        <w:trPr>
          <w:trHeight w:val="276"/>
          <w:jc w:val="center"/>
        </w:trPr>
        <w:tc>
          <w:tcPr>
            <w:tcW w:w="4673" w:type="dxa"/>
          </w:tcPr>
          <w:p w14:paraId="335D57D2" w14:textId="1E51652C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Int getNameServerPort()</w:t>
            </w:r>
          </w:p>
        </w:tc>
        <w:tc>
          <w:tcPr>
            <w:tcW w:w="3028" w:type="dxa"/>
          </w:tcPr>
          <w:p w14:paraId="1EFEDFA5" w14:textId="138A6F73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 xml:space="preserve">Gibt den Port vom NameServer </w:t>
            </w:r>
            <w:r w:rsidR="00FD319B" w:rsidRPr="00C31BBE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32D673F1" w14:textId="595A1AC7" w:rsidR="00946671" w:rsidRDefault="00946671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MiddlewareConfig</w:t>
            </w:r>
          </w:p>
        </w:tc>
        <w:tc>
          <w:tcPr>
            <w:tcW w:w="851" w:type="dxa"/>
          </w:tcPr>
          <w:p w14:paraId="682AA476" w14:textId="35ADAA31" w:rsidR="00946671" w:rsidRDefault="00946671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10B77825" w14:textId="77777777" w:rsidTr="00DB3FC6">
        <w:trPr>
          <w:trHeight w:val="276"/>
          <w:jc w:val="center"/>
        </w:trPr>
        <w:tc>
          <w:tcPr>
            <w:tcW w:w="4673" w:type="dxa"/>
          </w:tcPr>
          <w:p w14:paraId="6266E999" w14:textId="7A527C36" w:rsidR="00946671" w:rsidRDefault="0023375D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loadConfigFile(String)</w:t>
            </w:r>
          </w:p>
        </w:tc>
        <w:tc>
          <w:tcPr>
            <w:tcW w:w="3028" w:type="dxa"/>
          </w:tcPr>
          <w:p w14:paraId="211C7D95" w14:textId="25F07697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>Ladet die verschiedenen Parameter, wie IP</w:t>
            </w:r>
            <w:r>
              <w:rPr>
                <w:rFonts w:eastAsia="Times New Roman" w:cs="Times New Roman"/>
                <w:lang w:val="de-DE" w:eastAsia="en-GB"/>
              </w:rPr>
              <w:t xml:space="preserve"> adresse des NameServers aus der Config File</w:t>
            </w:r>
          </w:p>
        </w:tc>
        <w:tc>
          <w:tcPr>
            <w:tcW w:w="2642" w:type="dxa"/>
          </w:tcPr>
          <w:p w14:paraId="5D0A7F4A" w14:textId="49C4F3D1" w:rsidR="00946671" w:rsidRDefault="0023375D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MiddlewareConfig</w:t>
            </w:r>
          </w:p>
        </w:tc>
        <w:tc>
          <w:tcPr>
            <w:tcW w:w="851" w:type="dxa"/>
          </w:tcPr>
          <w:p w14:paraId="76C222A1" w14:textId="6F4C0367" w:rsidR="00946671" w:rsidRDefault="0023375D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UseCase Ubergreifend</w:t>
            </w:r>
          </w:p>
        </w:tc>
      </w:tr>
      <w:tr w:rsidR="00946671" w:rsidRPr="00583030" w14:paraId="1A34C093" w14:textId="77777777" w:rsidTr="00946671">
        <w:trPr>
          <w:trHeight w:val="285"/>
          <w:jc w:val="center"/>
        </w:trPr>
        <w:tc>
          <w:tcPr>
            <w:tcW w:w="4673" w:type="dxa"/>
          </w:tcPr>
          <w:p w14:paraId="0F952B5C" w14:textId="1D5E8B02" w:rsidR="00946671" w:rsidRPr="00C444BC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invokeSynchronously(String, Object…)</w:t>
            </w:r>
          </w:p>
          <w:p w14:paraId="45122D7C" w14:textId="77777777" w:rsidR="00946671" w:rsidRPr="007B773F" w:rsidRDefault="00946671" w:rsidP="00946671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59910491" w14:textId="3B28515C" w:rsidR="00946671" w:rsidRPr="00883ED4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883ED4">
              <w:rPr>
                <w:rFonts w:eastAsia="Times New Roman" w:cs="Times New Roman"/>
                <w:lang w:val="de-DE" w:eastAsia="en-GB"/>
              </w:rPr>
              <w:t>Ruft query auf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, auf den Nameserver um die </w:t>
            </w:r>
            <w:r w:rsidR="00FD319B" w:rsidRPr="00883ED4">
              <w:rPr>
                <w:rFonts w:eastAsia="Times New Roman" w:cs="Times New Roman"/>
                <w:lang w:val="de-DE" w:eastAsia="en-GB"/>
              </w:rPr>
              <w:t>Informationen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883ED4">
              <w:rPr>
                <w:rFonts w:eastAsia="Times New Roman" w:cs="Times New Roman"/>
                <w:lang w:val="de-DE" w:eastAsia="en-GB"/>
              </w:rPr>
              <w:t>über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IPs und Ports zu erhalten</w:t>
            </w:r>
          </w:p>
          <w:p w14:paraId="189BF234" w14:textId="3090DFB2" w:rsidR="00946671" w:rsidRPr="00883ED4" w:rsidRDefault="00883ED4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883ED4">
              <w:rPr>
                <w:rFonts w:eastAsia="Times New Roman" w:cs="Times New Roman"/>
                <w:lang w:val="de-DE" w:eastAsia="en-GB"/>
              </w:rPr>
              <w:t>Verpackt die Nachricht mithilfe des Marshalers</w:t>
            </w:r>
          </w:p>
          <w:p w14:paraId="5BE7648E" w14:textId="46B4370E" w:rsidR="00946671" w:rsidRPr="00883ED4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Sendet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über</w:t>
            </w:r>
            <w:r w:rsidR="00883ED4" w:rsidRPr="00B60AA9">
              <w:rPr>
                <w:rFonts w:eastAsia="Times New Roman" w:cs="Times New Roman"/>
                <w:lang w:val="de-DE" w:eastAsia="en-GB"/>
              </w:rPr>
              <w:t xml:space="preserve"> einen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TCP-Socket</w:t>
            </w:r>
          </w:p>
        </w:tc>
        <w:tc>
          <w:tcPr>
            <w:tcW w:w="2642" w:type="dxa"/>
          </w:tcPr>
          <w:p w14:paraId="3F47611D" w14:textId="30EB4227" w:rsidR="00946671" w:rsidRPr="00251F4E" w:rsidRDefault="00D462C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ClientStub</w:t>
            </w:r>
          </w:p>
        </w:tc>
        <w:tc>
          <w:tcPr>
            <w:tcW w:w="851" w:type="dxa"/>
          </w:tcPr>
          <w:p w14:paraId="64B4BB94" w14:textId="77777777" w:rsidR="00946671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  <w:p w14:paraId="2257B7D9" w14:textId="1F2B8C5E" w:rsidR="00946671" w:rsidRPr="00C444BC" w:rsidRDefault="00946671" w:rsidP="00946671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B43D7" w14:paraId="5B23A666" w14:textId="77777777" w:rsidTr="00946671">
        <w:trPr>
          <w:trHeight w:val="285"/>
          <w:jc w:val="center"/>
        </w:trPr>
        <w:tc>
          <w:tcPr>
            <w:tcW w:w="4673" w:type="dxa"/>
          </w:tcPr>
          <w:p w14:paraId="44E7A413" w14:textId="4130270A" w:rsidR="00946671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invokeAsynchronously(String, TrnasportType, Object…)</w:t>
            </w:r>
          </w:p>
        </w:tc>
        <w:tc>
          <w:tcPr>
            <w:tcW w:w="3028" w:type="dxa"/>
          </w:tcPr>
          <w:p w14:paraId="3E8FB81A" w14:textId="2CDDBD07" w:rsidR="00B60AA9" w:rsidRPr="00B60AA9" w:rsidRDefault="00B60AA9" w:rsidP="00B60AA9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Ruft query auf, auf den Nameserver um die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Informationen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über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IPs und Ports zu erhalten</w:t>
            </w:r>
          </w:p>
          <w:p w14:paraId="2A96A526" w14:textId="77777777" w:rsidR="00B60AA9" w:rsidRPr="00B60AA9" w:rsidRDefault="00B60AA9" w:rsidP="00B60AA9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>Verpackt die Nachricht mithilfe des Marshalers</w:t>
            </w:r>
          </w:p>
          <w:p w14:paraId="058E3E47" w14:textId="755C132E" w:rsidR="00946671" w:rsidRPr="00B60AA9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lastRenderedPageBreak/>
              <w:t xml:space="preserve">Sendet mit UDP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bei zeitkritischen Aufrufen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(Spiele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Logik</w:t>
            </w:r>
            <w:r w:rsidRPr="00B60AA9">
              <w:rPr>
                <w:rFonts w:eastAsia="Times New Roman" w:cs="Times New Roman"/>
                <w:lang w:val="de-DE" w:eastAsia="en-GB"/>
              </w:rPr>
              <w:t>), sendet mit TCP bei nicht zeitkritischen aufrufen</w:t>
            </w:r>
          </w:p>
        </w:tc>
        <w:tc>
          <w:tcPr>
            <w:tcW w:w="2642" w:type="dxa"/>
          </w:tcPr>
          <w:p w14:paraId="3CF7E74F" w14:textId="25D12CC3" w:rsidR="00946671" w:rsidRPr="005B43D7" w:rsidRDefault="00D462C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lastRenderedPageBreak/>
              <w:t>ClientStub</w:t>
            </w:r>
          </w:p>
        </w:tc>
        <w:tc>
          <w:tcPr>
            <w:tcW w:w="851" w:type="dxa"/>
          </w:tcPr>
          <w:p w14:paraId="0D71A069" w14:textId="232073C7" w:rsidR="00946671" w:rsidRPr="005B43D7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</w:tc>
      </w:tr>
      <w:tr w:rsidR="00D462C1" w:rsidRPr="005B43D7" w14:paraId="79343991" w14:textId="77777777" w:rsidTr="00946671">
        <w:trPr>
          <w:trHeight w:val="285"/>
          <w:jc w:val="center"/>
        </w:trPr>
        <w:tc>
          <w:tcPr>
            <w:tcW w:w="4673" w:type="dxa"/>
          </w:tcPr>
          <w:p w14:paraId="751C74E3" w14:textId="3BB7790B" w:rsidR="00D462C1" w:rsidRPr="00D462C1" w:rsidRDefault="006A7A2F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ResponseObject invokeTCP(Strint, int byte[], String, bool)</w:t>
            </w:r>
          </w:p>
        </w:tc>
        <w:tc>
          <w:tcPr>
            <w:tcW w:w="3028" w:type="dxa"/>
          </w:tcPr>
          <w:p w14:paraId="5FBD22F9" w14:textId="6EE34BCF" w:rsidR="00D462C1" w:rsidRPr="00325D05" w:rsidRDefault="00B60AA9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325D05">
              <w:rPr>
                <w:rFonts w:eastAsia="Times New Roman" w:cs="Times New Roman"/>
                <w:lang w:val="de-DE" w:eastAsia="en-GB"/>
              </w:rPr>
              <w:t xml:space="preserve">Versendet Nachrichten </w:t>
            </w:r>
            <w:r w:rsidR="00FD319B" w:rsidRPr="00325D05">
              <w:rPr>
                <w:rFonts w:eastAsia="Times New Roman" w:cs="Times New Roman"/>
                <w:lang w:val="de-DE" w:eastAsia="en-GB"/>
              </w:rPr>
              <w:t>über</w:t>
            </w:r>
            <w:r w:rsidRPr="00325D05">
              <w:rPr>
                <w:rFonts w:eastAsia="Times New Roman" w:cs="Times New Roman"/>
                <w:lang w:val="de-DE" w:eastAsia="en-GB"/>
              </w:rPr>
              <w:t xml:space="preserve"> einen TCP Socket</w:t>
            </w:r>
          </w:p>
        </w:tc>
        <w:tc>
          <w:tcPr>
            <w:tcW w:w="2642" w:type="dxa"/>
          </w:tcPr>
          <w:p w14:paraId="75F383B2" w14:textId="036ADF18" w:rsidR="00D462C1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1A102A52" w14:textId="50040854" w:rsidR="00D462C1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24D420E5" w14:textId="77777777" w:rsidTr="00946671">
        <w:trPr>
          <w:trHeight w:val="285"/>
          <w:jc w:val="center"/>
        </w:trPr>
        <w:tc>
          <w:tcPr>
            <w:tcW w:w="4673" w:type="dxa"/>
          </w:tcPr>
          <w:p w14:paraId="4DF22F08" w14:textId="25628CF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Socket initTCPSocket(String, int)</w:t>
            </w:r>
          </w:p>
        </w:tc>
        <w:tc>
          <w:tcPr>
            <w:tcW w:w="3028" w:type="dxa"/>
          </w:tcPr>
          <w:p w14:paraId="5F03194D" w14:textId="3836E159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Initialisiert einen </w:t>
            </w:r>
            <w:r w:rsidR="008A6106" w:rsidRPr="00DE71C7">
              <w:rPr>
                <w:rFonts w:eastAsia="Times New Roman" w:cs="Times New Roman"/>
                <w:lang w:val="de-DE" w:eastAsia="en-GB"/>
              </w:rPr>
              <w:t>TCP-Socket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auf einem </w:t>
            </w:r>
            <w:r>
              <w:rPr>
                <w:rFonts w:eastAsia="Times New Roman" w:cs="Times New Roman"/>
                <w:lang w:val="de-DE" w:eastAsia="en-GB"/>
              </w:rPr>
              <w:t>bestimmten Host &amp; Port</w:t>
            </w:r>
          </w:p>
        </w:tc>
        <w:tc>
          <w:tcPr>
            <w:tcW w:w="2642" w:type="dxa"/>
          </w:tcPr>
          <w:p w14:paraId="14EE7F2F" w14:textId="168AC51B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1C91EA3E" w14:textId="06E666E0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78DF963" w14:textId="77777777" w:rsidTr="00946671">
        <w:trPr>
          <w:trHeight w:val="285"/>
          <w:jc w:val="center"/>
        </w:trPr>
        <w:tc>
          <w:tcPr>
            <w:tcW w:w="4673" w:type="dxa"/>
          </w:tcPr>
          <w:p w14:paraId="4CFCB0EF" w14:textId="1E29EE3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List&lt;String&gt; lookup(String)</w:t>
            </w:r>
          </w:p>
        </w:tc>
        <w:tc>
          <w:tcPr>
            <w:tcW w:w="3028" w:type="dxa"/>
          </w:tcPr>
          <w:p w14:paraId="73226733" w14:textId="77777777" w:rsidR="006A7A2F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>Ruft query auf dem name</w:t>
            </w:r>
            <w:r>
              <w:rPr>
                <w:rFonts w:eastAsia="Times New Roman" w:cs="Times New Roman"/>
                <w:lang w:val="de-DE" w:eastAsia="en-GB"/>
              </w:rPr>
              <w:t>Server auf uns schaut nach einer Methode, mit dem jeweiligen Methodennamen</w:t>
            </w:r>
          </w:p>
          <w:p w14:paraId="151C8C0E" w14:textId="19B66DB2" w:rsidR="00DE71C7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Die Methode, gibt dann die IPs und Ports </w:t>
            </w:r>
            <w:r w:rsidR="008A6106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>, an der sich die jeweilige Methode befindet</w:t>
            </w:r>
          </w:p>
        </w:tc>
        <w:tc>
          <w:tcPr>
            <w:tcW w:w="2642" w:type="dxa"/>
          </w:tcPr>
          <w:p w14:paraId="0335B6A7" w14:textId="59D46E52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3EACD5AC" w14:textId="2E084F15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6A7A2F" w:rsidRPr="005B43D7" w14:paraId="7635A54F" w14:textId="77777777" w:rsidTr="00946671">
        <w:trPr>
          <w:trHeight w:val="285"/>
          <w:jc w:val="center"/>
        </w:trPr>
        <w:tc>
          <w:tcPr>
            <w:tcW w:w="4673" w:type="dxa"/>
          </w:tcPr>
          <w:p w14:paraId="67AE1CD9" w14:textId="2E0CC61B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sendUDPPacket(byte[], int, String, int, DatagramSocket)</w:t>
            </w:r>
          </w:p>
        </w:tc>
        <w:tc>
          <w:tcPr>
            <w:tcW w:w="3028" w:type="dxa"/>
          </w:tcPr>
          <w:p w14:paraId="1D95A9D8" w14:textId="540693AF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Versendet </w:t>
            </w:r>
            <w:r w:rsidR="008A6106" w:rsidRPr="00DE71C7">
              <w:rPr>
                <w:rFonts w:eastAsia="Times New Roman" w:cs="Times New Roman"/>
                <w:lang w:val="de-DE" w:eastAsia="en-GB"/>
              </w:rPr>
              <w:t>über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den </w:t>
            </w:r>
            <w:r w:rsidR="00FD319B" w:rsidRPr="00DE71C7">
              <w:rPr>
                <w:rFonts w:eastAsia="Times New Roman" w:cs="Times New Roman"/>
                <w:lang w:val="de-DE" w:eastAsia="en-GB"/>
              </w:rPr>
              <w:t>UDP-Socket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ein</w:t>
            </w:r>
            <w:r>
              <w:rPr>
                <w:rFonts w:eastAsia="Times New Roman" w:cs="Times New Roman"/>
                <w:lang w:val="de-DE" w:eastAsia="en-GB"/>
              </w:rPr>
              <w:t xml:space="preserve"> Packet</w:t>
            </w:r>
          </w:p>
        </w:tc>
        <w:tc>
          <w:tcPr>
            <w:tcW w:w="2642" w:type="dxa"/>
          </w:tcPr>
          <w:p w14:paraId="11A1845C" w14:textId="39F67B89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7C5F7C6F" w14:textId="3E6CB9F2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B9DB785" w14:textId="77777777" w:rsidTr="00946671">
        <w:trPr>
          <w:trHeight w:val="285"/>
          <w:jc w:val="center"/>
        </w:trPr>
        <w:tc>
          <w:tcPr>
            <w:tcW w:w="4673" w:type="dxa"/>
          </w:tcPr>
          <w:p w14:paraId="734D88D2" w14:textId="7D029395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receiveUDPPacket(DatagramSocket)</w:t>
            </w:r>
          </w:p>
        </w:tc>
        <w:tc>
          <w:tcPr>
            <w:tcW w:w="3028" w:type="dxa"/>
          </w:tcPr>
          <w:p w14:paraId="0086E5AA" w14:textId="48D083A6" w:rsidR="006A7A2F" w:rsidRPr="003D3A0F" w:rsidRDefault="003D3A0F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3D3A0F">
              <w:rPr>
                <w:rFonts w:eastAsia="Times New Roman" w:cs="Times New Roman"/>
                <w:lang w:val="de-DE" w:eastAsia="en-GB"/>
              </w:rPr>
              <w:t xml:space="preserve">Liest </w:t>
            </w:r>
            <w:r w:rsidR="008A6106" w:rsidRPr="003D3A0F">
              <w:rPr>
                <w:rFonts w:eastAsia="Times New Roman" w:cs="Times New Roman"/>
                <w:lang w:val="de-DE" w:eastAsia="en-GB"/>
              </w:rPr>
              <w:t>über</w:t>
            </w:r>
            <w:r w:rsidRPr="003D3A0F">
              <w:rPr>
                <w:rFonts w:eastAsia="Times New Roman" w:cs="Times New Roman"/>
                <w:lang w:val="de-DE" w:eastAsia="en-GB"/>
              </w:rPr>
              <w:t xml:space="preserve"> den </w:t>
            </w:r>
            <w:r w:rsidR="00FD319B" w:rsidRPr="003D3A0F">
              <w:rPr>
                <w:rFonts w:eastAsia="Times New Roman" w:cs="Times New Roman"/>
                <w:lang w:val="de-DE" w:eastAsia="en-GB"/>
              </w:rPr>
              <w:t>UDP-Socket</w:t>
            </w:r>
            <w:r w:rsidRPr="003D3A0F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 xml:space="preserve">ein empfangenes Packet ein und gibt dieses als String </w:t>
            </w:r>
            <w:r w:rsidR="008A6106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52256A85" w14:textId="0EC85A95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00746044" w14:textId="66EFBE35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33FF19C8" w14:textId="77777777" w:rsidTr="00946671">
        <w:trPr>
          <w:trHeight w:val="285"/>
          <w:jc w:val="center"/>
        </w:trPr>
        <w:tc>
          <w:tcPr>
            <w:tcW w:w="4673" w:type="dxa"/>
          </w:tcPr>
          <w:p w14:paraId="375D12A8" w14:textId="4773DC43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sendTCPPacket(byte[], DataoutputStream)</w:t>
            </w:r>
          </w:p>
        </w:tc>
        <w:tc>
          <w:tcPr>
            <w:tcW w:w="3028" w:type="dxa"/>
          </w:tcPr>
          <w:p w14:paraId="08A1918C" w14:textId="157384B0" w:rsidR="006A7A2F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</w:t>
            </w:r>
            <w:r w:rsidR="008A6106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TCP ein Packet</w:t>
            </w:r>
          </w:p>
        </w:tc>
        <w:tc>
          <w:tcPr>
            <w:tcW w:w="2642" w:type="dxa"/>
          </w:tcPr>
          <w:p w14:paraId="39596B85" w14:textId="1DFFA830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367EA7FB" w14:textId="3D33ABB9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1CBDE3BA" w14:textId="77777777" w:rsidTr="00946671">
        <w:trPr>
          <w:trHeight w:val="285"/>
          <w:jc w:val="center"/>
        </w:trPr>
        <w:tc>
          <w:tcPr>
            <w:tcW w:w="4673" w:type="dxa"/>
          </w:tcPr>
          <w:p w14:paraId="7ED8C872" w14:textId="1175AD95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re</w:t>
            </w:r>
            <w:r w:rsidR="00B56421">
              <w:rPr>
                <w:rFonts w:eastAsia="Times New Roman" w:cs="Times New Roman"/>
                <w:lang w:eastAsia="en-GB"/>
              </w:rPr>
              <w:t>ceive</w:t>
            </w:r>
            <w:r>
              <w:rPr>
                <w:rFonts w:eastAsia="Times New Roman" w:cs="Times New Roman"/>
                <w:lang w:eastAsia="en-GB"/>
              </w:rPr>
              <w:t>ResponseTCPPacket(BufferedReader)</w:t>
            </w:r>
          </w:p>
        </w:tc>
        <w:tc>
          <w:tcPr>
            <w:tcW w:w="3028" w:type="dxa"/>
          </w:tcPr>
          <w:p w14:paraId="5D8EB932" w14:textId="59C5A6DE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Liest </w:t>
            </w:r>
            <w:r w:rsidR="008A6106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den inputStream d</w:t>
            </w:r>
            <w:r>
              <w:rPr>
                <w:rFonts w:eastAsia="Times New Roman" w:cs="Times New Roman"/>
                <w:lang w:val="de-DE" w:eastAsia="en-GB"/>
              </w:rPr>
              <w:t>as Packet und wandelt es in einen String um</w:t>
            </w:r>
          </w:p>
        </w:tc>
        <w:tc>
          <w:tcPr>
            <w:tcW w:w="2642" w:type="dxa"/>
          </w:tcPr>
          <w:p w14:paraId="47638FB3" w14:textId="4BC9F66E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ClientStub</w:t>
            </w:r>
          </w:p>
        </w:tc>
        <w:tc>
          <w:tcPr>
            <w:tcW w:w="851" w:type="dxa"/>
          </w:tcPr>
          <w:p w14:paraId="518CAC61" w14:textId="1430ED9C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7B5FA6EA" w14:textId="77777777" w:rsidTr="00946671">
        <w:trPr>
          <w:trHeight w:val="285"/>
          <w:jc w:val="center"/>
        </w:trPr>
        <w:tc>
          <w:tcPr>
            <w:tcW w:w="4673" w:type="dxa"/>
          </w:tcPr>
          <w:p w14:paraId="25525EB9" w14:textId="449EBD97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registerMethod(String)</w:t>
            </w:r>
          </w:p>
        </w:tc>
        <w:tc>
          <w:tcPr>
            <w:tcW w:w="3028" w:type="dxa"/>
          </w:tcPr>
          <w:p w14:paraId="64089AC6" w14:textId="4E0B399F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>Registriert die jeweilige Methode beim NameServer</w:t>
            </w:r>
          </w:p>
        </w:tc>
        <w:tc>
          <w:tcPr>
            <w:tcW w:w="2642" w:type="dxa"/>
          </w:tcPr>
          <w:p w14:paraId="39268748" w14:textId="7517930C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</w:t>
            </w:r>
          </w:p>
        </w:tc>
        <w:tc>
          <w:tcPr>
            <w:tcW w:w="851" w:type="dxa"/>
          </w:tcPr>
          <w:p w14:paraId="16209778" w14:textId="57B952FD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1830A1" w:rsidRPr="005B43D7" w14:paraId="7410FC9A" w14:textId="77777777" w:rsidTr="00946671">
        <w:trPr>
          <w:trHeight w:val="285"/>
          <w:jc w:val="center"/>
        </w:trPr>
        <w:tc>
          <w:tcPr>
            <w:tcW w:w="4673" w:type="dxa"/>
          </w:tcPr>
          <w:p w14:paraId="0D8CAEAC" w14:textId="4A3C11EF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startTCP()</w:t>
            </w:r>
          </w:p>
        </w:tc>
        <w:tc>
          <w:tcPr>
            <w:tcW w:w="3028" w:type="dxa"/>
          </w:tcPr>
          <w:p w14:paraId="6915AA7D" w14:textId="6C9415CF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für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F3A6B7A" w14:textId="0872AD90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</w:t>
            </w:r>
          </w:p>
        </w:tc>
        <w:tc>
          <w:tcPr>
            <w:tcW w:w="851" w:type="dxa"/>
          </w:tcPr>
          <w:p w14:paraId="7F3A2100" w14:textId="76BE7051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22578BE0" w14:textId="77777777" w:rsidTr="00946671">
        <w:trPr>
          <w:trHeight w:val="285"/>
          <w:jc w:val="center"/>
        </w:trPr>
        <w:tc>
          <w:tcPr>
            <w:tcW w:w="4673" w:type="dxa"/>
          </w:tcPr>
          <w:p w14:paraId="5F215E35" w14:textId="2BECF110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startUDP()</w:t>
            </w:r>
          </w:p>
        </w:tc>
        <w:tc>
          <w:tcPr>
            <w:tcW w:w="3028" w:type="dxa"/>
          </w:tcPr>
          <w:p w14:paraId="1E27EF26" w14:textId="3C93003C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für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UDP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D0E3AC0" w14:textId="5E033268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</w:t>
            </w:r>
          </w:p>
        </w:tc>
        <w:tc>
          <w:tcPr>
            <w:tcW w:w="851" w:type="dxa"/>
          </w:tcPr>
          <w:p w14:paraId="25F0CF90" w14:textId="0DE8DEB2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5A03D04" w14:textId="77777777" w:rsidTr="00946671">
        <w:trPr>
          <w:trHeight w:val="285"/>
          <w:jc w:val="center"/>
        </w:trPr>
        <w:tc>
          <w:tcPr>
            <w:tcW w:w="4673" w:type="dxa"/>
          </w:tcPr>
          <w:p w14:paraId="20E490C2" w14:textId="0B238821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>String receivePacket()</w:t>
            </w:r>
          </w:p>
        </w:tc>
        <w:tc>
          <w:tcPr>
            <w:tcW w:w="3028" w:type="dxa"/>
          </w:tcPr>
          <w:p w14:paraId="7B922921" w14:textId="1794BD4B" w:rsidR="001830A1" w:rsidRPr="00D462C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Empf</w:t>
            </w:r>
            <w:r w:rsidR="00FD319B">
              <w:rPr>
                <w:rFonts w:eastAsia="Times New Roman" w:cs="Times New Roman"/>
                <w:lang w:eastAsia="en-GB"/>
              </w:rPr>
              <w:t>ä</w:t>
            </w:r>
            <w:r>
              <w:rPr>
                <w:rFonts w:eastAsia="Times New Roman" w:cs="Times New Roman"/>
                <w:lang w:eastAsia="en-GB"/>
              </w:rPr>
              <w:t xml:space="preserve">ngt </w:t>
            </w:r>
            <w:r w:rsidR="00FD319B">
              <w:rPr>
                <w:rFonts w:eastAsia="Times New Roman" w:cs="Times New Roman"/>
                <w:lang w:eastAsia="en-GB"/>
              </w:rPr>
              <w:t>Pakete ü</w:t>
            </w:r>
            <w:r>
              <w:rPr>
                <w:rFonts w:eastAsia="Times New Roman" w:cs="Times New Roman"/>
                <w:lang w:eastAsia="en-GB"/>
              </w:rPr>
              <w:t>ber TCP</w:t>
            </w:r>
          </w:p>
        </w:tc>
        <w:tc>
          <w:tcPr>
            <w:tcW w:w="2642" w:type="dxa"/>
          </w:tcPr>
          <w:p w14:paraId="3140E235" w14:textId="621E2E0C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ServerStub: RunnableTCPWorker</w:t>
            </w:r>
          </w:p>
        </w:tc>
        <w:tc>
          <w:tcPr>
            <w:tcW w:w="851" w:type="dxa"/>
          </w:tcPr>
          <w:p w14:paraId="2132D19D" w14:textId="2054F68E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69CCA838" w14:textId="77777777" w:rsidTr="00946671">
        <w:trPr>
          <w:trHeight w:val="285"/>
          <w:jc w:val="center"/>
        </w:trPr>
        <w:tc>
          <w:tcPr>
            <w:tcW w:w="4673" w:type="dxa"/>
          </w:tcPr>
          <w:p w14:paraId="54BBE2CA" w14:textId="0C52C700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sendPacket(String)</w:t>
            </w:r>
          </w:p>
        </w:tc>
        <w:tc>
          <w:tcPr>
            <w:tcW w:w="3028" w:type="dxa"/>
          </w:tcPr>
          <w:p w14:paraId="46F8418A" w14:textId="1FAD5C80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Packet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</w:p>
        </w:tc>
        <w:tc>
          <w:tcPr>
            <w:tcW w:w="2642" w:type="dxa"/>
          </w:tcPr>
          <w:p w14:paraId="3CF72306" w14:textId="179BC200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ServerStub: RunnableTCPWorker</w:t>
            </w:r>
          </w:p>
        </w:tc>
        <w:tc>
          <w:tcPr>
            <w:tcW w:w="851" w:type="dxa"/>
          </w:tcPr>
          <w:p w14:paraId="7007797D" w14:textId="780A3BFA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A1BD32" w14:textId="77777777" w:rsidTr="00946671">
        <w:trPr>
          <w:trHeight w:val="285"/>
          <w:jc w:val="center"/>
        </w:trPr>
        <w:tc>
          <w:tcPr>
            <w:tcW w:w="4673" w:type="dxa"/>
          </w:tcPr>
          <w:p w14:paraId="4E9B4BA5" w14:textId="1654544C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String processUDPPacket()</w:t>
            </w:r>
          </w:p>
        </w:tc>
        <w:tc>
          <w:tcPr>
            <w:tcW w:w="3028" w:type="dxa"/>
          </w:tcPr>
          <w:p w14:paraId="36B1DFF8" w14:textId="5A9A9409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>Erstellt einen String aus de</w:t>
            </w:r>
            <w:r>
              <w:rPr>
                <w:rFonts w:eastAsia="Times New Roman" w:cs="Times New Roman"/>
                <w:lang w:val="de-DE" w:eastAsia="en-GB"/>
              </w:rPr>
              <w:t xml:space="preserve">n Daten vom DatagramPacket und der </w:t>
            </w:r>
            <w:r w:rsidR="00FD319B">
              <w:rPr>
                <w:rFonts w:eastAsia="Times New Roman" w:cs="Times New Roman"/>
                <w:lang w:val="de-DE" w:eastAsia="en-GB"/>
              </w:rPr>
              <w:t xml:space="preserve">Länge </w:t>
            </w:r>
            <w:r>
              <w:rPr>
                <w:rFonts w:eastAsia="Times New Roman" w:cs="Times New Roman"/>
                <w:lang w:val="de-DE" w:eastAsia="en-GB"/>
              </w:rPr>
              <w:t xml:space="preserve">des </w:t>
            </w:r>
            <w:r w:rsidR="00FD319B">
              <w:rPr>
                <w:rFonts w:eastAsia="Times New Roman" w:cs="Times New Roman"/>
                <w:lang w:val="de-DE" w:eastAsia="en-GB"/>
              </w:rPr>
              <w:t>Paketes</w:t>
            </w:r>
          </w:p>
        </w:tc>
        <w:tc>
          <w:tcPr>
            <w:tcW w:w="2642" w:type="dxa"/>
          </w:tcPr>
          <w:p w14:paraId="60E9FD91" w14:textId="19832789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ServerStub: RunnableUDPWorker</w:t>
            </w:r>
          </w:p>
        </w:tc>
        <w:tc>
          <w:tcPr>
            <w:tcW w:w="851" w:type="dxa"/>
          </w:tcPr>
          <w:p w14:paraId="0BB180AA" w14:textId="4E7EFE2F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407AE6F3" w14:textId="77777777" w:rsidTr="00946671">
        <w:trPr>
          <w:trHeight w:val="285"/>
          <w:jc w:val="center"/>
        </w:trPr>
        <w:tc>
          <w:tcPr>
            <w:tcW w:w="4673" w:type="dxa"/>
          </w:tcPr>
          <w:p w14:paraId="33E65282" w14:textId="0168E2A5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sendUDPPACKPacket(byte[], int)</w:t>
            </w:r>
          </w:p>
        </w:tc>
        <w:tc>
          <w:tcPr>
            <w:tcW w:w="3028" w:type="dxa"/>
          </w:tcPr>
          <w:p w14:paraId="25F80478" w14:textId="3CB7F8F4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UDP packet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einen </w:t>
            </w:r>
            <w:r>
              <w:rPr>
                <w:rFonts w:eastAsia="Times New Roman" w:cs="Times New Roman"/>
                <w:lang w:val="de-DE" w:eastAsia="en-GB"/>
              </w:rPr>
              <w:t>Datagram</w:t>
            </w:r>
            <w:r w:rsidRPr="00B56421">
              <w:rPr>
                <w:rFonts w:eastAsia="Times New Roman" w:cs="Times New Roman"/>
                <w:lang w:val="de-DE" w:eastAsia="en-GB"/>
              </w:rPr>
              <w:t>Socket</w:t>
            </w:r>
          </w:p>
        </w:tc>
        <w:tc>
          <w:tcPr>
            <w:tcW w:w="2642" w:type="dxa"/>
          </w:tcPr>
          <w:p w14:paraId="36D02EC2" w14:textId="2A4777CA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ServerStub: RunnableUDPWorker</w:t>
            </w:r>
          </w:p>
        </w:tc>
        <w:tc>
          <w:tcPr>
            <w:tcW w:w="851" w:type="dxa"/>
          </w:tcPr>
          <w:p w14:paraId="6B9EA709" w14:textId="17B0FE9B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27769B" w14:textId="77777777" w:rsidTr="00946671">
        <w:trPr>
          <w:trHeight w:val="285"/>
          <w:jc w:val="center"/>
        </w:trPr>
        <w:tc>
          <w:tcPr>
            <w:tcW w:w="4673" w:type="dxa"/>
          </w:tcPr>
          <w:p w14:paraId="26E88624" w14:textId="7B622F67" w:rsidR="001830A1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callImplementation(String, Object…)</w:t>
            </w:r>
          </w:p>
        </w:tc>
        <w:tc>
          <w:tcPr>
            <w:tcW w:w="3028" w:type="dxa"/>
          </w:tcPr>
          <w:p w14:paraId="416EE7E6" w14:textId="11E6EFF3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Wendet die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Argumente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auf die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jeweilige</w:t>
            </w:r>
            <w:r w:rsidR="00FD319B">
              <w:rPr>
                <w:rFonts w:eastAsia="Times New Roman" w:cs="Times New Roman"/>
                <w:lang w:val="de-DE" w:eastAsia="en-GB"/>
              </w:rPr>
              <w:t>n</w:t>
            </w:r>
            <w:r>
              <w:rPr>
                <w:rFonts w:eastAsia="Times New Roman" w:cs="Times New Roman"/>
                <w:lang w:val="de-DE" w:eastAsia="en-GB"/>
              </w:rPr>
              <w:t xml:space="preserve"> Methode an und ruft diese auf</w:t>
            </w:r>
          </w:p>
        </w:tc>
        <w:tc>
          <w:tcPr>
            <w:tcW w:w="2642" w:type="dxa"/>
          </w:tcPr>
          <w:p w14:paraId="56C32DB5" w14:textId="00C5FDEC" w:rsidR="001830A1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ImplManager</w:t>
            </w:r>
          </w:p>
        </w:tc>
        <w:tc>
          <w:tcPr>
            <w:tcW w:w="851" w:type="dxa"/>
          </w:tcPr>
          <w:p w14:paraId="18BD59B7" w14:textId="76E179A1" w:rsidR="001830A1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4A826DAA" w14:textId="77777777" w:rsidTr="00946671">
        <w:trPr>
          <w:trHeight w:val="285"/>
          <w:jc w:val="center"/>
        </w:trPr>
        <w:tc>
          <w:tcPr>
            <w:tcW w:w="4673" w:type="dxa"/>
          </w:tcPr>
          <w:p w14:paraId="25508B68" w14:textId="61B5FDA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Bool isPrefixedArg(String, int)</w:t>
            </w:r>
          </w:p>
        </w:tc>
        <w:tc>
          <w:tcPr>
            <w:tcW w:w="3028" w:type="dxa"/>
          </w:tcPr>
          <w:p w14:paraId="1E00DD3D" w14:textId="27FF20A7" w:rsidR="004A0CFA" w:rsidRPr="001C713E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Prüft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ob eine Methode schon geprefe</w:t>
            </w:r>
            <w:r w:rsidR="001C713E">
              <w:rPr>
                <w:rFonts w:eastAsia="Times New Roman" w:cs="Times New Roman"/>
                <w:lang w:val="de-DE" w:eastAsia="en-GB"/>
              </w:rPr>
              <w:t>xid ist</w:t>
            </w:r>
          </w:p>
        </w:tc>
        <w:tc>
          <w:tcPr>
            <w:tcW w:w="2642" w:type="dxa"/>
          </w:tcPr>
          <w:p w14:paraId="22343970" w14:textId="4130E188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ImplManager</w:t>
            </w:r>
          </w:p>
        </w:tc>
        <w:tc>
          <w:tcPr>
            <w:tcW w:w="851" w:type="dxa"/>
          </w:tcPr>
          <w:p w14:paraId="488C5414" w14:textId="302A6D4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8EA45AE" w14:textId="77777777" w:rsidTr="00946671">
        <w:trPr>
          <w:trHeight w:val="285"/>
          <w:jc w:val="center"/>
        </w:trPr>
        <w:tc>
          <w:tcPr>
            <w:tcW w:w="4673" w:type="dxa"/>
          </w:tcPr>
          <w:p w14:paraId="415AABB3" w14:textId="1EE488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Bool isAsyncMethod(String)</w:t>
            </w:r>
          </w:p>
        </w:tc>
        <w:tc>
          <w:tcPr>
            <w:tcW w:w="3028" w:type="dxa"/>
          </w:tcPr>
          <w:p w14:paraId="4E79BF94" w14:textId="36300E23" w:rsidR="004A0CFA" w:rsidRPr="001C713E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Prüft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ob eine Methode A</w:t>
            </w:r>
            <w:r w:rsidR="001C713E">
              <w:rPr>
                <w:rFonts w:eastAsia="Times New Roman" w:cs="Times New Roman"/>
                <w:lang w:val="de-DE" w:eastAsia="en-GB"/>
              </w:rPr>
              <w:t>synchron ist</w:t>
            </w:r>
          </w:p>
        </w:tc>
        <w:tc>
          <w:tcPr>
            <w:tcW w:w="2642" w:type="dxa"/>
          </w:tcPr>
          <w:p w14:paraId="2FB76A88" w14:textId="39FE5A4E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ImplManager</w:t>
            </w:r>
          </w:p>
        </w:tc>
        <w:tc>
          <w:tcPr>
            <w:tcW w:w="851" w:type="dxa"/>
          </w:tcPr>
          <w:p w14:paraId="2A7EAE1D" w14:textId="67B2375F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87CF62B" w14:textId="77777777" w:rsidTr="00946671">
        <w:trPr>
          <w:trHeight w:val="285"/>
          <w:jc w:val="center"/>
        </w:trPr>
        <w:tc>
          <w:tcPr>
            <w:tcW w:w="4673" w:type="dxa"/>
          </w:tcPr>
          <w:p w14:paraId="1AAD30EF" w14:textId="4C9AF308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registerSyncImplementation(String, Function&lt;Object[], Object&gt;, bool[])</w:t>
            </w:r>
          </w:p>
        </w:tc>
        <w:tc>
          <w:tcPr>
            <w:tcW w:w="3028" w:type="dxa"/>
          </w:tcPr>
          <w:p w14:paraId="7D817C66" w14:textId="400E3C45" w:rsidR="001C713E" w:rsidRDefault="00FD319B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Registriert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NameServer </w:t>
            </w:r>
            <w:r>
              <w:rPr>
                <w:rFonts w:eastAsia="Times New Roman" w:cs="Times New Roman"/>
                <w:lang w:val="de-DE" w:eastAsia="en-GB"/>
              </w:rPr>
              <w:t>über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 den ServerStub</w:t>
            </w:r>
          </w:p>
          <w:p w14:paraId="013AEEFC" w14:textId="73ED70B2" w:rsidR="004A0CFA" w:rsidRPr="00D462C1" w:rsidRDefault="001C713E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Synchrone Methoden</w:t>
            </w:r>
          </w:p>
        </w:tc>
        <w:tc>
          <w:tcPr>
            <w:tcW w:w="2642" w:type="dxa"/>
          </w:tcPr>
          <w:p w14:paraId="4CEEE8D3" w14:textId="6CE34CC3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ImplManager</w:t>
            </w:r>
          </w:p>
        </w:tc>
        <w:tc>
          <w:tcPr>
            <w:tcW w:w="851" w:type="dxa"/>
          </w:tcPr>
          <w:p w14:paraId="0466D819" w14:textId="530866E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27AD0BA8" w14:textId="77777777" w:rsidTr="00946671">
        <w:trPr>
          <w:trHeight w:val="285"/>
          <w:jc w:val="center"/>
        </w:trPr>
        <w:tc>
          <w:tcPr>
            <w:tcW w:w="4673" w:type="dxa"/>
          </w:tcPr>
          <w:p w14:paraId="65D2EBE3" w14:textId="238CEB6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registerAsyncImplementation(String, Function&lt;Object[], Object&gt;, bool[])</w:t>
            </w:r>
          </w:p>
        </w:tc>
        <w:tc>
          <w:tcPr>
            <w:tcW w:w="3028" w:type="dxa"/>
          </w:tcPr>
          <w:p w14:paraId="67341E5F" w14:textId="395F638A" w:rsidR="004A0CFA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Registriert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NameServer </w:t>
            </w:r>
            <w:r>
              <w:rPr>
                <w:rFonts w:eastAsia="Times New Roman" w:cs="Times New Roman"/>
                <w:lang w:val="de-DE" w:eastAsia="en-GB"/>
              </w:rPr>
              <w:t>über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 den ServerStub</w:t>
            </w:r>
          </w:p>
          <w:p w14:paraId="67B059ED" w14:textId="42552B6F" w:rsidR="001C713E" w:rsidRPr="001C713E" w:rsidRDefault="001C713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Asynchrone Methoden</w:t>
            </w:r>
          </w:p>
        </w:tc>
        <w:tc>
          <w:tcPr>
            <w:tcW w:w="2642" w:type="dxa"/>
          </w:tcPr>
          <w:p w14:paraId="7376B99A" w14:textId="5F85BD21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ImplManager</w:t>
            </w:r>
          </w:p>
        </w:tc>
        <w:tc>
          <w:tcPr>
            <w:tcW w:w="851" w:type="dxa"/>
          </w:tcPr>
          <w:p w14:paraId="2CBB475A" w14:textId="58E0AE5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7263F271" w14:textId="77777777" w:rsidTr="00946671">
        <w:trPr>
          <w:trHeight w:val="285"/>
          <w:jc w:val="center"/>
        </w:trPr>
        <w:tc>
          <w:tcPr>
            <w:tcW w:w="4673" w:type="dxa"/>
          </w:tcPr>
          <w:p w14:paraId="6D4F8953" w14:textId="5C2656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onKeyPressWrapper(Object..)</w:t>
            </w:r>
          </w:p>
        </w:tc>
        <w:tc>
          <w:tcPr>
            <w:tcW w:w="3028" w:type="dxa"/>
          </w:tcPr>
          <w:p w14:paraId="1F541596" w14:textId="619DB71B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onKey</w:t>
            </w:r>
            <w:r>
              <w:rPr>
                <w:rFonts w:eastAsia="Times New Roman" w:cs="Times New Roman"/>
                <w:lang w:val="de-DE" w:eastAsia="en-GB"/>
              </w:rPr>
              <w:t>Press methode aus dem Tron Controller</w:t>
            </w:r>
          </w:p>
        </w:tc>
        <w:tc>
          <w:tcPr>
            <w:tcW w:w="2642" w:type="dxa"/>
          </w:tcPr>
          <w:p w14:paraId="77CCECA3" w14:textId="22018004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IPlayerInputManagerImplWrapper</w:t>
            </w:r>
          </w:p>
        </w:tc>
        <w:tc>
          <w:tcPr>
            <w:tcW w:w="851" w:type="dxa"/>
          </w:tcPr>
          <w:p w14:paraId="0B9F1E8E" w14:textId="16C019B1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D89BC60" w14:textId="77777777" w:rsidTr="00946671">
        <w:trPr>
          <w:trHeight w:val="285"/>
          <w:jc w:val="center"/>
        </w:trPr>
        <w:tc>
          <w:tcPr>
            <w:tcW w:w="4673" w:type="dxa"/>
          </w:tcPr>
          <w:p w14:paraId="0FBE72D9" w14:textId="345BE4FC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getValidKeysWrapper(Object…)</w:t>
            </w:r>
          </w:p>
        </w:tc>
        <w:tc>
          <w:tcPr>
            <w:tcW w:w="3028" w:type="dxa"/>
          </w:tcPr>
          <w:p w14:paraId="1848B8F0" w14:textId="14330412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getVali</w:t>
            </w:r>
            <w:r>
              <w:rPr>
                <w:rFonts w:eastAsia="Times New Roman" w:cs="Times New Roman"/>
                <w:lang w:val="de-DE" w:eastAsia="en-GB"/>
              </w:rPr>
              <w:t>dKeys methode aus dem Tron Controller</w:t>
            </w:r>
          </w:p>
        </w:tc>
        <w:tc>
          <w:tcPr>
            <w:tcW w:w="2642" w:type="dxa"/>
          </w:tcPr>
          <w:p w14:paraId="38EB9B51" w14:textId="529C8EFA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IPlayerInputManagerImplWrapper</w:t>
            </w:r>
          </w:p>
        </w:tc>
        <w:tc>
          <w:tcPr>
            <w:tcW w:w="851" w:type="dxa"/>
          </w:tcPr>
          <w:p w14:paraId="41B23AE2" w14:textId="51B03CD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A6E0E20" w14:textId="77777777" w:rsidTr="00946671">
        <w:trPr>
          <w:trHeight w:val="285"/>
          <w:jc w:val="center"/>
        </w:trPr>
        <w:tc>
          <w:tcPr>
            <w:tcW w:w="4673" w:type="dxa"/>
          </w:tcPr>
          <w:p w14:paraId="03F500B2" w14:textId="4366FBB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registerWrapperMethods()</w:t>
            </w:r>
          </w:p>
        </w:tc>
        <w:tc>
          <w:tcPr>
            <w:tcW w:w="3028" w:type="dxa"/>
          </w:tcPr>
          <w:p w14:paraId="692860D0" w14:textId="3AAC6EAD" w:rsidR="004A0CFA" w:rsidRPr="001F4283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registerSyncImplementation auf und </w:t>
            </w:r>
            <w:r w:rsidR="00FD319B" w:rsidRPr="002A3A6B">
              <w:rPr>
                <w:rFonts w:eastAsia="Times New Roman" w:cs="Times New Roman"/>
                <w:lang w:val="de-DE" w:eastAsia="en-GB"/>
              </w:rPr>
              <w:t>registr</w:t>
            </w:r>
            <w:r w:rsidR="00FD319B">
              <w:rPr>
                <w:rFonts w:eastAsia="Times New Roman" w:cs="Times New Roman"/>
                <w:lang w:val="de-DE" w:eastAsia="en-GB"/>
              </w:rPr>
              <w:t>iert</w:t>
            </w:r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4D16F596" w14:textId="4C9C3579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IPlayerInputManager</w:t>
            </w:r>
          </w:p>
        </w:tc>
        <w:tc>
          <w:tcPr>
            <w:tcW w:w="851" w:type="dxa"/>
          </w:tcPr>
          <w:p w14:paraId="04D85629" w14:textId="6E456625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63E16419" w14:textId="77777777" w:rsidTr="00946671">
        <w:trPr>
          <w:trHeight w:val="285"/>
          <w:jc w:val="center"/>
        </w:trPr>
        <w:tc>
          <w:tcPr>
            <w:tcW w:w="4673" w:type="dxa"/>
          </w:tcPr>
          <w:p w14:paraId="4CADFA6C" w14:textId="517F16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>Object commitAndChangeToNextSceneWrapper(Object…)</w:t>
            </w:r>
          </w:p>
        </w:tc>
        <w:tc>
          <w:tcPr>
            <w:tcW w:w="3028" w:type="dxa"/>
          </w:tcPr>
          <w:p w14:paraId="496CF021" w14:textId="26EC63A2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comm</w:t>
            </w:r>
            <w:r>
              <w:rPr>
                <w:rFonts w:eastAsia="Times New Roman" w:cs="Times New Roman"/>
                <w:lang w:val="de-DE" w:eastAsia="en-GB"/>
              </w:rPr>
              <w:t>itAndChangeToNextScene Methode aus dem Tron Controller</w:t>
            </w:r>
          </w:p>
        </w:tc>
        <w:tc>
          <w:tcPr>
            <w:tcW w:w="2642" w:type="dxa"/>
          </w:tcPr>
          <w:p w14:paraId="7344F53B" w14:textId="78A4B395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ISceneChangerImplWrapper</w:t>
            </w:r>
          </w:p>
        </w:tc>
        <w:tc>
          <w:tcPr>
            <w:tcW w:w="851" w:type="dxa"/>
          </w:tcPr>
          <w:p w14:paraId="3780D112" w14:textId="59EE605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A85FCB7" w14:textId="77777777" w:rsidTr="00946671">
        <w:trPr>
          <w:trHeight w:val="285"/>
          <w:jc w:val="center"/>
        </w:trPr>
        <w:tc>
          <w:tcPr>
            <w:tcW w:w="4673" w:type="dxa"/>
          </w:tcPr>
          <w:p w14:paraId="514ED744" w14:textId="76C82D16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changeToPreviousSceneWrapper(Object…)</w:t>
            </w:r>
          </w:p>
        </w:tc>
        <w:tc>
          <w:tcPr>
            <w:tcW w:w="3028" w:type="dxa"/>
          </w:tcPr>
          <w:p w14:paraId="58A53068" w14:textId="699C4F6C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change</w:t>
            </w:r>
            <w:r>
              <w:rPr>
                <w:rFonts w:eastAsia="Times New Roman" w:cs="Times New Roman"/>
                <w:lang w:val="de-DE" w:eastAsia="en-GB"/>
              </w:rPr>
              <w:t>ToPreviousScene Methode aus dem Tron Controller</w:t>
            </w:r>
          </w:p>
        </w:tc>
        <w:tc>
          <w:tcPr>
            <w:tcW w:w="2642" w:type="dxa"/>
          </w:tcPr>
          <w:p w14:paraId="543EE46A" w14:textId="0C7447F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ISceneChangerImplWrapper</w:t>
            </w:r>
          </w:p>
        </w:tc>
        <w:tc>
          <w:tcPr>
            <w:tcW w:w="851" w:type="dxa"/>
          </w:tcPr>
          <w:p w14:paraId="0BCDA029" w14:textId="50B02B7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080F62C" w14:textId="77777777" w:rsidTr="00946671">
        <w:trPr>
          <w:trHeight w:val="285"/>
          <w:jc w:val="center"/>
        </w:trPr>
        <w:tc>
          <w:tcPr>
            <w:tcW w:w="4673" w:type="dxa"/>
          </w:tcPr>
          <w:p w14:paraId="45D745E6" w14:textId="7F73BAA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 changeToNextSceneWrapper(Object…)</w:t>
            </w:r>
          </w:p>
        </w:tc>
        <w:tc>
          <w:tcPr>
            <w:tcW w:w="3028" w:type="dxa"/>
          </w:tcPr>
          <w:p w14:paraId="6EA1591A" w14:textId="0A910D74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change</w:t>
            </w:r>
            <w:r>
              <w:rPr>
                <w:rFonts w:eastAsia="Times New Roman" w:cs="Times New Roman"/>
                <w:lang w:val="de-DE" w:eastAsia="en-GB"/>
              </w:rPr>
              <w:t>ToNextScene Methode aus dem Tron Controller</w:t>
            </w:r>
          </w:p>
        </w:tc>
        <w:tc>
          <w:tcPr>
            <w:tcW w:w="2642" w:type="dxa"/>
          </w:tcPr>
          <w:p w14:paraId="3EE41E66" w14:textId="7243A4B1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ISceneChangerImplWrapper</w:t>
            </w:r>
          </w:p>
        </w:tc>
        <w:tc>
          <w:tcPr>
            <w:tcW w:w="851" w:type="dxa"/>
          </w:tcPr>
          <w:p w14:paraId="506F14E2" w14:textId="6092DAC8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544EEC9" w14:textId="77777777" w:rsidTr="00946671">
        <w:trPr>
          <w:trHeight w:val="285"/>
          <w:jc w:val="center"/>
        </w:trPr>
        <w:tc>
          <w:tcPr>
            <w:tcW w:w="4673" w:type="dxa"/>
          </w:tcPr>
          <w:p w14:paraId="23A1C77E" w14:textId="4C881AE0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registerWrapperMethods()</w:t>
            </w:r>
          </w:p>
        </w:tc>
        <w:tc>
          <w:tcPr>
            <w:tcW w:w="3028" w:type="dxa"/>
          </w:tcPr>
          <w:p w14:paraId="106F0471" w14:textId="0A4F7059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>Ruft registerSyncImplementation auf und regisit</w:t>
            </w:r>
            <w:r>
              <w:rPr>
                <w:rFonts w:eastAsia="Times New Roman" w:cs="Times New Roman"/>
                <w:lang w:val="de-DE" w:eastAsia="en-GB"/>
              </w:rPr>
              <w:t>riert somit die Wrapper Methoden dieser Klasse</w:t>
            </w:r>
          </w:p>
        </w:tc>
        <w:tc>
          <w:tcPr>
            <w:tcW w:w="2642" w:type="dxa"/>
          </w:tcPr>
          <w:p w14:paraId="0E0A2A76" w14:textId="335FB26A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IScenChangerImplWrapper</w:t>
            </w:r>
          </w:p>
        </w:tc>
        <w:tc>
          <w:tcPr>
            <w:tcW w:w="851" w:type="dxa"/>
          </w:tcPr>
          <w:p w14:paraId="370BA851" w14:textId="7AA858F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1FF80CAA" w14:textId="77777777" w:rsidTr="00946671">
        <w:trPr>
          <w:trHeight w:val="285"/>
          <w:jc w:val="center"/>
        </w:trPr>
        <w:tc>
          <w:tcPr>
            <w:tcW w:w="4673" w:type="dxa"/>
          </w:tcPr>
          <w:p w14:paraId="48F66873" w14:textId="07A6750E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showLobbyScreenWrapper(Object…)</w:t>
            </w:r>
          </w:p>
        </w:tc>
        <w:tc>
          <w:tcPr>
            <w:tcW w:w="3028" w:type="dxa"/>
          </w:tcPr>
          <w:p w14:paraId="3011E26A" w14:textId="00AF6075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sh</w:t>
            </w:r>
            <w:r>
              <w:rPr>
                <w:rFonts w:eastAsia="Times New Roman" w:cs="Times New Roman"/>
                <w:lang w:val="de-DE" w:eastAsia="en-GB"/>
              </w:rPr>
              <w:t>owLobbyScreen Methode aus der Tron View</w:t>
            </w:r>
          </w:p>
        </w:tc>
        <w:tc>
          <w:tcPr>
            <w:tcW w:w="2642" w:type="dxa"/>
          </w:tcPr>
          <w:p w14:paraId="3927BFCB" w14:textId="502BE7FB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IScreenHandlerImplWrapper</w:t>
            </w:r>
          </w:p>
        </w:tc>
        <w:tc>
          <w:tcPr>
            <w:tcW w:w="851" w:type="dxa"/>
          </w:tcPr>
          <w:p w14:paraId="44F5ACEE" w14:textId="46F8C66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4FBDBB7" w14:textId="77777777" w:rsidTr="00946671">
        <w:trPr>
          <w:trHeight w:val="285"/>
          <w:jc w:val="center"/>
        </w:trPr>
        <w:tc>
          <w:tcPr>
            <w:tcW w:w="4673" w:type="dxa"/>
          </w:tcPr>
          <w:p w14:paraId="77A4D3C7" w14:textId="66A47F5D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Object showGameScreenWrapper(Object…)</w:t>
            </w:r>
          </w:p>
        </w:tc>
        <w:tc>
          <w:tcPr>
            <w:tcW w:w="3028" w:type="dxa"/>
          </w:tcPr>
          <w:p w14:paraId="095D6D36" w14:textId="285DB222" w:rsidR="004A0CFA" w:rsidRPr="00D462C1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Wrapper Methode </w:t>
            </w:r>
            <w:r w:rsidR="00FD319B">
              <w:rPr>
                <w:rFonts w:eastAsia="Times New Roman" w:cs="Times New Roman"/>
                <w:lang w:eastAsia="en-GB"/>
              </w:rPr>
              <w:t>für</w:t>
            </w:r>
            <w:r>
              <w:rPr>
                <w:rFonts w:eastAsia="Times New Roman" w:cs="Times New Roman"/>
                <w:lang w:eastAsia="en-GB"/>
              </w:rPr>
              <w:t xml:space="preserve"> die showGameScreen Methode aus der Tron View</w:t>
            </w:r>
          </w:p>
        </w:tc>
        <w:tc>
          <w:tcPr>
            <w:tcW w:w="2642" w:type="dxa"/>
          </w:tcPr>
          <w:p w14:paraId="60336417" w14:textId="10F50840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IScreenHandlerImplWrapper</w:t>
            </w:r>
          </w:p>
        </w:tc>
        <w:tc>
          <w:tcPr>
            <w:tcW w:w="851" w:type="dxa"/>
          </w:tcPr>
          <w:p w14:paraId="2E93BE64" w14:textId="4168819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045E5DEB" w14:textId="77777777" w:rsidTr="00946671">
        <w:trPr>
          <w:trHeight w:val="285"/>
          <w:jc w:val="center"/>
        </w:trPr>
        <w:tc>
          <w:tcPr>
            <w:tcW w:w="4673" w:type="dxa"/>
          </w:tcPr>
          <w:p w14:paraId="6AFA8466" w14:textId="257C2F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showStartScreenWrapper(Object…) </w:t>
            </w:r>
          </w:p>
        </w:tc>
        <w:tc>
          <w:tcPr>
            <w:tcW w:w="3028" w:type="dxa"/>
          </w:tcPr>
          <w:p w14:paraId="27B634D4" w14:textId="4249E5F8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sh</w:t>
            </w:r>
            <w:r>
              <w:rPr>
                <w:rFonts w:eastAsia="Times New Roman" w:cs="Times New Roman"/>
                <w:lang w:val="de-DE" w:eastAsia="en-GB"/>
              </w:rPr>
              <w:t>owStartScreen Methode aus der Tron View</w:t>
            </w:r>
          </w:p>
        </w:tc>
        <w:tc>
          <w:tcPr>
            <w:tcW w:w="2642" w:type="dxa"/>
          </w:tcPr>
          <w:p w14:paraId="14157D50" w14:textId="0E5C6245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IScreenHandlerImplWrapper</w:t>
            </w:r>
          </w:p>
        </w:tc>
        <w:tc>
          <w:tcPr>
            <w:tcW w:w="851" w:type="dxa"/>
          </w:tcPr>
          <w:p w14:paraId="177526CE" w14:textId="752E16AB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3081FD4" w14:textId="77777777" w:rsidTr="00946671">
        <w:trPr>
          <w:trHeight w:val="285"/>
          <w:jc w:val="center"/>
        </w:trPr>
        <w:tc>
          <w:tcPr>
            <w:tcW w:w="4673" w:type="dxa"/>
          </w:tcPr>
          <w:p w14:paraId="07FC1521" w14:textId="436DA134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Void registerWrapperMethods</w:t>
            </w:r>
          </w:p>
        </w:tc>
        <w:tc>
          <w:tcPr>
            <w:tcW w:w="3028" w:type="dxa"/>
          </w:tcPr>
          <w:p w14:paraId="6CC34AF5" w14:textId="5CE70E54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registerSyncImplementation auf und </w:t>
            </w:r>
            <w:r w:rsidR="00FD319B" w:rsidRPr="002A3A6B">
              <w:rPr>
                <w:rFonts w:eastAsia="Times New Roman" w:cs="Times New Roman"/>
                <w:lang w:val="de-DE" w:eastAsia="en-GB"/>
              </w:rPr>
              <w:t>registr</w:t>
            </w:r>
            <w:r w:rsidR="00FD319B">
              <w:rPr>
                <w:rFonts w:eastAsia="Times New Roman" w:cs="Times New Roman"/>
                <w:lang w:val="de-DE" w:eastAsia="en-GB"/>
              </w:rPr>
              <w:t>iert</w:t>
            </w:r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1B1F8D25" w14:textId="36B6D036" w:rsidR="004A0CFA" w:rsidRDefault="00173280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IScreenHandlerImplWrapper</w:t>
            </w:r>
          </w:p>
        </w:tc>
        <w:tc>
          <w:tcPr>
            <w:tcW w:w="851" w:type="dxa"/>
          </w:tcPr>
          <w:p w14:paraId="24768CE6" w14:textId="59C0D8B6" w:rsidR="004A0CFA" w:rsidRDefault="00173280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</w:tbl>
    <w:p w14:paraId="6F54660B" w14:textId="7228007D" w:rsidR="00B64ADD" w:rsidRDefault="00B64ADD" w:rsidP="00B64ADD">
      <w:pPr>
        <w:pStyle w:val="BodyText"/>
      </w:pPr>
    </w:p>
    <w:p w14:paraId="03A7BD44" w14:textId="77777777" w:rsidR="00E76996" w:rsidRPr="00B64ADD" w:rsidRDefault="00E76996" w:rsidP="00B64ADD">
      <w:pPr>
        <w:pStyle w:val="BodyText"/>
      </w:pPr>
    </w:p>
    <w:p w14:paraId="0744AFCC" w14:textId="0177504C" w:rsidR="00825C99" w:rsidRPr="00C8116B" w:rsidRDefault="00CC29B6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Bausteinsicht</w:t>
      </w:r>
    </w:p>
    <w:p w14:paraId="2DBA37D0" w14:textId="15CAE4F9" w:rsidR="005D23BC" w:rsidRPr="008D3FE4" w:rsidRDefault="007B042B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Komponente</w:t>
      </w:r>
      <w:r>
        <w:rPr>
          <w:b/>
          <w:bCs/>
          <w:lang w:val="de-DE"/>
        </w:rPr>
        <w:t>n</w:t>
      </w:r>
      <w:r w:rsidRPr="007B042B">
        <w:rPr>
          <w:b/>
          <w:bCs/>
          <w:lang w:val="de-DE"/>
        </w:rPr>
        <w:t xml:space="preserve"> Diagramm</w:t>
      </w:r>
      <w:r w:rsidR="00823CE2" w:rsidRPr="007B042B">
        <w:rPr>
          <w:b/>
          <w:bCs/>
          <w:lang w:val="de-DE"/>
        </w:rPr>
        <w:t xml:space="preserve"> auf oberster Ebene:</w:t>
      </w:r>
    </w:p>
    <w:p w14:paraId="08D8431F" w14:textId="6B93BB46" w:rsidR="00823CE2" w:rsidRDefault="00823CE2">
      <w:pPr>
        <w:pStyle w:val="BodyText"/>
        <w:rPr>
          <w:lang w:val="de-DE"/>
        </w:rPr>
      </w:pPr>
    </w:p>
    <w:p w14:paraId="1D84636B" w14:textId="05ED198B" w:rsidR="00823CE2" w:rsidRPr="00C8116B" w:rsidRDefault="00F04444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3F99314" wp14:editId="22836C0F">
            <wp:extent cx="5943600" cy="5341620"/>
            <wp:effectExtent l="0" t="0" r="0" b="5080"/>
            <wp:docPr id="14" name="Picture 1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344B" w14:textId="020A9186" w:rsidR="00825C99" w:rsidRDefault="00825C99">
      <w:pPr>
        <w:pStyle w:val="BodyText"/>
      </w:pPr>
    </w:p>
    <w:p w14:paraId="6896FF46" w14:textId="03CC12C6" w:rsidR="00823CE2" w:rsidRPr="007B042B" w:rsidRDefault="00823CE2">
      <w:pPr>
        <w:pStyle w:val="BodyText"/>
        <w:rPr>
          <w:lang w:val="de-DE"/>
        </w:rPr>
      </w:pPr>
    </w:p>
    <w:p w14:paraId="0A593D96" w14:textId="785D25E2" w:rsidR="00823CE2" w:rsidRPr="007B042B" w:rsidRDefault="00823CE2">
      <w:pPr>
        <w:pStyle w:val="BodyText"/>
        <w:rPr>
          <w:lang w:val="de-DE"/>
        </w:rPr>
      </w:pPr>
    </w:p>
    <w:p w14:paraId="6873BD10" w14:textId="37409D94" w:rsidR="00EC0628" w:rsidRDefault="00EC0628" w:rsidP="00EC0628">
      <w:pPr>
        <w:pStyle w:val="BodyText"/>
        <w:rPr>
          <w:b/>
          <w:bCs/>
          <w:lang w:val="de-DE"/>
        </w:rPr>
      </w:pPr>
    </w:p>
    <w:p w14:paraId="44EA060A" w14:textId="60F68E37" w:rsidR="000E703D" w:rsidRDefault="000E703D" w:rsidP="00EC0628">
      <w:pPr>
        <w:pStyle w:val="BodyText"/>
        <w:rPr>
          <w:b/>
          <w:bCs/>
          <w:lang w:val="de-DE"/>
        </w:rPr>
      </w:pPr>
    </w:p>
    <w:p w14:paraId="7B07065A" w14:textId="77777777" w:rsidR="00C72483" w:rsidRDefault="00C72483" w:rsidP="00EC0628">
      <w:pPr>
        <w:pStyle w:val="BodyText"/>
        <w:rPr>
          <w:b/>
          <w:bCs/>
          <w:lang w:val="de-DE"/>
        </w:rPr>
      </w:pPr>
    </w:p>
    <w:p w14:paraId="430D6BF7" w14:textId="48D435F2" w:rsidR="00EC0628" w:rsidRDefault="00EC0628" w:rsidP="00EC0628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Klassendiagramme</w:t>
      </w:r>
    </w:p>
    <w:p w14:paraId="44971D10" w14:textId="7442D6A9" w:rsidR="008D3FE4" w:rsidRPr="008D3FE4" w:rsidRDefault="008D3FE4" w:rsidP="008D3FE4">
      <w:pPr>
        <w:pStyle w:val="BodyText"/>
        <w:rPr>
          <w:b/>
          <w:bCs/>
          <w:lang w:val="de-DE"/>
        </w:rPr>
      </w:pPr>
      <w:r>
        <w:rPr>
          <w:b/>
          <w:bCs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3D1E36E9" wp14:editId="1142B3C2">
            <wp:simplePos x="0" y="0"/>
            <wp:positionH relativeFrom="column">
              <wp:posOffset>-575854</wp:posOffset>
            </wp:positionH>
            <wp:positionV relativeFrom="paragraph">
              <wp:posOffset>307612</wp:posOffset>
            </wp:positionV>
            <wp:extent cx="7046310" cy="3246120"/>
            <wp:effectExtent l="0" t="0" r="2540" b="5080"/>
            <wp:wrapThrough wrapText="bothSides">
              <wp:wrapPolygon edited="0">
                <wp:start x="4867" y="0"/>
                <wp:lineTo x="1830" y="592"/>
                <wp:lineTo x="1674" y="592"/>
                <wp:lineTo x="1674" y="2282"/>
                <wp:lineTo x="5256" y="2704"/>
                <wp:lineTo x="12108" y="2704"/>
                <wp:lineTo x="4010" y="3042"/>
                <wp:lineTo x="1674" y="3296"/>
                <wp:lineTo x="1674" y="4986"/>
                <wp:lineTo x="5217" y="5408"/>
                <wp:lineTo x="1752" y="5831"/>
                <wp:lineTo x="1752" y="7521"/>
                <wp:lineTo x="7358" y="8113"/>
                <wp:lineTo x="13743" y="8113"/>
                <wp:lineTo x="3193" y="8958"/>
                <wp:lineTo x="3193" y="9465"/>
                <wp:lineTo x="0" y="10563"/>
                <wp:lineTo x="0" y="12423"/>
                <wp:lineTo x="4867" y="13521"/>
                <wp:lineTo x="4867" y="14620"/>
                <wp:lineTo x="5295" y="14873"/>
                <wp:lineTo x="7397" y="14873"/>
                <wp:lineTo x="5373" y="15887"/>
                <wp:lineTo x="5373" y="19183"/>
                <wp:lineTo x="13043" y="20282"/>
                <wp:lineTo x="14483" y="20282"/>
                <wp:lineTo x="14522" y="21549"/>
                <wp:lineTo x="18727" y="21549"/>
                <wp:lineTo x="18727" y="20282"/>
                <wp:lineTo x="21569" y="19099"/>
                <wp:lineTo x="21569" y="17324"/>
                <wp:lineTo x="18727" y="16225"/>
                <wp:lineTo x="18727" y="13521"/>
                <wp:lineTo x="20089" y="13521"/>
                <wp:lineTo x="21530" y="12845"/>
                <wp:lineTo x="21569" y="11155"/>
                <wp:lineTo x="21335" y="11070"/>
                <wp:lineTo x="18727" y="10817"/>
                <wp:lineTo x="18805" y="10141"/>
                <wp:lineTo x="18182" y="9972"/>
                <wp:lineTo x="13899" y="9465"/>
                <wp:lineTo x="17792" y="9465"/>
                <wp:lineTo x="18688" y="9211"/>
                <wp:lineTo x="18610" y="8113"/>
                <wp:lineTo x="19661" y="8113"/>
                <wp:lineTo x="21530" y="7268"/>
                <wp:lineTo x="21569" y="5577"/>
                <wp:lineTo x="21335" y="5493"/>
                <wp:lineTo x="18610" y="5408"/>
                <wp:lineTo x="18688" y="4648"/>
                <wp:lineTo x="18376" y="4563"/>
                <wp:lineTo x="12965" y="4056"/>
                <wp:lineTo x="13004" y="3718"/>
                <wp:lineTo x="12848" y="3380"/>
                <wp:lineTo x="12264" y="2704"/>
                <wp:lineTo x="12381" y="1014"/>
                <wp:lineTo x="9110" y="0"/>
                <wp:lineTo x="4867" y="0"/>
              </wp:wrapPolygon>
            </wp:wrapThrough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5D11D" w14:textId="0766B51E" w:rsidR="00EC0628" w:rsidRDefault="00E76996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59264" behindDoc="0" locked="0" layoutInCell="1" allowOverlap="1" wp14:anchorId="5A5F96FF" wp14:editId="5E9DD0E0">
            <wp:simplePos x="0" y="0"/>
            <wp:positionH relativeFrom="column">
              <wp:posOffset>46355</wp:posOffset>
            </wp:positionH>
            <wp:positionV relativeFrom="paragraph">
              <wp:posOffset>3977494</wp:posOffset>
            </wp:positionV>
            <wp:extent cx="4036695" cy="3946525"/>
            <wp:effectExtent l="0" t="0" r="1905" b="3175"/>
            <wp:wrapThrough wrapText="bothSides">
              <wp:wrapPolygon edited="0">
                <wp:start x="15630" y="0"/>
                <wp:lineTo x="0" y="904"/>
                <wp:lineTo x="0" y="8480"/>
                <wp:lineTo x="3941" y="8897"/>
                <wp:lineTo x="4145" y="12234"/>
                <wp:lineTo x="340" y="13207"/>
                <wp:lineTo x="340" y="21548"/>
                <wp:lineTo x="8291" y="21548"/>
                <wp:lineTo x="8427" y="13207"/>
                <wp:lineTo x="4485" y="12234"/>
                <wp:lineTo x="4417" y="10009"/>
                <wp:lineTo x="4689" y="8897"/>
                <wp:lineTo x="21542" y="7924"/>
                <wp:lineTo x="21542" y="5769"/>
                <wp:lineTo x="8766" y="5561"/>
                <wp:lineTo x="21542" y="5005"/>
                <wp:lineTo x="21542" y="2850"/>
                <wp:lineTo x="8766" y="2224"/>
                <wp:lineTo x="21542" y="2016"/>
                <wp:lineTo x="21542" y="0"/>
                <wp:lineTo x="15630" y="0"/>
              </wp:wrapPolygon>
            </wp:wrapThrough>
            <wp:docPr id="19" name="Picture 1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483">
        <w:rPr>
          <w:noProof/>
          <w:lang w:val="de-DE"/>
        </w:rPr>
        <w:drawing>
          <wp:inline distT="0" distB="0" distL="0" distR="0" wp14:anchorId="78ACBC1A" wp14:editId="7875B0F9">
            <wp:extent cx="4173415" cy="3693650"/>
            <wp:effectExtent l="0" t="0" r="5080" b="254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11" cy="374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FE4">
        <w:rPr>
          <w:noProof/>
          <w:lang w:val="de-DE"/>
        </w:rPr>
        <w:lastRenderedPageBreak/>
        <w:drawing>
          <wp:inline distT="0" distB="0" distL="0" distR="0" wp14:anchorId="73E40005" wp14:editId="18DEDFD6">
            <wp:extent cx="4946754" cy="7231801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19" cy="73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335" w14:textId="08828CED" w:rsidR="00EC0628" w:rsidRDefault="00AE4574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3651DC4" wp14:editId="7525110B">
            <wp:extent cx="5943600" cy="6223000"/>
            <wp:effectExtent l="0" t="0" r="0" b="0"/>
            <wp:docPr id="11" name="Picture 1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ime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9F1A" w14:textId="4776B59C" w:rsidR="00EC0628" w:rsidRDefault="00EC0628" w:rsidP="00EC0628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0220E3F" wp14:editId="349A91E2">
            <wp:extent cx="3962200" cy="4579815"/>
            <wp:effectExtent l="0" t="0" r="635" b="5080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78" cy="46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F3C" w14:textId="77777777" w:rsidR="00EC0628" w:rsidRPr="00EC0628" w:rsidRDefault="00EC0628" w:rsidP="00EC0628">
      <w:pPr>
        <w:pStyle w:val="BodyText"/>
        <w:rPr>
          <w:lang w:val="de-DE"/>
        </w:rPr>
      </w:pPr>
    </w:p>
    <w:p w14:paraId="3CA8E174" w14:textId="52B18AB3" w:rsidR="00EC0628" w:rsidRDefault="00EC0628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022C8A7" wp14:editId="0F4CA73A">
            <wp:extent cx="3568588" cy="2555963"/>
            <wp:effectExtent l="0" t="0" r="635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16" cy="25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198" w14:textId="6B56FF5A" w:rsidR="00EC0628" w:rsidRPr="00513022" w:rsidRDefault="00EC0628" w:rsidP="00823CE2">
      <w:pPr>
        <w:pStyle w:val="Heading1"/>
      </w:pPr>
    </w:p>
    <w:p w14:paraId="038F00BB" w14:textId="2A0BD8E5" w:rsidR="00EC0628" w:rsidRDefault="00EC0628" w:rsidP="00EC0628">
      <w:pPr>
        <w:pStyle w:val="BodyText"/>
        <w:rPr>
          <w:lang w:val="de-DE"/>
        </w:rPr>
      </w:pPr>
    </w:p>
    <w:p w14:paraId="5695B7F3" w14:textId="78E18094" w:rsidR="00C72483" w:rsidRDefault="00AE4574" w:rsidP="00823CE2">
      <w:pPr>
        <w:pStyle w:val="Heading1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E0EA379" wp14:editId="6855CED1">
            <wp:extent cx="5943600" cy="338010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12FB" w14:textId="445E7AD3" w:rsidR="00C72483" w:rsidRDefault="00C72483" w:rsidP="00823CE2">
      <w:pPr>
        <w:pStyle w:val="Heading1"/>
        <w:rPr>
          <w:lang w:val="de-DE"/>
        </w:rPr>
      </w:pPr>
    </w:p>
    <w:p w14:paraId="779AD461" w14:textId="77777777" w:rsidR="00C72483" w:rsidRPr="00C72483" w:rsidRDefault="00C72483" w:rsidP="00C72483">
      <w:pPr>
        <w:pStyle w:val="BodyText"/>
        <w:rPr>
          <w:lang w:val="de-DE"/>
        </w:rPr>
      </w:pPr>
    </w:p>
    <w:p w14:paraId="5BB72F5D" w14:textId="7F7D19CF" w:rsidR="00823CE2" w:rsidRDefault="00823CE2" w:rsidP="00823CE2">
      <w:pPr>
        <w:pStyle w:val="Heading1"/>
        <w:rPr>
          <w:lang w:val="de-DE"/>
        </w:rPr>
      </w:pPr>
      <w:r>
        <w:rPr>
          <w:lang w:val="de-DE"/>
        </w:rPr>
        <w:lastRenderedPageBreak/>
        <w:t>Laufzeitschicht</w:t>
      </w:r>
    </w:p>
    <w:p w14:paraId="3E616C0B" w14:textId="3503B643" w:rsidR="00823CE2" w:rsidRPr="007B042B" w:rsidRDefault="007B042B" w:rsidP="00823CE2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Sequenzdiagramme</w:t>
      </w:r>
    </w:p>
    <w:p w14:paraId="7865F2A1" w14:textId="75DB42C4" w:rsidR="00C5372F" w:rsidRPr="00C5372F" w:rsidRDefault="00513022" w:rsidP="00C5372F">
      <w:pPr>
        <w:tabs>
          <w:tab w:val="left" w:pos="1952"/>
        </w:tabs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79D465F" wp14:editId="15C02EFA">
            <wp:extent cx="4064000" cy="2374900"/>
            <wp:effectExtent l="0" t="0" r="0" b="0"/>
            <wp:docPr id="4" name="Picture 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D9F" w14:textId="6BA7970E" w:rsidR="00757460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75AD8DE" wp14:editId="7177EC42">
            <wp:extent cx="5943600" cy="2294890"/>
            <wp:effectExtent l="0" t="0" r="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427" w14:textId="79CCA658" w:rsidR="00757460" w:rsidRDefault="00757460">
      <w:pPr>
        <w:pStyle w:val="BodyText"/>
        <w:rPr>
          <w:lang w:val="de-DE"/>
        </w:rPr>
      </w:pPr>
    </w:p>
    <w:p w14:paraId="3B16776E" w14:textId="14E24CAA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8A3CA95" wp14:editId="5AB64B04">
            <wp:extent cx="4013200" cy="23622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F23" w14:textId="5B935C04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F3DFB64" wp14:editId="732A434D">
            <wp:extent cx="5943600" cy="419036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9D9E" w14:textId="166C6588" w:rsidR="00757460" w:rsidRDefault="00757460">
      <w:pPr>
        <w:pStyle w:val="BodyText"/>
        <w:rPr>
          <w:lang w:val="de-DE"/>
        </w:rPr>
      </w:pPr>
    </w:p>
    <w:p w14:paraId="577FCF8C" w14:textId="3764C35B" w:rsidR="00757460" w:rsidRDefault="00757460">
      <w:pPr>
        <w:pStyle w:val="BodyText"/>
        <w:rPr>
          <w:lang w:val="de-DE"/>
        </w:rPr>
      </w:pPr>
    </w:p>
    <w:p w14:paraId="7D582136" w14:textId="19A6BAC8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584A46" wp14:editId="0C67003D">
            <wp:extent cx="5943600" cy="27114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8BEA" w14:textId="07E5CB93" w:rsidR="00AE53AE" w:rsidRPr="00AE53AE" w:rsidRDefault="00AE53AE">
      <w:pPr>
        <w:pStyle w:val="BodyText"/>
        <w:rPr>
          <w:b/>
          <w:bCs/>
          <w:lang w:val="de-DE"/>
        </w:rPr>
      </w:pPr>
    </w:p>
    <w:p w14:paraId="623A3921" w14:textId="51BDF7E7" w:rsidR="00757460" w:rsidRDefault="00757460">
      <w:pPr>
        <w:pStyle w:val="BodyText"/>
        <w:rPr>
          <w:lang w:val="de-DE"/>
        </w:rPr>
      </w:pPr>
    </w:p>
    <w:p w14:paraId="069B1219" w14:textId="459FAE3C" w:rsidR="008839E1" w:rsidRDefault="00CC29B6">
      <w:pPr>
        <w:pStyle w:val="Heading1"/>
        <w:rPr>
          <w:lang w:val="de-DE"/>
        </w:rPr>
      </w:pPr>
      <w:bookmarkStart w:id="10" w:name="section-deployment-view"/>
      <w:bookmarkEnd w:id="9"/>
      <w:r w:rsidRPr="00C8116B">
        <w:rPr>
          <w:lang w:val="de-DE"/>
        </w:rPr>
        <w:lastRenderedPageBreak/>
        <w:t>Verteilungssicht</w:t>
      </w:r>
      <w:bookmarkStart w:id="11" w:name="section-concepts"/>
      <w:bookmarkEnd w:id="10"/>
    </w:p>
    <w:p w14:paraId="2764810C" w14:textId="36DF0E9D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 xml:space="preserve">Dieses Diagramm visualisiert die Verteilungssicht. Computer 1 bis 6 stellen die maximal 6 Spieler dar. Dabei ist die View vom Tron Spiel und die Middleware (ohne die NameServer Komponente) als eine Jar auf jedem Computer, welcher mitspielen will, </w:t>
      </w:r>
      <w:r w:rsidR="00F62E50">
        <w:rPr>
          <w:lang w:val="de-DE"/>
        </w:rPr>
        <w:t>vorhanden</w:t>
      </w:r>
      <w:r>
        <w:rPr>
          <w:lang w:val="de-DE"/>
        </w:rPr>
        <w:t xml:space="preserve">. </w:t>
      </w:r>
    </w:p>
    <w:p w14:paraId="5225B343" w14:textId="78807DE6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>Zusätzlich gibt es noch eine Jar für die Controller &amp; Model Komponente aus dem Tron Spiel, welche in diesem Fall die Spiele Logik darstellen und eine Jar für die NameServer Komponente. Diese beiden Jars müssen nur auf einem der 6 Computer installiert sein und laufen</w:t>
      </w:r>
      <w:r w:rsidR="004267F5">
        <w:rPr>
          <w:lang w:val="de-DE"/>
        </w:rPr>
        <w:t xml:space="preserve"> (in der Grafik unten, sind diese Jars auf Computer 1, sie können aber genauso gut auf einen anderen Computer)</w:t>
      </w:r>
      <w:r>
        <w:rPr>
          <w:lang w:val="de-DE"/>
        </w:rPr>
        <w:t xml:space="preserve">. </w:t>
      </w:r>
    </w:p>
    <w:p w14:paraId="3D7DED09" w14:textId="182A5F0F" w:rsidR="008839E1" w:rsidRDefault="008839E1">
      <w:pPr>
        <w:pStyle w:val="Heading1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8D84B0" wp14:editId="7029ABE0">
            <wp:extent cx="5943600" cy="3729355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82C4" w14:textId="77777777" w:rsidR="008839E1" w:rsidRDefault="008839E1">
      <w:pPr>
        <w:pStyle w:val="Heading1"/>
        <w:rPr>
          <w:lang w:val="de-DE"/>
        </w:rPr>
      </w:pPr>
    </w:p>
    <w:p w14:paraId="69230166" w14:textId="77777777" w:rsidR="008839E1" w:rsidRDefault="008839E1">
      <w:pPr>
        <w:pStyle w:val="Heading1"/>
        <w:rPr>
          <w:lang w:val="de-DE"/>
        </w:rPr>
      </w:pPr>
    </w:p>
    <w:p w14:paraId="47136A30" w14:textId="77777777" w:rsidR="008839E1" w:rsidRDefault="008839E1">
      <w:pPr>
        <w:pStyle w:val="Heading1"/>
        <w:rPr>
          <w:lang w:val="de-DE"/>
        </w:rPr>
      </w:pPr>
    </w:p>
    <w:p w14:paraId="2481AE78" w14:textId="77777777" w:rsidR="008839E1" w:rsidRDefault="008839E1">
      <w:pPr>
        <w:pStyle w:val="Heading1"/>
        <w:rPr>
          <w:lang w:val="de-DE"/>
        </w:rPr>
      </w:pPr>
    </w:p>
    <w:p w14:paraId="5D87E4A6" w14:textId="77777777" w:rsidR="00825C99" w:rsidRPr="00C8116B" w:rsidRDefault="00CC29B6">
      <w:pPr>
        <w:pStyle w:val="Heading1"/>
        <w:rPr>
          <w:lang w:val="de-DE"/>
        </w:rPr>
      </w:pPr>
      <w:bookmarkStart w:id="12" w:name="section-design-decisions"/>
      <w:bookmarkEnd w:id="11"/>
      <w:r w:rsidRPr="00C8116B">
        <w:rPr>
          <w:lang w:val="de-DE"/>
        </w:rPr>
        <w:lastRenderedPageBreak/>
        <w:t>Architekturentscheidungen</w:t>
      </w:r>
    </w:p>
    <w:bookmarkEnd w:id="12"/>
    <w:p w14:paraId="2751B1C8" w14:textId="2BF304FE" w:rsidR="00825C99" w:rsidRDefault="00825C99" w:rsidP="00020827">
      <w:pPr>
        <w:pStyle w:val="Heading3"/>
        <w:rPr>
          <w:lang w:val="de-DE"/>
        </w:rPr>
      </w:pPr>
    </w:p>
    <w:p w14:paraId="6F78FA9F" w14:textId="58F33D2E" w:rsidR="0052000B" w:rsidRPr="0052000B" w:rsidRDefault="0052000B" w:rsidP="0052000B">
      <w:pPr>
        <w:pStyle w:val="BodyText"/>
        <w:rPr>
          <w:b/>
          <w:bCs/>
          <w:lang w:val="de-DE"/>
        </w:rPr>
      </w:pPr>
      <w:r w:rsidRPr="0052000B">
        <w:rPr>
          <w:b/>
          <w:bCs/>
          <w:lang w:val="de-DE"/>
        </w:rPr>
        <w:t>Marshal</w:t>
      </w:r>
      <w:r w:rsidR="00074B23">
        <w:rPr>
          <w:b/>
          <w:bCs/>
          <w:lang w:val="de-DE"/>
        </w:rPr>
        <w:t>er</w:t>
      </w:r>
      <w:r w:rsidRPr="0052000B">
        <w:rPr>
          <w:b/>
          <w:bCs/>
          <w:lang w:val="de-DE"/>
        </w:rPr>
        <w:t>:</w:t>
      </w:r>
    </w:p>
    <w:p w14:paraId="492C5A7A" w14:textId="2FE27D6D" w:rsidR="0052000B" w:rsidRDefault="0052000B" w:rsidP="0052000B">
      <w:pPr>
        <w:pStyle w:val="BodyText"/>
        <w:rPr>
          <w:lang w:val="de-DE"/>
        </w:rPr>
      </w:pPr>
      <w:r>
        <w:rPr>
          <w:lang w:val="de-DE"/>
        </w:rPr>
        <w:t xml:space="preserve">In unserer Komponenten Architektur haben wir uns dafür entschieden, die Marshaler Komponente als eigene Komponente neben dem Client-, Application- und Serverstub zu bauen. Da sowohl ClientStub als auch ServerStub auf diese Komponente zugreifen müssen um </w:t>
      </w:r>
      <w:r w:rsidR="00F61E76">
        <w:rPr>
          <w:lang w:val="de-DE"/>
        </w:rPr>
        <w:t>Nachrichten</w:t>
      </w:r>
      <w:r>
        <w:rPr>
          <w:lang w:val="de-DE"/>
        </w:rPr>
        <w:t xml:space="preserve"> Pakete zu „Paketieren“. </w:t>
      </w:r>
    </w:p>
    <w:p w14:paraId="24C8DF54" w14:textId="72A6620D" w:rsidR="0052000B" w:rsidRPr="0052000B" w:rsidRDefault="0052000B" w:rsidP="0052000B">
      <w:pPr>
        <w:pStyle w:val="BodyText"/>
        <w:rPr>
          <w:b/>
          <w:bCs/>
          <w:lang w:val="de-DE"/>
        </w:rPr>
      </w:pPr>
      <w:r w:rsidRPr="0052000B">
        <w:rPr>
          <w:b/>
          <w:bCs/>
          <w:lang w:val="de-DE"/>
        </w:rPr>
        <w:t>Remote Procedure Calls:</w:t>
      </w:r>
    </w:p>
    <w:p w14:paraId="3E72BD7B" w14:textId="00D452F4" w:rsidR="000C343A" w:rsidRDefault="000C343A" w:rsidP="000C343A">
      <w:pPr>
        <w:pStyle w:val="BodyText"/>
        <w:rPr>
          <w:lang w:val="de-DE"/>
        </w:rPr>
      </w:pPr>
      <w:r>
        <w:rPr>
          <w:lang w:val="de-DE"/>
        </w:rPr>
        <w:t xml:space="preserve">Für das Gruppen interne Zusammenspiel haben wir uns für Remote Procedure Calls über das Netzwerk entschieden. Die Nachrichten für die Remote Procedure Calls sind in JSON-Format. </w:t>
      </w:r>
    </w:p>
    <w:p w14:paraId="6C7EFFA7" w14:textId="2B2BBA28" w:rsidR="00A4174C" w:rsidRDefault="00A4174C" w:rsidP="000C343A">
      <w:pPr>
        <w:pStyle w:val="BodyText"/>
        <w:rPr>
          <w:lang w:val="de-DE"/>
        </w:rPr>
      </w:pPr>
      <w:r>
        <w:rPr>
          <w:lang w:val="de-DE"/>
        </w:rPr>
        <w:t xml:space="preserve">Die RPC`s sehen wie folgt aus: </w:t>
      </w:r>
    </w:p>
    <w:p w14:paraId="479151B8" w14:textId="6C8214D1" w:rsidR="00A4174C" w:rsidRDefault="00A4174C" w:rsidP="000C343A">
      <w:pPr>
        <w:pStyle w:val="BodyText"/>
        <w:rPr>
          <w:lang w:val="de-DE"/>
        </w:rPr>
      </w:pPr>
      <w:r>
        <w:rPr>
          <w:lang w:val="de-DE"/>
        </w:rPr>
        <w:t xml:space="preserve">Anfragen an den NameServer: </w:t>
      </w:r>
    </w:p>
    <w:p w14:paraId="55657DC7" w14:textId="5450F420" w:rsidR="00A4174C" w:rsidRPr="00A4174C" w:rsidRDefault="00A4174C" w:rsidP="000C343A">
      <w:pPr>
        <w:pStyle w:val="BodyText"/>
        <w:rPr>
          <w:i/>
          <w:iCs/>
        </w:rPr>
      </w:pPr>
      <w:r>
        <w:rPr>
          <w:lang w:val="de-DE"/>
        </w:rPr>
        <w:tab/>
      </w:r>
      <w:r w:rsidRPr="00A4174C">
        <w:rPr>
          <w:i/>
          <w:iCs/>
        </w:rPr>
        <w:t>{</w:t>
      </w:r>
    </w:p>
    <w:p w14:paraId="40B25C1F" w14:textId="796C93AC" w:rsidR="00A4174C" w:rsidRPr="00A4174C" w:rsidRDefault="00A4174C" w:rsidP="000C343A">
      <w:pPr>
        <w:pStyle w:val="BodyText"/>
        <w:rPr>
          <w:i/>
          <w:iCs/>
        </w:rPr>
      </w:pPr>
      <w:r w:rsidRPr="00A4174C">
        <w:rPr>
          <w:i/>
          <w:iCs/>
        </w:rPr>
        <w:tab/>
      </w:r>
      <w:r w:rsidRPr="00A4174C">
        <w:rPr>
          <w:i/>
          <w:iCs/>
        </w:rPr>
        <w:tab/>
        <w:t>“methodType”:”register/query”,</w:t>
      </w:r>
    </w:p>
    <w:p w14:paraId="544727E8" w14:textId="6316B6B8" w:rsidR="00A4174C" w:rsidRPr="00A4174C" w:rsidRDefault="00A4174C" w:rsidP="000C343A">
      <w:pPr>
        <w:pStyle w:val="BodyText"/>
        <w:rPr>
          <w:i/>
          <w:iCs/>
        </w:rPr>
      </w:pPr>
      <w:r w:rsidRPr="00A4174C">
        <w:rPr>
          <w:i/>
          <w:iCs/>
        </w:rPr>
        <w:tab/>
      </w:r>
      <w:r w:rsidRPr="00A4174C">
        <w:rPr>
          <w:i/>
          <w:iCs/>
        </w:rPr>
        <w:tab/>
        <w:t>“methodname”:”classname methodname param1 param2…”</w:t>
      </w:r>
    </w:p>
    <w:p w14:paraId="26581F6A" w14:textId="556A1DBA" w:rsidR="00A4174C" w:rsidRPr="00A4174C" w:rsidRDefault="00A4174C" w:rsidP="000C343A">
      <w:pPr>
        <w:pStyle w:val="BodyText"/>
        <w:rPr>
          <w:i/>
          <w:iCs/>
        </w:rPr>
      </w:pPr>
      <w:r w:rsidRPr="00A4174C">
        <w:rPr>
          <w:i/>
          <w:iCs/>
        </w:rPr>
        <w:tab/>
        <w:t>}</w:t>
      </w:r>
    </w:p>
    <w:p w14:paraId="6303464E" w14:textId="412B2C01" w:rsidR="00A4174C" w:rsidRDefault="00A4174C" w:rsidP="000C343A">
      <w:pPr>
        <w:pStyle w:val="BodyText"/>
        <w:rPr>
          <w:lang w:val="de-DE"/>
        </w:rPr>
      </w:pPr>
      <w:r w:rsidRPr="00A4174C">
        <w:rPr>
          <w:lang w:val="de-DE"/>
        </w:rPr>
        <w:t>Der NameServer gibt folgende An</w:t>
      </w:r>
      <w:r>
        <w:rPr>
          <w:lang w:val="de-DE"/>
        </w:rPr>
        <w:t xml:space="preserve">twort auf die query() </w:t>
      </w:r>
      <w:r w:rsidR="0052000B">
        <w:rPr>
          <w:lang w:val="de-DE"/>
        </w:rPr>
        <w:t>Methode</w:t>
      </w:r>
      <w:r>
        <w:rPr>
          <w:lang w:val="de-DE"/>
        </w:rPr>
        <w:t xml:space="preserve">: </w:t>
      </w:r>
    </w:p>
    <w:p w14:paraId="7EF4FB90" w14:textId="77777777" w:rsidR="00A4174C" w:rsidRPr="00847CA5" w:rsidRDefault="00A4174C" w:rsidP="000C343A">
      <w:pPr>
        <w:pStyle w:val="BodyText"/>
        <w:rPr>
          <w:i/>
          <w:iCs/>
        </w:rPr>
      </w:pPr>
      <w:r>
        <w:rPr>
          <w:lang w:val="de-DE"/>
        </w:rPr>
        <w:tab/>
      </w:r>
      <w:r w:rsidRPr="00847CA5">
        <w:rPr>
          <w:i/>
          <w:iCs/>
        </w:rPr>
        <w:t>{</w:t>
      </w:r>
    </w:p>
    <w:p w14:paraId="2D81BDBF" w14:textId="55CBDB32" w:rsidR="00A4174C" w:rsidRPr="00847CA5" w:rsidRDefault="00A4174C" w:rsidP="000C343A">
      <w:pPr>
        <w:pStyle w:val="BodyText"/>
        <w:rPr>
          <w:i/>
          <w:iCs/>
        </w:rPr>
      </w:pPr>
      <w:r w:rsidRPr="00847CA5">
        <w:rPr>
          <w:i/>
          <w:iCs/>
        </w:rPr>
        <w:tab/>
      </w:r>
      <w:r w:rsidRPr="00847CA5">
        <w:rPr>
          <w:i/>
          <w:iCs/>
        </w:rPr>
        <w:tab/>
        <w:t>“providers“:[</w:t>
      </w:r>
    </w:p>
    <w:p w14:paraId="21E0E14E" w14:textId="655923B9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{</w:t>
      </w:r>
    </w:p>
    <w:p w14:paraId="63743F1E" w14:textId="12E31194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“ip“:“xx.xx.xxx.x“</w:t>
      </w:r>
      <w:r w:rsidR="00847CA5">
        <w:rPr>
          <w:i/>
          <w:iCs/>
        </w:rPr>
        <w:t>,</w:t>
      </w:r>
    </w:p>
    <w:p w14:paraId="27BC5A28" w14:textId="75795837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“port“:“xxx“</w:t>
      </w:r>
      <w:r w:rsidRPr="00847CA5">
        <w:rPr>
          <w:i/>
          <w:iCs/>
        </w:rPr>
        <w:tab/>
      </w:r>
    </w:p>
    <w:p w14:paraId="159D613B" w14:textId="110FD3EA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},</w:t>
      </w:r>
    </w:p>
    <w:p w14:paraId="6DA027C6" w14:textId="3422D556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{</w:t>
      </w:r>
    </w:p>
    <w:p w14:paraId="3ECCBECE" w14:textId="2C2624E0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“ip“:“xx.xx.xxx.x“</w:t>
      </w:r>
      <w:r w:rsidR="00847CA5">
        <w:rPr>
          <w:i/>
          <w:iCs/>
        </w:rPr>
        <w:t>,</w:t>
      </w:r>
    </w:p>
    <w:p w14:paraId="375F0834" w14:textId="2D23E9C4" w:rsidR="00A4174C" w:rsidRPr="00A4174C" w:rsidRDefault="00A4174C" w:rsidP="00A4174C">
      <w:pPr>
        <w:pStyle w:val="BodyText"/>
        <w:ind w:left="216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“port“:“xxx“</w:t>
      </w:r>
      <w:r w:rsidRPr="00A4174C">
        <w:rPr>
          <w:i/>
          <w:iCs/>
          <w:lang w:val="de-DE"/>
        </w:rPr>
        <w:tab/>
      </w:r>
    </w:p>
    <w:p w14:paraId="27416BDC" w14:textId="2E1EC60A" w:rsidR="00A4174C" w:rsidRPr="00A4174C" w:rsidRDefault="00A4174C" w:rsidP="00A4174C">
      <w:pPr>
        <w:pStyle w:val="BodyText"/>
        <w:ind w:left="144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}</w:t>
      </w:r>
    </w:p>
    <w:p w14:paraId="68285DF2" w14:textId="4B304394" w:rsidR="00A4174C" w:rsidRPr="00A4174C" w:rsidRDefault="00A4174C" w:rsidP="00A4174C">
      <w:pPr>
        <w:pStyle w:val="BodyText"/>
        <w:ind w:left="72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]</w:t>
      </w:r>
    </w:p>
    <w:p w14:paraId="196029F8" w14:textId="1763BBCD" w:rsidR="00A4174C" w:rsidRPr="00A4174C" w:rsidRDefault="00A4174C" w:rsidP="00A4174C">
      <w:pPr>
        <w:pStyle w:val="BodyText"/>
        <w:ind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}</w:t>
      </w:r>
    </w:p>
    <w:p w14:paraId="5A9C958C" w14:textId="7974AABE" w:rsidR="000C343A" w:rsidRDefault="000C343A" w:rsidP="000C343A">
      <w:pPr>
        <w:pStyle w:val="BodyText"/>
        <w:rPr>
          <w:lang w:val="de-DE"/>
        </w:rPr>
      </w:pPr>
    </w:p>
    <w:p w14:paraId="0BC72174" w14:textId="715B1E4D" w:rsidR="00A4174C" w:rsidRDefault="00A4174C" w:rsidP="000C343A">
      <w:pPr>
        <w:pStyle w:val="BodyText"/>
        <w:rPr>
          <w:lang w:val="de-DE"/>
        </w:rPr>
      </w:pPr>
    </w:p>
    <w:p w14:paraId="4FA674E5" w14:textId="3FDF5806" w:rsidR="00A4174C" w:rsidRDefault="00A4174C" w:rsidP="000C343A">
      <w:pPr>
        <w:pStyle w:val="BodyText"/>
        <w:rPr>
          <w:lang w:val="de-DE"/>
        </w:rPr>
      </w:pPr>
    </w:p>
    <w:p w14:paraId="7640A80E" w14:textId="0B3B1E5F" w:rsidR="00A4174C" w:rsidRDefault="0005029F" w:rsidP="000C343A">
      <w:pPr>
        <w:pStyle w:val="BodyText"/>
        <w:rPr>
          <w:lang w:val="de-DE"/>
        </w:rPr>
      </w:pPr>
      <w:r>
        <w:rPr>
          <w:lang w:val="de-DE"/>
        </w:rPr>
        <w:t>JSON für den Methodenaufruf (callImplementation()):</w:t>
      </w:r>
    </w:p>
    <w:p w14:paraId="010BD2BE" w14:textId="77777777" w:rsidR="0005029F" w:rsidRPr="00AE4574" w:rsidRDefault="0005029F" w:rsidP="000C343A">
      <w:pPr>
        <w:pStyle w:val="BodyText"/>
      </w:pPr>
      <w:r>
        <w:rPr>
          <w:lang w:val="de-DE"/>
        </w:rPr>
        <w:tab/>
      </w:r>
      <w:r w:rsidRPr="00AE4574">
        <w:t>{</w:t>
      </w:r>
    </w:p>
    <w:p w14:paraId="50451A4B" w14:textId="02B27299" w:rsidR="0005029F" w:rsidRPr="00AE4574" w:rsidRDefault="0005029F" w:rsidP="0005029F">
      <w:pPr>
        <w:pStyle w:val="BodyText"/>
        <w:ind w:firstLine="720"/>
      </w:pPr>
      <w:r w:rsidRPr="00AE4574">
        <w:tab/>
        <w:t>“method_name“:</w:t>
      </w:r>
      <w:r w:rsidR="00847CA5" w:rsidRPr="00AE4574">
        <w:t>“xxxx“,</w:t>
      </w:r>
    </w:p>
    <w:p w14:paraId="44D1D01F" w14:textId="77777777" w:rsidR="00847CA5" w:rsidRPr="00AE4574" w:rsidRDefault="00847CA5" w:rsidP="0005029F">
      <w:pPr>
        <w:pStyle w:val="BodyText"/>
        <w:ind w:firstLine="720"/>
      </w:pPr>
      <w:r w:rsidRPr="00AE4574">
        <w:tab/>
        <w:t>“args“:[</w:t>
      </w:r>
    </w:p>
    <w:p w14:paraId="2886AAA3" w14:textId="60AD48A4" w:rsidR="00847CA5" w:rsidRPr="00AE4574" w:rsidRDefault="00847CA5" w:rsidP="00847CA5">
      <w:pPr>
        <w:pStyle w:val="BodyText"/>
        <w:ind w:left="1440" w:firstLine="720"/>
      </w:pPr>
      <w:r w:rsidRPr="00AE4574">
        <w:t>“param1“,</w:t>
      </w:r>
    </w:p>
    <w:p w14:paraId="72C8B39C" w14:textId="480F359A" w:rsidR="00847CA5" w:rsidRPr="00AE4574" w:rsidRDefault="00847CA5" w:rsidP="00847CA5">
      <w:pPr>
        <w:pStyle w:val="BodyText"/>
        <w:ind w:left="1440" w:firstLine="720"/>
      </w:pPr>
      <w:r w:rsidRPr="00AE4574">
        <w:t>“param2“</w:t>
      </w:r>
    </w:p>
    <w:p w14:paraId="39BA2E90" w14:textId="26DC16A8" w:rsidR="00847CA5" w:rsidRPr="00AE4574" w:rsidRDefault="00847CA5" w:rsidP="00847CA5">
      <w:pPr>
        <w:pStyle w:val="BodyText"/>
        <w:ind w:left="1440" w:firstLine="720"/>
      </w:pPr>
      <w:r w:rsidRPr="00AE4574">
        <w:t>],</w:t>
      </w:r>
    </w:p>
    <w:p w14:paraId="00C1C8F7" w14:textId="1F044358" w:rsidR="00847CA5" w:rsidRPr="00AE4574" w:rsidRDefault="00847CA5" w:rsidP="00847CA5">
      <w:pPr>
        <w:pStyle w:val="BodyText"/>
      </w:pPr>
      <w:r w:rsidRPr="00AE4574">
        <w:tab/>
      </w:r>
      <w:r w:rsidRPr="00AE4574">
        <w:tab/>
        <w:t>“arg_types“:</w:t>
      </w:r>
      <w:r w:rsidRPr="00AE4574">
        <w:tab/>
        <w:t>[</w:t>
      </w:r>
    </w:p>
    <w:p w14:paraId="3C1F7CD1" w14:textId="14FCE5A5" w:rsidR="00847CA5" w:rsidRPr="00AE4574" w:rsidRDefault="00847CA5" w:rsidP="00847CA5">
      <w:pPr>
        <w:pStyle w:val="BodyText"/>
        <w:ind w:left="2160" w:firstLine="720"/>
      </w:pPr>
      <w:r w:rsidRPr="00AE4574">
        <w:t>“int“,</w:t>
      </w:r>
    </w:p>
    <w:p w14:paraId="4502A430" w14:textId="425226D1" w:rsidR="00847CA5" w:rsidRPr="00AE4574" w:rsidRDefault="00847CA5" w:rsidP="00847CA5">
      <w:pPr>
        <w:pStyle w:val="BodyText"/>
        <w:ind w:left="2160" w:firstLine="720"/>
      </w:pPr>
      <w:r w:rsidRPr="00AE4574">
        <w:t>„String“</w:t>
      </w:r>
    </w:p>
    <w:p w14:paraId="645DF821" w14:textId="1887E403" w:rsidR="00847CA5" w:rsidRDefault="00847CA5" w:rsidP="00847CA5">
      <w:pPr>
        <w:pStyle w:val="BodyText"/>
        <w:ind w:left="2160" w:firstLine="720"/>
        <w:rPr>
          <w:lang w:val="de-DE"/>
        </w:rPr>
      </w:pPr>
      <w:r>
        <w:rPr>
          <w:lang w:val="de-DE"/>
        </w:rPr>
        <w:t>],</w:t>
      </w:r>
    </w:p>
    <w:p w14:paraId="3042FB3E" w14:textId="28415A16" w:rsidR="00847CA5" w:rsidRDefault="00847CA5" w:rsidP="00847CA5">
      <w:pPr>
        <w:pStyle w:val="BodyText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“msg_id“:“0x123“</w:t>
      </w:r>
    </w:p>
    <w:p w14:paraId="7608C81F" w14:textId="3DA078BF" w:rsidR="0005029F" w:rsidRDefault="0005029F" w:rsidP="0005029F">
      <w:pPr>
        <w:pStyle w:val="BodyText"/>
        <w:ind w:firstLine="720"/>
        <w:rPr>
          <w:lang w:val="de-DE"/>
        </w:rPr>
      </w:pPr>
      <w:r>
        <w:rPr>
          <w:lang w:val="de-DE"/>
        </w:rPr>
        <w:t>}</w:t>
      </w:r>
    </w:p>
    <w:p w14:paraId="38954AAB" w14:textId="525E421C" w:rsidR="00A4174C" w:rsidRDefault="00A4174C" w:rsidP="000C343A">
      <w:pPr>
        <w:pStyle w:val="BodyText"/>
        <w:rPr>
          <w:lang w:val="de-DE"/>
        </w:rPr>
      </w:pPr>
    </w:p>
    <w:p w14:paraId="051B0AA9" w14:textId="3009547B" w:rsidR="00A4174C" w:rsidRDefault="00173D1B" w:rsidP="000C343A">
      <w:pPr>
        <w:pStyle w:val="BodyText"/>
        <w:rPr>
          <w:lang w:val="de-DE"/>
        </w:rPr>
      </w:pPr>
      <w:r>
        <w:rPr>
          <w:lang w:val="de-DE"/>
        </w:rPr>
        <w:t xml:space="preserve">Falls ein Synchroner Methodenaufruf getätigt wird, kommt der Rückgabewert über folgende JSON zurück: </w:t>
      </w:r>
    </w:p>
    <w:p w14:paraId="55EB45DA" w14:textId="3DE3A4A5" w:rsidR="00173D1B" w:rsidRPr="007C3F75" w:rsidRDefault="00173D1B" w:rsidP="000C343A">
      <w:pPr>
        <w:pStyle w:val="BodyText"/>
        <w:rPr>
          <w:i/>
          <w:iCs/>
          <w:lang w:val="de-DE"/>
        </w:rPr>
      </w:pPr>
      <w:r>
        <w:rPr>
          <w:lang w:val="de-DE"/>
        </w:rPr>
        <w:tab/>
      </w:r>
      <w:r w:rsidRPr="007C3F75">
        <w:rPr>
          <w:i/>
          <w:iCs/>
          <w:lang w:val="de-DE"/>
        </w:rPr>
        <w:t>{</w:t>
      </w:r>
    </w:p>
    <w:p w14:paraId="35D47B96" w14:textId="77777777" w:rsidR="00173D1B" w:rsidRPr="007C3F75" w:rsidRDefault="00173D1B" w:rsidP="000C343A">
      <w:pPr>
        <w:pStyle w:val="BodyText"/>
        <w:rPr>
          <w:i/>
          <w:iCs/>
        </w:rPr>
      </w:pPr>
      <w:r w:rsidRPr="007C3F75">
        <w:rPr>
          <w:i/>
          <w:iCs/>
          <w:lang w:val="de-DE"/>
        </w:rPr>
        <w:tab/>
      </w:r>
      <w:r w:rsidRPr="007C3F75">
        <w:rPr>
          <w:i/>
          <w:iCs/>
        </w:rPr>
        <w:t>“return_type“:“int“,</w:t>
      </w:r>
    </w:p>
    <w:p w14:paraId="62C3E04C" w14:textId="66F616A2" w:rsidR="00173D1B" w:rsidRPr="007C3F75" w:rsidRDefault="00173D1B" w:rsidP="000C343A">
      <w:pPr>
        <w:pStyle w:val="BodyText"/>
        <w:rPr>
          <w:i/>
          <w:iCs/>
        </w:rPr>
      </w:pPr>
      <w:r w:rsidRPr="007C3F75">
        <w:rPr>
          <w:i/>
          <w:iCs/>
        </w:rPr>
        <w:tab/>
        <w:t>“return_value“:“xx“,</w:t>
      </w:r>
    </w:p>
    <w:p w14:paraId="61302FB9" w14:textId="715F32B9" w:rsidR="00173D1B" w:rsidRPr="007C3F75" w:rsidRDefault="00173D1B" w:rsidP="000C343A">
      <w:pPr>
        <w:pStyle w:val="BodyText"/>
        <w:rPr>
          <w:i/>
          <w:iCs/>
          <w:lang w:val="de-DE"/>
        </w:rPr>
      </w:pPr>
      <w:r w:rsidRPr="007C3F75">
        <w:rPr>
          <w:i/>
          <w:iCs/>
        </w:rPr>
        <w:tab/>
      </w:r>
      <w:r w:rsidRPr="007C3F75">
        <w:rPr>
          <w:i/>
          <w:iCs/>
          <w:lang w:val="de-DE"/>
        </w:rPr>
        <w:t>“msg_id“:“0x124“</w:t>
      </w:r>
      <w:r w:rsidRPr="007C3F75">
        <w:rPr>
          <w:i/>
          <w:iCs/>
          <w:lang w:val="de-DE"/>
        </w:rPr>
        <w:tab/>
      </w:r>
      <w:r w:rsidRPr="007C3F75">
        <w:rPr>
          <w:i/>
          <w:iCs/>
          <w:lang w:val="de-DE"/>
        </w:rPr>
        <w:tab/>
      </w:r>
    </w:p>
    <w:p w14:paraId="52C316CA" w14:textId="038D11A9" w:rsidR="00173D1B" w:rsidRPr="007C3F75" w:rsidRDefault="00173D1B" w:rsidP="00173D1B">
      <w:pPr>
        <w:pStyle w:val="BodyText"/>
        <w:ind w:firstLine="720"/>
        <w:rPr>
          <w:i/>
          <w:iCs/>
          <w:lang w:val="de-DE"/>
        </w:rPr>
      </w:pPr>
      <w:r w:rsidRPr="007C3F75">
        <w:rPr>
          <w:i/>
          <w:iCs/>
          <w:lang w:val="de-DE"/>
        </w:rPr>
        <w:t>}</w:t>
      </w:r>
    </w:p>
    <w:p w14:paraId="085018D0" w14:textId="77777777" w:rsidR="00173D1B" w:rsidRPr="00A4174C" w:rsidRDefault="00173D1B" w:rsidP="000C343A">
      <w:pPr>
        <w:pStyle w:val="BodyText"/>
        <w:rPr>
          <w:lang w:val="de-DE"/>
        </w:rPr>
      </w:pPr>
    </w:p>
    <w:p w14:paraId="06A0993E" w14:textId="740C807C" w:rsidR="000C343A" w:rsidRDefault="000C343A" w:rsidP="000C343A">
      <w:pPr>
        <w:pStyle w:val="BodyText"/>
        <w:rPr>
          <w:lang w:val="de-DE"/>
        </w:rPr>
      </w:pPr>
    </w:p>
    <w:p w14:paraId="1EAA0751" w14:textId="7BE7620C" w:rsidR="0052000B" w:rsidRDefault="0052000B" w:rsidP="000C343A">
      <w:pPr>
        <w:pStyle w:val="BodyText"/>
        <w:rPr>
          <w:lang w:val="de-DE"/>
        </w:rPr>
      </w:pPr>
    </w:p>
    <w:p w14:paraId="76A96C54" w14:textId="5CADCA06" w:rsidR="0052000B" w:rsidRDefault="0052000B" w:rsidP="000C343A">
      <w:pPr>
        <w:pStyle w:val="BodyText"/>
        <w:rPr>
          <w:lang w:val="de-DE"/>
        </w:rPr>
      </w:pPr>
    </w:p>
    <w:p w14:paraId="122C3D98" w14:textId="3E3C2E89" w:rsidR="0052000B" w:rsidRDefault="0052000B" w:rsidP="000C343A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Wrapper Code Generator:</w:t>
      </w:r>
    </w:p>
    <w:p w14:paraId="021581CE" w14:textId="5BAC53E9" w:rsidR="00337540" w:rsidRDefault="00337540" w:rsidP="0052000B">
      <w:pPr>
        <w:pStyle w:val="BodyText"/>
        <w:rPr>
          <w:lang w:val="de-DE"/>
        </w:rPr>
      </w:pPr>
      <w:r>
        <w:rPr>
          <w:lang w:val="de-DE"/>
        </w:rPr>
        <w:t xml:space="preserve">Für die Wrapper Klassen im ApplicationStub, welche unsere Methoden aus den Interfaces (Tron-View, Tron-Controller) Wrappen, haben wir einen Code </w:t>
      </w:r>
      <w:r w:rsidR="00F61E76">
        <w:rPr>
          <w:lang w:val="de-DE"/>
        </w:rPr>
        <w:t>Generator</w:t>
      </w:r>
      <w:r>
        <w:rPr>
          <w:lang w:val="de-DE"/>
        </w:rPr>
        <w:t xml:space="preserve"> genutzt. </w:t>
      </w:r>
    </w:p>
    <w:p w14:paraId="3722DA9D" w14:textId="642AE341" w:rsidR="00F61E76" w:rsidRDefault="00337540" w:rsidP="0052000B">
      <w:pPr>
        <w:pStyle w:val="BodyText"/>
        <w:rPr>
          <w:lang w:val="de-DE"/>
        </w:rPr>
      </w:pPr>
      <w:r>
        <w:rPr>
          <w:lang w:val="de-DE"/>
        </w:rPr>
        <w:t xml:space="preserve">Mittels der Annotation “@RemoteImplementation“ wird eine Wrapper Klasse </w:t>
      </w:r>
      <w:r w:rsidR="00F61E76">
        <w:rPr>
          <w:lang w:val="de-DE"/>
        </w:rPr>
        <w:t>für</w:t>
      </w:r>
      <w:r>
        <w:rPr>
          <w:lang w:val="de-DE"/>
        </w:rPr>
        <w:t xml:space="preserve"> das jeweilige Interface generiert. Diese Annotation haben wir an den Interfaces gesetzt, welche über </w:t>
      </w:r>
      <w:r w:rsidR="00F61E76">
        <w:rPr>
          <w:lang w:val="de-DE"/>
        </w:rPr>
        <w:t>JAR</w:t>
      </w:r>
      <w:r>
        <w:rPr>
          <w:lang w:val="de-DE"/>
        </w:rPr>
        <w:t xml:space="preserve"> Files hinweg kommunizieren. Also einmal </w:t>
      </w:r>
      <w:r w:rsidR="00F61E76">
        <w:rPr>
          <w:lang w:val="de-DE"/>
        </w:rPr>
        <w:t>an den</w:t>
      </w:r>
      <w:r>
        <w:rPr>
          <w:lang w:val="de-DE"/>
        </w:rPr>
        <w:t xml:space="preserve"> “IScreenHandler“</w:t>
      </w:r>
      <w:r w:rsidR="00F61E76">
        <w:rPr>
          <w:lang w:val="de-DE"/>
        </w:rPr>
        <w:t>, “IPlayerInputManagerImpl“</w:t>
      </w:r>
      <w:r>
        <w:rPr>
          <w:lang w:val="de-DE"/>
        </w:rPr>
        <w:t xml:space="preserve"> &amp; “</w:t>
      </w:r>
      <w:r w:rsidR="00F61E76">
        <w:rPr>
          <w:lang w:val="de-DE"/>
        </w:rPr>
        <w:t xml:space="preserve">ISceneChangerImpl“ Interfaces vom Tron Spiel. </w:t>
      </w:r>
    </w:p>
    <w:p w14:paraId="46BDF737" w14:textId="031D6DE0" w:rsidR="00337540" w:rsidRDefault="00F61E76" w:rsidP="0052000B">
      <w:pPr>
        <w:pStyle w:val="BodyText"/>
        <w:rPr>
          <w:lang w:val="de-DE"/>
        </w:rPr>
      </w:pPr>
      <w:r>
        <w:rPr>
          <w:lang w:val="de-DE"/>
        </w:rPr>
        <w:t xml:space="preserve">Diese Wrapper Klassen benötigen wir, um die Remote Invocation zu realisieren. Dafür haben wir zusätzlich noch mit der Annotation “@RemoteInterface“ an denselben Interfaces RPC Invoker Klassen generieren lassen. </w:t>
      </w:r>
    </w:p>
    <w:p w14:paraId="457E045A" w14:textId="77777777" w:rsidR="0052000B" w:rsidRPr="00337540" w:rsidRDefault="0052000B" w:rsidP="0052000B">
      <w:pPr>
        <w:pStyle w:val="BodyText"/>
        <w:rPr>
          <w:lang w:val="de-DE"/>
        </w:rPr>
      </w:pPr>
    </w:p>
    <w:p w14:paraId="6647266F" w14:textId="529A67C2" w:rsidR="00020827" w:rsidRPr="00337540" w:rsidRDefault="00020827" w:rsidP="00020827">
      <w:pPr>
        <w:pStyle w:val="BodyText"/>
        <w:rPr>
          <w:lang w:val="de-DE"/>
        </w:rPr>
      </w:pPr>
    </w:p>
    <w:p w14:paraId="088B6BDA" w14:textId="67B52CA9" w:rsidR="00020827" w:rsidRPr="00337540" w:rsidRDefault="00020827" w:rsidP="00020827">
      <w:pPr>
        <w:pStyle w:val="BodyText"/>
        <w:rPr>
          <w:lang w:val="de-DE"/>
        </w:rPr>
      </w:pPr>
    </w:p>
    <w:p w14:paraId="2C7F3E84" w14:textId="5BA0BD30" w:rsidR="00020827" w:rsidRDefault="00020827" w:rsidP="00020827">
      <w:pPr>
        <w:pStyle w:val="Heading3"/>
        <w:rPr>
          <w:lang w:val="de-DE"/>
        </w:rPr>
      </w:pPr>
      <w:r>
        <w:rPr>
          <w:lang w:val="de-DE"/>
        </w:rPr>
        <w:t>Zusammenspiel Beta 5 – Gamma 8</w:t>
      </w:r>
    </w:p>
    <w:p w14:paraId="4086D4B9" w14:textId="659D7BA0" w:rsidR="00C15C7D" w:rsidRDefault="00C15C7D" w:rsidP="00C15C7D">
      <w:pPr>
        <w:pStyle w:val="BodyText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Außenstehender REST Server, welcher input aufnimmt </w:t>
      </w:r>
    </w:p>
    <w:p w14:paraId="659C90E6" w14:textId="73C56FF7" w:rsidR="00C15C7D" w:rsidRDefault="00C15C7D" w:rsidP="00C15C7D">
      <w:pPr>
        <w:pStyle w:val="BodyText"/>
        <w:numPr>
          <w:ilvl w:val="1"/>
          <w:numId w:val="26"/>
        </w:numPr>
        <w:rPr>
          <w:lang w:val="de-DE"/>
        </w:rPr>
      </w:pPr>
      <w:r>
        <w:rPr>
          <w:lang w:val="de-DE"/>
        </w:rPr>
        <w:t>Model / controller nehmen sich diesen input und berechnen jeweils die veraenderungen auf dem Board und verteilen die normal gruppen intern ueber RPC Calls</w:t>
      </w:r>
    </w:p>
    <w:p w14:paraId="78654565" w14:textId="502E0A92" w:rsidR="00C15C7D" w:rsidRPr="00C15C7D" w:rsidRDefault="00C15C7D" w:rsidP="00C15C7D">
      <w:pPr>
        <w:pStyle w:val="BodyText"/>
        <w:numPr>
          <w:ilvl w:val="1"/>
          <w:numId w:val="26"/>
        </w:numPr>
        <w:rPr>
          <w:lang w:val="de-DE"/>
        </w:rPr>
      </w:pPr>
      <w:r>
        <w:rPr>
          <w:lang w:val="de-DE"/>
        </w:rPr>
        <w:t>Tick mechanik</w:t>
      </w:r>
    </w:p>
    <w:sectPr w:rsidR="00C15C7D" w:rsidRPr="00C15C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3FC2" w14:textId="77777777" w:rsidR="00212BD1" w:rsidRDefault="00212BD1">
      <w:pPr>
        <w:spacing w:after="0"/>
      </w:pPr>
      <w:r>
        <w:separator/>
      </w:r>
    </w:p>
  </w:endnote>
  <w:endnote w:type="continuationSeparator" w:id="0">
    <w:p w14:paraId="73316B84" w14:textId="77777777" w:rsidR="00212BD1" w:rsidRDefault="00212BD1">
      <w:pPr>
        <w:spacing w:after="0"/>
      </w:pPr>
      <w:r>
        <w:continuationSeparator/>
      </w:r>
    </w:p>
  </w:endnote>
  <w:endnote w:type="continuationNotice" w:id="1">
    <w:p w14:paraId="1227ACF1" w14:textId="77777777" w:rsidR="00212BD1" w:rsidRDefault="00212BD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2DFEB" w14:textId="77777777" w:rsidR="00212BD1" w:rsidRDefault="00212BD1">
      <w:r>
        <w:separator/>
      </w:r>
    </w:p>
  </w:footnote>
  <w:footnote w:type="continuationSeparator" w:id="0">
    <w:p w14:paraId="4DBF8441" w14:textId="77777777" w:rsidR="00212BD1" w:rsidRDefault="00212BD1">
      <w:r>
        <w:continuationSeparator/>
      </w:r>
    </w:p>
  </w:footnote>
  <w:footnote w:type="continuationNotice" w:id="1">
    <w:p w14:paraId="3681AA7B" w14:textId="77777777" w:rsidR="00212BD1" w:rsidRDefault="00212BD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983805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01"/>
    <w:multiLevelType w:val="multilevel"/>
    <w:tmpl w:val="7E8C39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A142299"/>
    <w:multiLevelType w:val="multilevel"/>
    <w:tmpl w:val="07B8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A4BC9"/>
    <w:multiLevelType w:val="hybridMultilevel"/>
    <w:tmpl w:val="5D34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0586"/>
    <w:multiLevelType w:val="hybridMultilevel"/>
    <w:tmpl w:val="2C74DD78"/>
    <w:lvl w:ilvl="0" w:tplc="BCCC5C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B315F"/>
    <w:multiLevelType w:val="hybridMultilevel"/>
    <w:tmpl w:val="94CCFE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FC28AF"/>
    <w:multiLevelType w:val="multilevel"/>
    <w:tmpl w:val="034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22275"/>
    <w:multiLevelType w:val="multilevel"/>
    <w:tmpl w:val="166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25798"/>
    <w:multiLevelType w:val="multilevel"/>
    <w:tmpl w:val="5B2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C347F"/>
    <w:multiLevelType w:val="hybridMultilevel"/>
    <w:tmpl w:val="2DF47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64A4A"/>
    <w:multiLevelType w:val="hybridMultilevel"/>
    <w:tmpl w:val="FDF65D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1109154">
    <w:abstractNumId w:val="0"/>
  </w:num>
  <w:num w:numId="2" w16cid:durableId="1492679639">
    <w:abstractNumId w:val="0"/>
  </w:num>
  <w:num w:numId="3" w16cid:durableId="2033410058">
    <w:abstractNumId w:val="0"/>
  </w:num>
  <w:num w:numId="4" w16cid:durableId="612833031">
    <w:abstractNumId w:val="0"/>
  </w:num>
  <w:num w:numId="5" w16cid:durableId="1020425598">
    <w:abstractNumId w:val="0"/>
  </w:num>
  <w:num w:numId="6" w16cid:durableId="1525636776">
    <w:abstractNumId w:val="0"/>
  </w:num>
  <w:num w:numId="7" w16cid:durableId="1690715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1436850">
    <w:abstractNumId w:val="0"/>
  </w:num>
  <w:num w:numId="9" w16cid:durableId="225116945">
    <w:abstractNumId w:val="0"/>
  </w:num>
  <w:num w:numId="10" w16cid:durableId="438767503">
    <w:abstractNumId w:val="0"/>
  </w:num>
  <w:num w:numId="11" w16cid:durableId="1229071278">
    <w:abstractNumId w:val="0"/>
  </w:num>
  <w:num w:numId="12" w16cid:durableId="264509204">
    <w:abstractNumId w:val="0"/>
  </w:num>
  <w:num w:numId="13" w16cid:durableId="1519387669">
    <w:abstractNumId w:val="0"/>
  </w:num>
  <w:num w:numId="14" w16cid:durableId="671765583">
    <w:abstractNumId w:val="0"/>
  </w:num>
  <w:num w:numId="15" w16cid:durableId="1567302613">
    <w:abstractNumId w:val="0"/>
  </w:num>
  <w:num w:numId="16" w16cid:durableId="1792553291">
    <w:abstractNumId w:val="0"/>
  </w:num>
  <w:num w:numId="17" w16cid:durableId="1337922448">
    <w:abstractNumId w:val="0"/>
  </w:num>
  <w:num w:numId="18" w16cid:durableId="1969699453">
    <w:abstractNumId w:val="8"/>
  </w:num>
  <w:num w:numId="19" w16cid:durableId="462427819">
    <w:abstractNumId w:val="7"/>
  </w:num>
  <w:num w:numId="20" w16cid:durableId="485315820">
    <w:abstractNumId w:val="3"/>
  </w:num>
  <w:num w:numId="21" w16cid:durableId="765925300">
    <w:abstractNumId w:val="5"/>
  </w:num>
  <w:num w:numId="22" w16cid:durableId="20593028">
    <w:abstractNumId w:val="10"/>
  </w:num>
  <w:num w:numId="23" w16cid:durableId="1973436189">
    <w:abstractNumId w:val="6"/>
  </w:num>
  <w:num w:numId="24" w16cid:durableId="1998723538">
    <w:abstractNumId w:val="2"/>
  </w:num>
  <w:num w:numId="25" w16cid:durableId="409277126">
    <w:abstractNumId w:val="9"/>
  </w:num>
  <w:num w:numId="26" w16cid:durableId="997609883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99"/>
    <w:rsid w:val="000053F1"/>
    <w:rsid w:val="00020827"/>
    <w:rsid w:val="000377D2"/>
    <w:rsid w:val="0005029F"/>
    <w:rsid w:val="00052641"/>
    <w:rsid w:val="0005429B"/>
    <w:rsid w:val="00074B23"/>
    <w:rsid w:val="00075287"/>
    <w:rsid w:val="000C343A"/>
    <w:rsid w:val="000C468B"/>
    <w:rsid w:val="000D773E"/>
    <w:rsid w:val="000E703D"/>
    <w:rsid w:val="00125153"/>
    <w:rsid w:val="0013286E"/>
    <w:rsid w:val="001369F9"/>
    <w:rsid w:val="00137753"/>
    <w:rsid w:val="00164CEE"/>
    <w:rsid w:val="00173280"/>
    <w:rsid w:val="00173D1B"/>
    <w:rsid w:val="00181B6D"/>
    <w:rsid w:val="001830A1"/>
    <w:rsid w:val="00191637"/>
    <w:rsid w:val="001C713E"/>
    <w:rsid w:val="001D1441"/>
    <w:rsid w:val="001E2941"/>
    <w:rsid w:val="001F4283"/>
    <w:rsid w:val="00200F1C"/>
    <w:rsid w:val="00212BD1"/>
    <w:rsid w:val="0023375D"/>
    <w:rsid w:val="002435B3"/>
    <w:rsid w:val="00246AC7"/>
    <w:rsid w:val="00251F4E"/>
    <w:rsid w:val="00257EB7"/>
    <w:rsid w:val="00266170"/>
    <w:rsid w:val="00282710"/>
    <w:rsid w:val="0029609B"/>
    <w:rsid w:val="002A2826"/>
    <w:rsid w:val="002A3A6B"/>
    <w:rsid w:val="002A73C3"/>
    <w:rsid w:val="002C286B"/>
    <w:rsid w:val="002C3BFF"/>
    <w:rsid w:val="00304F76"/>
    <w:rsid w:val="00310CB5"/>
    <w:rsid w:val="00325D05"/>
    <w:rsid w:val="00326F32"/>
    <w:rsid w:val="00337540"/>
    <w:rsid w:val="00345202"/>
    <w:rsid w:val="003479C4"/>
    <w:rsid w:val="00366200"/>
    <w:rsid w:val="00367A22"/>
    <w:rsid w:val="0038627B"/>
    <w:rsid w:val="00397578"/>
    <w:rsid w:val="003A74CE"/>
    <w:rsid w:val="003C6313"/>
    <w:rsid w:val="003D3A0F"/>
    <w:rsid w:val="00424B7D"/>
    <w:rsid w:val="004267F5"/>
    <w:rsid w:val="00462DC7"/>
    <w:rsid w:val="00497591"/>
    <w:rsid w:val="004A0CFA"/>
    <w:rsid w:val="00513022"/>
    <w:rsid w:val="0052000B"/>
    <w:rsid w:val="00555B1B"/>
    <w:rsid w:val="00567F62"/>
    <w:rsid w:val="00572400"/>
    <w:rsid w:val="00583030"/>
    <w:rsid w:val="005B3FCA"/>
    <w:rsid w:val="005B43D7"/>
    <w:rsid w:val="005D23BC"/>
    <w:rsid w:val="005D52EB"/>
    <w:rsid w:val="00606E69"/>
    <w:rsid w:val="00614950"/>
    <w:rsid w:val="00635AE5"/>
    <w:rsid w:val="00642859"/>
    <w:rsid w:val="00651982"/>
    <w:rsid w:val="00660933"/>
    <w:rsid w:val="006922DD"/>
    <w:rsid w:val="006A7A2F"/>
    <w:rsid w:val="006B0A70"/>
    <w:rsid w:val="006C17E0"/>
    <w:rsid w:val="006F5088"/>
    <w:rsid w:val="006F62DF"/>
    <w:rsid w:val="00722D56"/>
    <w:rsid w:val="007260D3"/>
    <w:rsid w:val="00750E26"/>
    <w:rsid w:val="00757460"/>
    <w:rsid w:val="007B042B"/>
    <w:rsid w:val="007C3F75"/>
    <w:rsid w:val="00821423"/>
    <w:rsid w:val="00823CE2"/>
    <w:rsid w:val="00825C99"/>
    <w:rsid w:val="00841B00"/>
    <w:rsid w:val="008441ED"/>
    <w:rsid w:val="00847CA5"/>
    <w:rsid w:val="0086170B"/>
    <w:rsid w:val="00881A7B"/>
    <w:rsid w:val="008839E1"/>
    <w:rsid w:val="00883ED4"/>
    <w:rsid w:val="008A6106"/>
    <w:rsid w:val="008B3BFA"/>
    <w:rsid w:val="008B7B7F"/>
    <w:rsid w:val="008C6A72"/>
    <w:rsid w:val="008D3FE4"/>
    <w:rsid w:val="008E3FBD"/>
    <w:rsid w:val="0090069B"/>
    <w:rsid w:val="009227DD"/>
    <w:rsid w:val="009439EB"/>
    <w:rsid w:val="00946671"/>
    <w:rsid w:val="00991994"/>
    <w:rsid w:val="00996C5C"/>
    <w:rsid w:val="009B7629"/>
    <w:rsid w:val="009C5090"/>
    <w:rsid w:val="009D235D"/>
    <w:rsid w:val="009D45DE"/>
    <w:rsid w:val="009D543C"/>
    <w:rsid w:val="009D6D18"/>
    <w:rsid w:val="009E1914"/>
    <w:rsid w:val="009F7103"/>
    <w:rsid w:val="00A10A8D"/>
    <w:rsid w:val="00A172DA"/>
    <w:rsid w:val="00A4174C"/>
    <w:rsid w:val="00A63AAB"/>
    <w:rsid w:val="00A80D05"/>
    <w:rsid w:val="00A93EC0"/>
    <w:rsid w:val="00A94882"/>
    <w:rsid w:val="00AB057D"/>
    <w:rsid w:val="00AC67A5"/>
    <w:rsid w:val="00AD358A"/>
    <w:rsid w:val="00AE0157"/>
    <w:rsid w:val="00AE4574"/>
    <w:rsid w:val="00AE53AE"/>
    <w:rsid w:val="00AF7093"/>
    <w:rsid w:val="00B3294A"/>
    <w:rsid w:val="00B36890"/>
    <w:rsid w:val="00B56421"/>
    <w:rsid w:val="00B60AA9"/>
    <w:rsid w:val="00B64ADD"/>
    <w:rsid w:val="00B75319"/>
    <w:rsid w:val="00BB7659"/>
    <w:rsid w:val="00BE6D5D"/>
    <w:rsid w:val="00BF6820"/>
    <w:rsid w:val="00C15C7D"/>
    <w:rsid w:val="00C21FFC"/>
    <w:rsid w:val="00C243D7"/>
    <w:rsid w:val="00C31BBE"/>
    <w:rsid w:val="00C417CF"/>
    <w:rsid w:val="00C444BC"/>
    <w:rsid w:val="00C5372F"/>
    <w:rsid w:val="00C72483"/>
    <w:rsid w:val="00C74B59"/>
    <w:rsid w:val="00C74EED"/>
    <w:rsid w:val="00C8116B"/>
    <w:rsid w:val="00CA4F55"/>
    <w:rsid w:val="00CC29B6"/>
    <w:rsid w:val="00CF1E48"/>
    <w:rsid w:val="00CF5212"/>
    <w:rsid w:val="00D003A1"/>
    <w:rsid w:val="00D2436C"/>
    <w:rsid w:val="00D440C6"/>
    <w:rsid w:val="00D462C1"/>
    <w:rsid w:val="00D51CFA"/>
    <w:rsid w:val="00D71B4B"/>
    <w:rsid w:val="00D809C9"/>
    <w:rsid w:val="00D85D6F"/>
    <w:rsid w:val="00DC3E69"/>
    <w:rsid w:val="00DD0EB0"/>
    <w:rsid w:val="00DE71C7"/>
    <w:rsid w:val="00E05404"/>
    <w:rsid w:val="00E34581"/>
    <w:rsid w:val="00E542A1"/>
    <w:rsid w:val="00E73FDC"/>
    <w:rsid w:val="00E76996"/>
    <w:rsid w:val="00EA169A"/>
    <w:rsid w:val="00EA4F04"/>
    <w:rsid w:val="00EC0628"/>
    <w:rsid w:val="00EF72F4"/>
    <w:rsid w:val="00F04363"/>
    <w:rsid w:val="00F04444"/>
    <w:rsid w:val="00F36CE1"/>
    <w:rsid w:val="00F42FE6"/>
    <w:rsid w:val="00F61E76"/>
    <w:rsid w:val="00F62E50"/>
    <w:rsid w:val="00FA6CE3"/>
    <w:rsid w:val="00FC48F1"/>
    <w:rsid w:val="00FD319B"/>
    <w:rsid w:val="00FE3D60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31BF7"/>
  <w15:docId w15:val="{D40EB099-2BAA-C64C-A2EF-C33F9D1B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EA4F0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F5088"/>
  </w:style>
  <w:style w:type="paragraph" w:styleId="Footer">
    <w:name w:val="footer"/>
    <w:basedOn w:val="Normal"/>
    <w:link w:val="Foot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F5088"/>
  </w:style>
  <w:style w:type="character" w:styleId="FollowedHyperlink">
    <w:name w:val="FollowedHyperlink"/>
    <w:basedOn w:val="DefaultParagraphFont"/>
    <w:semiHidden/>
    <w:unhideWhenUsed/>
    <w:rsid w:val="00164CEE"/>
    <w:rPr>
      <w:color w:val="800080" w:themeColor="followedHyperlink"/>
      <w:u w:val="single"/>
    </w:rPr>
  </w:style>
  <w:style w:type="paragraph" w:styleId="Revision">
    <w:name w:val="Revision"/>
    <w:hidden/>
    <w:semiHidden/>
    <w:rsid w:val="00996C5C"/>
    <w:pPr>
      <w:spacing w:after="0"/>
    </w:pPr>
  </w:style>
  <w:style w:type="table" w:styleId="TableGrid">
    <w:name w:val="Table Grid"/>
    <w:basedOn w:val="TableNormal"/>
    <w:uiPriority w:val="39"/>
    <w:rsid w:val="002A28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0E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DE" w:eastAsia="en-GB"/>
    </w:rPr>
  </w:style>
  <w:style w:type="character" w:styleId="Strong">
    <w:name w:val="Strong"/>
    <w:basedOn w:val="DefaultParagraphFont"/>
    <w:uiPriority w:val="22"/>
    <w:qFormat/>
    <w:rsid w:val="00DD0EB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3D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70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703D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TitleChar">
    <w:name w:val="Title Char"/>
    <w:basedOn w:val="DefaultParagraphFont"/>
    <w:link w:val="Title"/>
    <w:rsid w:val="000E703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ik.martin@haw-hamburg.d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tin.becke@haw-hamburg.de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mailto:Dominik.mueller@haw-hamburg.d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Can.heintze@haw-hamburg.d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69665-0933-B044-A400-B0812F32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24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Martin, Dominik</dc:creator>
  <cp:keywords/>
  <cp:lastModifiedBy>Martin, Dominik</cp:lastModifiedBy>
  <cp:revision>94</cp:revision>
  <dcterms:created xsi:type="dcterms:W3CDTF">2022-11-08T17:35:00Z</dcterms:created>
  <dcterms:modified xsi:type="dcterms:W3CDTF">2023-01-13T18:22:00Z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Mai 2022</vt:lpwstr>
  </property>
</Properties>
</file>