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</w:pPr>
      <w:r>
        <w:rPr>
          <w:rFonts w:ascii="Arial" w:cs="Arial" w:eastAsia="Arial" w:hAnsi="Arial"/>
          <w:b/>
          <w:bCs/>
          <w:color w:val="1A2364"/>
          <w:sz w:val="52"/>
          <w:szCs w:val="52"/>
        </w:rPr>
        <w:t xml:space="preserve">Streaming Transformer Inference Engine</w:t>
      </w:r>
    </w:p>
    <w:p>
      <w:pPr>
        <w:spacing w:after="120"/>
      </w:pPr>
      <w:r>
        <w:rPr>
          <w:color w:val="555577"/>
          <w:sz w:val="28"/>
          <w:szCs w:val="28"/>
        </w:rPr>
        <w:t xml:space="preserve">Build Reference: Checklist · Project Structure · Schemas</w:t>
      </w:r>
    </w:p>
    <w:p>
      <w:pPr>
        <w:spacing w:after="80"/>
      </w:pPr>
      <w:r>
        <w:rPr>
          <w:color w:val="888888"/>
          <w:sz w:val="22"/>
          <w:szCs w:val="22"/>
        </w:rPr>
        <w:t xml:space="preserve">Solo developer reference  ·  Christopher Williams  ·  2026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80"/>
      </w:pPr>
      <w:r>
        <w:rPr>
          <w:b/>
          <w:bCs/>
          <w:sz w:val="20"/>
          <w:szCs w:val="20"/>
        </w:rPr>
        <w:t xml:space="preserve">Stack: </w:t>
      </w:r>
      <w:r>
        <w:rPr>
          <w:color w:val="333355"/>
          <w:sz w:val="20"/>
          <w:szCs w:val="20"/>
        </w:rPr>
        <w:t xml:space="preserve">Llama 3.2 1B (or QEC decoder) · FastAPI · Kafka (Redpanda) · Redis · PyTorch · Docker · Kubernetes · Prometheus · Grafana</w:t>
      </w:r>
    </w:p>
    <w:p>
      <w:r>
        <w:br w:type="page"/>
      </w:r>
    </w:p>
    <w:p>
      <w:pPr>
        <w:pStyle w:val="Heading1"/>
      </w:pPr>
      <w:r>
        <w:t xml:space="preserve">Part I — Learning &amp; Build Checklist</w:t>
      </w:r>
    </w:p>
    <w:p>
      <w:pPr>
        <w:spacing w:after="120"/>
      </w:pPr>
      <w:r>
        <w:t xml:space="preserve">Work through these in order. Each phase is a gate — don't move forward until you can explain the phase's concepts without notes. Phases 1–3 are pure learning; phases 4–7 are build steps; phase 8 is the capstone.</w:t>
      </w:r>
    </w:p>
    <w:p>
      <w:pPr>
        <w:spacing w:after="80"/>
      </w:pPr>
    </w:p>
    <w:p>
      <w:pPr>
        <w:pStyle w:val="Heading2"/>
      </w:pPr>
      <w:r>
        <w:t xml:space="preserve">Phase 1  — Transformer Serving Internals</w:t>
      </w:r>
    </w:p>
    <w:p>
      <w:pPr>
        <w:spacing w:after="120"/>
      </w:pPr>
      <w:r>
        <w:t xml:space="preserve">Before writing a line of code, understand what you're wrapping.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Read the vLLM paper (Kwon et al., 2023) — focus on continuous batching and PagedAttention sections</w:t>
      </w:r>
      <w:r>
        <w:rPr>
          <w:color w:val="666666"/>
          <w:sz w:val="20"/>
          <w:szCs w:val="20"/>
        </w:rPr>
        <w:t xml:space="preserve">  — arxiv 2309.06180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Implement a toy autoregressive loop with HuggingFace Transformers — generate tokens one at a time, print each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Instrument your loop: measure time-to-first-token vs. total throughput vs. batch size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Understand KV cache shape — for LLaMA 3.2 1B: num_layers × 2 × batch × num_heads × seq_len × head_dim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Load the model in 4-bit (bitsandbytes NF4) and confirm it fits on your 3080 Ti at batch=8</w:t>
      </w:r>
    </w:p>
    <w:p>
      <w:pPr>
        <w:spacing w:after="80"/>
      </w:pPr>
    </w:p>
    <w:p>
      <w:pPr>
        <w:pStyle w:val="Heading2"/>
      </w:pPr>
      <w:r>
        <w:t xml:space="preserve">Phase 2  — Kafka Fundamentals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Run Redpanda locally via Docker Compose — simpler than full Kafka, same protocol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Produce and consume 10,000 messages with kafka-python — verify ordering guarantees per partition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Understand consumer groups, partition assignment, and committed offsets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Implement consumer lag measurement: position() minus committed() per partition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Design your partition scheme: bucket by sequence length (short / medium / long)</w:t>
      </w:r>
    </w:p>
    <w:p>
      <w:pPr>
        <w:spacing w:after="80"/>
      </w:pPr>
    </w:p>
    <w:p>
      <w:pPr>
        <w:pStyle w:val="Heading2"/>
      </w:pPr>
      <w:r>
        <w:t xml:space="preserve">Phase 3  — Docker &amp; Kubernetes Basics (if rusty)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a multi-stage Dockerfile for the inference worker — build stage (pip install) separate from runtime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a Docker Compose file with: gateway, redpanda, redis, worker — confirm end-to-end flow locally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Install k3d and run a local k8s cluster — deploy your Compose stack as k8s manifests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Deployment + Service + ConfigMap manifests for gateway and worker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Understand HPA resource metrics first — scale on CPU, watch it work, then move to custom metrics</w:t>
      </w:r>
    </w:p>
    <w:p>
      <w:pPr>
        <w:spacing w:after="80"/>
      </w:pPr>
    </w:p>
    <w:p>
      <w:pPr>
        <w:pStyle w:val="Heading2"/>
      </w:pPr>
      <w:r>
        <w:t xml:space="preserve">Phase 4  — Build: Naive Inference Server</w:t>
      </w:r>
    </w:p>
    <w:p>
      <w:pPr>
        <w:spacing w:after="120"/>
      </w:pPr>
      <w:r>
        <w:t xml:space="preserve">Get end-to-end working before optimizing anything.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FastAPI gateway: POST /generate → publish to Kafka → return {request_id}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Worker: consume from Kafka, run naive fixed-batch inference, publish result to response topic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GET /result/{id}: poll Redis for completed result, 200 or 202 (pending)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Confirm latency and throughput numbers with a simple locust load test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structured logging (structlog) — every request, every batch, every result write</w:t>
      </w:r>
    </w:p>
    <w:p>
      <w:pPr>
        <w:spacing w:after="80"/>
      </w:pPr>
    </w:p>
    <w:p>
      <w:pPr>
        <w:pStyle w:val="Heading2"/>
      </w:pPr>
      <w:r>
        <w:t xml:space="preserve">Phase 5  — Build: Continuous Batching</w:t>
      </w:r>
    </w:p>
    <w:p>
      <w:pPr>
        <w:spacing w:after="120"/>
      </w:pPr>
      <w:r>
        <w:t xml:space="preserve">This is the hardest phase. Take your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Implement the BlockAllocator class — fixed-size memory blocks, assign/free by request_id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Implement the ActiveBatch data structure — tracks in-flight sequences, their current token, their KV block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Replace the fixed-batch loop with the continuous batching loop (see Part III)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the SequenceState enum: WAITING → PREFILL → DECODE → DONE → EVICTED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Measure batch_efficiency before and after — target improvement from ~0.4 to ~0.85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Handle edge cases: sequences that exceed max_new_tokens, OOM on KV allocation</w:t>
      </w:r>
    </w:p>
    <w:p>
      <w:pPr>
        <w:spacing w:after="80"/>
      </w:pPr>
    </w:p>
    <w:p>
      <w:pPr>
        <w:pStyle w:val="Heading2"/>
      </w:pPr>
      <w:r>
        <w:t xml:space="preserve">Phase 6  — Build: Prometheus Instrumentation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prometheus-client to the worker — expose a /metrics endpoint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Instrument: tokens_per_second, time_to_first_token_ms, batch_efficiency, kv_cache_utilization, kafka_consumer_lag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Run Prometheus in Docker Compose, configure scrape target for the worker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Build a Grafana dashboard with all five metrics — export as JSON for the repo</w:t>
      </w:r>
    </w:p>
    <w:p>
      <w:pPr>
        <w:spacing w:after="80"/>
      </w:pPr>
    </w:p>
    <w:p>
      <w:pPr>
        <w:pStyle w:val="Heading2"/>
      </w:pPr>
      <w:r>
        <w:t xml:space="preserve">Phase 7  — Build: Kubernetes HPA on Custom Metrics</w:t>
      </w:r>
    </w:p>
    <w:p>
      <w:pPr>
        <w:spacing w:after="120"/>
      </w:pPr>
      <w:r>
        <w:t xml:space="preserve">The capstone of the infra work. Poorly documented — budget extra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Deploy Prometheus Adapter to your k3d cluster via Helm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the Prometheus Adapter ConfigMap — map kafka_consumer_lag_requests to an ExternalMetric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the HPA manifest targeting kafka_consumer_lag_requests &gt; 20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Load test with locust, watch worker pods scale up, watch lag metric drop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Document the HPA config in the repo README with a screenshot of the Grafana dashboard during scale-out</w:t>
      </w:r>
    </w:p>
    <w:p>
      <w:pPr>
        <w:spacing w:after="80"/>
      </w:pPr>
    </w:p>
    <w:p>
      <w:pPr>
        <w:pStyle w:val="Heading2"/>
      </w:pPr>
      <w:r>
        <w:t xml:space="preserve">Phase 8  — Polish &amp; Portfolio Presentation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a one-page architecture decision record (ADR) explaining why continuous batching over fixed batching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a benchmarking script that produces a throughput-vs-concurrency curve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Record a 3-minute demo: load test → Grafana showing queue spike → HPA scaling → lag recovering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Write a clear README with: architecture diagram, how to run locally, how to deploy to k8s, benchmark results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II — Project Structure</w:t>
      </w:r>
    </w:p>
    <w:p>
      <w:pPr>
        <w:spacing w:after="120"/>
      </w:pPr>
      <w:r>
        <w:t xml:space="preserve">Monorepo layout. Each top-level directory is independently deployable as a Docker image. Shared types and schemas live in common/ and are pip-installed as a local package.</w:t>
      </w:r>
    </w:p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inference-engine/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common/                        # shared Python package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pyproject.toml             #   pip install -e ./common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inference_engine/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__init__.py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schemas.py             #   Kafka message dataclasses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types.py               #   SequenceState, BlockId, etc.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gateway/                       # FastAPI service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Dockerfile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requirements.txt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main.py                #   FastAPI app, /generate, /result/{id}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producer.py            #   Kafka producer wrapper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redis_client.py        #   result polling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worker/                        # inference worker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Dockerfile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requirements.txt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main.py                #   entrypoint, consumer loop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batcher.py             #   ContinuousBatcher class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block_allocator.py     #   BlockAllocator class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model.py               #   model loading + inference step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metrics.py             #   prometheus_client gauges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infra/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docker-compose.yml         # local dev: all services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docker-compose.test.yml    # integration test overrides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k8s/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gateway/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deployment.yaml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service.yaml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configmap.yaml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worker/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deployment.yaml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service.yaml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hpa.yaml            #   HPA manifest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prometheus/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values.yaml         #   Helm chart overrides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adapter-config.yaml #   ExternalMetric mapping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redis/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deployment.yaml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└── service.yaml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benchmarks/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locustfile.py              # load test scenarios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plot_throughput.py         # throughput-vs-concurrency curve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dashboards/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inference_engine.json      # Grafana dashboard export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docs/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architecture.md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adr-001-continuous-batching.md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after="80"/>
      </w:pPr>
    </w:p>
    <w:p>
      <w:pPr>
        <w:pStyle w:val="Heading2"/>
      </w:pPr>
      <w:r>
        <w:t xml:space="preserve">Key design decisions in this layout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common/ as a local pip package — both gateway and worker import the same InferenceRequest and InferenceResponse dataclasses, so schema drift between producer and consumer is impossible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gateway and worker have completely separate requirements.txt — the gateway never imports torch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Dockerfile for the worker uses a two-stage build: a builder stage installs CUDA + PyTorch, the runtime stage copies only compiled artifacts. This keeps the image under ~4GB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infra/ is environment-specific config only — no business logic. If you can't deploy by running kubectl apply -f infra/k8s/, something is wrong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III — Kafka Schemas &amp; Core Data Structures</w:t>
      </w:r>
    </w:p>
    <w:p>
      <w:pPr>
        <w:pStyle w:val="Heading2"/>
      </w:pPr>
      <w:r>
        <w:t xml:space="preserve">3.1  Kafka message schemas</w:t>
      </w:r>
    </w:p>
    <w:p>
      <w:pPr>
        <w:spacing w:after="120"/>
      </w:pPr>
      <w:r>
        <w:t xml:space="preserve">Both message types are defined in common/inference_engine/schemas.py as frozen dataclasses. Serialized as JSON for readability during development; swap to msgpack for production throughput. The schema is the contract between gateway and worker — treat it as immutable once both sides are built.</w:t>
      </w:r>
    </w:p>
    <w:p>
      <w:pPr>
        <w:spacing w:after="80"/>
      </w:pPr>
    </w:p>
    <w:p>
      <w:pPr>
        <w:pStyle w:val="Heading3"/>
      </w:pPr>
      <w:r>
        <w:t xml:space="preserve">InferenceRequest  (gateway → requests topic)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UUID4, generated by gateway on arrival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list[int]  ·  token IDs, already tokenized by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max_new_tokens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  ·  hard cap on generation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  ·  default 1.0; 0.0 = greedy decode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top_p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  ·  nucleus sampling threshold; default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  ·  if True, worker emits one response per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seq_len_bucket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'short' | 'medium' | 'long' — set by gateway for partition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enqueue_ts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  ·  unix timestamp (time.time()) — used to compute queue wait latency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opaque caller identifier for rate limiting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InferenceResponse  (worker → responses topic)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echoed from InferenceRequest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'ok' | 'error' | 'partial' (streaming token)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output_tokens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list[int]  ·  generated token IDs (full sequence when status='ok')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output_text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decoded text (convenience field, decoded by worker)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  ·  number of tokens generated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ttft_ms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  ·  time-to-first-token in milliseconds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total_latency_ms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  ·  wall time from dequeue to last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batch_id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UUID of the batch this request was processed in — for debugging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error_msg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| None  ·  populated only when status='error'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worker_id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  ·  hostname of the pod that served this request</w:t>
            </w:r>
          </w:p>
        </w:tc>
      </w:tr>
    </w:tbl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common/inference_engine/schemas.py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time, uuid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dataclasses import dataclass, field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Optional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@dataclass(frozen=True)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InferenceRequest: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prompt_tokens:  list[int]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max_new_tokens: int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request_id:     str         = field(default_factory=lambda: str(uuid.uuid4()))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temperature:    float       = 1.0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top_p:          float       = 1.0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stream:         bool        = False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seq_len_bucket: str         = 'medium'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enqueue_ts:     float       = field(default_factory=time.time)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client_id:      str         = 'anonymous'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to_json(self) -&gt; bytes: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import dataclasses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json.dumps(dataclasses.asdict(self)).encode()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@classmethod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from_json(cls, data: bytes) -&gt; 'InferenceRequest':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cls(**json.loads(data))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InferenceResponse: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request_id:       str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          str   # 'ok' | 'error' | 'partial'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output_tokens:    list[int]   = field(default_factory=list)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output_text:      str         = 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token_count:      int         = 0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ttft_ms:          float       = 0.0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total_latency_ms: float       = 0.0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batch_id:         str         = 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error_msg:        Optional[str] = None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worker_id:        str         = ''</w:t>
      </w:r>
    </w:p>
    <w:p>
      <w:pPr>
        <w:spacing w:after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</w:pPr>
      <w:r>
        <w:t xml:space="preserve">3.2  Core data structures — worker/app/</w:t>
      </w:r>
    </w:p>
    <w:p>
      <w:pPr>
        <w:pStyle w:val="Heading3"/>
      </w:pPr>
      <w:r>
        <w:t xml:space="preserve">SequenceState  (types.py)</w:t>
      </w:r>
    </w:p>
    <w:p>
      <w:pPr>
        <w:spacing w:after="120"/>
      </w:pPr>
      <w:r>
        <w:t xml:space="preserve">The lifecycle enum for a single in-flight generation. Every sequence in the batcher is in exactly one state at any time.</w:t>
      </w:r>
    </w:p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worker/app/types.py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enum import Enum, auto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SequenceState(Enum):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WAITING  = auto()   # in Kafka, not yet in batcher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PREFILL  = auto()   # processing prompt tokens (first forward pass)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DECODE   = auto()   # generating new tokens (subsequent forward passes)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DONE     = auto()   # hit EOS or max_new_tokens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EVICTED  = auto()   # KV cache block reclaimed under memory pressure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BlockId = int   # index into the BlockAllocator's pool</w:t>
      </w:r>
    </w:p>
    <w:p>
      <w:pPr>
        <w:spacing w:after="80"/>
      </w:pPr>
    </w:p>
    <w:p>
      <w:pPr>
        <w:pStyle w:val="Heading3"/>
      </w:pPr>
      <w:r>
        <w:t xml:space="preserve">BlockAllocator  (block_allocator.py)</w:t>
      </w:r>
    </w:p>
    <w:p>
      <w:pPr>
        <w:spacing w:after="120"/>
      </w:pPr>
      <w:r>
        <w:t xml:space="preserve">Manages GPU memory for the KV cache as a pool of fixed-size blocks. Each block holds BLOCK_SIZE token-slots worth of KV activations. A sequence is assigned a list of blocks; blocks are freed when the sequence completes or is evicted.</w:t>
      </w:r>
    </w:p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worker/app/block_allocator.py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threading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Optional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.types import BlockId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BLOCK_SIZE = 16   # tokens per KV cache block (tune per GPU)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BlockAllocator: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num_blocks: int):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self._free: list[BlockId] = list(range(num_blocks))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self._used: dict[str, list[BlockId]] = {}  # request_id → blocks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self._lock = threading.Lock()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self.num_blocks = num_blocks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allocate(self, request_id: str, n_blocks: int) -&gt; Optional[list[BlockId]]: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self._lock: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len(self._free) &lt; n_blocks: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None   # caller must queue or evict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blocks = [self._free.pop() for _ in range(n_blocks)]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self._used[request_id] = blocks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blocks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grow(self, request_id: str) -&gt; Optional[BlockId]: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'''Allocate one additional block as a sequence grows.'''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self._lock: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not self._free: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None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block = self._free.pop()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self._used.setdefault(request_id, []).append(block)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block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free(self, request_id: str) -&gt; None: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self._lock: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blocks = self._used.pop(request_id, [])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self._free.extend(blocks)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utilization(self) -&gt; float: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self._lock: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used = self.num_blocks - len(self._free)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used / self.num_blocks</w:t>
      </w:r>
    </w:p>
    <w:p>
      <w:pPr>
        <w:spacing w:after="80"/>
      </w:pPr>
    </w:p>
    <w:p>
      <w:pPr>
        <w:pStyle w:val="Heading3"/>
      </w:pPr>
      <w:r>
        <w:t xml:space="preserve">SequenceSlot  (batcher.py)</w:t>
      </w:r>
    </w:p>
    <w:p>
      <w:pPr>
        <w:spacing w:after="120"/>
      </w:pPr>
      <w:r>
        <w:t xml:space="preserve">Represents one in-flight sequence inside the batcher. This is the unit of work the continuous batch loop operates on.</w:t>
      </w:r>
    </w:p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worker/app/batcher.py  (SequenceSlot portion)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dataclasses import dataclass, field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.types import SequenceState, BlockId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..common.inference_engine.schemas import InferenceRequest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SequenceSlot: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request:        InferenceRequest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state:          SequenceState = SequenceState.WAITING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generated:      list[int]     = field(default_factory=list)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kv_blocks:      list[BlockId] = field(default_factory=list)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prefill_done_ts: float        = 0.0    # set on first decode step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start_ts:       float         = field(default_factory=time.time)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prompt_len(self) -&gt; int: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len(self.request.prompt_tokens)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total_len(self) -&gt; int: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self.prompt_len + len(self.generated)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blocks_needed(self) -&gt; int: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from .block_allocator import BLOCK_SIZE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import math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math.ceil(self.request.max_new_tokens / BLOCK_SIZE) + 1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is_done(self) -&gt; bool: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self.state == SequenceState.DONE or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len(self.generated) &gt;= self.request.max_new_tokens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pacing w:after="80"/>
      </w:pPr>
    </w:p>
    <w:p>
      <w:pPr>
        <w:pStyle w:val="Heading3"/>
      </w:pPr>
      <w:r>
        <w:t xml:space="preserve">ContinuousBatcher  (batcher.py)</w:t>
      </w:r>
    </w:p>
    <w:p>
      <w:pPr>
        <w:spacing w:after="120"/>
      </w:pPr>
      <w:r>
        <w:t xml:space="preserve">The main batcher loop. On each iteration it: (1) promotes WAITING sequences to PREFILL if KV blocks are available, (2) runs a single forward pass over all PREFILL + DECODE sequences packed into one batch tensor, (3) appends the new token to each sequence, (4) transitions finished sequences to DONE and frees their blocks.</w:t>
      </w:r>
    </w:p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worker/app/batcher.py  (ContinuousBatcher)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deque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Callable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ContinuousBatcher: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model_step: Callable,        # fn(input_ids, kv_cache) -&gt; (next_token, kv_cache)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allocator: BlockAllocator,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max_batch_size: int = 8,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eos_token_id: int   = 2,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self.model_step    = model_step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self.allocator     = allocator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self.max_batch    = max_batch_size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self.eos_id       = eos_token_id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self._waiting:  deque[SequenceSlot]  = deque()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self._active:   list[SequenceSlot]   = []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self._done:     list[SequenceSlot]   = []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enqueue(self, slot: SequenceSlot) -&gt; None: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self._waiting.append(slot)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_admit_waiting(self) -&gt; None: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'''Promote WAITING → PREFILL if batch has room and KV blocks available.'''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self._waiting and len(self._active) &lt; self.max_batch: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slot = self._waiting[0]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blocks = self.allocator.allocate(slot.request.request_id,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slot.blocks_needed)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blocks is None: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   # out of KV memory; wait for completions to free blocks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slot.kv_blocks = blocks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slot.state = SequenceState.PREFILL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self._active.append(self._waiting.popleft())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_build_batch(self) -&gt; torch.Tensor: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'''Pack active sequences into a padded batch tensor.'''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max_len = max(s.total_len for s in self._active)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ids = torch.zeros(len(self._active), max_len, dtype=torch.long)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i, slot in enumerate(self._active):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full = slot.request.prompt_tokens + slot.generated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ids[i, :len(full)] = torch.tensor(full)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ids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step(self) -&gt; list[SequenceSlot]: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'''One iteration of the continuous batch loop. Returns completed slots.'''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self._admit_waiting()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self._active: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[]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input_ids = self._build_batch()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next_tokens = self.model_step(input_ids)   # shape: (batch,)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just_done = []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slot, token in zip(self._active, next_tokens.tolist()):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slot.state == SequenceState.PREFILL: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slot.prefill_done_ts = time.time()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slot.state = SequenceState.DECODE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slot.generated.append(token)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token == self.eos_id or slot.is_done: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slot.state = SequenceState.DONE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self.allocator.free(slot.request.request_id)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just_done.append(slot)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self._active = [s for s in self._active if not s.is_done]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self._done.extend(just_done)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just_done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batch_efficiency(self) -&gt; float: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'''Fraction of token slots in current batch that are non-padding.'''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self._active: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0.0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max_len = max(s.total_len for s in self._active)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actual  = sum(s.total_len for s in self._active)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actual / (len(self._active) * max_len)</w:t>
      </w:r>
    </w:p>
    <w:p>
      <w:pPr>
        <w:spacing w:after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</w:pPr>
      <w:r>
        <w:t xml:space="preserve">3.3  Prometheus metrics reference</w:t>
      </w:r>
    </w:p>
    <w:p>
      <w:pPr>
        <w:spacing w:after="120"/>
      </w:pPr>
      <w:r>
        <w:t xml:space="preserve">Defined in worker/app/metrics.py. Import and call from batcher.py and main.py.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tokens_per_second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Gauge  ·  tokens generated across all active sequences per wall-clock second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time_to_first_token_ms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Histogram  ·  latency from consumer.poll() to first generated token; buckets: [50,100,200,500,1000,2000]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batch_efficiency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Gauge  ·  batcher.batch_efficiency — target &gt; 0.80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kv_cache_utilization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Gauge  ·  allocator.utilization — alert threshold: 0.90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kafka_consumer_lag_requests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Gauge  ·  consumer.position(tp) − consumer.committed(tp); exported for HPA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active_sequences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Gauge  ·  len(batcher._active) — sanity check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 HPA manifest skeleton</w:t>
      </w:r>
    </w:p>
    <w:p>
      <w:pPr>
        <w:spacing w:after="120"/>
      </w:pPr>
      <w:r>
        <w:t xml:space="preserve">Save as infra/k8s/worker/hpa.yaml. The prometheus-adapter must be deployed first and configured to expose kafka_consumer_lag_requests as an ExternalMetric.</w:t>
      </w:r>
    </w:p>
    <w:p>
      <w:pPr>
        <w:spacing w:after="80"/>
      </w:pP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apiVersion: autoscaling/v2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kind: HorizontalPodAutoscaler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metadata: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worker-hpa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spec: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scaleTargetRef: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apiVersion: apps/v1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kind: Deployment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worker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minReplicas: 1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maxReplicas: 4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metrics: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type: External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external: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metric: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kafka_consumer_lag_requests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target: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type: AverageValue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averageValue: '20'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behavior: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scaleUp: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stabilizationWindowSeconds: 30   # react quickly to lag spikes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scaleDown:</w:t>
      </w:r>
    </w:p>
    <w:p>
      <w:pPr>
        <w:shd w:fill="F4F4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stabilizationWindowSeconds: 120  # don't thrash on transient dips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right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</w:pPr>
    <w:r>
      <w:rPr>
        <w:color w:val="888888"/>
        <w:sz w:val="18"/>
        <w:szCs w:val="18"/>
      </w:rPr>
      <w:t xml:space="preserve">Streaming Transformer Inference Engine — Build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2026-04-22T21:08:36.664Z</dcterms:created>
  <dcterms:modified xsi:type="dcterms:W3CDTF">2026-04-22T21:08:36.665Z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