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6aa84f"/>
        </w:rPr>
      </w:pPr>
      <w:bookmarkStart w:colFirst="0" w:colLast="0" w:name="_7n76ktssnesd" w:id="0"/>
      <w:bookmarkEnd w:id="0"/>
      <w:r w:rsidDel="00000000" w:rsidR="00000000" w:rsidRPr="00000000">
        <w:rPr>
          <w:rtl w:val="0"/>
        </w:rPr>
        <w:t xml:space="preserve">ANÁLISIS: INTRODUCCIÓN A </w:t>
      </w:r>
      <w:r w:rsidDel="00000000" w:rsidR="00000000" w:rsidRPr="00000000">
        <w:rPr>
          <w:b w:val="1"/>
          <w:color w:val="6aa84f"/>
          <w:rtl w:val="0"/>
        </w:rPr>
        <w:t xml:space="preserve">SUCURI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Apellidos, Nombre: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Página web analizada:</w:t>
      </w:r>
      <w:r w:rsidDel="00000000" w:rsidR="00000000" w:rsidRPr="00000000">
        <w:rPr>
          <w:rtl w:val="0"/>
        </w:rPr>
        <w:t xml:space="preserve"> &lt;url&gt;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color w:val="6aa84f"/>
          <w:rtl w:val="0"/>
        </w:rPr>
        <w:t xml:space="preserve">Indique el tipo de riesgo del sitio web (Minimal, Low, Medium, High, Critical).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color w:val="6aa84f"/>
          <w:rtl w:val="0"/>
        </w:rPr>
        <w:t xml:space="preserve">¿Se ha encontrado malware en la web? En caso afirmativo, ¿qué consecuencias podría tener eso?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6" w:hanging="360"/>
        <w:jc w:val="both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¿El sitio web aparece en alguna lista negra? Si es así, ¿en cuáles aparece?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hanging="360"/>
        <w:jc w:val="both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¿Se ha detectado algún Firewall? Si no se ha detectado ninguno, ¿qué significa?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  <w:jc w:val="both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¿Tiene el sitio web algún tipo de monitorización?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360"/>
        <w:jc w:val="both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Finalmente, ¿se podría decir que es una web segura para navegar en ella?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left"/>
      <w:rPr/>
    </w:pPr>
    <w:r w:rsidDel="00000000" w:rsidR="00000000" w:rsidRPr="00000000">
      <w:rPr>
        <w:rtl w:val="0"/>
      </w:rPr>
      <w:t xml:space="preserve">Taller 1</w:t>
      <w:tab/>
      <w:t xml:space="preserve"> - Sucuri</w:t>
      <w:tab/>
      <w:tab/>
      <w:tab/>
      <w:tab/>
      <w:tab/>
      <w:tab/>
      <w:tab/>
      <w:tab/>
      <w:tab/>
      <w:t xml:space="preserve">Grupo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