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EEE0A" w14:textId="7B84D56A" w:rsidR="006602F8" w:rsidRPr="00D11D63" w:rsidRDefault="006602F8" w:rsidP="00D11D63">
      <w:pPr>
        <w:pStyle w:val="NoSpacing"/>
        <w:rPr>
          <w:b/>
          <w:u w:val="single"/>
        </w:rPr>
      </w:pPr>
      <w:r w:rsidRPr="00D11D63">
        <w:rPr>
          <w:b/>
          <w:u w:val="single"/>
        </w:rPr>
        <w:t>Objective</w:t>
      </w:r>
      <w:r w:rsidR="00CA764B" w:rsidRPr="00D11D63">
        <w:rPr>
          <w:b/>
          <w:u w:val="single"/>
        </w:rPr>
        <w:t>s</w:t>
      </w:r>
    </w:p>
    <w:p w14:paraId="7A4EA9B4" w14:textId="77777777" w:rsidR="006602F8" w:rsidRPr="00D11D63" w:rsidRDefault="006602F8" w:rsidP="00D11D63">
      <w:pPr>
        <w:pStyle w:val="NoSpacing"/>
        <w:rPr>
          <w:sz w:val="20"/>
        </w:rPr>
      </w:pPr>
    </w:p>
    <w:p w14:paraId="36D167CF"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1A884F23" w14:textId="77777777" w:rsidR="00CA764B" w:rsidRPr="00D11D63" w:rsidRDefault="00CA764B" w:rsidP="00D11D63">
      <w:pPr>
        <w:pStyle w:val="NoSpacing"/>
        <w:ind w:left="360"/>
        <w:rPr>
          <w:sz w:val="20"/>
        </w:rPr>
      </w:pPr>
    </w:p>
    <w:p w14:paraId="7A50AA82"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03AA314B" w14:textId="77777777" w:rsidR="00CA764B" w:rsidRPr="00D11D63" w:rsidRDefault="00CA764B" w:rsidP="00D11D63">
      <w:pPr>
        <w:pStyle w:val="NoSpacing"/>
        <w:ind w:left="360"/>
        <w:rPr>
          <w:sz w:val="20"/>
        </w:rPr>
      </w:pPr>
    </w:p>
    <w:p w14:paraId="3331CBA9" w14:textId="77777777" w:rsidR="00030A7E" w:rsidRPr="0093113E" w:rsidRDefault="00030A7E" w:rsidP="00D11D63">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14:paraId="185EDBD4" w14:textId="77777777" w:rsidR="00030A7E" w:rsidRPr="00D11D63" w:rsidRDefault="00030A7E" w:rsidP="00D11D63">
      <w:pPr>
        <w:pStyle w:val="NoSpacing"/>
        <w:rPr>
          <w:sz w:val="20"/>
        </w:rPr>
      </w:pPr>
    </w:p>
    <w:p w14:paraId="0A2407CB" w14:textId="77777777" w:rsidR="00030A7E" w:rsidRPr="00D11D63" w:rsidRDefault="00030A7E" w:rsidP="00D11D63">
      <w:pPr>
        <w:pStyle w:val="NoSpacing"/>
        <w:rPr>
          <w:sz w:val="20"/>
        </w:rPr>
      </w:pPr>
      <w:r w:rsidRPr="00D11D63">
        <w:rPr>
          <w:sz w:val="20"/>
        </w:rPr>
        <w:t>Your assigned operating system is:</w:t>
      </w:r>
    </w:p>
    <w:p w14:paraId="234BBDEE" w14:textId="77777777" w:rsidR="00030A7E" w:rsidRPr="00FB613E" w:rsidRDefault="00030A7E" w:rsidP="00D11D63">
      <w:pPr>
        <w:pStyle w:val="NoSpacing"/>
        <w:numPr>
          <w:ilvl w:val="0"/>
          <w:numId w:val="5"/>
        </w:numPr>
        <w:rPr>
          <w:b/>
          <w:sz w:val="20"/>
        </w:rPr>
      </w:pPr>
      <w:r w:rsidRPr="00FB613E">
        <w:rPr>
          <w:b/>
          <w:sz w:val="20"/>
        </w:rPr>
        <w:t>Windows</w:t>
      </w:r>
      <w:r w:rsidR="00E52D34" w:rsidRPr="00FB613E">
        <w:rPr>
          <w:b/>
          <w:sz w:val="20"/>
        </w:rPr>
        <w:t xml:space="preserve">  </w:t>
      </w:r>
      <w:r w:rsidR="00E52D34" w:rsidRPr="00FB613E">
        <w:rPr>
          <w:b/>
          <w:sz w:val="20"/>
        </w:rPr>
        <w:tab/>
      </w:r>
    </w:p>
    <w:p w14:paraId="2BC21C5E" w14:textId="77777777"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r>
    </w:p>
    <w:p w14:paraId="50C711DF" w14:textId="77777777" w:rsidR="00030A7E" w:rsidRDefault="00030A7E" w:rsidP="00D11D63">
      <w:pPr>
        <w:pStyle w:val="NoSpacing"/>
        <w:numPr>
          <w:ilvl w:val="0"/>
          <w:numId w:val="5"/>
        </w:numPr>
        <w:rPr>
          <w:sz w:val="20"/>
        </w:rPr>
      </w:pPr>
      <w:r w:rsidRPr="00D11D63">
        <w:rPr>
          <w:sz w:val="20"/>
        </w:rPr>
        <w:t>Linux</w:t>
      </w:r>
      <w:r w:rsidR="00E52D34">
        <w:rPr>
          <w:sz w:val="20"/>
        </w:rPr>
        <w:tab/>
      </w:r>
      <w:r w:rsidR="00E52D34">
        <w:rPr>
          <w:sz w:val="20"/>
        </w:rPr>
        <w:tab/>
      </w:r>
    </w:p>
    <w:p w14:paraId="00057C0C" w14:textId="77777777" w:rsidR="0093113E" w:rsidRDefault="00E57BDE" w:rsidP="0093113E">
      <w:pPr>
        <w:pStyle w:val="NoSpacing"/>
        <w:numPr>
          <w:ilvl w:val="0"/>
          <w:numId w:val="5"/>
        </w:numPr>
        <w:rPr>
          <w:sz w:val="20"/>
        </w:rPr>
      </w:pPr>
      <w:r>
        <w:rPr>
          <w:sz w:val="20"/>
        </w:rPr>
        <w:t>iOS</w:t>
      </w:r>
      <w:r>
        <w:rPr>
          <w:sz w:val="20"/>
        </w:rPr>
        <w:tab/>
      </w:r>
      <w:r>
        <w:rPr>
          <w:sz w:val="20"/>
        </w:rPr>
        <w:tab/>
      </w:r>
    </w:p>
    <w:p w14:paraId="6D747847" w14:textId="77777777" w:rsidR="0093113E" w:rsidRPr="00D11D63" w:rsidRDefault="0093113E" w:rsidP="0093113E">
      <w:pPr>
        <w:pStyle w:val="NoSpacing"/>
        <w:numPr>
          <w:ilvl w:val="0"/>
          <w:numId w:val="5"/>
        </w:numPr>
        <w:rPr>
          <w:sz w:val="20"/>
        </w:rPr>
      </w:pPr>
      <w:r>
        <w:rPr>
          <w:sz w:val="20"/>
        </w:rPr>
        <w:t>Android</w:t>
      </w:r>
      <w:r>
        <w:rPr>
          <w:sz w:val="20"/>
        </w:rPr>
        <w:tab/>
      </w:r>
      <w:r>
        <w:rPr>
          <w:sz w:val="20"/>
        </w:rPr>
        <w:tab/>
      </w:r>
    </w:p>
    <w:p w14:paraId="2837242C" w14:textId="77777777" w:rsidR="00030A7E" w:rsidRPr="00D11D63" w:rsidRDefault="00030A7E" w:rsidP="00D11D63">
      <w:pPr>
        <w:pStyle w:val="NoSpacing"/>
        <w:rPr>
          <w:sz w:val="20"/>
        </w:rPr>
      </w:pPr>
    </w:p>
    <w:p w14:paraId="66736E4B" w14:textId="77777777" w:rsidR="006602F8" w:rsidRPr="00D11D63" w:rsidRDefault="00450685" w:rsidP="00D11D63">
      <w:pPr>
        <w:pStyle w:val="NoSpacing"/>
        <w:rPr>
          <w:sz w:val="20"/>
        </w:rPr>
      </w:pPr>
      <w:r>
        <w:rPr>
          <w:sz w:val="20"/>
        </w:rPr>
        <w:t>A</w:t>
      </w:r>
      <w:r w:rsidR="00030A7E" w:rsidRPr="00D11D63">
        <w:rPr>
          <w:sz w:val="20"/>
        </w:rPr>
        <w:t xml:space="preserve"> concept map </w:t>
      </w:r>
      <w:r>
        <w:rPr>
          <w:sz w:val="20"/>
        </w:rPr>
        <w:t xml:space="preserve">can be created using the “Smart Ideas” application or PowerPoint or other applications. </w:t>
      </w:r>
    </w:p>
    <w:p w14:paraId="755B29EE" w14:textId="77777777" w:rsidR="006602F8" w:rsidRPr="00D11D63" w:rsidRDefault="006602F8" w:rsidP="00D11D63">
      <w:pPr>
        <w:pStyle w:val="NoSpacing"/>
        <w:rPr>
          <w:sz w:val="20"/>
        </w:rPr>
      </w:pPr>
    </w:p>
    <w:p w14:paraId="456484E0" w14:textId="77777777" w:rsidR="006602F8" w:rsidRPr="00D11D63" w:rsidRDefault="006602F8" w:rsidP="00D11D63">
      <w:pPr>
        <w:pStyle w:val="NoSpacing"/>
        <w:rPr>
          <w:sz w:val="20"/>
        </w:rPr>
      </w:pPr>
    </w:p>
    <w:p w14:paraId="3C4A5121" w14:textId="77777777" w:rsidR="00CA764B" w:rsidRPr="00D11D63" w:rsidRDefault="00E57BDE" w:rsidP="00D11D63">
      <w:pPr>
        <w:pStyle w:val="NoSpacing"/>
        <w:rPr>
          <w:b/>
          <w:u w:val="single"/>
        </w:rPr>
      </w:pPr>
      <w:r>
        <w:rPr>
          <w:b/>
          <w:u w:val="single"/>
        </w:rPr>
        <w:t>Level</w:t>
      </w:r>
      <w:r w:rsidR="00CA764B" w:rsidRPr="00D11D63">
        <w:rPr>
          <w:b/>
          <w:u w:val="single"/>
        </w:rPr>
        <w:t xml:space="preserve"> 1 – Rough Research</w:t>
      </w:r>
    </w:p>
    <w:p w14:paraId="0A172AF8" w14:textId="77777777" w:rsidR="00CA764B" w:rsidRPr="00D11D63" w:rsidRDefault="00CA764B" w:rsidP="00D11D63">
      <w:pPr>
        <w:pStyle w:val="NoSpacing"/>
        <w:rPr>
          <w:sz w:val="22"/>
        </w:rPr>
      </w:pPr>
    </w:p>
    <w:p w14:paraId="35D8269D"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404E298E"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119D023B"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4F6B5C83"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64C8E794"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0A68F861"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780D4C05" w14:textId="77777777" w:rsidR="0028757A" w:rsidRPr="00D11D63" w:rsidRDefault="0028757A" w:rsidP="00D11D63">
      <w:pPr>
        <w:pStyle w:val="NoSpacing"/>
        <w:rPr>
          <w:sz w:val="22"/>
        </w:rPr>
      </w:pPr>
    </w:p>
    <w:p w14:paraId="312A5128" w14:textId="77777777" w:rsidR="00D11D63" w:rsidRPr="00D11D63" w:rsidRDefault="00D11D63" w:rsidP="00D11D63">
      <w:pPr>
        <w:pStyle w:val="NoSpacing"/>
        <w:rPr>
          <w:sz w:val="22"/>
        </w:rPr>
      </w:pPr>
    </w:p>
    <w:p w14:paraId="3F783064" w14:textId="77777777" w:rsidR="0028757A" w:rsidRDefault="0028757A" w:rsidP="00D11D63">
      <w:pPr>
        <w:pStyle w:val="NoSpacing"/>
        <w:rPr>
          <w:b/>
        </w:rPr>
      </w:pPr>
      <w:r w:rsidRPr="00687821">
        <w:rPr>
          <w:b/>
        </w:rPr>
        <w:t xml:space="preserve">Topic A – </w:t>
      </w:r>
      <w:proofErr w:type="gramStart"/>
      <w:r w:rsidRPr="00687821">
        <w:rPr>
          <w:b/>
        </w:rPr>
        <w:t>Productivity</w:t>
      </w:r>
      <w:r w:rsidR="00E57BDE" w:rsidRPr="00687821">
        <w:rPr>
          <w:b/>
        </w:rPr>
        <w:t xml:space="preserve">, </w:t>
      </w:r>
      <w:r w:rsidRPr="00687821">
        <w:rPr>
          <w:b/>
        </w:rPr>
        <w:t xml:space="preserve"> </w:t>
      </w:r>
      <w:r w:rsidR="00E57BDE" w:rsidRPr="00687821">
        <w:rPr>
          <w:b/>
        </w:rPr>
        <w:t>Entertainment</w:t>
      </w:r>
      <w:proofErr w:type="gramEnd"/>
      <w:r w:rsidR="00E57BDE" w:rsidRPr="00687821">
        <w:rPr>
          <w:b/>
        </w:rPr>
        <w:t xml:space="preserve">  </w:t>
      </w:r>
      <w:r w:rsidRPr="00687821">
        <w:rPr>
          <w:b/>
        </w:rPr>
        <w:t xml:space="preserve">&amp; </w:t>
      </w:r>
      <w:r w:rsidR="00E57BDE" w:rsidRPr="00687821">
        <w:rPr>
          <w:b/>
        </w:rPr>
        <w:t>Other</w:t>
      </w:r>
      <w:r w:rsidRPr="00687821">
        <w:rPr>
          <w:b/>
        </w:rPr>
        <w:t xml:space="preserve"> Software</w:t>
      </w:r>
      <w:r w:rsidR="00E57BDE" w:rsidRPr="00687821">
        <w:rPr>
          <w:b/>
        </w:rPr>
        <w:t xml:space="preserve"> Applications</w:t>
      </w:r>
    </w:p>
    <w:p w14:paraId="00E54366" w14:textId="77777777" w:rsidR="0078192C" w:rsidRPr="00687821" w:rsidRDefault="0078192C" w:rsidP="00D11D63">
      <w:pPr>
        <w:pStyle w:val="NoSpacing"/>
        <w:rPr>
          <w:b/>
        </w:rPr>
      </w:pPr>
      <w:r>
        <w:rPr>
          <w:color w:val="222222"/>
          <w:shd w:val="clear" w:color="auto" w:fill="FFFFFF"/>
        </w:rPr>
        <w:t xml:space="preserve">Windows Entertainment Pack is a collection of 16-bit casual computer games for Windows. There were four Entertainment Packs in the original series. Many of the games were later released in the Best of Microsoft Entertainment Pack. These games were somewhat unusual for the time, in that they would not run under MS-DOS. </w:t>
      </w:r>
      <w:r w:rsidRPr="0078192C">
        <w:rPr>
          <w:color w:val="222222"/>
          <w:shd w:val="clear" w:color="auto" w:fill="FFFFFF"/>
        </w:rPr>
        <w:t xml:space="preserve">Microsoft Store (formerly known as Windows Store) is a digital distribution platform sponsored by Microsoft. It started as an app store for Windows 8 and Windows Server 2012 as the primary means of distributing Universal Windows Platform (UWP) apps. With Windows 10, Microsoft merged its other distribution platforms (Windows Marketplace, Windows Phone Store, Xbox Video and Xbox Music and eventually Xbox Store) into Microsoft Store, making it a unified distribution point for apps, digital videos, digital music, console games, and e-books (until category removal in 2019).[1] As of 2015, there were over 669,000 apps available on the store. Categories containing the largest number of apps are "Games", "Entertainment", "Books and Reference", and "Education". The majority of the app developers have one app. As with other similar platforms, such as the Mac App Store and Google Play, Microsoft Store is curated and </w:t>
      </w:r>
      <w:r w:rsidRPr="0078192C">
        <w:rPr>
          <w:color w:val="222222"/>
          <w:shd w:val="clear" w:color="auto" w:fill="FFFFFF"/>
        </w:rPr>
        <w:lastRenderedPageBreak/>
        <w:t>apps must be certified for compatibility and content. In addition to the user-facing Microsoft Store client, the store also has a developer portal with which developers can interact. Microsoft takes 30% of the sale price for apps. Prior to January 1, 2015, this cut was reduced to 20% after the developer's profits reached $25,000.</w:t>
      </w:r>
    </w:p>
    <w:p w14:paraId="76575613" w14:textId="77777777" w:rsidR="0028757A" w:rsidRDefault="0028757A" w:rsidP="00D11D63">
      <w:pPr>
        <w:pStyle w:val="NoSpacing"/>
      </w:pPr>
    </w:p>
    <w:p w14:paraId="0F8E15AF" w14:textId="77777777" w:rsidR="0028757A" w:rsidRPr="0078192C" w:rsidRDefault="0028757A" w:rsidP="00D11D63">
      <w:pPr>
        <w:pStyle w:val="NoSpacing"/>
        <w:rPr>
          <w:b/>
        </w:rPr>
      </w:pPr>
      <w:r w:rsidRPr="0078192C">
        <w:rPr>
          <w:b/>
        </w:rPr>
        <w:t xml:space="preserve">Topic B – </w:t>
      </w:r>
      <w:r w:rsidR="00E57BDE" w:rsidRPr="0078192C">
        <w:rPr>
          <w:b/>
        </w:rPr>
        <w:t>User Interface (Window Management &amp; Input Devices)</w:t>
      </w:r>
    </w:p>
    <w:p w14:paraId="58E2A67A" w14:textId="77777777" w:rsidR="0078192C" w:rsidRPr="0078192C" w:rsidRDefault="0078192C" w:rsidP="0078192C">
      <w:pPr>
        <w:pStyle w:val="NoSpacing"/>
      </w:pPr>
      <w:r w:rsidRPr="0078192C">
        <w:t xml:space="preserve">Describes features that enable the user to interact with an application, through devices such as the keyboard, mouse, and touch screens. Describes the elements of an application with a Windows-based graphical user interface. </w:t>
      </w:r>
      <w:r w:rsidRPr="0078192C">
        <w:rPr>
          <w:color w:val="000000"/>
          <w:shd w:val="clear" w:color="auto" w:fill="FFFFFF"/>
        </w:rPr>
        <w:t>The user interface presents the user with the options available to configure the installation and obtains information from the user about the pending installation process.</w:t>
      </w:r>
    </w:p>
    <w:p w14:paraId="0A19703D" w14:textId="77777777" w:rsidR="0028757A" w:rsidRPr="0078192C" w:rsidRDefault="0028757A" w:rsidP="00D11D63">
      <w:pPr>
        <w:pStyle w:val="NoSpacing"/>
        <w:rPr>
          <w:b/>
        </w:rPr>
      </w:pPr>
    </w:p>
    <w:p w14:paraId="0CF38671" w14:textId="77777777" w:rsidR="0028757A" w:rsidRDefault="0028757A" w:rsidP="00D11D63">
      <w:pPr>
        <w:pStyle w:val="NoSpacing"/>
        <w:rPr>
          <w:b/>
        </w:rPr>
      </w:pPr>
      <w:r w:rsidRPr="0078192C">
        <w:rPr>
          <w:b/>
        </w:rPr>
        <w:t xml:space="preserve">Topic C – </w:t>
      </w:r>
      <w:r w:rsidR="00E57BDE" w:rsidRPr="0078192C">
        <w:rPr>
          <w:b/>
        </w:rPr>
        <w:t>Memory Allocation, Management,</w:t>
      </w:r>
      <w:r w:rsidR="0078192C">
        <w:rPr>
          <w:b/>
        </w:rPr>
        <w:t xml:space="preserve"> </w:t>
      </w:r>
      <w:r w:rsidR="00E57BDE" w:rsidRPr="0078192C">
        <w:rPr>
          <w:b/>
        </w:rPr>
        <w:t>&amp; Devices</w:t>
      </w:r>
    </w:p>
    <w:p w14:paraId="75794BF4" w14:textId="77777777" w:rsidR="0078192C" w:rsidRPr="0078192C" w:rsidRDefault="0078192C" w:rsidP="00D11D63">
      <w:pPr>
        <w:pStyle w:val="NoSpacing"/>
      </w:pPr>
      <w:r w:rsidRPr="0078192C">
        <w:rPr>
          <w:color w:val="000000"/>
          <w:shd w:val="clear" w:color="auto" w:fill="FFFFFF"/>
        </w:rPr>
        <w:t>Each process on 32-bit Microsoft Windows has its own virtual address space that enables addressing up to 4 gigabytes of memory. Each process on 64-bit Windows has a virtual address space of 8 terabytes. All threads of a process can access its virtual address space. However, threads cannot access memory that belongs to another process, which protects a process from being corrupted by another process.</w:t>
      </w:r>
    </w:p>
    <w:p w14:paraId="4963C49A" w14:textId="77777777" w:rsidR="0028757A" w:rsidRDefault="0028757A" w:rsidP="00D11D63">
      <w:pPr>
        <w:pStyle w:val="NoSpacing"/>
      </w:pPr>
    </w:p>
    <w:p w14:paraId="137A369E" w14:textId="6E0A58A2" w:rsidR="0028757A" w:rsidRDefault="0028757A" w:rsidP="00D11D63">
      <w:pPr>
        <w:pStyle w:val="NoSpacing"/>
        <w:rPr>
          <w:b/>
          <w:bCs/>
        </w:rPr>
      </w:pPr>
      <w:r w:rsidRPr="00E05DA9">
        <w:rPr>
          <w:b/>
          <w:bCs/>
        </w:rPr>
        <w:t xml:space="preserve">Topic D – </w:t>
      </w:r>
      <w:r w:rsidR="00E57BDE" w:rsidRPr="00E05DA9">
        <w:rPr>
          <w:b/>
          <w:bCs/>
        </w:rPr>
        <w:t>Process / Task Scheduling and Management (System Startup)</w:t>
      </w:r>
    </w:p>
    <w:p w14:paraId="2EB1809C" w14:textId="77777777" w:rsidR="00E05DA9" w:rsidRDefault="00E05DA9" w:rsidP="00E05DA9">
      <w:pPr>
        <w:shd w:val="clear" w:color="auto" w:fill="FFFFFF"/>
        <w:spacing w:before="100" w:beforeAutospacing="1"/>
        <w:rPr>
          <w:color w:val="000000"/>
          <w:shd w:val="clear" w:color="auto" w:fill="FFFFFF"/>
        </w:rPr>
      </w:pPr>
      <w:r w:rsidRPr="00E05DA9">
        <w:rPr>
          <w:color w:val="000000"/>
          <w:shd w:val="clear" w:color="auto" w:fill="FFFFFF"/>
        </w:rPr>
        <w:t>The Task Scheduler enables you to automatically perform routine tasks on a chosen computer. The Task Scheduler does this by monitoring whatever criteria you choose to initiate the tasks (referred to as triggers) and then executing the tasks when the criteria is met.</w:t>
      </w:r>
    </w:p>
    <w:p w14:paraId="24ECF43E" w14:textId="7A767D4A" w:rsidR="00E05DA9" w:rsidRPr="00E05DA9" w:rsidRDefault="00E05DA9" w:rsidP="00E05DA9">
      <w:pPr>
        <w:shd w:val="clear" w:color="auto" w:fill="FFFFFF"/>
        <w:spacing w:before="100" w:beforeAutospacing="1"/>
        <w:rPr>
          <w:color w:val="000000"/>
          <w:shd w:val="clear" w:color="auto" w:fill="FFFFFF"/>
        </w:rPr>
      </w:pPr>
      <w:r w:rsidRPr="00E05DA9">
        <w:rPr>
          <w:rFonts w:eastAsia="Times New Roman"/>
          <w:color w:val="000000"/>
          <w:lang w:val="en-CA" w:eastAsia="en-CA"/>
        </w:rPr>
        <w:t>The Task Scheduler can be used to execute tasks such as starting an application, sending an email message, or showing a message box. Tasks can be scheduled to execute:</w:t>
      </w:r>
    </w:p>
    <w:p w14:paraId="3162B136"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When a specific system event occurs.</w:t>
      </w:r>
    </w:p>
    <w:p w14:paraId="3235316B"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At a specific time.</w:t>
      </w:r>
    </w:p>
    <w:p w14:paraId="3DB5B6AE"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At a specific time on a daily schedule.</w:t>
      </w:r>
    </w:p>
    <w:p w14:paraId="7F2DFEC2"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At a specific time on a weekly schedule.</w:t>
      </w:r>
    </w:p>
    <w:p w14:paraId="2293589B"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At a specific time on a monthly schedule.</w:t>
      </w:r>
    </w:p>
    <w:p w14:paraId="09BAFD2A"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At a specific time on a monthly day-of-week schedule.</w:t>
      </w:r>
    </w:p>
    <w:p w14:paraId="658EF957"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When the computer enters an idle state.</w:t>
      </w:r>
    </w:p>
    <w:p w14:paraId="39006A94"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When the task is registered.</w:t>
      </w:r>
    </w:p>
    <w:p w14:paraId="60057FCA"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When the system is booted.</w:t>
      </w:r>
    </w:p>
    <w:p w14:paraId="4E0441EC" w14:textId="77777777" w:rsidR="00E05DA9" w:rsidRP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When a user logs on.</w:t>
      </w:r>
    </w:p>
    <w:p w14:paraId="7C853EA5" w14:textId="4E68E6D1" w:rsidR="00E05DA9" w:rsidRDefault="00E05DA9" w:rsidP="00E05DA9">
      <w:pPr>
        <w:numPr>
          <w:ilvl w:val="0"/>
          <w:numId w:val="19"/>
        </w:numPr>
        <w:shd w:val="clear" w:color="auto" w:fill="FFFFFF"/>
        <w:spacing w:before="100" w:beforeAutospacing="1" w:after="100" w:afterAutospacing="1"/>
        <w:ind w:left="570"/>
        <w:rPr>
          <w:rFonts w:eastAsia="Times New Roman"/>
          <w:color w:val="000000"/>
          <w:lang w:val="en-CA" w:eastAsia="en-CA"/>
        </w:rPr>
      </w:pPr>
      <w:r w:rsidRPr="00E05DA9">
        <w:rPr>
          <w:rFonts w:eastAsia="Times New Roman"/>
          <w:color w:val="000000"/>
          <w:lang w:val="en-CA" w:eastAsia="en-CA"/>
        </w:rPr>
        <w:t>When a Terminal Server session changes state.</w:t>
      </w:r>
    </w:p>
    <w:p w14:paraId="296BBE1D" w14:textId="703CBCF3" w:rsidR="00E05DA9" w:rsidRPr="00E05DA9" w:rsidRDefault="00E05DA9" w:rsidP="00E05DA9">
      <w:pPr>
        <w:shd w:val="clear" w:color="auto" w:fill="FFFFFF"/>
        <w:spacing w:before="100" w:beforeAutospacing="1" w:after="100" w:afterAutospacing="1"/>
        <w:rPr>
          <w:rFonts w:eastAsia="Times New Roman"/>
          <w:color w:val="000000"/>
          <w:lang w:val="en-CA" w:eastAsia="en-CA"/>
        </w:rPr>
      </w:pPr>
      <w:r w:rsidRPr="00E05DA9">
        <w:rPr>
          <w:rFonts w:eastAsia="Times New Roman"/>
          <w:color w:val="000000"/>
          <w:lang w:val="en-CA" w:eastAsia="en-CA"/>
        </w:rPr>
        <w:t xml:space="preserve">Task Manager, previously known as Windows Task Manager, is a task manager, system monitor, and </w:t>
      </w:r>
      <w:proofErr w:type="spellStart"/>
      <w:r w:rsidRPr="00E05DA9">
        <w:rPr>
          <w:rFonts w:eastAsia="Times New Roman"/>
          <w:color w:val="000000"/>
          <w:lang w:val="en-CA" w:eastAsia="en-CA"/>
        </w:rPr>
        <w:t>startup</w:t>
      </w:r>
      <w:proofErr w:type="spellEnd"/>
      <w:r w:rsidRPr="00E05DA9">
        <w:rPr>
          <w:rFonts w:eastAsia="Times New Roman"/>
          <w:color w:val="000000"/>
          <w:lang w:val="en-CA" w:eastAsia="en-CA"/>
        </w:rPr>
        <w:t xml:space="preserve"> manager included with Microsoft Windows systems. It provides information about computer performance and running software, including name of running processes, CPU load, commit charge, I/O details, logged-in users, and </w:t>
      </w:r>
      <w:r w:rsidRPr="00E05DA9">
        <w:rPr>
          <w:rFonts w:eastAsia="Times New Roman"/>
          <w:color w:val="000000"/>
          <w:lang w:val="en-CA" w:eastAsia="en-CA"/>
        </w:rPr>
        <w:lastRenderedPageBreak/>
        <w:t xml:space="preserve">Windows services. Task Manager can also be used to set process priorities, processor affinity, start and stop services, and forcibly terminate processes. The program can be started in recent versions of Windows by pressing </w:t>
      </w:r>
      <w:r w:rsidRPr="00E05DA9">
        <w:rPr>
          <w:rFonts w:ascii="Cambria Math" w:eastAsia="Times New Roman" w:hAnsi="Cambria Math" w:cs="Cambria Math"/>
          <w:color w:val="000000"/>
          <w:lang w:val="en-CA" w:eastAsia="en-CA"/>
        </w:rPr>
        <w:t>⊞</w:t>
      </w:r>
      <w:r w:rsidRPr="00E05DA9">
        <w:rPr>
          <w:rFonts w:eastAsia="Times New Roman"/>
          <w:color w:val="000000"/>
          <w:lang w:val="en-CA" w:eastAsia="en-CA"/>
        </w:rPr>
        <w:t xml:space="preserve"> </w:t>
      </w:r>
      <w:proofErr w:type="spellStart"/>
      <w:r w:rsidRPr="00E05DA9">
        <w:rPr>
          <w:rFonts w:eastAsia="Times New Roman"/>
          <w:color w:val="000000"/>
          <w:lang w:val="en-CA" w:eastAsia="en-CA"/>
        </w:rPr>
        <w:t>Win+R</w:t>
      </w:r>
      <w:proofErr w:type="spellEnd"/>
      <w:r w:rsidRPr="00E05DA9">
        <w:rPr>
          <w:rFonts w:eastAsia="Times New Roman"/>
          <w:color w:val="000000"/>
          <w:lang w:val="en-CA" w:eastAsia="en-CA"/>
        </w:rPr>
        <w:t xml:space="preserve"> and then typing in taskmgr.exe, by pressing </w:t>
      </w:r>
      <w:proofErr w:type="spellStart"/>
      <w:r w:rsidRPr="00E05DA9">
        <w:rPr>
          <w:rFonts w:eastAsia="Times New Roman"/>
          <w:color w:val="000000"/>
          <w:lang w:val="en-CA" w:eastAsia="en-CA"/>
        </w:rPr>
        <w:t>Ctrl+Alt+Delete</w:t>
      </w:r>
      <w:proofErr w:type="spellEnd"/>
      <w:r w:rsidRPr="00E05DA9">
        <w:rPr>
          <w:rFonts w:eastAsia="Times New Roman"/>
          <w:color w:val="000000"/>
          <w:lang w:val="en-CA" w:eastAsia="en-CA"/>
        </w:rPr>
        <w:t xml:space="preserve"> and clicking Start Task Manager, by pressing Ctrl+</w:t>
      </w:r>
      <w:r w:rsidRPr="00E05DA9">
        <w:rPr>
          <w:rFonts w:ascii="Cambria Math" w:eastAsia="Times New Roman" w:hAnsi="Cambria Math" w:cs="Cambria Math"/>
          <w:color w:val="000000"/>
          <w:lang w:val="en-CA" w:eastAsia="en-CA"/>
        </w:rPr>
        <w:t>⇧</w:t>
      </w:r>
      <w:r w:rsidRPr="00E05DA9">
        <w:rPr>
          <w:rFonts w:eastAsia="Times New Roman"/>
          <w:color w:val="000000"/>
          <w:lang w:val="en-CA" w:eastAsia="en-CA"/>
        </w:rPr>
        <w:t xml:space="preserve"> </w:t>
      </w:r>
      <w:proofErr w:type="spellStart"/>
      <w:r w:rsidRPr="00E05DA9">
        <w:rPr>
          <w:rFonts w:eastAsia="Times New Roman"/>
          <w:color w:val="000000"/>
          <w:lang w:val="en-CA" w:eastAsia="en-CA"/>
        </w:rPr>
        <w:t>Shift+Esc</w:t>
      </w:r>
      <w:proofErr w:type="spellEnd"/>
      <w:r w:rsidRPr="00E05DA9">
        <w:rPr>
          <w:rFonts w:eastAsia="Times New Roman"/>
          <w:color w:val="000000"/>
          <w:lang w:val="en-CA" w:eastAsia="en-CA"/>
        </w:rPr>
        <w:t xml:space="preserve">, or by right-clicking on the Windows taskbar and selecting "Task Manager". Task Manager was introduced in its current form with Windows NT 4.0. Prior versions Windows NT, as well as Windows 3.x, includes the Task List application, is capable of listing </w:t>
      </w:r>
      <w:proofErr w:type="gramStart"/>
      <w:r w:rsidRPr="00E05DA9">
        <w:rPr>
          <w:rFonts w:eastAsia="Times New Roman"/>
          <w:color w:val="000000"/>
          <w:lang w:val="en-CA" w:eastAsia="en-CA"/>
        </w:rPr>
        <w:t>currently-running</w:t>
      </w:r>
      <w:proofErr w:type="gramEnd"/>
      <w:r w:rsidRPr="00E05DA9">
        <w:rPr>
          <w:rFonts w:eastAsia="Times New Roman"/>
          <w:color w:val="000000"/>
          <w:lang w:val="en-CA" w:eastAsia="en-CA"/>
        </w:rPr>
        <w:t xml:space="preserve"> processes and killing them, or creating a new process. Windows 9x has a program known as Close Program which lists the programs currently running and offers options to close programs as well shut down the computer.</w:t>
      </w:r>
    </w:p>
    <w:p w14:paraId="528E09BD" w14:textId="77777777" w:rsidR="0028757A" w:rsidRDefault="0028757A" w:rsidP="00D11D63">
      <w:pPr>
        <w:pStyle w:val="NoSpacing"/>
      </w:pPr>
    </w:p>
    <w:p w14:paraId="2E18764C" w14:textId="6529B295" w:rsidR="0028757A" w:rsidRDefault="00E57BDE" w:rsidP="00D11D63">
      <w:pPr>
        <w:pStyle w:val="NoSpacing"/>
        <w:rPr>
          <w:b/>
          <w:bCs/>
        </w:rPr>
      </w:pPr>
      <w:r w:rsidRPr="00E05DA9">
        <w:rPr>
          <w:b/>
          <w:bCs/>
        </w:rPr>
        <w:t xml:space="preserve">Topic E – Software Security, </w:t>
      </w:r>
      <w:r w:rsidR="0028757A" w:rsidRPr="00E05DA9">
        <w:rPr>
          <w:b/>
          <w:bCs/>
        </w:rPr>
        <w:t>Updates</w:t>
      </w:r>
      <w:r w:rsidRPr="00E05DA9">
        <w:rPr>
          <w:b/>
          <w:bCs/>
        </w:rPr>
        <w:t xml:space="preserve"> &amp; System Tools</w:t>
      </w:r>
    </w:p>
    <w:p w14:paraId="0BB4E529" w14:textId="0B28C0AF" w:rsidR="00E05DA9" w:rsidRDefault="00FD0A63" w:rsidP="00D11D63">
      <w:pPr>
        <w:pStyle w:val="NoSpacing"/>
        <w:rPr>
          <w:color w:val="000000"/>
          <w:shd w:val="clear" w:color="auto" w:fill="FFFFFF"/>
        </w:rPr>
      </w:pPr>
      <w:r w:rsidRPr="00FD0A63">
        <w:rPr>
          <w:color w:val="000000"/>
          <w:shd w:val="clear" w:color="auto" w:fill="FFFFFF"/>
        </w:rPr>
        <w:t>Windows 10 provides the latest antivirus protection with Windows Security. Your device will be actively protected from the moment you start Windows 10. Windows Security continually scans for malware (malicious software), viruses, and security threats. In addition to this real-time protection, updates are downloaded automatically to help keep your device safe and protect it from threats.</w:t>
      </w:r>
      <w:r w:rsidRPr="00FD0A63">
        <w:rPr>
          <w:color w:val="000000"/>
          <w:shd w:val="clear" w:color="auto" w:fill="FFFFFF"/>
        </w:rPr>
        <w:t xml:space="preserve"> </w:t>
      </w:r>
      <w:r w:rsidRPr="00FD0A63">
        <w:rPr>
          <w:color w:val="000000"/>
          <w:shd w:val="clear" w:color="auto" w:fill="FFFFFF"/>
        </w:rPr>
        <w:t>Some features will be a little different if you're running Windows 10 in S mode. Because this mode is streamlined for tighter security, the Virus &amp; threat protection area has fewer options. But don't worry—the built-in security of this mode automatically prevents viruses and other threats from running on your device, and you'll receive security updates automatically.</w:t>
      </w:r>
    </w:p>
    <w:p w14:paraId="3574A735" w14:textId="573F677B" w:rsidR="00FD0A63" w:rsidRDefault="00FD0A63" w:rsidP="00D11D63">
      <w:pPr>
        <w:pStyle w:val="NoSpacing"/>
        <w:rPr>
          <w:color w:val="000000"/>
          <w:shd w:val="clear" w:color="auto" w:fill="FFFFFF"/>
        </w:rPr>
      </w:pPr>
    </w:p>
    <w:p w14:paraId="5A817AF7" w14:textId="77777777" w:rsidR="00FD0A63" w:rsidRPr="00FD0A63" w:rsidRDefault="00FD0A63" w:rsidP="00FD0A63">
      <w:pPr>
        <w:pStyle w:val="NormalWeb"/>
        <w:shd w:val="clear" w:color="auto" w:fill="FFFFFF"/>
        <w:spacing w:before="120" w:beforeAutospacing="0" w:after="120" w:afterAutospacing="0"/>
        <w:rPr>
          <w:rFonts w:ascii="Arial" w:hAnsi="Arial" w:cs="Arial"/>
          <w:color w:val="222222"/>
        </w:rPr>
      </w:pPr>
      <w:r w:rsidRPr="00FD0A63">
        <w:rPr>
          <w:rFonts w:ascii="Arial" w:hAnsi="Arial" w:cs="Arial"/>
          <w:color w:val="222222"/>
        </w:rPr>
        <w:t>Windows Update is a </w:t>
      </w:r>
      <w:hyperlink r:id="rId7" w:tooltip="Microsoft" w:history="1">
        <w:r w:rsidRPr="00FD0A63">
          <w:rPr>
            <w:rStyle w:val="Hyperlink"/>
            <w:rFonts w:ascii="Arial" w:hAnsi="Arial" w:cs="Arial"/>
            <w:color w:val="0B0080"/>
          </w:rPr>
          <w:t>Microsoft</w:t>
        </w:r>
      </w:hyperlink>
      <w:r w:rsidRPr="00FD0A63">
        <w:rPr>
          <w:rFonts w:ascii="Arial" w:hAnsi="Arial" w:cs="Arial"/>
          <w:color w:val="222222"/>
        </w:rPr>
        <w:t> service for the </w:t>
      </w:r>
      <w:hyperlink r:id="rId8" w:tooltip="Windows 9x" w:history="1">
        <w:r w:rsidRPr="00FD0A63">
          <w:rPr>
            <w:rStyle w:val="Hyperlink"/>
            <w:rFonts w:ascii="Arial" w:hAnsi="Arial" w:cs="Arial"/>
            <w:color w:val="0B0080"/>
          </w:rPr>
          <w:t>Windows 9x</w:t>
        </w:r>
      </w:hyperlink>
      <w:r w:rsidRPr="00FD0A63">
        <w:rPr>
          <w:rFonts w:ascii="Arial" w:hAnsi="Arial" w:cs="Arial"/>
          <w:color w:val="222222"/>
        </w:rPr>
        <w:t> and </w:t>
      </w:r>
      <w:hyperlink r:id="rId9" w:tooltip="Windows NT" w:history="1">
        <w:r w:rsidRPr="00FD0A63">
          <w:rPr>
            <w:rStyle w:val="Hyperlink"/>
            <w:rFonts w:ascii="Arial" w:hAnsi="Arial" w:cs="Arial"/>
            <w:color w:val="0B0080"/>
          </w:rPr>
          <w:t>Windows NT</w:t>
        </w:r>
      </w:hyperlink>
      <w:r w:rsidRPr="00FD0A63">
        <w:rPr>
          <w:rFonts w:ascii="Arial" w:hAnsi="Arial" w:cs="Arial"/>
          <w:color w:val="222222"/>
        </w:rPr>
        <w:t> families of operating system, which automates downloading and installing </w:t>
      </w:r>
      <w:hyperlink r:id="rId10" w:tooltip="Microsoft Windows" w:history="1">
        <w:r w:rsidRPr="00FD0A63">
          <w:rPr>
            <w:rStyle w:val="Hyperlink"/>
            <w:rFonts w:ascii="Arial" w:hAnsi="Arial" w:cs="Arial"/>
            <w:color w:val="0B0080"/>
          </w:rPr>
          <w:t>Microsoft Windows</w:t>
        </w:r>
      </w:hyperlink>
      <w:r w:rsidRPr="00FD0A63">
        <w:rPr>
          <w:rFonts w:ascii="Arial" w:hAnsi="Arial" w:cs="Arial"/>
          <w:color w:val="222222"/>
        </w:rPr>
        <w:t> </w:t>
      </w:r>
      <w:hyperlink r:id="rId11" w:tooltip="Software update" w:history="1">
        <w:r w:rsidRPr="00FD0A63">
          <w:rPr>
            <w:rStyle w:val="Hyperlink"/>
            <w:rFonts w:ascii="Arial" w:hAnsi="Arial" w:cs="Arial"/>
            <w:color w:val="0B0080"/>
          </w:rPr>
          <w:t>software updates</w:t>
        </w:r>
      </w:hyperlink>
      <w:r w:rsidRPr="00FD0A63">
        <w:rPr>
          <w:rFonts w:ascii="Arial" w:hAnsi="Arial" w:cs="Arial"/>
          <w:color w:val="222222"/>
        </w:rPr>
        <w:t> over the </w:t>
      </w:r>
      <w:hyperlink r:id="rId12" w:tooltip="Internet" w:history="1">
        <w:r w:rsidRPr="00FD0A63">
          <w:rPr>
            <w:rStyle w:val="Hyperlink"/>
            <w:rFonts w:ascii="Arial" w:hAnsi="Arial" w:cs="Arial"/>
            <w:color w:val="0B0080"/>
          </w:rPr>
          <w:t>Internet</w:t>
        </w:r>
      </w:hyperlink>
      <w:r w:rsidRPr="00FD0A63">
        <w:rPr>
          <w:rFonts w:ascii="Arial" w:hAnsi="Arial" w:cs="Arial"/>
          <w:color w:val="222222"/>
        </w:rPr>
        <w:t>. The service delivers software updates for Windows, as well as the various Microsoft </w:t>
      </w:r>
      <w:hyperlink r:id="rId13" w:tooltip="Antivirus software" w:history="1">
        <w:r w:rsidRPr="00FD0A63">
          <w:rPr>
            <w:rStyle w:val="Hyperlink"/>
            <w:rFonts w:ascii="Arial" w:hAnsi="Arial" w:cs="Arial"/>
            <w:color w:val="0B0080"/>
          </w:rPr>
          <w:t>antivirus products</w:t>
        </w:r>
      </w:hyperlink>
      <w:r w:rsidRPr="00FD0A63">
        <w:rPr>
          <w:rFonts w:ascii="Arial" w:hAnsi="Arial" w:cs="Arial"/>
          <w:color w:val="222222"/>
        </w:rPr>
        <w:t>, including </w:t>
      </w:r>
      <w:hyperlink r:id="rId14" w:tooltip="Windows Defender" w:history="1">
        <w:r w:rsidRPr="00FD0A63">
          <w:rPr>
            <w:rStyle w:val="Hyperlink"/>
            <w:rFonts w:ascii="Arial" w:hAnsi="Arial" w:cs="Arial"/>
            <w:color w:val="0B0080"/>
          </w:rPr>
          <w:t>Windows Defender</w:t>
        </w:r>
      </w:hyperlink>
      <w:r w:rsidRPr="00FD0A63">
        <w:rPr>
          <w:rFonts w:ascii="Arial" w:hAnsi="Arial" w:cs="Arial"/>
          <w:color w:val="222222"/>
        </w:rPr>
        <w:t> and </w:t>
      </w:r>
      <w:hyperlink r:id="rId15" w:tooltip="Microsoft Security Essentials" w:history="1">
        <w:r w:rsidRPr="00FD0A63">
          <w:rPr>
            <w:rStyle w:val="Hyperlink"/>
            <w:rFonts w:ascii="Arial" w:hAnsi="Arial" w:cs="Arial"/>
            <w:color w:val="0B0080"/>
          </w:rPr>
          <w:t>Microsoft Security Essentials</w:t>
        </w:r>
      </w:hyperlink>
      <w:r w:rsidRPr="00FD0A63">
        <w:rPr>
          <w:rFonts w:ascii="Arial" w:hAnsi="Arial" w:cs="Arial"/>
          <w:color w:val="222222"/>
        </w:rPr>
        <w:t>. Since its inception, Microsoft has introduced two extensions of the service: Microsoft Update and Windows Update for Business. The former expands the core service to include other Microsoft products, such as </w:t>
      </w:r>
      <w:hyperlink r:id="rId16" w:tooltip="Microsoft Office" w:history="1">
        <w:r w:rsidRPr="00FD0A63">
          <w:rPr>
            <w:rStyle w:val="Hyperlink"/>
            <w:rFonts w:ascii="Arial" w:hAnsi="Arial" w:cs="Arial"/>
            <w:color w:val="0B0080"/>
          </w:rPr>
          <w:t>Microsoft Office</w:t>
        </w:r>
      </w:hyperlink>
      <w:r w:rsidRPr="00FD0A63">
        <w:rPr>
          <w:rFonts w:ascii="Arial" w:hAnsi="Arial" w:cs="Arial"/>
          <w:color w:val="222222"/>
        </w:rPr>
        <w:t> and </w:t>
      </w:r>
      <w:hyperlink r:id="rId17" w:tooltip="Microsoft Expression Studio" w:history="1">
        <w:r w:rsidRPr="00FD0A63">
          <w:rPr>
            <w:rStyle w:val="Hyperlink"/>
            <w:rFonts w:ascii="Arial" w:hAnsi="Arial" w:cs="Arial"/>
            <w:color w:val="0B0080"/>
          </w:rPr>
          <w:t>Microsoft Expression Studio</w:t>
        </w:r>
      </w:hyperlink>
      <w:r w:rsidRPr="00FD0A63">
        <w:rPr>
          <w:rFonts w:ascii="Arial" w:hAnsi="Arial" w:cs="Arial"/>
          <w:color w:val="222222"/>
        </w:rPr>
        <w:t>. The latter is available to business editions of </w:t>
      </w:r>
      <w:hyperlink r:id="rId18" w:tooltip="Windows 10" w:history="1">
        <w:r w:rsidRPr="00FD0A63">
          <w:rPr>
            <w:rStyle w:val="Hyperlink"/>
            <w:rFonts w:ascii="Arial" w:hAnsi="Arial" w:cs="Arial"/>
            <w:color w:val="0B0080"/>
          </w:rPr>
          <w:t>Windows 10</w:t>
        </w:r>
      </w:hyperlink>
      <w:r w:rsidRPr="00FD0A63">
        <w:rPr>
          <w:rFonts w:ascii="Arial" w:hAnsi="Arial" w:cs="Arial"/>
          <w:color w:val="222222"/>
        </w:rPr>
        <w:t> and permits postponing updates or receiving updates only after they have undergone rigorous testing.</w:t>
      </w:r>
    </w:p>
    <w:p w14:paraId="34574C6B" w14:textId="77777777" w:rsidR="00FD0A63" w:rsidRPr="00FD0A63" w:rsidRDefault="00FD0A63" w:rsidP="00FD0A63">
      <w:pPr>
        <w:pStyle w:val="NormalWeb"/>
        <w:shd w:val="clear" w:color="auto" w:fill="FFFFFF"/>
        <w:spacing w:before="120" w:beforeAutospacing="0" w:after="120" w:afterAutospacing="0"/>
        <w:rPr>
          <w:rFonts w:ascii="Arial" w:hAnsi="Arial" w:cs="Arial"/>
          <w:color w:val="222222"/>
        </w:rPr>
      </w:pPr>
      <w:r w:rsidRPr="00FD0A63">
        <w:rPr>
          <w:rFonts w:ascii="Arial" w:hAnsi="Arial" w:cs="Arial"/>
          <w:color w:val="222222"/>
        </w:rPr>
        <w:t>As the service has evolved over the years, so have its client software. For a decade, the primary client component of the service was the Windows Update </w:t>
      </w:r>
      <w:hyperlink r:id="rId19" w:tooltip="Web app" w:history="1">
        <w:r w:rsidRPr="00FD0A63">
          <w:rPr>
            <w:rStyle w:val="Hyperlink"/>
            <w:rFonts w:ascii="Arial" w:hAnsi="Arial" w:cs="Arial"/>
            <w:color w:val="0B0080"/>
          </w:rPr>
          <w:t>web app</w:t>
        </w:r>
      </w:hyperlink>
      <w:r w:rsidRPr="00FD0A63">
        <w:rPr>
          <w:rFonts w:ascii="Arial" w:hAnsi="Arial" w:cs="Arial"/>
          <w:color w:val="222222"/>
        </w:rPr>
        <w:t> that could only be run inside </w:t>
      </w:r>
      <w:hyperlink r:id="rId20" w:tooltip="Internet Explorer" w:history="1">
        <w:r w:rsidRPr="00FD0A63">
          <w:rPr>
            <w:rStyle w:val="Hyperlink"/>
            <w:rFonts w:ascii="Arial" w:hAnsi="Arial" w:cs="Arial"/>
            <w:color w:val="0B0080"/>
          </w:rPr>
          <w:t>Internet Explorer</w:t>
        </w:r>
      </w:hyperlink>
      <w:r w:rsidRPr="00FD0A63">
        <w:rPr>
          <w:rFonts w:ascii="Arial" w:hAnsi="Arial" w:cs="Arial"/>
          <w:color w:val="222222"/>
        </w:rPr>
        <w:t>. Starting with </w:t>
      </w:r>
      <w:hyperlink r:id="rId21" w:tooltip="Windows Vista" w:history="1">
        <w:r w:rsidRPr="00FD0A63">
          <w:rPr>
            <w:rStyle w:val="Hyperlink"/>
            <w:rFonts w:ascii="Arial" w:hAnsi="Arial" w:cs="Arial"/>
            <w:color w:val="0B0080"/>
          </w:rPr>
          <w:t>Windows Vista</w:t>
        </w:r>
      </w:hyperlink>
      <w:r w:rsidRPr="00FD0A63">
        <w:rPr>
          <w:rFonts w:ascii="Arial" w:hAnsi="Arial" w:cs="Arial"/>
          <w:color w:val="222222"/>
        </w:rPr>
        <w:t>, the primary client component became Windows Update Agent, an integral component of the operating system.</w:t>
      </w:r>
    </w:p>
    <w:p w14:paraId="141B73EC" w14:textId="77777777" w:rsidR="00FD0A63" w:rsidRPr="00FD0A63" w:rsidRDefault="00FD0A63" w:rsidP="00FD0A63">
      <w:pPr>
        <w:pStyle w:val="NormalWeb"/>
        <w:shd w:val="clear" w:color="auto" w:fill="FFFFFF"/>
        <w:spacing w:before="120" w:beforeAutospacing="0" w:after="120" w:afterAutospacing="0"/>
        <w:rPr>
          <w:rFonts w:ascii="Arial" w:hAnsi="Arial" w:cs="Arial"/>
          <w:color w:val="222222"/>
        </w:rPr>
      </w:pPr>
      <w:r w:rsidRPr="00FD0A63">
        <w:rPr>
          <w:rFonts w:ascii="Arial" w:hAnsi="Arial" w:cs="Arial"/>
          <w:color w:val="222222"/>
        </w:rPr>
        <w:t>The service provides several kinds of updates. </w:t>
      </w:r>
      <w:r w:rsidRPr="00FD0A63">
        <w:rPr>
          <w:rFonts w:ascii="Arial" w:hAnsi="Arial" w:cs="Arial"/>
          <w:i/>
          <w:iCs/>
          <w:color w:val="222222"/>
        </w:rPr>
        <w:t>Security updates</w:t>
      </w:r>
      <w:r w:rsidRPr="00FD0A63">
        <w:rPr>
          <w:rFonts w:ascii="Arial" w:hAnsi="Arial" w:cs="Arial"/>
          <w:color w:val="222222"/>
        </w:rPr>
        <w:t> or </w:t>
      </w:r>
      <w:r w:rsidRPr="00FD0A63">
        <w:rPr>
          <w:rFonts w:ascii="Arial" w:hAnsi="Arial" w:cs="Arial"/>
          <w:i/>
          <w:iCs/>
          <w:color w:val="222222"/>
        </w:rPr>
        <w:t>critical updates</w:t>
      </w:r>
      <w:r w:rsidRPr="00FD0A63">
        <w:rPr>
          <w:rFonts w:ascii="Arial" w:hAnsi="Arial" w:cs="Arial"/>
          <w:color w:val="222222"/>
        </w:rPr>
        <w:t> mitigate vulnerabilities against </w:t>
      </w:r>
      <w:hyperlink r:id="rId22" w:tooltip="Exploit (computer security)" w:history="1">
        <w:r w:rsidRPr="00FD0A63">
          <w:rPr>
            <w:rStyle w:val="Hyperlink"/>
            <w:rFonts w:ascii="Arial" w:hAnsi="Arial" w:cs="Arial"/>
            <w:color w:val="0B0080"/>
          </w:rPr>
          <w:t>security exploits</w:t>
        </w:r>
      </w:hyperlink>
      <w:r w:rsidRPr="00FD0A63">
        <w:rPr>
          <w:rFonts w:ascii="Arial" w:hAnsi="Arial" w:cs="Arial"/>
          <w:color w:val="222222"/>
        </w:rPr>
        <w:t> against Microsoft Windows. </w:t>
      </w:r>
      <w:r w:rsidRPr="00FD0A63">
        <w:rPr>
          <w:rFonts w:ascii="Arial" w:hAnsi="Arial" w:cs="Arial"/>
          <w:i/>
          <w:iCs/>
          <w:color w:val="222222"/>
        </w:rPr>
        <w:t>Cumulative updates</w:t>
      </w:r>
      <w:r w:rsidRPr="00FD0A63">
        <w:rPr>
          <w:rFonts w:ascii="Arial" w:hAnsi="Arial" w:cs="Arial"/>
          <w:color w:val="222222"/>
        </w:rPr>
        <w:t> are updates that bundle previously released updates. Cumulative updates were introduced with </w:t>
      </w:r>
      <w:hyperlink r:id="rId23" w:tooltip="Windows 10" w:history="1">
        <w:r w:rsidRPr="00FD0A63">
          <w:rPr>
            <w:rStyle w:val="Hyperlink"/>
            <w:rFonts w:ascii="Arial" w:hAnsi="Arial" w:cs="Arial"/>
            <w:color w:val="0B0080"/>
          </w:rPr>
          <w:t>Windows 10</w:t>
        </w:r>
      </w:hyperlink>
      <w:r w:rsidRPr="00FD0A63">
        <w:rPr>
          <w:rFonts w:ascii="Arial" w:hAnsi="Arial" w:cs="Arial"/>
          <w:color w:val="222222"/>
        </w:rPr>
        <w:t> and have been backported to </w:t>
      </w:r>
      <w:hyperlink r:id="rId24" w:tooltip="Windows 7" w:history="1">
        <w:r w:rsidRPr="00FD0A63">
          <w:rPr>
            <w:rStyle w:val="Hyperlink"/>
            <w:rFonts w:ascii="Arial" w:hAnsi="Arial" w:cs="Arial"/>
            <w:color w:val="0B0080"/>
          </w:rPr>
          <w:t>Windows 7</w:t>
        </w:r>
      </w:hyperlink>
      <w:r w:rsidRPr="00FD0A63">
        <w:rPr>
          <w:rFonts w:ascii="Arial" w:hAnsi="Arial" w:cs="Arial"/>
          <w:color w:val="222222"/>
        </w:rPr>
        <w:t> and </w:t>
      </w:r>
      <w:hyperlink r:id="rId25" w:tooltip="Windows 8.1" w:history="1">
        <w:r w:rsidRPr="00FD0A63">
          <w:rPr>
            <w:rStyle w:val="Hyperlink"/>
            <w:rFonts w:ascii="Arial" w:hAnsi="Arial" w:cs="Arial"/>
            <w:color w:val="0B0080"/>
          </w:rPr>
          <w:t>Windows 8.1</w:t>
        </w:r>
      </w:hyperlink>
      <w:r w:rsidRPr="00FD0A63">
        <w:rPr>
          <w:rFonts w:ascii="Arial" w:hAnsi="Arial" w:cs="Arial"/>
          <w:color w:val="222222"/>
        </w:rPr>
        <w:t>.</w:t>
      </w:r>
    </w:p>
    <w:p w14:paraId="7C3AF069" w14:textId="77777777" w:rsidR="00FD0A63" w:rsidRPr="00FD0A63" w:rsidRDefault="00FD0A63" w:rsidP="00FD0A63">
      <w:pPr>
        <w:pStyle w:val="NormalWeb"/>
        <w:shd w:val="clear" w:color="auto" w:fill="FFFFFF"/>
        <w:spacing w:before="120" w:beforeAutospacing="0" w:after="120" w:afterAutospacing="0"/>
        <w:rPr>
          <w:rFonts w:ascii="Arial" w:hAnsi="Arial" w:cs="Arial"/>
          <w:color w:val="222222"/>
        </w:rPr>
      </w:pPr>
      <w:r w:rsidRPr="00FD0A63">
        <w:rPr>
          <w:rFonts w:ascii="Arial" w:hAnsi="Arial" w:cs="Arial"/>
          <w:color w:val="222222"/>
        </w:rPr>
        <w:t>Microsoft routinely releases updates on the second Tuesday of each month (known as the </w:t>
      </w:r>
      <w:hyperlink r:id="rId26" w:tooltip="Patch Tuesday" w:history="1">
        <w:r w:rsidRPr="00FD0A63">
          <w:rPr>
            <w:rStyle w:val="Hyperlink"/>
            <w:rFonts w:ascii="Arial" w:hAnsi="Arial" w:cs="Arial"/>
            <w:color w:val="0B0080"/>
          </w:rPr>
          <w:t>Patch Tuesday</w:t>
        </w:r>
      </w:hyperlink>
      <w:r w:rsidRPr="00FD0A63">
        <w:rPr>
          <w:rFonts w:ascii="Arial" w:hAnsi="Arial" w:cs="Arial"/>
          <w:color w:val="222222"/>
        </w:rPr>
        <w:t xml:space="preserve">), but can provide them whenever a new update is urgently required </w:t>
      </w:r>
      <w:r w:rsidRPr="00FD0A63">
        <w:rPr>
          <w:rFonts w:ascii="Arial" w:hAnsi="Arial" w:cs="Arial"/>
          <w:color w:val="222222"/>
        </w:rPr>
        <w:lastRenderedPageBreak/>
        <w:t>to prevent a newly discovered or prevalent exploit. System administrators can configure Windows Update to install critical updates for Microsoft Windows automatically, so long as the computer has an Internet connection.</w:t>
      </w:r>
    </w:p>
    <w:p w14:paraId="7B7F04E4" w14:textId="77777777" w:rsidR="0028757A" w:rsidRDefault="0028757A" w:rsidP="00D11D63">
      <w:pPr>
        <w:pStyle w:val="NoSpacing"/>
      </w:pPr>
    </w:p>
    <w:p w14:paraId="52EBA360" w14:textId="77777777" w:rsidR="0028757A" w:rsidRPr="00FD0A63" w:rsidRDefault="0028757A" w:rsidP="00D11D63">
      <w:pPr>
        <w:pStyle w:val="NoSpacing"/>
        <w:rPr>
          <w:b/>
          <w:bCs/>
        </w:rPr>
      </w:pPr>
      <w:r w:rsidRPr="00FD0A63">
        <w:rPr>
          <w:b/>
          <w:bCs/>
        </w:rPr>
        <w:t>Topic F – File System &amp; User Accounts</w:t>
      </w:r>
    </w:p>
    <w:p w14:paraId="143CD47D" w14:textId="77777777" w:rsidR="00DD2A57" w:rsidRPr="00DD2A57" w:rsidRDefault="00DD2A57" w:rsidP="00DD2A57">
      <w:pPr>
        <w:pStyle w:val="NormalWeb"/>
        <w:shd w:val="clear" w:color="auto" w:fill="FFFFFF"/>
        <w:spacing w:before="120" w:beforeAutospacing="0" w:after="360" w:afterAutospacing="0"/>
        <w:rPr>
          <w:rFonts w:ascii="Arial" w:hAnsi="Arial" w:cs="Arial"/>
          <w:color w:val="475161"/>
        </w:rPr>
      </w:pPr>
      <w:r w:rsidRPr="00DD2A57">
        <w:rPr>
          <w:rFonts w:ascii="Arial" w:hAnsi="Arial" w:cs="Arial"/>
          <w:color w:val="475161"/>
        </w:rPr>
        <w:t xml:space="preserve">Any computer file is stored on a storage medium with a given capacity. In </w:t>
      </w:r>
      <w:proofErr w:type="gramStart"/>
      <w:r w:rsidRPr="00DD2A57">
        <w:rPr>
          <w:rFonts w:ascii="Arial" w:hAnsi="Arial" w:cs="Arial"/>
          <w:color w:val="475161"/>
        </w:rPr>
        <w:t>actual fact</w:t>
      </w:r>
      <w:proofErr w:type="gramEnd"/>
      <w:r w:rsidRPr="00DD2A57">
        <w:rPr>
          <w:rFonts w:ascii="Arial" w:hAnsi="Arial" w:cs="Arial"/>
          <w:color w:val="475161"/>
        </w:rPr>
        <w:t>, each storage is linear space for reading or both reading and writing digital information. Each byte of information on it has its offset from the storage start known as an </w:t>
      </w:r>
      <w:r w:rsidRPr="00DD2A57">
        <w:rPr>
          <w:rStyle w:val="Emphasis"/>
          <w:rFonts w:ascii="Arial" w:hAnsi="Arial" w:cs="Arial"/>
          <w:color w:val="475161"/>
        </w:rPr>
        <w:t>address</w:t>
      </w:r>
      <w:r w:rsidRPr="00DD2A57">
        <w:rPr>
          <w:rFonts w:ascii="Arial" w:hAnsi="Arial" w:cs="Arial"/>
          <w:color w:val="475161"/>
        </w:rPr>
        <w:t> and is referenced by this address. A storage can be presented as a grid with a set of </w:t>
      </w:r>
      <w:r w:rsidRPr="00DD2A57">
        <w:rPr>
          <w:rStyle w:val="Emphasis"/>
          <w:rFonts w:ascii="Arial" w:hAnsi="Arial" w:cs="Arial"/>
          <w:color w:val="475161"/>
        </w:rPr>
        <w:t>numbered cells</w:t>
      </w:r>
      <w:r w:rsidRPr="00DD2A57">
        <w:rPr>
          <w:rFonts w:ascii="Arial" w:hAnsi="Arial" w:cs="Arial"/>
          <w:color w:val="475161"/>
        </w:rPr>
        <w:t> (each cell is a single byte). Any file saved to the storage gets its own cells.</w:t>
      </w:r>
    </w:p>
    <w:p w14:paraId="7CB08457" w14:textId="77777777" w:rsidR="00DD2A57" w:rsidRPr="00DD2A57" w:rsidRDefault="00DD2A57" w:rsidP="00DD2A57">
      <w:pPr>
        <w:pStyle w:val="NormalWeb"/>
        <w:shd w:val="clear" w:color="auto" w:fill="FFFFFF"/>
        <w:spacing w:before="120" w:beforeAutospacing="0" w:after="360" w:afterAutospacing="0"/>
        <w:rPr>
          <w:rFonts w:ascii="Arial" w:hAnsi="Arial" w:cs="Arial"/>
          <w:color w:val="475161"/>
        </w:rPr>
      </w:pPr>
      <w:r w:rsidRPr="00DD2A57">
        <w:rPr>
          <w:rFonts w:ascii="Arial" w:hAnsi="Arial" w:cs="Arial"/>
          <w:color w:val="475161"/>
        </w:rPr>
        <w:t>Generally, computer storages use the pair of a </w:t>
      </w:r>
      <w:r w:rsidRPr="00DD2A57">
        <w:rPr>
          <w:rStyle w:val="Emphasis"/>
          <w:rFonts w:ascii="Arial" w:hAnsi="Arial" w:cs="Arial"/>
          <w:color w:val="475161"/>
        </w:rPr>
        <w:t>sector</w:t>
      </w:r>
      <w:r w:rsidRPr="00DD2A57">
        <w:rPr>
          <w:rFonts w:ascii="Arial" w:hAnsi="Arial" w:cs="Arial"/>
          <w:color w:val="475161"/>
        </w:rPr>
        <w:t> and </w:t>
      </w:r>
      <w:r w:rsidRPr="00DD2A57">
        <w:rPr>
          <w:rStyle w:val="Emphasis"/>
          <w:rFonts w:ascii="Arial" w:hAnsi="Arial" w:cs="Arial"/>
          <w:color w:val="475161"/>
        </w:rPr>
        <w:t>in-sector offset</w:t>
      </w:r>
      <w:r w:rsidRPr="00DD2A57">
        <w:rPr>
          <w:rFonts w:ascii="Arial" w:hAnsi="Arial" w:cs="Arial"/>
          <w:color w:val="475161"/>
        </w:rPr>
        <w:t> to reference any byte of information on the storage. </w:t>
      </w:r>
      <w:r w:rsidRPr="00DD2A57">
        <w:rPr>
          <w:rStyle w:val="Strong"/>
          <w:rFonts w:ascii="Arial" w:hAnsi="Arial" w:cs="Arial"/>
          <w:color w:val="475161"/>
        </w:rPr>
        <w:t>A sector</w:t>
      </w:r>
      <w:r w:rsidRPr="00DD2A57">
        <w:rPr>
          <w:rFonts w:ascii="Arial" w:hAnsi="Arial" w:cs="Arial"/>
          <w:color w:val="475161"/>
        </w:rPr>
        <w:t> is a group of bytes (usually </w:t>
      </w:r>
      <w:r w:rsidRPr="00DD2A57">
        <w:rPr>
          <w:rStyle w:val="Emphasis"/>
          <w:rFonts w:ascii="Arial" w:hAnsi="Arial" w:cs="Arial"/>
          <w:color w:val="475161"/>
        </w:rPr>
        <w:t>512 bytes</w:t>
      </w:r>
      <w:r w:rsidRPr="00DD2A57">
        <w:rPr>
          <w:rFonts w:ascii="Arial" w:hAnsi="Arial" w:cs="Arial"/>
          <w:color w:val="475161"/>
        </w:rPr>
        <w:t>), a minimum addressable unit of the physical storage. </w:t>
      </w:r>
      <w:r w:rsidRPr="00DD2A57">
        <w:rPr>
          <w:rStyle w:val="Emphasis"/>
          <w:rFonts w:ascii="Arial" w:hAnsi="Arial" w:cs="Arial"/>
          <w:color w:val="475161"/>
        </w:rPr>
        <w:t>For example</w:t>
      </w:r>
      <w:r w:rsidRPr="00DD2A57">
        <w:rPr>
          <w:rFonts w:ascii="Arial" w:hAnsi="Arial" w:cs="Arial"/>
          <w:color w:val="475161"/>
        </w:rPr>
        <w:t>, byte </w:t>
      </w:r>
      <w:r w:rsidRPr="00DD2A57">
        <w:rPr>
          <w:rStyle w:val="Emphasis"/>
          <w:rFonts w:ascii="Arial" w:hAnsi="Arial" w:cs="Arial"/>
          <w:color w:val="475161"/>
        </w:rPr>
        <w:t>1040</w:t>
      </w:r>
      <w:r w:rsidRPr="00DD2A57">
        <w:rPr>
          <w:rFonts w:ascii="Arial" w:hAnsi="Arial" w:cs="Arial"/>
          <w:color w:val="475161"/>
        </w:rPr>
        <w:t> on a hard disk will be referenced as a sector </w:t>
      </w:r>
      <w:r w:rsidRPr="00DD2A57">
        <w:rPr>
          <w:rStyle w:val="Emphasis"/>
          <w:rFonts w:ascii="Arial" w:hAnsi="Arial" w:cs="Arial"/>
          <w:color w:val="475161"/>
        </w:rPr>
        <w:t>#3</w:t>
      </w:r>
      <w:r w:rsidRPr="00DD2A57">
        <w:rPr>
          <w:rFonts w:ascii="Arial" w:hAnsi="Arial" w:cs="Arial"/>
          <w:color w:val="475161"/>
        </w:rPr>
        <w:t> and </w:t>
      </w:r>
      <w:r w:rsidRPr="00DD2A57">
        <w:rPr>
          <w:rStyle w:val="Emphasis"/>
          <w:rFonts w:ascii="Arial" w:hAnsi="Arial" w:cs="Arial"/>
          <w:color w:val="475161"/>
        </w:rPr>
        <w:t>offset in sector 16 bytes</w:t>
      </w:r>
      <w:r w:rsidRPr="00DD2A57">
        <w:rPr>
          <w:rFonts w:ascii="Arial" w:hAnsi="Arial" w:cs="Arial"/>
          <w:color w:val="475161"/>
        </w:rPr>
        <w:t> ([sector]+[sector]</w:t>
      </w:r>
      <w:proofErr w:type="gramStart"/>
      <w:r w:rsidRPr="00DD2A57">
        <w:rPr>
          <w:rFonts w:ascii="Arial" w:hAnsi="Arial" w:cs="Arial"/>
          <w:color w:val="475161"/>
        </w:rPr>
        <w:t>+[</w:t>
      </w:r>
      <w:proofErr w:type="gramEnd"/>
      <w:r w:rsidRPr="00DD2A57">
        <w:rPr>
          <w:rFonts w:ascii="Arial" w:hAnsi="Arial" w:cs="Arial"/>
          <w:color w:val="475161"/>
        </w:rPr>
        <w:t>16 bytes]). This scheme is applied to optimize storage addressing and to use a smaller number to refer to any portion of information located on the storage.</w:t>
      </w:r>
    </w:p>
    <w:p w14:paraId="1AD20202" w14:textId="77777777" w:rsidR="00DD2A57" w:rsidRPr="00DD2A57" w:rsidRDefault="00DD2A57" w:rsidP="00DD2A57">
      <w:pPr>
        <w:pStyle w:val="NormalWeb"/>
        <w:shd w:val="clear" w:color="auto" w:fill="FFFFFF"/>
        <w:spacing w:before="120" w:beforeAutospacing="0" w:after="360" w:afterAutospacing="0"/>
        <w:rPr>
          <w:rFonts w:ascii="Arial" w:hAnsi="Arial" w:cs="Arial"/>
          <w:color w:val="475161"/>
        </w:rPr>
      </w:pPr>
      <w:r w:rsidRPr="00DD2A57">
        <w:rPr>
          <w:rFonts w:ascii="Arial" w:hAnsi="Arial" w:cs="Arial"/>
          <w:color w:val="475161"/>
        </w:rPr>
        <w:t>To omit the second part of the address (in-sector offset), files are usually stored </w:t>
      </w:r>
      <w:r w:rsidRPr="00DD2A57">
        <w:rPr>
          <w:rStyle w:val="Emphasis"/>
          <w:rFonts w:ascii="Arial" w:hAnsi="Arial" w:cs="Arial"/>
          <w:color w:val="475161"/>
        </w:rPr>
        <w:t>starting from the sector start</w:t>
      </w:r>
      <w:r w:rsidRPr="00DD2A57">
        <w:rPr>
          <w:rFonts w:ascii="Arial" w:hAnsi="Arial" w:cs="Arial"/>
          <w:color w:val="475161"/>
        </w:rPr>
        <w:t> and </w:t>
      </w:r>
      <w:r w:rsidRPr="00DD2A57">
        <w:rPr>
          <w:rStyle w:val="Emphasis"/>
          <w:rFonts w:ascii="Arial" w:hAnsi="Arial" w:cs="Arial"/>
          <w:color w:val="475161"/>
        </w:rPr>
        <w:t>occupy whole sectors</w:t>
      </w:r>
      <w:r w:rsidRPr="00DD2A57">
        <w:rPr>
          <w:rFonts w:ascii="Arial" w:hAnsi="Arial" w:cs="Arial"/>
          <w:color w:val="475161"/>
        </w:rPr>
        <w:t> (e.g.: a 10-byte file occupies the whole sector, a 512-byte file also occupies the whole sector, at the same time, a 514-byte file occupies two entire sectors).</w:t>
      </w:r>
    </w:p>
    <w:p w14:paraId="05A3B8B5" w14:textId="77777777" w:rsidR="00DD2A57" w:rsidRDefault="00DD2A57" w:rsidP="00DD2A57">
      <w:pPr>
        <w:pStyle w:val="NormalWeb"/>
        <w:shd w:val="clear" w:color="auto" w:fill="FFFFFF"/>
        <w:spacing w:before="120" w:beforeAutospacing="0" w:after="360" w:afterAutospacing="0"/>
        <w:rPr>
          <w:rFonts w:ascii="Verdana" w:hAnsi="Verdana"/>
          <w:color w:val="475161"/>
          <w:sz w:val="23"/>
          <w:szCs w:val="23"/>
        </w:rPr>
      </w:pPr>
      <w:r w:rsidRPr="00DD2A57">
        <w:rPr>
          <w:rFonts w:ascii="Arial" w:hAnsi="Arial" w:cs="Arial"/>
          <w:color w:val="475161"/>
        </w:rPr>
        <w:t>Each file is stored in “</w:t>
      </w:r>
      <w:r w:rsidRPr="00DD2A57">
        <w:rPr>
          <w:rStyle w:val="Emphasis"/>
          <w:rFonts w:ascii="Arial" w:hAnsi="Arial" w:cs="Arial"/>
          <w:color w:val="475161"/>
        </w:rPr>
        <w:t>unused” sectors</w:t>
      </w:r>
      <w:r w:rsidRPr="00DD2A57">
        <w:rPr>
          <w:rFonts w:ascii="Arial" w:hAnsi="Arial" w:cs="Arial"/>
          <w:color w:val="475161"/>
        </w:rPr>
        <w:t xml:space="preserve"> and can be read later by its known position and size. However, how do we know which sectors are occupied and which are free? Where </w:t>
      </w:r>
      <w:proofErr w:type="gramStart"/>
      <w:r w:rsidRPr="00DD2A57">
        <w:rPr>
          <w:rFonts w:ascii="Arial" w:hAnsi="Arial" w:cs="Arial"/>
          <w:color w:val="475161"/>
        </w:rPr>
        <w:t>are</w:t>
      </w:r>
      <w:proofErr w:type="gramEnd"/>
      <w:r w:rsidRPr="00DD2A57">
        <w:rPr>
          <w:rFonts w:ascii="Arial" w:hAnsi="Arial" w:cs="Arial"/>
          <w:color w:val="475161"/>
        </w:rPr>
        <w:t xml:space="preserve"> the size, position and name of the file stored? This is exactly what </w:t>
      </w:r>
      <w:r w:rsidRPr="00DD2A57">
        <w:rPr>
          <w:rStyle w:val="Strong"/>
          <w:rFonts w:ascii="Arial" w:hAnsi="Arial" w:cs="Arial"/>
          <w:color w:val="475161"/>
        </w:rPr>
        <w:t>the file system </w:t>
      </w:r>
      <w:r w:rsidRPr="00DD2A57">
        <w:rPr>
          <w:rFonts w:ascii="Arial" w:hAnsi="Arial" w:cs="Arial"/>
          <w:color w:val="475161"/>
        </w:rPr>
        <w:t>is responsible for</w:t>
      </w:r>
      <w:r w:rsidRPr="00DD2A57">
        <w:rPr>
          <w:rFonts w:ascii="Verdana" w:hAnsi="Verdana"/>
          <w:color w:val="475161"/>
          <w:sz w:val="23"/>
          <w:szCs w:val="23"/>
        </w:rPr>
        <w:t>.</w:t>
      </w:r>
    </w:p>
    <w:p w14:paraId="34E78027" w14:textId="77777777" w:rsidR="0028757A" w:rsidRPr="00FD0A63" w:rsidRDefault="0028757A" w:rsidP="00D11D63">
      <w:pPr>
        <w:pStyle w:val="NoSpacing"/>
      </w:pPr>
    </w:p>
    <w:p w14:paraId="302C2FAF" w14:textId="603ACD84" w:rsidR="0028757A" w:rsidRPr="00DD2A57" w:rsidRDefault="0028757A" w:rsidP="00D11D63">
      <w:pPr>
        <w:pStyle w:val="NoSpacing"/>
        <w:rPr>
          <w:b/>
          <w:bCs/>
        </w:rPr>
      </w:pPr>
      <w:r w:rsidRPr="00DD2A57">
        <w:rPr>
          <w:b/>
          <w:bCs/>
        </w:rPr>
        <w:t>Topic G – Special Features of your OS</w:t>
      </w:r>
    </w:p>
    <w:p w14:paraId="6BD6364F" w14:textId="01C1C55E" w:rsidR="00DD2A57" w:rsidRDefault="00DD2A57" w:rsidP="00DD2A57">
      <w:pPr>
        <w:pStyle w:val="NoSpacing"/>
        <w:ind w:left="720"/>
      </w:pPr>
      <w:r>
        <w:t>(These are all in my own words)</w:t>
      </w:r>
    </w:p>
    <w:p w14:paraId="6488C8A5" w14:textId="580853DB" w:rsidR="00DD2A57" w:rsidRDefault="00DD2A57" w:rsidP="00DD2A57">
      <w:pPr>
        <w:pStyle w:val="NoSpacing"/>
        <w:numPr>
          <w:ilvl w:val="0"/>
          <w:numId w:val="21"/>
        </w:numPr>
      </w:pPr>
      <w:r>
        <w:t>Cortana personal assistant</w:t>
      </w:r>
    </w:p>
    <w:p w14:paraId="5285DCD0" w14:textId="3FB484C7" w:rsidR="00DD2A57" w:rsidRDefault="00DD2A57" w:rsidP="00DD2A57">
      <w:pPr>
        <w:pStyle w:val="NoSpacing"/>
        <w:numPr>
          <w:ilvl w:val="0"/>
          <w:numId w:val="21"/>
        </w:numPr>
      </w:pPr>
      <w:r>
        <w:t xml:space="preserve">Universal apps </w:t>
      </w:r>
    </w:p>
    <w:p w14:paraId="0B5696D8" w14:textId="63BE4060" w:rsidR="00DD2A57" w:rsidRDefault="00DD2A57" w:rsidP="00DD2A57">
      <w:pPr>
        <w:pStyle w:val="NoSpacing"/>
        <w:numPr>
          <w:ilvl w:val="0"/>
          <w:numId w:val="21"/>
        </w:numPr>
      </w:pPr>
      <w:r>
        <w:t>Virtual desktop</w:t>
      </w:r>
    </w:p>
    <w:p w14:paraId="14B89392" w14:textId="7DF8F864" w:rsidR="00DD2A57" w:rsidRDefault="00DD2A57" w:rsidP="00DD2A57">
      <w:pPr>
        <w:pStyle w:val="NoSpacing"/>
        <w:numPr>
          <w:ilvl w:val="0"/>
          <w:numId w:val="21"/>
        </w:numPr>
      </w:pPr>
      <w:r>
        <w:t>Microsoft Edge web browser</w:t>
      </w:r>
    </w:p>
    <w:p w14:paraId="535E0A1D" w14:textId="3C89DADF" w:rsidR="00DD2A57" w:rsidRDefault="00DD2A57" w:rsidP="00DD2A57">
      <w:pPr>
        <w:pStyle w:val="NoSpacing"/>
        <w:numPr>
          <w:ilvl w:val="0"/>
          <w:numId w:val="21"/>
        </w:numPr>
      </w:pPr>
      <w:r>
        <w:t>Windows Start menu</w:t>
      </w:r>
    </w:p>
    <w:p w14:paraId="0F9E6B8A" w14:textId="10D91C2E" w:rsidR="00DD2A57" w:rsidRDefault="00DD2A57" w:rsidP="00DD2A57">
      <w:pPr>
        <w:pStyle w:val="NoSpacing"/>
        <w:numPr>
          <w:ilvl w:val="0"/>
          <w:numId w:val="21"/>
        </w:numPr>
      </w:pPr>
      <w:r>
        <w:t>Easy to use (simple OS)</w:t>
      </w:r>
    </w:p>
    <w:p w14:paraId="741AD02C" w14:textId="333C7011" w:rsidR="00DD2A57" w:rsidRDefault="00DD2A57" w:rsidP="00DD2A57">
      <w:pPr>
        <w:pStyle w:val="NoSpacing"/>
        <w:numPr>
          <w:ilvl w:val="0"/>
          <w:numId w:val="21"/>
        </w:numPr>
      </w:pPr>
      <w:r>
        <w:t>Support for new hardware</w:t>
      </w:r>
    </w:p>
    <w:p w14:paraId="30A3FBF1" w14:textId="75245343" w:rsidR="00DD2A57" w:rsidRDefault="00DD2A57" w:rsidP="00DD2A57">
      <w:pPr>
        <w:pStyle w:val="NoSpacing"/>
        <w:numPr>
          <w:ilvl w:val="0"/>
          <w:numId w:val="21"/>
        </w:numPr>
      </w:pPr>
      <w:r>
        <w:t>Games</w:t>
      </w:r>
    </w:p>
    <w:p w14:paraId="2A2E2C69" w14:textId="77777777" w:rsidR="0028757A" w:rsidRDefault="0028757A" w:rsidP="00D11D63">
      <w:pPr>
        <w:pStyle w:val="NoSpacing"/>
      </w:pPr>
    </w:p>
    <w:p w14:paraId="486A77D5" w14:textId="0D9B390A" w:rsidR="0028757A" w:rsidRDefault="0028757A" w:rsidP="00D11D63">
      <w:pPr>
        <w:pStyle w:val="NoSpacing"/>
        <w:rPr>
          <w:b/>
          <w:bCs/>
        </w:rPr>
      </w:pPr>
      <w:r w:rsidRPr="00DD2A57">
        <w:rPr>
          <w:b/>
          <w:bCs/>
        </w:rPr>
        <w:t>Topic H – Limitations of your OS</w:t>
      </w:r>
    </w:p>
    <w:p w14:paraId="701904D3" w14:textId="5EA15B93" w:rsidR="00DD2A57" w:rsidRDefault="00DD2A57" w:rsidP="00DD2A57">
      <w:pPr>
        <w:pStyle w:val="NoSpacing"/>
      </w:pPr>
      <w:r>
        <w:tab/>
        <w:t>(These are all in my own words)</w:t>
      </w:r>
    </w:p>
    <w:p w14:paraId="6F42ED77" w14:textId="4C380FC9" w:rsidR="00DD2A57" w:rsidRDefault="00DD2A57" w:rsidP="00DD2A57">
      <w:pPr>
        <w:pStyle w:val="NoSpacing"/>
        <w:numPr>
          <w:ilvl w:val="0"/>
          <w:numId w:val="23"/>
        </w:numPr>
      </w:pPr>
      <w:r>
        <w:t>Poor security</w:t>
      </w:r>
    </w:p>
    <w:p w14:paraId="1DC27EAB" w14:textId="104E0A91" w:rsidR="00DD2A57" w:rsidRDefault="00DD2A57" w:rsidP="00DD2A57">
      <w:pPr>
        <w:pStyle w:val="NoSpacing"/>
        <w:numPr>
          <w:ilvl w:val="0"/>
          <w:numId w:val="23"/>
        </w:numPr>
      </w:pPr>
      <w:r>
        <w:lastRenderedPageBreak/>
        <w:t>High maintenance cost</w:t>
      </w:r>
    </w:p>
    <w:p w14:paraId="1CF8207D" w14:textId="4334066E" w:rsidR="00DD2A57" w:rsidRDefault="00DD2A57" w:rsidP="00DD2A57">
      <w:pPr>
        <w:pStyle w:val="NoSpacing"/>
        <w:numPr>
          <w:ilvl w:val="0"/>
          <w:numId w:val="23"/>
        </w:numPr>
      </w:pPr>
      <w:r>
        <w:t>Easier to hijack</w:t>
      </w:r>
    </w:p>
    <w:p w14:paraId="3DE77FE7" w14:textId="39BADC9F" w:rsidR="00DD2A57" w:rsidRDefault="00DD2A57" w:rsidP="00DD2A57">
      <w:pPr>
        <w:pStyle w:val="NoSpacing"/>
        <w:numPr>
          <w:ilvl w:val="0"/>
          <w:numId w:val="23"/>
        </w:numPr>
      </w:pPr>
      <w:r>
        <w:t>Expensive licensing</w:t>
      </w:r>
    </w:p>
    <w:p w14:paraId="50AE9122" w14:textId="51FA3191" w:rsidR="00DD2A57" w:rsidRDefault="00DD2A57" w:rsidP="00DD2A57">
      <w:pPr>
        <w:pStyle w:val="NoSpacing"/>
        <w:numPr>
          <w:ilvl w:val="0"/>
          <w:numId w:val="23"/>
        </w:numPr>
      </w:pPr>
      <w:r>
        <w:t>Poor technical support</w:t>
      </w:r>
    </w:p>
    <w:p w14:paraId="064C5FA5" w14:textId="3DCFCC3B" w:rsidR="00DD2A57" w:rsidRDefault="00DA19A6" w:rsidP="00DD2A57">
      <w:pPr>
        <w:pStyle w:val="NoSpacing"/>
        <w:numPr>
          <w:ilvl w:val="0"/>
          <w:numId w:val="23"/>
        </w:numPr>
      </w:pPr>
      <w:r>
        <w:t>Costly to stay up to date</w:t>
      </w:r>
    </w:p>
    <w:p w14:paraId="67DAB8E4" w14:textId="2418AA67" w:rsidR="00DA19A6" w:rsidRDefault="00DA19A6" w:rsidP="00DD2A57">
      <w:pPr>
        <w:pStyle w:val="NoSpacing"/>
        <w:numPr>
          <w:ilvl w:val="0"/>
          <w:numId w:val="23"/>
        </w:numPr>
      </w:pPr>
      <w:r>
        <w:t>Poor support for older hardware</w:t>
      </w:r>
    </w:p>
    <w:p w14:paraId="7BD8017E" w14:textId="6066CE50" w:rsidR="00DA19A6" w:rsidRPr="00DD2A57" w:rsidRDefault="00DA19A6" w:rsidP="00DD2A57">
      <w:pPr>
        <w:pStyle w:val="NoSpacing"/>
        <w:numPr>
          <w:ilvl w:val="0"/>
          <w:numId w:val="23"/>
        </w:numPr>
      </w:pPr>
      <w:r>
        <w:t>High total cost of ownership</w:t>
      </w:r>
    </w:p>
    <w:p w14:paraId="37840F5B" w14:textId="77777777" w:rsidR="0028757A" w:rsidRDefault="0028757A" w:rsidP="00D11D63">
      <w:pPr>
        <w:pStyle w:val="NoSpacing"/>
      </w:pPr>
    </w:p>
    <w:p w14:paraId="604DDBE4" w14:textId="77777777" w:rsidR="00CA764B" w:rsidRPr="00684FAC" w:rsidRDefault="00E57BDE" w:rsidP="00D11D63">
      <w:pPr>
        <w:pStyle w:val="NoSpacing"/>
        <w:rPr>
          <w:b/>
          <w:u w:val="single"/>
        </w:rPr>
      </w:pPr>
      <w:r>
        <w:rPr>
          <w:b/>
          <w:u w:val="single"/>
        </w:rPr>
        <w:t>Level</w:t>
      </w:r>
      <w:r w:rsidR="00CA764B" w:rsidRPr="00684FAC">
        <w:rPr>
          <w:b/>
          <w:u w:val="single"/>
        </w:rPr>
        <w:t xml:space="preserve"> 2 – Organized Research</w:t>
      </w:r>
    </w:p>
    <w:p w14:paraId="25F99EC2" w14:textId="77777777" w:rsidR="00CA764B" w:rsidRPr="00684FAC" w:rsidRDefault="00CA764B" w:rsidP="00D11D63">
      <w:pPr>
        <w:pStyle w:val="NoSpacing"/>
        <w:rPr>
          <w:sz w:val="22"/>
          <w:szCs w:val="22"/>
        </w:rPr>
      </w:pPr>
    </w:p>
    <w:p w14:paraId="744C45A6"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2D18F4F5"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317A1407" w14:textId="77777777" w:rsidR="00684FAC" w:rsidRPr="00684FAC" w:rsidRDefault="00684FAC" w:rsidP="00684FAC">
      <w:pPr>
        <w:pStyle w:val="NoSpacing"/>
        <w:numPr>
          <w:ilvl w:val="0"/>
          <w:numId w:val="7"/>
        </w:numPr>
        <w:rPr>
          <w:sz w:val="22"/>
          <w:szCs w:val="22"/>
        </w:rPr>
      </w:pPr>
      <w:r w:rsidRPr="00684FAC">
        <w:rPr>
          <w:sz w:val="22"/>
          <w:szCs w:val="22"/>
        </w:rPr>
        <w:t xml:space="preserve">Rearrange (cut–and-paste) your rough research so that related </w:t>
      </w:r>
      <w:proofErr w:type="gramStart"/>
      <w:r w:rsidRPr="00684FAC">
        <w:rPr>
          <w:sz w:val="22"/>
          <w:szCs w:val="22"/>
        </w:rPr>
        <w:t>sub topics</w:t>
      </w:r>
      <w:proofErr w:type="gramEnd"/>
      <w:r w:rsidRPr="00684FAC">
        <w:rPr>
          <w:sz w:val="22"/>
          <w:szCs w:val="22"/>
        </w:rPr>
        <w:t xml:space="preserve"> and facts are next to each other.</w:t>
      </w:r>
    </w:p>
    <w:p w14:paraId="335F0CC9"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607A565B"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504FCB02" w14:textId="77777777" w:rsidR="00684FAC" w:rsidRPr="00684FAC" w:rsidRDefault="00684FAC" w:rsidP="00684FAC">
      <w:pPr>
        <w:pStyle w:val="NoSpacing"/>
        <w:rPr>
          <w:sz w:val="22"/>
          <w:szCs w:val="22"/>
        </w:rPr>
      </w:pPr>
    </w:p>
    <w:p w14:paraId="202BDF6C" w14:textId="77777777" w:rsidR="00684FAC" w:rsidRDefault="00684FAC" w:rsidP="00684FAC">
      <w:pPr>
        <w:pStyle w:val="NoSpacing"/>
        <w:rPr>
          <w:sz w:val="22"/>
          <w:szCs w:val="22"/>
        </w:rPr>
      </w:pPr>
    </w:p>
    <w:p w14:paraId="4E2707F4"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4A68EDB0" w14:textId="77777777" w:rsidR="00E52D34" w:rsidRPr="00E52D34" w:rsidRDefault="00E52D34" w:rsidP="00684FAC">
      <w:pPr>
        <w:pStyle w:val="NoSpacing"/>
        <w:rPr>
          <w:sz w:val="22"/>
          <w:szCs w:val="22"/>
        </w:rPr>
      </w:pPr>
    </w:p>
    <w:p w14:paraId="5E51B6BD" w14:textId="2705D81A" w:rsidR="00E52D34" w:rsidRPr="00364D09" w:rsidRDefault="00684FAC" w:rsidP="00422823">
      <w:pPr>
        <w:pStyle w:val="NoSpacing"/>
        <w:rPr>
          <w:sz w:val="22"/>
          <w:szCs w:val="22"/>
        </w:rPr>
      </w:pPr>
      <w:r w:rsidRPr="00E52D34">
        <w:rPr>
          <w:sz w:val="22"/>
          <w:szCs w:val="22"/>
        </w:rPr>
        <w:t xml:space="preserve">Topic A – </w:t>
      </w:r>
      <w:proofErr w:type="gramStart"/>
      <w:r w:rsidR="00E57BDE">
        <w:t>Productivity,  Entertainment</w:t>
      </w:r>
      <w:proofErr w:type="gramEnd"/>
      <w:r w:rsidR="00E57BDE">
        <w:t xml:space="preserve">  &amp; Other Software Applications</w:t>
      </w:r>
    </w:p>
    <w:p w14:paraId="7882BEAE" w14:textId="2086E5AA" w:rsidR="00DE70B8" w:rsidRDefault="00DE70B8" w:rsidP="00DE70B8">
      <w:pPr>
        <w:pStyle w:val="NoSpacing"/>
        <w:numPr>
          <w:ilvl w:val="0"/>
          <w:numId w:val="11"/>
        </w:numPr>
        <w:rPr>
          <w:sz w:val="22"/>
          <w:szCs w:val="22"/>
        </w:rPr>
      </w:pPr>
      <w:r>
        <w:rPr>
          <w:sz w:val="22"/>
          <w:szCs w:val="22"/>
        </w:rPr>
        <w:t>Entertainment Pack</w:t>
      </w:r>
    </w:p>
    <w:p w14:paraId="088EDEE0" w14:textId="62FF0BAC" w:rsidR="00364D09" w:rsidRDefault="00364D09" w:rsidP="00364D09">
      <w:pPr>
        <w:pStyle w:val="NoSpacing"/>
        <w:numPr>
          <w:ilvl w:val="0"/>
          <w:numId w:val="8"/>
        </w:numPr>
        <w:rPr>
          <w:sz w:val="22"/>
          <w:szCs w:val="22"/>
        </w:rPr>
      </w:pPr>
      <w:r>
        <w:rPr>
          <w:sz w:val="22"/>
          <w:szCs w:val="22"/>
        </w:rPr>
        <w:t xml:space="preserve">Collection of </w:t>
      </w:r>
      <w:r w:rsidR="00DE70B8">
        <w:rPr>
          <w:sz w:val="22"/>
          <w:szCs w:val="22"/>
        </w:rPr>
        <w:t>16-bit</w:t>
      </w:r>
      <w:r>
        <w:rPr>
          <w:sz w:val="22"/>
          <w:szCs w:val="22"/>
        </w:rPr>
        <w:t xml:space="preserve"> casual computer games for windows</w:t>
      </w:r>
    </w:p>
    <w:p w14:paraId="235175FD" w14:textId="541C5522" w:rsidR="00E52D34" w:rsidRDefault="00364D09" w:rsidP="00364D09">
      <w:pPr>
        <w:pStyle w:val="NoSpacing"/>
        <w:numPr>
          <w:ilvl w:val="0"/>
          <w:numId w:val="8"/>
        </w:numPr>
        <w:rPr>
          <w:sz w:val="22"/>
          <w:szCs w:val="22"/>
        </w:rPr>
      </w:pPr>
      <w:r>
        <w:rPr>
          <w:sz w:val="22"/>
          <w:szCs w:val="22"/>
        </w:rPr>
        <w:t>Four entertainment packs in the original series</w:t>
      </w:r>
    </w:p>
    <w:p w14:paraId="6925A52F" w14:textId="3E63A5D6" w:rsidR="00DE70B8" w:rsidRPr="00422823" w:rsidRDefault="00364D09" w:rsidP="00422823">
      <w:pPr>
        <w:pStyle w:val="NoSpacing"/>
        <w:numPr>
          <w:ilvl w:val="0"/>
          <w:numId w:val="8"/>
        </w:numPr>
        <w:rPr>
          <w:sz w:val="22"/>
          <w:szCs w:val="22"/>
        </w:rPr>
      </w:pPr>
      <w:r>
        <w:rPr>
          <w:sz w:val="22"/>
          <w:szCs w:val="22"/>
        </w:rPr>
        <w:t>The most popular games were released in the “Best of Microsoft Entertainment pack</w:t>
      </w:r>
    </w:p>
    <w:p w14:paraId="2220ACFE" w14:textId="7A4FF98E" w:rsidR="00DE70B8" w:rsidRDefault="00DE70B8" w:rsidP="00DE70B8">
      <w:pPr>
        <w:pStyle w:val="NoSpacing"/>
        <w:numPr>
          <w:ilvl w:val="0"/>
          <w:numId w:val="11"/>
        </w:numPr>
        <w:rPr>
          <w:sz w:val="22"/>
          <w:szCs w:val="22"/>
        </w:rPr>
      </w:pPr>
      <w:r>
        <w:rPr>
          <w:sz w:val="22"/>
          <w:szCs w:val="22"/>
        </w:rPr>
        <w:t>Windows Store</w:t>
      </w:r>
    </w:p>
    <w:p w14:paraId="057CC018" w14:textId="55FE1246" w:rsidR="00364D09" w:rsidRDefault="00364D09" w:rsidP="00364D09">
      <w:pPr>
        <w:pStyle w:val="NoSpacing"/>
        <w:numPr>
          <w:ilvl w:val="0"/>
          <w:numId w:val="8"/>
        </w:numPr>
        <w:rPr>
          <w:sz w:val="22"/>
          <w:szCs w:val="22"/>
        </w:rPr>
      </w:pPr>
      <w:r>
        <w:rPr>
          <w:sz w:val="22"/>
          <w:szCs w:val="22"/>
        </w:rPr>
        <w:t>Windows store is the host where you can download many different applications which are compatible with windows</w:t>
      </w:r>
    </w:p>
    <w:p w14:paraId="0F0FE3E5" w14:textId="31928D33" w:rsidR="00DE70B8" w:rsidRDefault="00DE70B8" w:rsidP="00364D09">
      <w:pPr>
        <w:pStyle w:val="NoSpacing"/>
        <w:numPr>
          <w:ilvl w:val="0"/>
          <w:numId w:val="8"/>
        </w:numPr>
        <w:rPr>
          <w:sz w:val="22"/>
          <w:szCs w:val="22"/>
        </w:rPr>
      </w:pPr>
      <w:r>
        <w:rPr>
          <w:sz w:val="22"/>
          <w:szCs w:val="22"/>
        </w:rPr>
        <w:t>Xbox app was merged into the Microsoft store</w:t>
      </w:r>
    </w:p>
    <w:p w14:paraId="3C9EDE97" w14:textId="368E4872" w:rsidR="00364D09" w:rsidRDefault="00DE70B8" w:rsidP="00DE70B8">
      <w:pPr>
        <w:pStyle w:val="NoSpacing"/>
        <w:numPr>
          <w:ilvl w:val="0"/>
          <w:numId w:val="8"/>
        </w:numPr>
        <w:rPr>
          <w:sz w:val="22"/>
          <w:szCs w:val="22"/>
        </w:rPr>
      </w:pPr>
      <w:r>
        <w:rPr>
          <w:sz w:val="22"/>
          <w:szCs w:val="22"/>
        </w:rPr>
        <w:t>As of 2015 they are 669,000 available apps in the Microsoft store.</w:t>
      </w:r>
    </w:p>
    <w:p w14:paraId="0B7DFE15" w14:textId="715445B7" w:rsidR="00DE70B8" w:rsidRDefault="00DE70B8" w:rsidP="00DE70B8">
      <w:pPr>
        <w:pStyle w:val="NoSpacing"/>
        <w:numPr>
          <w:ilvl w:val="0"/>
          <w:numId w:val="8"/>
        </w:numPr>
        <w:rPr>
          <w:sz w:val="22"/>
          <w:szCs w:val="22"/>
        </w:rPr>
      </w:pPr>
      <w:r>
        <w:rPr>
          <w:sz w:val="22"/>
          <w:szCs w:val="22"/>
        </w:rPr>
        <w:t>The category with most apps is games and entertainment</w:t>
      </w:r>
    </w:p>
    <w:p w14:paraId="49037E5B" w14:textId="5E34BC10" w:rsidR="00DE0B7C" w:rsidRPr="00DE0B7C" w:rsidRDefault="00DE0B7C" w:rsidP="00DE70B8">
      <w:pPr>
        <w:pStyle w:val="NoSpacing"/>
        <w:numPr>
          <w:ilvl w:val="0"/>
          <w:numId w:val="8"/>
        </w:numPr>
        <w:rPr>
          <w:sz w:val="22"/>
          <w:szCs w:val="22"/>
        </w:rPr>
      </w:pPr>
      <w:r w:rsidRPr="00DE0B7C">
        <w:rPr>
          <w:color w:val="222222"/>
          <w:sz w:val="22"/>
          <w:szCs w:val="22"/>
          <w:shd w:val="clear" w:color="auto" w:fill="FFFFFF"/>
        </w:rPr>
        <w:t>A</w:t>
      </w:r>
      <w:r w:rsidRPr="00DE0B7C">
        <w:rPr>
          <w:color w:val="222222"/>
          <w:sz w:val="22"/>
          <w:szCs w:val="22"/>
          <w:shd w:val="clear" w:color="auto" w:fill="FFFFFF"/>
        </w:rPr>
        <w:t>pps must be certified for compatibility and content</w:t>
      </w:r>
    </w:p>
    <w:p w14:paraId="281F9432" w14:textId="5E850898" w:rsidR="00DE0B7C" w:rsidRPr="00DE0B7C" w:rsidRDefault="00DE0B7C" w:rsidP="00DE70B8">
      <w:pPr>
        <w:pStyle w:val="NoSpacing"/>
        <w:numPr>
          <w:ilvl w:val="0"/>
          <w:numId w:val="8"/>
        </w:numPr>
        <w:rPr>
          <w:sz w:val="22"/>
          <w:szCs w:val="22"/>
        </w:rPr>
      </w:pPr>
      <w:r w:rsidRPr="00DE0B7C">
        <w:rPr>
          <w:color w:val="222222"/>
          <w:sz w:val="22"/>
          <w:szCs w:val="22"/>
          <w:shd w:val="clear" w:color="auto" w:fill="FFFFFF"/>
        </w:rPr>
        <w:t>Microsoft takes 30% of the sale price for apps</w:t>
      </w:r>
    </w:p>
    <w:p w14:paraId="07282356" w14:textId="77777777" w:rsidR="00E52D34" w:rsidRDefault="00E52D34" w:rsidP="00422823">
      <w:pPr>
        <w:pStyle w:val="NoSpacing"/>
        <w:rPr>
          <w:sz w:val="22"/>
          <w:szCs w:val="22"/>
        </w:rPr>
      </w:pPr>
      <w:r w:rsidRPr="00E52D34">
        <w:rPr>
          <w:sz w:val="22"/>
          <w:szCs w:val="22"/>
        </w:rPr>
        <w:t xml:space="preserve">Topic B – </w:t>
      </w:r>
      <w:r w:rsidR="00E57BDE">
        <w:t>User Interface (Window Management &amp; Input Devices)</w:t>
      </w:r>
    </w:p>
    <w:p w14:paraId="28E98B5A" w14:textId="736B3A0F" w:rsidR="00DE0B7C" w:rsidRDefault="00DE0B7C" w:rsidP="00DE0B7C">
      <w:pPr>
        <w:pStyle w:val="NoSpacing"/>
        <w:numPr>
          <w:ilvl w:val="0"/>
          <w:numId w:val="11"/>
        </w:numPr>
        <w:rPr>
          <w:sz w:val="22"/>
          <w:szCs w:val="22"/>
        </w:rPr>
      </w:pPr>
      <w:r>
        <w:rPr>
          <w:sz w:val="22"/>
          <w:szCs w:val="22"/>
        </w:rPr>
        <w:t>User Interface</w:t>
      </w:r>
    </w:p>
    <w:p w14:paraId="7D5E783F" w14:textId="629C800E" w:rsidR="00DE0B7C" w:rsidRDefault="00DE0B7C" w:rsidP="00DE0B7C">
      <w:pPr>
        <w:pStyle w:val="NoSpacing"/>
        <w:numPr>
          <w:ilvl w:val="0"/>
          <w:numId w:val="12"/>
        </w:numPr>
        <w:rPr>
          <w:sz w:val="22"/>
          <w:szCs w:val="22"/>
        </w:rPr>
      </w:pPr>
      <w:r>
        <w:rPr>
          <w:sz w:val="22"/>
          <w:szCs w:val="22"/>
        </w:rPr>
        <w:t>Keyboards, mouse, touchscreens can be plugged into your computer to use with your OS</w:t>
      </w:r>
    </w:p>
    <w:p w14:paraId="2A92F3B7" w14:textId="4628023F" w:rsidR="00DE0B7C" w:rsidRDefault="00DE0B7C" w:rsidP="00DE0B7C">
      <w:pPr>
        <w:pStyle w:val="NoSpacing"/>
        <w:numPr>
          <w:ilvl w:val="0"/>
          <w:numId w:val="12"/>
        </w:numPr>
        <w:rPr>
          <w:sz w:val="22"/>
          <w:szCs w:val="22"/>
        </w:rPr>
      </w:pPr>
      <w:r>
        <w:rPr>
          <w:sz w:val="22"/>
          <w:szCs w:val="22"/>
        </w:rPr>
        <w:t xml:space="preserve">Allows the installation of </w:t>
      </w:r>
      <w:r w:rsidR="00E27B9B">
        <w:rPr>
          <w:sz w:val="22"/>
          <w:szCs w:val="22"/>
        </w:rPr>
        <w:t>applications</w:t>
      </w:r>
    </w:p>
    <w:p w14:paraId="475E47A3" w14:textId="575F2C2D" w:rsidR="00E27B9B" w:rsidRPr="00422823" w:rsidRDefault="00E27B9B" w:rsidP="00422823">
      <w:pPr>
        <w:pStyle w:val="NoSpacing"/>
        <w:numPr>
          <w:ilvl w:val="0"/>
          <w:numId w:val="12"/>
        </w:numPr>
        <w:rPr>
          <w:sz w:val="22"/>
          <w:szCs w:val="22"/>
        </w:rPr>
      </w:pPr>
      <w:r w:rsidRPr="00E27B9B">
        <w:rPr>
          <w:sz w:val="22"/>
          <w:szCs w:val="22"/>
        </w:rPr>
        <w:t>Windows-based graphical user interface</w:t>
      </w:r>
    </w:p>
    <w:p w14:paraId="63C9FD28" w14:textId="78CC7459" w:rsidR="00E27B9B" w:rsidRDefault="00E27B9B" w:rsidP="00E27B9B">
      <w:pPr>
        <w:pStyle w:val="NoSpacing"/>
        <w:rPr>
          <w:bCs/>
          <w:sz w:val="22"/>
          <w:szCs w:val="22"/>
        </w:rPr>
      </w:pPr>
      <w:r w:rsidRPr="00E27B9B">
        <w:rPr>
          <w:bCs/>
          <w:sz w:val="22"/>
          <w:szCs w:val="22"/>
        </w:rPr>
        <w:t>Topic C – Memory Allocation, Management, &amp; Devices</w:t>
      </w:r>
    </w:p>
    <w:p w14:paraId="562EC1B8" w14:textId="72BB8A8C" w:rsidR="00E27B9B" w:rsidRDefault="00E27B9B" w:rsidP="00E27B9B">
      <w:pPr>
        <w:pStyle w:val="NoSpacing"/>
        <w:numPr>
          <w:ilvl w:val="0"/>
          <w:numId w:val="11"/>
        </w:numPr>
        <w:rPr>
          <w:bCs/>
          <w:sz w:val="22"/>
          <w:szCs w:val="22"/>
        </w:rPr>
      </w:pPr>
      <w:r>
        <w:rPr>
          <w:bCs/>
          <w:sz w:val="22"/>
          <w:szCs w:val="22"/>
        </w:rPr>
        <w:t>Memory Allocation</w:t>
      </w:r>
    </w:p>
    <w:p w14:paraId="1FBF14E6" w14:textId="03815672" w:rsidR="00E27B9B" w:rsidRPr="00D8457E" w:rsidRDefault="00E27B9B" w:rsidP="00E27B9B">
      <w:pPr>
        <w:pStyle w:val="NoSpacing"/>
        <w:numPr>
          <w:ilvl w:val="0"/>
          <w:numId w:val="18"/>
        </w:numPr>
        <w:rPr>
          <w:bCs/>
          <w:sz w:val="22"/>
          <w:szCs w:val="22"/>
        </w:rPr>
      </w:pPr>
      <w:r w:rsidRPr="00D8457E">
        <w:rPr>
          <w:color w:val="000000"/>
          <w:sz w:val="22"/>
          <w:szCs w:val="22"/>
          <w:shd w:val="clear" w:color="auto" w:fill="FFFFFF"/>
        </w:rPr>
        <w:t>Each process on 32-bit Microsoft Windows has its own virtual address space</w:t>
      </w:r>
    </w:p>
    <w:p w14:paraId="13DE167A" w14:textId="1AEC299D" w:rsidR="00E27B9B" w:rsidRPr="00D8457E" w:rsidRDefault="00D8457E" w:rsidP="00E27B9B">
      <w:pPr>
        <w:pStyle w:val="NoSpacing"/>
        <w:numPr>
          <w:ilvl w:val="0"/>
          <w:numId w:val="18"/>
        </w:numPr>
        <w:rPr>
          <w:bCs/>
          <w:sz w:val="22"/>
          <w:szCs w:val="22"/>
        </w:rPr>
      </w:pPr>
      <w:r w:rsidRPr="00D8457E">
        <w:rPr>
          <w:color w:val="000000"/>
          <w:sz w:val="22"/>
          <w:szCs w:val="22"/>
          <w:shd w:val="clear" w:color="auto" w:fill="FFFFFF"/>
        </w:rPr>
        <w:t>Each process on 64-bit Windows has a virtual address space of 8 terabytes</w:t>
      </w:r>
    </w:p>
    <w:p w14:paraId="5A62C4F4" w14:textId="77DD2FEF" w:rsidR="00E05DA9" w:rsidRPr="00422823" w:rsidRDefault="00D8457E" w:rsidP="00E05DA9">
      <w:pPr>
        <w:pStyle w:val="NoSpacing"/>
        <w:numPr>
          <w:ilvl w:val="0"/>
          <w:numId w:val="18"/>
        </w:numPr>
        <w:rPr>
          <w:bCs/>
          <w:sz w:val="22"/>
          <w:szCs w:val="22"/>
        </w:rPr>
      </w:pPr>
      <w:r w:rsidRPr="00E05DA9">
        <w:rPr>
          <w:color w:val="000000"/>
          <w:sz w:val="22"/>
          <w:szCs w:val="22"/>
          <w:shd w:val="clear" w:color="auto" w:fill="FFFFFF"/>
        </w:rPr>
        <w:t>Th</w:t>
      </w:r>
      <w:r w:rsidRPr="00E05DA9">
        <w:rPr>
          <w:color w:val="000000"/>
          <w:sz w:val="22"/>
          <w:szCs w:val="22"/>
          <w:shd w:val="clear" w:color="auto" w:fill="FFFFFF"/>
        </w:rPr>
        <w:t>reads cannot access memory that belongs to another process</w:t>
      </w:r>
    </w:p>
    <w:p w14:paraId="149E29DC" w14:textId="77777777" w:rsidR="00E05DA9" w:rsidRPr="00E05DA9" w:rsidRDefault="00E05DA9" w:rsidP="00E05DA9">
      <w:pPr>
        <w:pStyle w:val="NoSpacing"/>
        <w:rPr>
          <w:sz w:val="22"/>
          <w:szCs w:val="22"/>
        </w:rPr>
      </w:pPr>
      <w:r w:rsidRPr="00E05DA9">
        <w:rPr>
          <w:sz w:val="22"/>
          <w:szCs w:val="22"/>
        </w:rPr>
        <w:t>Topic D – Process / Task Scheduling and Management (System Startup)</w:t>
      </w:r>
    </w:p>
    <w:p w14:paraId="708760EC" w14:textId="79B348EA" w:rsidR="00E05DA9" w:rsidRDefault="00422823" w:rsidP="00422823">
      <w:pPr>
        <w:pStyle w:val="NoSpacing"/>
        <w:numPr>
          <w:ilvl w:val="0"/>
          <w:numId w:val="11"/>
        </w:numPr>
        <w:rPr>
          <w:bCs/>
          <w:sz w:val="22"/>
          <w:szCs w:val="22"/>
        </w:rPr>
      </w:pPr>
      <w:r>
        <w:rPr>
          <w:bCs/>
          <w:sz w:val="22"/>
          <w:szCs w:val="22"/>
        </w:rPr>
        <w:t xml:space="preserve">Task Schedular </w:t>
      </w:r>
    </w:p>
    <w:p w14:paraId="6E0132B0" w14:textId="0FAF6888" w:rsidR="00422823" w:rsidRDefault="00422823" w:rsidP="00422823">
      <w:pPr>
        <w:pStyle w:val="NoSpacing"/>
        <w:numPr>
          <w:ilvl w:val="0"/>
          <w:numId w:val="24"/>
        </w:numPr>
        <w:rPr>
          <w:bCs/>
          <w:sz w:val="22"/>
          <w:szCs w:val="22"/>
        </w:rPr>
      </w:pPr>
      <w:r>
        <w:rPr>
          <w:bCs/>
          <w:sz w:val="22"/>
          <w:szCs w:val="22"/>
        </w:rPr>
        <w:t>The task schedular can be used to perform tasks such as opening an application or sending an email.</w:t>
      </w:r>
    </w:p>
    <w:p w14:paraId="5749E652" w14:textId="226A3E89" w:rsidR="00422823" w:rsidRDefault="00422823" w:rsidP="00422823">
      <w:pPr>
        <w:pStyle w:val="NoSpacing"/>
        <w:numPr>
          <w:ilvl w:val="0"/>
          <w:numId w:val="24"/>
        </w:numPr>
        <w:rPr>
          <w:bCs/>
          <w:sz w:val="22"/>
          <w:szCs w:val="22"/>
        </w:rPr>
      </w:pPr>
      <w:r>
        <w:rPr>
          <w:bCs/>
          <w:sz w:val="22"/>
          <w:szCs w:val="22"/>
        </w:rPr>
        <w:lastRenderedPageBreak/>
        <w:t xml:space="preserve">Tasks can be scheduled at a specific time, date, or when a user logs on. </w:t>
      </w:r>
    </w:p>
    <w:p w14:paraId="60EDE01D" w14:textId="3B643126" w:rsidR="00B27C0F" w:rsidRDefault="00B27C0F" w:rsidP="00422823">
      <w:pPr>
        <w:pStyle w:val="NoSpacing"/>
        <w:numPr>
          <w:ilvl w:val="0"/>
          <w:numId w:val="24"/>
        </w:numPr>
        <w:rPr>
          <w:bCs/>
          <w:sz w:val="22"/>
          <w:szCs w:val="22"/>
        </w:rPr>
      </w:pPr>
      <w:r>
        <w:rPr>
          <w:bCs/>
          <w:sz w:val="22"/>
          <w:szCs w:val="22"/>
        </w:rPr>
        <w:t xml:space="preserve">Tasks can also be scheduled when the system is booted, when the task is registered, or when the computer enters an idle state. </w:t>
      </w:r>
    </w:p>
    <w:p w14:paraId="0DBE5A4C" w14:textId="03E23AE9" w:rsidR="00B27C0F" w:rsidRDefault="00B27C0F" w:rsidP="00B27C0F">
      <w:pPr>
        <w:pStyle w:val="NoSpacing"/>
        <w:numPr>
          <w:ilvl w:val="0"/>
          <w:numId w:val="11"/>
        </w:numPr>
        <w:rPr>
          <w:bCs/>
          <w:sz w:val="22"/>
          <w:szCs w:val="22"/>
        </w:rPr>
      </w:pPr>
      <w:r>
        <w:rPr>
          <w:bCs/>
          <w:sz w:val="22"/>
          <w:szCs w:val="22"/>
        </w:rPr>
        <w:t>Task Manager</w:t>
      </w:r>
    </w:p>
    <w:p w14:paraId="18FAA987" w14:textId="3B1E6D8F" w:rsidR="00B27C0F" w:rsidRDefault="00B27C0F" w:rsidP="00B27C0F">
      <w:pPr>
        <w:pStyle w:val="NoSpacing"/>
        <w:numPr>
          <w:ilvl w:val="0"/>
          <w:numId w:val="25"/>
        </w:numPr>
        <w:rPr>
          <w:bCs/>
          <w:sz w:val="22"/>
          <w:szCs w:val="22"/>
        </w:rPr>
      </w:pPr>
      <w:r>
        <w:rPr>
          <w:bCs/>
          <w:sz w:val="22"/>
          <w:szCs w:val="22"/>
        </w:rPr>
        <w:t>Task Manager is included with Microsoft Windows Systems</w:t>
      </w:r>
    </w:p>
    <w:p w14:paraId="269324E5" w14:textId="67A99B59" w:rsidR="00B27C0F" w:rsidRDefault="00B27C0F" w:rsidP="00B27C0F">
      <w:pPr>
        <w:pStyle w:val="NoSpacing"/>
        <w:numPr>
          <w:ilvl w:val="0"/>
          <w:numId w:val="25"/>
        </w:numPr>
        <w:rPr>
          <w:bCs/>
          <w:sz w:val="22"/>
          <w:szCs w:val="22"/>
        </w:rPr>
      </w:pPr>
      <w:r>
        <w:rPr>
          <w:bCs/>
          <w:sz w:val="22"/>
          <w:szCs w:val="22"/>
        </w:rPr>
        <w:t>It provides information about computer performance and running software</w:t>
      </w:r>
    </w:p>
    <w:p w14:paraId="70B99679" w14:textId="603089C0" w:rsidR="00CB6980" w:rsidRPr="00CB6980" w:rsidRDefault="00CB6980" w:rsidP="00B27C0F">
      <w:pPr>
        <w:pStyle w:val="NoSpacing"/>
        <w:numPr>
          <w:ilvl w:val="0"/>
          <w:numId w:val="25"/>
        </w:numPr>
        <w:rPr>
          <w:bCs/>
          <w:sz w:val="22"/>
          <w:szCs w:val="22"/>
        </w:rPr>
      </w:pPr>
      <w:r w:rsidRPr="00CB6980">
        <w:rPr>
          <w:bCs/>
          <w:sz w:val="22"/>
          <w:szCs w:val="22"/>
        </w:rPr>
        <w:t xml:space="preserve">It also provides information about </w:t>
      </w:r>
      <w:r w:rsidRPr="00CB6980">
        <w:rPr>
          <w:rFonts w:eastAsia="Times New Roman"/>
          <w:color w:val="000000"/>
          <w:sz w:val="22"/>
          <w:szCs w:val="22"/>
          <w:lang w:val="en-CA" w:eastAsia="en-CA"/>
        </w:rPr>
        <w:t>name of running processes, CPU load, commit charge, I/O details, logged-in users, and Windows services</w:t>
      </w:r>
    </w:p>
    <w:p w14:paraId="6D4573D9" w14:textId="77777777" w:rsidR="00CB6980" w:rsidRDefault="00CB6980" w:rsidP="00CB6980">
      <w:pPr>
        <w:pStyle w:val="NoSpacing"/>
        <w:numPr>
          <w:ilvl w:val="0"/>
          <w:numId w:val="25"/>
        </w:numPr>
        <w:rPr>
          <w:bCs/>
          <w:sz w:val="22"/>
          <w:szCs w:val="22"/>
        </w:rPr>
      </w:pPr>
      <w:r w:rsidRPr="00CB6980">
        <w:rPr>
          <w:rFonts w:eastAsia="Times New Roman"/>
          <w:color w:val="000000"/>
          <w:sz w:val="22"/>
          <w:szCs w:val="22"/>
          <w:lang w:val="en-CA" w:eastAsia="en-CA"/>
        </w:rPr>
        <w:t>Task Manager can also be used to set process priorities, processor affinity, start and stop services, and forcibly terminate processes</w:t>
      </w:r>
    </w:p>
    <w:p w14:paraId="0CB958DB" w14:textId="3A72AF2A" w:rsidR="00CB6980" w:rsidRDefault="00CB6980" w:rsidP="00CB6980">
      <w:pPr>
        <w:pStyle w:val="NoSpacing"/>
        <w:rPr>
          <w:sz w:val="22"/>
          <w:szCs w:val="22"/>
        </w:rPr>
      </w:pPr>
      <w:r w:rsidRPr="00CB6980">
        <w:rPr>
          <w:sz w:val="22"/>
          <w:szCs w:val="22"/>
        </w:rPr>
        <w:t>Topic E – Software Security, Updates &amp; System Tools</w:t>
      </w:r>
    </w:p>
    <w:p w14:paraId="5CB6BB3E" w14:textId="0A239143" w:rsidR="00CB6980" w:rsidRDefault="00CB6980" w:rsidP="00CB6980">
      <w:pPr>
        <w:pStyle w:val="NoSpacing"/>
        <w:numPr>
          <w:ilvl w:val="0"/>
          <w:numId w:val="11"/>
        </w:numPr>
        <w:rPr>
          <w:bCs/>
          <w:sz w:val="22"/>
          <w:szCs w:val="22"/>
        </w:rPr>
      </w:pPr>
      <w:r>
        <w:rPr>
          <w:bCs/>
          <w:sz w:val="22"/>
          <w:szCs w:val="22"/>
        </w:rPr>
        <w:t>Software Security</w:t>
      </w:r>
    </w:p>
    <w:p w14:paraId="3680F810" w14:textId="12B64AC1" w:rsidR="00CB6980" w:rsidRDefault="00CB6980" w:rsidP="00CB6980">
      <w:pPr>
        <w:pStyle w:val="NoSpacing"/>
        <w:numPr>
          <w:ilvl w:val="0"/>
          <w:numId w:val="26"/>
        </w:numPr>
        <w:rPr>
          <w:bCs/>
          <w:sz w:val="22"/>
          <w:szCs w:val="22"/>
        </w:rPr>
      </w:pPr>
      <w:r w:rsidRPr="00CB6980">
        <w:rPr>
          <w:color w:val="000000"/>
          <w:sz w:val="22"/>
          <w:szCs w:val="22"/>
          <w:shd w:val="clear" w:color="auto" w:fill="FFFFFF"/>
        </w:rPr>
        <w:t>Windows 10 provides the latest antivirus protection with Windows Security</w:t>
      </w:r>
    </w:p>
    <w:p w14:paraId="765E8781" w14:textId="266B07A0" w:rsidR="00CB6980" w:rsidRPr="00CB6980" w:rsidRDefault="00CB6980" w:rsidP="00CB6980">
      <w:pPr>
        <w:pStyle w:val="NoSpacing"/>
        <w:numPr>
          <w:ilvl w:val="0"/>
          <w:numId w:val="26"/>
        </w:numPr>
        <w:rPr>
          <w:bCs/>
          <w:sz w:val="22"/>
          <w:szCs w:val="22"/>
        </w:rPr>
      </w:pPr>
      <w:r w:rsidRPr="00CB6980">
        <w:rPr>
          <w:color w:val="000000"/>
          <w:sz w:val="22"/>
          <w:szCs w:val="22"/>
          <w:shd w:val="clear" w:color="auto" w:fill="FFFFFF"/>
        </w:rPr>
        <w:t>Windows Security continually scans for malware, viruses, and security threats</w:t>
      </w:r>
    </w:p>
    <w:p w14:paraId="73105692" w14:textId="570A2DFD" w:rsidR="00CB6980" w:rsidRPr="008A55BC" w:rsidRDefault="00CB6980" w:rsidP="00CB6980">
      <w:pPr>
        <w:pStyle w:val="NoSpacing"/>
        <w:numPr>
          <w:ilvl w:val="0"/>
          <w:numId w:val="26"/>
        </w:numPr>
        <w:rPr>
          <w:bCs/>
          <w:sz w:val="22"/>
          <w:szCs w:val="22"/>
        </w:rPr>
      </w:pPr>
      <w:r>
        <w:rPr>
          <w:color w:val="000000"/>
          <w:sz w:val="22"/>
          <w:szCs w:val="22"/>
          <w:shd w:val="clear" w:color="auto" w:fill="FFFFFF"/>
        </w:rPr>
        <w:t>U</w:t>
      </w:r>
      <w:r w:rsidRPr="00CB6980">
        <w:rPr>
          <w:color w:val="000000"/>
          <w:sz w:val="22"/>
          <w:szCs w:val="22"/>
          <w:shd w:val="clear" w:color="auto" w:fill="FFFFFF"/>
        </w:rPr>
        <w:t>pdates are downloaded automatically to help keep your device safe and protect it from threats</w:t>
      </w:r>
    </w:p>
    <w:p w14:paraId="3C931B1A" w14:textId="60176A1E" w:rsidR="008A55BC" w:rsidRDefault="008A55BC" w:rsidP="008A55BC">
      <w:pPr>
        <w:pStyle w:val="NoSpacing"/>
        <w:numPr>
          <w:ilvl w:val="0"/>
          <w:numId w:val="11"/>
        </w:numPr>
        <w:rPr>
          <w:bCs/>
          <w:sz w:val="22"/>
          <w:szCs w:val="22"/>
        </w:rPr>
      </w:pPr>
      <w:r>
        <w:rPr>
          <w:bCs/>
          <w:sz w:val="22"/>
          <w:szCs w:val="22"/>
        </w:rPr>
        <w:t>Updates</w:t>
      </w:r>
    </w:p>
    <w:p w14:paraId="7D4EEF0A" w14:textId="269A9D6E" w:rsidR="008A55BC" w:rsidRDefault="008A55BC" w:rsidP="008A55BC">
      <w:pPr>
        <w:pStyle w:val="NoSpacing"/>
        <w:numPr>
          <w:ilvl w:val="0"/>
          <w:numId w:val="27"/>
        </w:numPr>
        <w:rPr>
          <w:bCs/>
          <w:sz w:val="22"/>
          <w:szCs w:val="22"/>
        </w:rPr>
      </w:pPr>
      <w:r>
        <w:rPr>
          <w:bCs/>
          <w:sz w:val="22"/>
          <w:szCs w:val="22"/>
        </w:rPr>
        <w:t>Microsoft Update can update applications automatically or manually</w:t>
      </w:r>
    </w:p>
    <w:p w14:paraId="4D14A356" w14:textId="3E4F0079" w:rsidR="008A55BC" w:rsidRDefault="008A55BC" w:rsidP="008A55BC">
      <w:pPr>
        <w:pStyle w:val="NoSpacing"/>
        <w:numPr>
          <w:ilvl w:val="0"/>
          <w:numId w:val="27"/>
        </w:numPr>
        <w:rPr>
          <w:bCs/>
          <w:sz w:val="22"/>
          <w:szCs w:val="22"/>
        </w:rPr>
      </w:pPr>
      <w:r>
        <w:rPr>
          <w:bCs/>
          <w:sz w:val="22"/>
          <w:szCs w:val="22"/>
        </w:rPr>
        <w:t>Updates improve the quality of the application</w:t>
      </w:r>
    </w:p>
    <w:p w14:paraId="46183662" w14:textId="42EAFEE2" w:rsidR="008A55BC" w:rsidRDefault="008A55BC" w:rsidP="008A55BC">
      <w:pPr>
        <w:pStyle w:val="NoSpacing"/>
        <w:numPr>
          <w:ilvl w:val="0"/>
          <w:numId w:val="27"/>
        </w:numPr>
        <w:rPr>
          <w:bCs/>
          <w:sz w:val="22"/>
          <w:szCs w:val="22"/>
        </w:rPr>
      </w:pPr>
      <w:r>
        <w:rPr>
          <w:bCs/>
          <w:sz w:val="22"/>
          <w:szCs w:val="22"/>
        </w:rPr>
        <w:t>Updates perform automatically for security applications to keep the OS safe from threats</w:t>
      </w:r>
      <w:r w:rsidR="00FE592A">
        <w:rPr>
          <w:bCs/>
          <w:sz w:val="22"/>
          <w:szCs w:val="22"/>
        </w:rPr>
        <w:t xml:space="preserve"> and viruses </w:t>
      </w:r>
    </w:p>
    <w:p w14:paraId="624388F7" w14:textId="77777777" w:rsidR="008A55BC" w:rsidRPr="008A55BC" w:rsidRDefault="008A55BC" w:rsidP="008A55BC">
      <w:pPr>
        <w:pStyle w:val="NoSpacing"/>
        <w:rPr>
          <w:sz w:val="22"/>
          <w:szCs w:val="22"/>
        </w:rPr>
      </w:pPr>
      <w:r w:rsidRPr="008A55BC">
        <w:rPr>
          <w:sz w:val="22"/>
          <w:szCs w:val="22"/>
        </w:rPr>
        <w:t>Topic F – File System &amp; User Accounts</w:t>
      </w:r>
    </w:p>
    <w:p w14:paraId="78FE9479" w14:textId="20FCEAD6" w:rsidR="008A55BC" w:rsidRDefault="008A55BC" w:rsidP="008A55BC">
      <w:pPr>
        <w:pStyle w:val="NoSpacing"/>
        <w:numPr>
          <w:ilvl w:val="0"/>
          <w:numId w:val="11"/>
        </w:numPr>
        <w:rPr>
          <w:bCs/>
          <w:sz w:val="22"/>
          <w:szCs w:val="22"/>
        </w:rPr>
      </w:pPr>
      <w:r>
        <w:rPr>
          <w:bCs/>
          <w:sz w:val="22"/>
          <w:szCs w:val="22"/>
        </w:rPr>
        <w:t>File Systems</w:t>
      </w:r>
    </w:p>
    <w:p w14:paraId="21C9C5F2" w14:textId="16E7795A" w:rsidR="008A55BC" w:rsidRPr="00410945" w:rsidRDefault="008A55BC" w:rsidP="008A55BC">
      <w:pPr>
        <w:pStyle w:val="NoSpacing"/>
        <w:numPr>
          <w:ilvl w:val="0"/>
          <w:numId w:val="28"/>
        </w:numPr>
        <w:rPr>
          <w:bCs/>
          <w:sz w:val="22"/>
          <w:szCs w:val="22"/>
        </w:rPr>
      </w:pPr>
      <w:r w:rsidRPr="008A55BC">
        <w:rPr>
          <w:sz w:val="22"/>
          <w:szCs w:val="22"/>
        </w:rPr>
        <w:t>Co</w:t>
      </w:r>
      <w:r w:rsidRPr="008A55BC">
        <w:rPr>
          <w:sz w:val="22"/>
          <w:szCs w:val="22"/>
        </w:rPr>
        <w:t>mputer storages use the pair of a </w:t>
      </w:r>
      <w:r w:rsidRPr="008A55BC">
        <w:rPr>
          <w:rStyle w:val="Emphasis"/>
          <w:sz w:val="22"/>
          <w:szCs w:val="22"/>
        </w:rPr>
        <w:t>sector</w:t>
      </w:r>
      <w:r w:rsidRPr="008A55BC">
        <w:rPr>
          <w:sz w:val="22"/>
          <w:szCs w:val="22"/>
        </w:rPr>
        <w:t> and </w:t>
      </w:r>
      <w:r w:rsidRPr="008A55BC">
        <w:rPr>
          <w:rStyle w:val="Emphasis"/>
          <w:sz w:val="22"/>
          <w:szCs w:val="22"/>
        </w:rPr>
        <w:t>in-sector offset</w:t>
      </w:r>
      <w:r w:rsidRPr="008A55BC">
        <w:rPr>
          <w:sz w:val="22"/>
          <w:szCs w:val="22"/>
        </w:rPr>
        <w:t> to reference any byte of information on the storage</w:t>
      </w:r>
    </w:p>
    <w:p w14:paraId="49272432" w14:textId="40D30604" w:rsidR="00410945" w:rsidRDefault="00410945" w:rsidP="008A55BC">
      <w:pPr>
        <w:pStyle w:val="NoSpacing"/>
        <w:numPr>
          <w:ilvl w:val="0"/>
          <w:numId w:val="28"/>
        </w:numPr>
        <w:rPr>
          <w:sz w:val="22"/>
          <w:szCs w:val="22"/>
        </w:rPr>
      </w:pPr>
      <w:r w:rsidRPr="00410945">
        <w:rPr>
          <w:rStyle w:val="Strong"/>
          <w:b w:val="0"/>
          <w:bCs w:val="0"/>
          <w:sz w:val="22"/>
          <w:szCs w:val="22"/>
        </w:rPr>
        <w:t>A</w:t>
      </w:r>
      <w:r w:rsidRPr="00410945">
        <w:rPr>
          <w:rStyle w:val="Strong"/>
          <w:sz w:val="22"/>
          <w:szCs w:val="22"/>
        </w:rPr>
        <w:t xml:space="preserve"> </w:t>
      </w:r>
      <w:r w:rsidRPr="00410945">
        <w:rPr>
          <w:rStyle w:val="Strong"/>
          <w:b w:val="0"/>
          <w:bCs w:val="0"/>
          <w:sz w:val="22"/>
          <w:szCs w:val="22"/>
        </w:rPr>
        <w:t>sector</w:t>
      </w:r>
      <w:r w:rsidRPr="00410945">
        <w:rPr>
          <w:sz w:val="22"/>
          <w:szCs w:val="22"/>
        </w:rPr>
        <w:t> is a group of bytes (usually </w:t>
      </w:r>
      <w:r w:rsidRPr="00410945">
        <w:rPr>
          <w:rStyle w:val="Emphasis"/>
          <w:sz w:val="22"/>
          <w:szCs w:val="22"/>
        </w:rPr>
        <w:t>512 bytes</w:t>
      </w:r>
      <w:r w:rsidRPr="00410945">
        <w:rPr>
          <w:sz w:val="22"/>
          <w:szCs w:val="22"/>
        </w:rPr>
        <w:t>), a minimum addressable unit of the physical storage</w:t>
      </w:r>
    </w:p>
    <w:p w14:paraId="7A9A99B9" w14:textId="17289B8E" w:rsidR="00410945" w:rsidRPr="00410945" w:rsidRDefault="00410945" w:rsidP="008A55BC">
      <w:pPr>
        <w:pStyle w:val="NoSpacing"/>
        <w:numPr>
          <w:ilvl w:val="0"/>
          <w:numId w:val="28"/>
        </w:numPr>
        <w:rPr>
          <w:sz w:val="22"/>
          <w:szCs w:val="22"/>
        </w:rPr>
      </w:pPr>
      <w:r w:rsidRPr="00410945">
        <w:t>Each file is stored in “</w:t>
      </w:r>
      <w:r w:rsidRPr="00410945">
        <w:rPr>
          <w:rStyle w:val="Emphasis"/>
        </w:rPr>
        <w:t>unused” sectors</w:t>
      </w:r>
      <w:r w:rsidRPr="00410945">
        <w:t> and can be read later by its known position and size.</w:t>
      </w:r>
    </w:p>
    <w:p w14:paraId="07E2932B" w14:textId="224B148D" w:rsidR="00410945" w:rsidRDefault="00410945" w:rsidP="00410945">
      <w:pPr>
        <w:pStyle w:val="NoSpacing"/>
        <w:rPr>
          <w:sz w:val="22"/>
          <w:szCs w:val="22"/>
        </w:rPr>
      </w:pPr>
      <w:r w:rsidRPr="00410945">
        <w:rPr>
          <w:sz w:val="22"/>
          <w:szCs w:val="22"/>
        </w:rPr>
        <w:t>Topic G – Special Features of your OS</w:t>
      </w:r>
    </w:p>
    <w:p w14:paraId="212F32D0" w14:textId="77777777" w:rsidR="00B1182B" w:rsidRDefault="00B1182B" w:rsidP="00B1182B">
      <w:pPr>
        <w:pStyle w:val="NoSpacing"/>
        <w:numPr>
          <w:ilvl w:val="0"/>
          <w:numId w:val="21"/>
        </w:numPr>
      </w:pPr>
      <w:r>
        <w:t>Cortana personal assistant</w:t>
      </w:r>
    </w:p>
    <w:p w14:paraId="2ABD1FAB" w14:textId="77777777" w:rsidR="00B1182B" w:rsidRDefault="00B1182B" w:rsidP="00B1182B">
      <w:pPr>
        <w:pStyle w:val="NoSpacing"/>
        <w:numPr>
          <w:ilvl w:val="0"/>
          <w:numId w:val="21"/>
        </w:numPr>
      </w:pPr>
      <w:r>
        <w:t xml:space="preserve">Universal apps </w:t>
      </w:r>
    </w:p>
    <w:p w14:paraId="3474AF40" w14:textId="77777777" w:rsidR="00B1182B" w:rsidRDefault="00B1182B" w:rsidP="00B1182B">
      <w:pPr>
        <w:pStyle w:val="NoSpacing"/>
        <w:numPr>
          <w:ilvl w:val="0"/>
          <w:numId w:val="21"/>
        </w:numPr>
      </w:pPr>
      <w:r>
        <w:t>Virtual desktop</w:t>
      </w:r>
    </w:p>
    <w:p w14:paraId="7B73F2B4" w14:textId="77777777" w:rsidR="00B1182B" w:rsidRDefault="00B1182B" w:rsidP="00B1182B">
      <w:pPr>
        <w:pStyle w:val="NoSpacing"/>
        <w:numPr>
          <w:ilvl w:val="0"/>
          <w:numId w:val="21"/>
        </w:numPr>
      </w:pPr>
      <w:r>
        <w:t>Microsoft Edge web browser</w:t>
      </w:r>
    </w:p>
    <w:p w14:paraId="2A32D608" w14:textId="77777777" w:rsidR="00B1182B" w:rsidRDefault="00B1182B" w:rsidP="00B1182B">
      <w:pPr>
        <w:pStyle w:val="NoSpacing"/>
        <w:numPr>
          <w:ilvl w:val="0"/>
          <w:numId w:val="21"/>
        </w:numPr>
      </w:pPr>
      <w:r>
        <w:t>Windows Start menu</w:t>
      </w:r>
    </w:p>
    <w:p w14:paraId="7B49C772" w14:textId="77777777" w:rsidR="00B1182B" w:rsidRDefault="00B1182B" w:rsidP="00B1182B">
      <w:pPr>
        <w:pStyle w:val="NoSpacing"/>
        <w:numPr>
          <w:ilvl w:val="0"/>
          <w:numId w:val="21"/>
        </w:numPr>
      </w:pPr>
      <w:r>
        <w:t>Easy to use (simple OS)</w:t>
      </w:r>
    </w:p>
    <w:p w14:paraId="587558BF" w14:textId="77777777" w:rsidR="00B1182B" w:rsidRDefault="00B1182B" w:rsidP="00B1182B">
      <w:pPr>
        <w:pStyle w:val="NoSpacing"/>
        <w:numPr>
          <w:ilvl w:val="0"/>
          <w:numId w:val="21"/>
        </w:numPr>
      </w:pPr>
      <w:r>
        <w:t>Support for new hardware</w:t>
      </w:r>
    </w:p>
    <w:p w14:paraId="63586026" w14:textId="6A54F0DD" w:rsidR="00B1182B" w:rsidRDefault="00B1182B" w:rsidP="00B1182B">
      <w:pPr>
        <w:pStyle w:val="NoSpacing"/>
        <w:numPr>
          <w:ilvl w:val="0"/>
          <w:numId w:val="21"/>
        </w:numPr>
      </w:pPr>
      <w:r>
        <w:t>Games</w:t>
      </w:r>
    </w:p>
    <w:p w14:paraId="1D6E35F6" w14:textId="77777777" w:rsidR="00410945" w:rsidRPr="00410945" w:rsidRDefault="00410945" w:rsidP="00410945">
      <w:pPr>
        <w:pStyle w:val="NoSpacing"/>
        <w:rPr>
          <w:sz w:val="22"/>
          <w:szCs w:val="22"/>
        </w:rPr>
      </w:pPr>
      <w:r w:rsidRPr="00410945">
        <w:rPr>
          <w:sz w:val="22"/>
          <w:szCs w:val="22"/>
        </w:rPr>
        <w:t>Topic H – Limitations of your OS</w:t>
      </w:r>
    </w:p>
    <w:p w14:paraId="663A1DEC" w14:textId="77777777" w:rsidR="00B1182B" w:rsidRDefault="00B1182B" w:rsidP="00B1182B">
      <w:pPr>
        <w:pStyle w:val="NoSpacing"/>
        <w:numPr>
          <w:ilvl w:val="0"/>
          <w:numId w:val="23"/>
        </w:numPr>
      </w:pPr>
      <w:bookmarkStart w:id="0" w:name="_GoBack"/>
      <w:r>
        <w:t>Poor security</w:t>
      </w:r>
    </w:p>
    <w:p w14:paraId="5E9ACECF" w14:textId="77777777" w:rsidR="00B1182B" w:rsidRDefault="00B1182B" w:rsidP="00B1182B">
      <w:pPr>
        <w:pStyle w:val="NoSpacing"/>
        <w:numPr>
          <w:ilvl w:val="0"/>
          <w:numId w:val="23"/>
        </w:numPr>
      </w:pPr>
      <w:r>
        <w:t>High maintenance cost</w:t>
      </w:r>
    </w:p>
    <w:p w14:paraId="73FCC080" w14:textId="77777777" w:rsidR="00B1182B" w:rsidRDefault="00B1182B" w:rsidP="00B1182B">
      <w:pPr>
        <w:pStyle w:val="NoSpacing"/>
        <w:numPr>
          <w:ilvl w:val="0"/>
          <w:numId w:val="23"/>
        </w:numPr>
      </w:pPr>
      <w:r>
        <w:t>Easier to hijack</w:t>
      </w:r>
    </w:p>
    <w:p w14:paraId="4271DE85" w14:textId="77777777" w:rsidR="00B1182B" w:rsidRDefault="00B1182B" w:rsidP="00B1182B">
      <w:pPr>
        <w:pStyle w:val="NoSpacing"/>
        <w:numPr>
          <w:ilvl w:val="0"/>
          <w:numId w:val="23"/>
        </w:numPr>
      </w:pPr>
      <w:r>
        <w:t>Expensive licensing</w:t>
      </w:r>
    </w:p>
    <w:p w14:paraId="25725D13" w14:textId="77777777" w:rsidR="00B1182B" w:rsidRDefault="00B1182B" w:rsidP="00B1182B">
      <w:pPr>
        <w:pStyle w:val="NoSpacing"/>
        <w:numPr>
          <w:ilvl w:val="0"/>
          <w:numId w:val="23"/>
        </w:numPr>
      </w:pPr>
      <w:r>
        <w:t>Poor technical support</w:t>
      </w:r>
    </w:p>
    <w:p w14:paraId="2F6963B1" w14:textId="77777777" w:rsidR="00B1182B" w:rsidRDefault="00B1182B" w:rsidP="00B1182B">
      <w:pPr>
        <w:pStyle w:val="NoSpacing"/>
        <w:numPr>
          <w:ilvl w:val="0"/>
          <w:numId w:val="23"/>
        </w:numPr>
      </w:pPr>
      <w:r>
        <w:t>Costly to stay up to date</w:t>
      </w:r>
    </w:p>
    <w:p w14:paraId="79224335" w14:textId="77777777" w:rsidR="00B1182B" w:rsidRDefault="00B1182B" w:rsidP="00B1182B">
      <w:pPr>
        <w:pStyle w:val="NoSpacing"/>
        <w:numPr>
          <w:ilvl w:val="0"/>
          <w:numId w:val="23"/>
        </w:numPr>
      </w:pPr>
      <w:r>
        <w:t>Poor support for older hardware</w:t>
      </w:r>
    </w:p>
    <w:p w14:paraId="32793427" w14:textId="77777777" w:rsidR="00B1182B" w:rsidRPr="00DD2A57" w:rsidRDefault="00B1182B" w:rsidP="00B1182B">
      <w:pPr>
        <w:pStyle w:val="NoSpacing"/>
        <w:numPr>
          <w:ilvl w:val="0"/>
          <w:numId w:val="23"/>
        </w:numPr>
      </w:pPr>
      <w:r>
        <w:t>High total cost of ownership</w:t>
      </w:r>
    </w:p>
    <w:bookmarkEnd w:id="0"/>
    <w:p w14:paraId="3212FC85" w14:textId="77777777" w:rsidR="00410945" w:rsidRPr="00E05DA9" w:rsidRDefault="00410945" w:rsidP="00410945">
      <w:pPr>
        <w:pStyle w:val="NoSpacing"/>
        <w:rPr>
          <w:bCs/>
          <w:sz w:val="22"/>
          <w:szCs w:val="22"/>
        </w:rPr>
      </w:pPr>
    </w:p>
    <w:p w14:paraId="1BC7CC64" w14:textId="43670F7D" w:rsidR="00684FAC" w:rsidRPr="00D8457E" w:rsidRDefault="00684FAC" w:rsidP="00E27B9B">
      <w:pPr>
        <w:pStyle w:val="NoSpacing"/>
        <w:rPr>
          <w:sz w:val="22"/>
          <w:szCs w:val="22"/>
        </w:rPr>
      </w:pPr>
    </w:p>
    <w:p w14:paraId="5AF8D8EA" w14:textId="77777777" w:rsidR="00CA764B" w:rsidRPr="00D8457E" w:rsidRDefault="00CA764B" w:rsidP="00D11D63">
      <w:pPr>
        <w:pStyle w:val="NoSpacing"/>
        <w:rPr>
          <w:sz w:val="22"/>
          <w:szCs w:val="22"/>
        </w:rPr>
      </w:pPr>
    </w:p>
    <w:p w14:paraId="17A678E1" w14:textId="77777777" w:rsidR="00CA764B" w:rsidRDefault="00CA764B" w:rsidP="00D11D63">
      <w:pPr>
        <w:pStyle w:val="NoSpacing"/>
      </w:pPr>
    </w:p>
    <w:p w14:paraId="68780A7B" w14:textId="77777777" w:rsidR="00E52D34" w:rsidRDefault="00E52D34">
      <w:r>
        <w:br w:type="page"/>
      </w:r>
    </w:p>
    <w:p w14:paraId="6036FA1B" w14:textId="77777777" w:rsidR="00CA764B" w:rsidRPr="00E52D34" w:rsidRDefault="00E57BDE" w:rsidP="00D11D63">
      <w:pPr>
        <w:pStyle w:val="NoSpacing"/>
        <w:rPr>
          <w:b/>
          <w:u w:val="single"/>
        </w:rPr>
      </w:pPr>
      <w:r>
        <w:rPr>
          <w:b/>
          <w:u w:val="single"/>
        </w:rPr>
        <w:lastRenderedPageBreak/>
        <w:t>Level</w:t>
      </w:r>
      <w:r w:rsidR="00CA764B" w:rsidRPr="00E52D34">
        <w:rPr>
          <w:b/>
          <w:u w:val="single"/>
        </w:rPr>
        <w:t xml:space="preserve"> 3 – Concept Map</w:t>
      </w:r>
    </w:p>
    <w:p w14:paraId="3825CD74" w14:textId="77777777" w:rsidR="00CA764B" w:rsidRDefault="00CA764B" w:rsidP="00D11D63">
      <w:pPr>
        <w:pStyle w:val="NoSpacing"/>
      </w:pPr>
    </w:p>
    <w:p w14:paraId="1D47A758" w14:textId="77777777" w:rsidR="00BA4925" w:rsidRDefault="00E52D34" w:rsidP="00E52D34">
      <w:pPr>
        <w:pStyle w:val="NoSpacing"/>
        <w:rPr>
          <w:sz w:val="20"/>
        </w:rPr>
      </w:pPr>
      <w:r>
        <w:rPr>
          <w:sz w:val="20"/>
        </w:rPr>
        <w:t xml:space="preserve">Create </w:t>
      </w:r>
      <w:proofErr w:type="gramStart"/>
      <w:r>
        <w:rPr>
          <w:sz w:val="20"/>
        </w:rPr>
        <w:t xml:space="preserve">a </w:t>
      </w:r>
      <w:r w:rsidR="00BA4925">
        <w:rPr>
          <w:sz w:val="20"/>
        </w:rPr>
        <w:t xml:space="preserve"> </w:t>
      </w:r>
      <w:r w:rsidRPr="00D11D63">
        <w:rPr>
          <w:sz w:val="20"/>
        </w:rPr>
        <w:t>“</w:t>
      </w:r>
      <w:proofErr w:type="gramEnd"/>
      <w:r w:rsidRPr="00D11D63">
        <w:rPr>
          <w:sz w:val="20"/>
        </w:rPr>
        <w:t>concept map”</w:t>
      </w:r>
      <w:r w:rsidR="00BA4925">
        <w:rPr>
          <w:sz w:val="20"/>
        </w:rPr>
        <w:t xml:space="preserve"> as a final report of your organized research</w:t>
      </w:r>
      <w:r w:rsidRPr="00D11D63">
        <w:rPr>
          <w:sz w:val="20"/>
        </w:rPr>
        <w:t xml:space="preserve">. </w:t>
      </w:r>
    </w:p>
    <w:p w14:paraId="60EBAA64" w14:textId="77777777" w:rsidR="00BA4925" w:rsidRDefault="00E52D34" w:rsidP="00E52D34">
      <w:pPr>
        <w:pStyle w:val="NoSpacing"/>
        <w:rPr>
          <w:sz w:val="20"/>
        </w:rPr>
      </w:pPr>
      <w:r w:rsidRPr="00D11D63">
        <w:rPr>
          <w:sz w:val="20"/>
        </w:rPr>
        <w:t xml:space="preserve">Use the </w:t>
      </w:r>
      <w:proofErr w:type="gramStart"/>
      <w:r w:rsidRPr="00D11D63">
        <w:rPr>
          <w:sz w:val="20"/>
        </w:rPr>
        <w:t>PowerPoint  template</w:t>
      </w:r>
      <w:proofErr w:type="gramEnd"/>
      <w:r w:rsidRPr="00D11D63">
        <w:rPr>
          <w:sz w:val="20"/>
        </w:rPr>
        <w:t xml:space="preserve"> provided as a starting point. </w:t>
      </w:r>
    </w:p>
    <w:p w14:paraId="4BF4ACD9" w14:textId="77777777" w:rsidR="00BA4925" w:rsidRDefault="00BA4925" w:rsidP="00E52D34">
      <w:pPr>
        <w:pStyle w:val="NoSpacing"/>
        <w:rPr>
          <w:sz w:val="20"/>
        </w:rPr>
      </w:pPr>
      <w:r>
        <w:rPr>
          <w:sz w:val="20"/>
        </w:rPr>
        <w:t>You can use PowerPoint or another concept mapping tool of your choice.</w:t>
      </w:r>
    </w:p>
    <w:p w14:paraId="0497D79A" w14:textId="77777777"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14:paraId="5036EF75" w14:textId="77777777" w:rsidR="00BA4925" w:rsidRDefault="00BA4925" w:rsidP="00E52D34">
      <w:pPr>
        <w:pStyle w:val="NoSpacing"/>
        <w:rPr>
          <w:sz w:val="20"/>
        </w:rPr>
      </w:pPr>
      <w:r>
        <w:rPr>
          <w:sz w:val="20"/>
        </w:rPr>
        <w:t>Summarize and edit your information to fit on the concept map.</w:t>
      </w:r>
    </w:p>
    <w:p w14:paraId="668D4467" w14:textId="77777777" w:rsidR="00BA4925" w:rsidRPr="00D11D63" w:rsidRDefault="00BA4925" w:rsidP="00E52D34">
      <w:pPr>
        <w:pStyle w:val="NoSpacing"/>
        <w:rPr>
          <w:sz w:val="20"/>
        </w:rPr>
      </w:pPr>
      <w:r>
        <w:rPr>
          <w:sz w:val="20"/>
        </w:rPr>
        <w:t>Share your finished concept map with Mr. Nestor at p0079141@pdsb.net</w:t>
      </w:r>
    </w:p>
    <w:p w14:paraId="548608A5" w14:textId="77777777" w:rsidR="00CA764B" w:rsidRDefault="00CA764B" w:rsidP="00D11D63">
      <w:pPr>
        <w:pStyle w:val="NoSpacing"/>
      </w:pPr>
    </w:p>
    <w:p w14:paraId="35068AFE" w14:textId="77777777" w:rsidR="00CA764B" w:rsidRDefault="00450685" w:rsidP="00D11D63">
      <w:pPr>
        <w:pStyle w:val="NoSpacing"/>
      </w:pPr>
      <w:r>
        <w:rPr>
          <w:sz w:val="20"/>
        </w:rPr>
        <w:t>A</w:t>
      </w:r>
      <w:r w:rsidRPr="00D11D63">
        <w:rPr>
          <w:sz w:val="20"/>
        </w:rPr>
        <w:t xml:space="preserve"> concept map </w:t>
      </w:r>
      <w:r>
        <w:rPr>
          <w:sz w:val="20"/>
        </w:rPr>
        <w:t xml:space="preserve">can be created using the “Smart Ideas” application or PowerPoint or other applications. A </w:t>
      </w:r>
      <w:r w:rsidR="00E52D34" w:rsidRPr="00D11D63">
        <w:rPr>
          <w:sz w:val="20"/>
        </w:rPr>
        <w:t>concept map template can be downloaded from the “Topic A” folder on the class GitHub repository</w:t>
      </w:r>
    </w:p>
    <w:p w14:paraId="570EFF13" w14:textId="77777777" w:rsidR="00CA764B" w:rsidRDefault="00CA764B" w:rsidP="00D11D63">
      <w:pPr>
        <w:pStyle w:val="NoSpacing"/>
      </w:pPr>
    </w:p>
    <w:p w14:paraId="755C5CB5" w14:textId="77777777" w:rsidR="00231589" w:rsidRDefault="00231589" w:rsidP="00D11D63">
      <w:pPr>
        <w:pStyle w:val="NoSpacing"/>
      </w:pPr>
      <w:r>
        <w:rPr>
          <w:noProof/>
        </w:rPr>
        <w:drawing>
          <wp:inline distT="0" distB="0" distL="0" distR="0" wp14:anchorId="54AD47E4" wp14:editId="16ABE64C">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3975" cy="3571875"/>
                    </a:xfrm>
                    <a:prstGeom prst="rect">
                      <a:avLst/>
                    </a:prstGeom>
                  </pic:spPr>
                </pic:pic>
              </a:graphicData>
            </a:graphic>
          </wp:inline>
        </w:drawing>
      </w:r>
    </w:p>
    <w:p w14:paraId="735D7FAA" w14:textId="77777777" w:rsidR="00231589" w:rsidRDefault="00231589" w:rsidP="00D11D63">
      <w:pPr>
        <w:pStyle w:val="NoSpacing"/>
      </w:pPr>
    </w:p>
    <w:p w14:paraId="64F79CF5" w14:textId="77777777" w:rsidR="00231589" w:rsidRDefault="00231589" w:rsidP="00D11D63">
      <w:pPr>
        <w:pStyle w:val="NoSpacing"/>
      </w:pPr>
    </w:p>
    <w:p w14:paraId="0A4D5B1E" w14:textId="77777777" w:rsidR="00231589" w:rsidRDefault="00231589" w:rsidP="00D11D63">
      <w:pPr>
        <w:pStyle w:val="NoSpacing"/>
      </w:pPr>
    </w:p>
    <w:sectPr w:rsidR="00231589">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A63B2" w14:textId="77777777" w:rsidR="00DF32AE" w:rsidRDefault="00DF32AE" w:rsidP="00D11D63">
      <w:r>
        <w:separator/>
      </w:r>
    </w:p>
  </w:endnote>
  <w:endnote w:type="continuationSeparator" w:id="0">
    <w:p w14:paraId="0389FE78" w14:textId="77777777" w:rsidR="00DF32AE" w:rsidRDefault="00DF32AE"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EC32E" w14:textId="77777777" w:rsidR="00DF32AE" w:rsidRDefault="00DF32AE" w:rsidP="00D11D63">
      <w:r>
        <w:separator/>
      </w:r>
    </w:p>
  </w:footnote>
  <w:footnote w:type="continuationSeparator" w:id="0">
    <w:p w14:paraId="2CDBB8D0" w14:textId="77777777" w:rsidR="00DF32AE" w:rsidRDefault="00DF32AE" w:rsidP="00D1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C46F6" w14:textId="77777777" w:rsidR="00D11D63" w:rsidRPr="00D11D63" w:rsidRDefault="00D11D63">
    <w:pPr>
      <w:pStyle w:val="Header"/>
      <w:rPr>
        <w:lang w:val="en-CA"/>
      </w:rPr>
    </w:pPr>
    <w:r>
      <w:rPr>
        <w:lang w:val="en-CA"/>
      </w:rPr>
      <w:t>ICS2O</w:t>
    </w:r>
    <w:r>
      <w:rPr>
        <w:lang w:val="en-CA"/>
      </w:rPr>
      <w:tab/>
    </w:r>
    <w:r>
      <w:rPr>
        <w:sz w:val="32"/>
        <w:lang w:val="en-CA"/>
      </w:rPr>
      <w:t>Module A.</w:t>
    </w:r>
    <w:r w:rsidR="0010277C">
      <w:rPr>
        <w:sz w:val="32"/>
        <w:lang w:val="en-CA"/>
      </w:rPr>
      <w:t>6</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5490"/>
    <w:multiLevelType w:val="hybridMultilevel"/>
    <w:tmpl w:val="BFCEDA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DA0EBD"/>
    <w:multiLevelType w:val="hybridMultilevel"/>
    <w:tmpl w:val="1E4CB0D6"/>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7647D3"/>
    <w:multiLevelType w:val="hybridMultilevel"/>
    <w:tmpl w:val="75A6069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EE39B4"/>
    <w:multiLevelType w:val="hybridMultilevel"/>
    <w:tmpl w:val="D7AA34A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894651"/>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6F14D0C"/>
    <w:multiLevelType w:val="hybridMultilevel"/>
    <w:tmpl w:val="225437E6"/>
    <w:lvl w:ilvl="0" w:tplc="04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53F41"/>
    <w:multiLevelType w:val="hybridMultilevel"/>
    <w:tmpl w:val="A8D81360"/>
    <w:lvl w:ilvl="0" w:tplc="04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21146"/>
    <w:multiLevelType w:val="hybridMultilevel"/>
    <w:tmpl w:val="B3FE89F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34853F7"/>
    <w:multiLevelType w:val="multilevel"/>
    <w:tmpl w:val="BFE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D67004"/>
    <w:multiLevelType w:val="hybridMultilevel"/>
    <w:tmpl w:val="1C74FA3A"/>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FA500D"/>
    <w:multiLevelType w:val="hybridMultilevel"/>
    <w:tmpl w:val="94448B1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306F07"/>
    <w:multiLevelType w:val="hybridMultilevel"/>
    <w:tmpl w:val="39E0CD74"/>
    <w:lvl w:ilvl="0" w:tplc="04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58522A3"/>
    <w:multiLevelType w:val="hybridMultilevel"/>
    <w:tmpl w:val="06E24E4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D705723"/>
    <w:multiLevelType w:val="hybridMultilevel"/>
    <w:tmpl w:val="2870C97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486CE7"/>
    <w:multiLevelType w:val="hybridMultilevel"/>
    <w:tmpl w:val="710E8CD0"/>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4281595"/>
    <w:multiLevelType w:val="hybridMultilevel"/>
    <w:tmpl w:val="43C0792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C95460"/>
    <w:multiLevelType w:val="hybridMultilevel"/>
    <w:tmpl w:val="45263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C2B21"/>
    <w:multiLevelType w:val="hybridMultilevel"/>
    <w:tmpl w:val="B1F8011C"/>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70206D"/>
    <w:multiLevelType w:val="hybridMultilevel"/>
    <w:tmpl w:val="767605D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76783554"/>
    <w:multiLevelType w:val="hybridMultilevel"/>
    <w:tmpl w:val="A9747AE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7B45590C"/>
    <w:multiLevelType w:val="hybridMultilevel"/>
    <w:tmpl w:val="EB4A3ADC"/>
    <w:lvl w:ilvl="0" w:tplc="04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8"/>
  </w:num>
  <w:num w:numId="2">
    <w:abstractNumId w:val="9"/>
  </w:num>
  <w:num w:numId="3">
    <w:abstractNumId w:val="10"/>
  </w:num>
  <w:num w:numId="4">
    <w:abstractNumId w:val="6"/>
  </w:num>
  <w:num w:numId="5">
    <w:abstractNumId w:val="11"/>
  </w:num>
  <w:num w:numId="6">
    <w:abstractNumId w:val="22"/>
  </w:num>
  <w:num w:numId="7">
    <w:abstractNumId w:val="12"/>
  </w:num>
  <w:num w:numId="8">
    <w:abstractNumId w:val="23"/>
  </w:num>
  <w:num w:numId="9">
    <w:abstractNumId w:val="4"/>
  </w:num>
  <w:num w:numId="10">
    <w:abstractNumId w:val="25"/>
  </w:num>
  <w:num w:numId="11">
    <w:abstractNumId w:val="26"/>
  </w:num>
  <w:num w:numId="12">
    <w:abstractNumId w:val="24"/>
  </w:num>
  <w:num w:numId="13">
    <w:abstractNumId w:val="13"/>
  </w:num>
  <w:num w:numId="14">
    <w:abstractNumId w:val="2"/>
  </w:num>
  <w:num w:numId="15">
    <w:abstractNumId w:val="0"/>
  </w:num>
  <w:num w:numId="16">
    <w:abstractNumId w:val="27"/>
  </w:num>
  <w:num w:numId="17">
    <w:abstractNumId w:val="17"/>
  </w:num>
  <w:num w:numId="18">
    <w:abstractNumId w:val="18"/>
  </w:num>
  <w:num w:numId="19">
    <w:abstractNumId w:val="14"/>
  </w:num>
  <w:num w:numId="20">
    <w:abstractNumId w:val="3"/>
  </w:num>
  <w:num w:numId="21">
    <w:abstractNumId w:val="5"/>
  </w:num>
  <w:num w:numId="22">
    <w:abstractNumId w:val="1"/>
  </w:num>
  <w:num w:numId="23">
    <w:abstractNumId w:val="7"/>
  </w:num>
  <w:num w:numId="24">
    <w:abstractNumId w:val="16"/>
  </w:num>
  <w:num w:numId="25">
    <w:abstractNumId w:val="19"/>
  </w:num>
  <w:num w:numId="26">
    <w:abstractNumId w:val="21"/>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2"/>
    <w:rsid w:val="00030A7E"/>
    <w:rsid w:val="0010277C"/>
    <w:rsid w:val="00231589"/>
    <w:rsid w:val="0028757A"/>
    <w:rsid w:val="002D3C55"/>
    <w:rsid w:val="00364D09"/>
    <w:rsid w:val="00410945"/>
    <w:rsid w:val="00422823"/>
    <w:rsid w:val="00450685"/>
    <w:rsid w:val="006602F8"/>
    <w:rsid w:val="00684FAC"/>
    <w:rsid w:val="00687821"/>
    <w:rsid w:val="0078192C"/>
    <w:rsid w:val="0086406E"/>
    <w:rsid w:val="008A55BC"/>
    <w:rsid w:val="0093113E"/>
    <w:rsid w:val="00AD1608"/>
    <w:rsid w:val="00B1182B"/>
    <w:rsid w:val="00B27C0F"/>
    <w:rsid w:val="00BA4925"/>
    <w:rsid w:val="00CA764B"/>
    <w:rsid w:val="00CB6980"/>
    <w:rsid w:val="00D11D63"/>
    <w:rsid w:val="00D8457E"/>
    <w:rsid w:val="00DA19A6"/>
    <w:rsid w:val="00DB7BF3"/>
    <w:rsid w:val="00DD2A57"/>
    <w:rsid w:val="00DE0B7C"/>
    <w:rsid w:val="00DE70B8"/>
    <w:rsid w:val="00DF32AE"/>
    <w:rsid w:val="00E05DA9"/>
    <w:rsid w:val="00E27B9B"/>
    <w:rsid w:val="00E52D34"/>
    <w:rsid w:val="00E57BDE"/>
    <w:rsid w:val="00E714A6"/>
    <w:rsid w:val="00F20CD2"/>
    <w:rsid w:val="00FB613E"/>
    <w:rsid w:val="00FD0A63"/>
    <w:rsid w:val="00FE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80BC"/>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paragraph" w:styleId="NormalWeb">
    <w:name w:val="Normal (Web)"/>
    <w:basedOn w:val="Normal"/>
    <w:uiPriority w:val="99"/>
    <w:semiHidden/>
    <w:unhideWhenUsed/>
    <w:rsid w:val="00FD0A63"/>
    <w:pPr>
      <w:spacing w:before="100" w:beforeAutospacing="1" w:after="100" w:afterAutospacing="1"/>
    </w:pPr>
    <w:rPr>
      <w:rFonts w:ascii="Times New Roman" w:eastAsia="Times New Roman" w:hAnsi="Times New Roman" w:cs="Times New Roman"/>
      <w:lang w:val="en-CA" w:eastAsia="en-CA"/>
    </w:rPr>
  </w:style>
  <w:style w:type="character" w:styleId="Hyperlink">
    <w:name w:val="Hyperlink"/>
    <w:basedOn w:val="DefaultParagraphFont"/>
    <w:uiPriority w:val="99"/>
    <w:semiHidden/>
    <w:unhideWhenUsed/>
    <w:rsid w:val="00FD0A63"/>
    <w:rPr>
      <w:color w:val="0000FF"/>
      <w:u w:val="single"/>
    </w:rPr>
  </w:style>
  <w:style w:type="character" w:styleId="Emphasis">
    <w:name w:val="Emphasis"/>
    <w:basedOn w:val="DefaultParagraphFont"/>
    <w:uiPriority w:val="20"/>
    <w:qFormat/>
    <w:rsid w:val="00DD2A57"/>
    <w:rPr>
      <w:i/>
      <w:iCs/>
    </w:rPr>
  </w:style>
  <w:style w:type="character" w:styleId="Strong">
    <w:name w:val="Strong"/>
    <w:basedOn w:val="DefaultParagraphFont"/>
    <w:uiPriority w:val="22"/>
    <w:qFormat/>
    <w:rsid w:val="00DD2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770356">
      <w:bodyDiv w:val="1"/>
      <w:marLeft w:val="0"/>
      <w:marRight w:val="0"/>
      <w:marTop w:val="0"/>
      <w:marBottom w:val="0"/>
      <w:divBdr>
        <w:top w:val="none" w:sz="0" w:space="0" w:color="auto"/>
        <w:left w:val="none" w:sz="0" w:space="0" w:color="auto"/>
        <w:bottom w:val="none" w:sz="0" w:space="0" w:color="auto"/>
        <w:right w:val="none" w:sz="0" w:space="0" w:color="auto"/>
      </w:divBdr>
    </w:div>
    <w:div w:id="1512454368">
      <w:bodyDiv w:val="1"/>
      <w:marLeft w:val="0"/>
      <w:marRight w:val="0"/>
      <w:marTop w:val="0"/>
      <w:marBottom w:val="0"/>
      <w:divBdr>
        <w:top w:val="none" w:sz="0" w:space="0" w:color="auto"/>
        <w:left w:val="none" w:sz="0" w:space="0" w:color="auto"/>
        <w:bottom w:val="none" w:sz="0" w:space="0" w:color="auto"/>
        <w:right w:val="none" w:sz="0" w:space="0" w:color="auto"/>
      </w:divBdr>
    </w:div>
    <w:div w:id="171353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9x" TargetMode="External"/><Relationship Id="rId13" Type="http://schemas.openxmlformats.org/officeDocument/2006/relationships/hyperlink" Target="https://en.wikipedia.org/wiki/Antivirus_software" TargetMode="External"/><Relationship Id="rId18" Type="http://schemas.openxmlformats.org/officeDocument/2006/relationships/hyperlink" Target="https://en.wikipedia.org/wiki/Windows_10" TargetMode="External"/><Relationship Id="rId26" Type="http://schemas.openxmlformats.org/officeDocument/2006/relationships/hyperlink" Target="https://en.wikipedia.org/wiki/Patch_Tuesday" TargetMode="External"/><Relationship Id="rId3" Type="http://schemas.openxmlformats.org/officeDocument/2006/relationships/settings" Target="settings.xml"/><Relationship Id="rId21" Type="http://schemas.openxmlformats.org/officeDocument/2006/relationships/hyperlink" Target="https://en.wikipedia.org/wiki/Windows_Vista" TargetMode="External"/><Relationship Id="rId7" Type="http://schemas.openxmlformats.org/officeDocument/2006/relationships/hyperlink" Target="https://en.wikipedia.org/wiki/Microsoft" TargetMode="External"/><Relationship Id="rId12" Type="http://schemas.openxmlformats.org/officeDocument/2006/relationships/hyperlink" Target="https://en.wikipedia.org/wiki/Internet" TargetMode="External"/><Relationship Id="rId17" Type="http://schemas.openxmlformats.org/officeDocument/2006/relationships/hyperlink" Target="https://en.wikipedia.org/wiki/Microsoft_Expression_Studio" TargetMode="External"/><Relationship Id="rId25" Type="http://schemas.openxmlformats.org/officeDocument/2006/relationships/hyperlink" Target="https://en.wikipedia.org/wiki/Windows_8.1" TargetMode="External"/><Relationship Id="rId2" Type="http://schemas.openxmlformats.org/officeDocument/2006/relationships/styles" Target="styles.xml"/><Relationship Id="rId16" Type="http://schemas.openxmlformats.org/officeDocument/2006/relationships/hyperlink" Target="https://en.wikipedia.org/wiki/Microsoft_Office" TargetMode="External"/><Relationship Id="rId20" Type="http://schemas.openxmlformats.org/officeDocument/2006/relationships/hyperlink" Target="https://en.wikipedia.org/wiki/Internet_Explor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update" TargetMode="External"/><Relationship Id="rId24" Type="http://schemas.openxmlformats.org/officeDocument/2006/relationships/hyperlink" Target="https://en.wikipedia.org/wiki/Windows_7" TargetMode="External"/><Relationship Id="rId5" Type="http://schemas.openxmlformats.org/officeDocument/2006/relationships/footnotes" Target="footnotes.xml"/><Relationship Id="rId15" Type="http://schemas.openxmlformats.org/officeDocument/2006/relationships/hyperlink" Target="https://en.wikipedia.org/wiki/Microsoft_Security_Essentials" TargetMode="External"/><Relationship Id="rId23" Type="http://schemas.openxmlformats.org/officeDocument/2006/relationships/hyperlink" Target="https://en.wikipedia.org/wiki/Windows_10" TargetMode="External"/><Relationship Id="rId28" Type="http://schemas.openxmlformats.org/officeDocument/2006/relationships/header" Target="header1.xml"/><Relationship Id="rId10" Type="http://schemas.openxmlformats.org/officeDocument/2006/relationships/hyperlink" Target="https://en.wikipedia.org/wiki/Microsoft_Windows" TargetMode="External"/><Relationship Id="rId19" Type="http://schemas.openxmlformats.org/officeDocument/2006/relationships/hyperlink" Target="https://en.wikipedia.org/wiki/Web_app" TargetMode="External"/><Relationship Id="rId4" Type="http://schemas.openxmlformats.org/officeDocument/2006/relationships/webSettings" Target="webSettings.xml"/><Relationship Id="rId9" Type="http://schemas.openxmlformats.org/officeDocument/2006/relationships/hyperlink" Target="https://en.wikipedia.org/wiki/Windows_NT" TargetMode="External"/><Relationship Id="rId14" Type="http://schemas.openxmlformats.org/officeDocument/2006/relationships/hyperlink" Target="https://en.wikipedia.org/wiki/Windows_Defender" TargetMode="External"/><Relationship Id="rId22" Type="http://schemas.openxmlformats.org/officeDocument/2006/relationships/hyperlink" Target="https://en.wikipedia.org/wiki/Exploit_(computer_security)"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8</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Pritpal Jangla</cp:lastModifiedBy>
  <cp:revision>6</cp:revision>
  <dcterms:created xsi:type="dcterms:W3CDTF">2019-05-13T15:07:00Z</dcterms:created>
  <dcterms:modified xsi:type="dcterms:W3CDTF">2019-05-22T01:53:00Z</dcterms:modified>
</cp:coreProperties>
</file>