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3B4C42" w14:textId="77777777" w:rsidR="002F5676" w:rsidRDefault="002F5676" w:rsidP="002F5676">
      <w:pPr>
        <w:jc w:val="center"/>
        <w:rPr>
          <w:sz w:val="48"/>
          <w:szCs w:val="48"/>
        </w:rPr>
      </w:pPr>
      <w:r>
        <w:rPr>
          <w:sz w:val="48"/>
          <w:szCs w:val="48"/>
        </w:rPr>
        <w:t>Assignment SVM</w:t>
      </w:r>
    </w:p>
    <w:p w14:paraId="3AE968CD" w14:textId="77777777" w:rsidR="002F5676" w:rsidRDefault="002F5676" w:rsidP="002F5676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Patel </w:t>
      </w:r>
      <w:proofErr w:type="spellStart"/>
      <w:r>
        <w:rPr>
          <w:sz w:val="48"/>
          <w:szCs w:val="48"/>
        </w:rPr>
        <w:t>Prit</w:t>
      </w:r>
      <w:proofErr w:type="spellEnd"/>
      <w:r>
        <w:rPr>
          <w:sz w:val="48"/>
          <w:szCs w:val="48"/>
        </w:rPr>
        <w:t xml:space="preserve"> 301219548</w:t>
      </w:r>
    </w:p>
    <w:p w14:paraId="27665EBC" w14:textId="77777777" w:rsidR="002F5676" w:rsidRDefault="002F5676" w:rsidP="002F5676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Written response </w:t>
      </w:r>
    </w:p>
    <w:p w14:paraId="1D4D191B" w14:textId="77777777" w:rsidR="002F5676" w:rsidRPr="00765273" w:rsidRDefault="002F5676" w:rsidP="002F5676">
      <w:pPr>
        <w:jc w:val="center"/>
        <w:rPr>
          <w:sz w:val="36"/>
          <w:szCs w:val="36"/>
        </w:rPr>
      </w:pPr>
      <w:r w:rsidRPr="00765273">
        <w:rPr>
          <w:rFonts w:ascii="Arial" w:hAnsi="Arial" w:cs="Arial"/>
          <w:sz w:val="36"/>
          <w:szCs w:val="36"/>
          <w:shd w:val="clear" w:color="auto" w:fill="FFFFFF"/>
        </w:rPr>
        <w:t>exercise1</w:t>
      </w:r>
    </w:p>
    <w:p w14:paraId="31C8ED3D" w14:textId="77777777" w:rsidR="002F5676" w:rsidRDefault="002F5676" w:rsidP="002F5676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d. In you written response write a paragraph explaining your findings about each column.</w:t>
      </w:r>
    </w:p>
    <w:p w14:paraId="0441FB21" w14:textId="77777777" w:rsidR="002F5676" w:rsidRDefault="002F5676" w:rsidP="002F5676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631218C" wp14:editId="55E0F7E9">
            <wp:extent cx="5943600" cy="3343275"/>
            <wp:effectExtent l="0" t="0" r="0" b="952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DCC7" w14:textId="77777777" w:rsidR="002F5676" w:rsidRDefault="002F5676" w:rsidP="002F5676">
      <w:pPr>
        <w:rPr>
          <w:sz w:val="28"/>
          <w:szCs w:val="28"/>
        </w:rPr>
      </w:pPr>
      <w:r>
        <w:rPr>
          <w:sz w:val="28"/>
          <w:szCs w:val="28"/>
        </w:rPr>
        <w:t xml:space="preserve">Here we can see that this dataset has 10 columns where every </w:t>
      </w:r>
      <w:proofErr w:type="gramStart"/>
      <w:r>
        <w:rPr>
          <w:sz w:val="28"/>
          <w:szCs w:val="28"/>
        </w:rPr>
        <w:t>columns</w:t>
      </w:r>
      <w:proofErr w:type="gramEnd"/>
      <w:r>
        <w:rPr>
          <w:sz w:val="28"/>
          <w:szCs w:val="28"/>
        </w:rPr>
        <w:t xml:space="preserve"> has same numbers accept id one.</w:t>
      </w:r>
    </w:p>
    <w:p w14:paraId="6361BC8C" w14:textId="77777777" w:rsidR="002F5676" w:rsidRDefault="002F5676" w:rsidP="002F5676">
      <w:pPr>
        <w:rPr>
          <w:sz w:val="28"/>
          <w:szCs w:val="28"/>
        </w:rPr>
      </w:pPr>
    </w:p>
    <w:p w14:paraId="378B233F" w14:textId="77777777" w:rsidR="002F5676" w:rsidRDefault="002F5676" w:rsidP="002F5676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 xml:space="preserve">6.Using Pandas, Matplotlib, seaborn (you can use any or a mix) generate 3-5 plots and add them </w:t>
      </w:r>
      <w:r>
        <w:rPr>
          <w:rFonts w:ascii="Arial" w:hAnsi="Arial" w:cs="Arial"/>
        </w:rPr>
        <w:br/>
      </w:r>
      <w:r>
        <w:rPr>
          <w:rFonts w:ascii="Arial" w:hAnsi="Arial" w:cs="Arial"/>
          <w:sz w:val="27"/>
          <w:szCs w:val="27"/>
          <w:shd w:val="clear" w:color="auto" w:fill="FFFFFF"/>
        </w:rPr>
        <w:t xml:space="preserve">to your written response explaining what </w:t>
      </w:r>
      <w:proofErr w:type="gramStart"/>
      <w:r>
        <w:rPr>
          <w:rFonts w:ascii="Arial" w:hAnsi="Arial" w:cs="Arial"/>
          <w:sz w:val="27"/>
          <w:szCs w:val="27"/>
          <w:shd w:val="clear" w:color="auto" w:fill="FFFFFF"/>
        </w:rPr>
        <w:t>are the key insights and findings from the plots</w:t>
      </w:r>
      <w:proofErr w:type="gramEnd"/>
    </w:p>
    <w:p w14:paraId="6FD4004D" w14:textId="77777777" w:rsidR="002F5676" w:rsidRDefault="002F5676" w:rsidP="002F567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2938FD2" wp14:editId="62012D86">
            <wp:extent cx="5943600" cy="4344670"/>
            <wp:effectExtent l="0" t="0" r="0" b="0"/>
            <wp:docPr id="2" name="Picture 2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crossword puzz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70B3" w14:textId="77777777" w:rsidR="002F5676" w:rsidRPr="00701ADA" w:rsidRDefault="002F5676" w:rsidP="002F5676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 xml:space="preserve">10. Print out two accuracy score one for the model on the training set </w:t>
      </w:r>
      <w:proofErr w:type="gramStart"/>
      <w:r>
        <w:rPr>
          <w:rFonts w:ascii="Arial" w:hAnsi="Arial" w:cs="Arial"/>
          <w:sz w:val="27"/>
          <w:szCs w:val="27"/>
          <w:shd w:val="clear" w:color="auto" w:fill="FFFFFF"/>
        </w:rPr>
        <w:t>i.e.</w:t>
      </w:r>
      <w:proofErr w:type="gramEnd"/>
      <w:r>
        <w:rPr>
          <w:rFonts w:ascii="Arial" w:hAnsi="Arial" w:cs="Arial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sz w:val="27"/>
          <w:szCs w:val="27"/>
          <w:shd w:val="clear" w:color="auto" w:fill="FFFFFF"/>
        </w:rPr>
        <w:t>X_train</w:t>
      </w:r>
      <w:proofErr w:type="spellEnd"/>
      <w:r>
        <w:rPr>
          <w:rFonts w:ascii="Arial" w:hAnsi="Arial" w:cs="Arial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sz w:val="27"/>
          <w:szCs w:val="27"/>
          <w:shd w:val="clear" w:color="auto" w:fill="FFFFFF"/>
        </w:rPr>
        <w:t>y_train</w:t>
      </w:r>
      <w:proofErr w:type="spellEnd"/>
      <w:r>
        <w:rPr>
          <w:rFonts w:ascii="Arial" w:hAnsi="Arial" w:cs="Arial"/>
          <w:sz w:val="27"/>
          <w:szCs w:val="27"/>
          <w:shd w:val="clear" w:color="auto" w:fill="FFFFFF"/>
        </w:rPr>
        <w:t xml:space="preserve"> and the </w:t>
      </w:r>
      <w:r>
        <w:rPr>
          <w:rFonts w:ascii="Arial" w:hAnsi="Arial" w:cs="Arial"/>
        </w:rPr>
        <w:br/>
      </w:r>
      <w:r>
        <w:rPr>
          <w:rFonts w:ascii="Arial" w:hAnsi="Arial" w:cs="Arial"/>
          <w:sz w:val="27"/>
          <w:szCs w:val="27"/>
          <w:shd w:val="clear" w:color="auto" w:fill="FFFFFF"/>
        </w:rPr>
        <w:t xml:space="preserve">other on the testing set i.e. </w:t>
      </w:r>
      <w:proofErr w:type="spellStart"/>
      <w:r>
        <w:rPr>
          <w:rFonts w:ascii="Arial" w:hAnsi="Arial" w:cs="Arial"/>
          <w:sz w:val="27"/>
          <w:szCs w:val="27"/>
          <w:shd w:val="clear" w:color="auto" w:fill="FFFFFF"/>
        </w:rPr>
        <w:t>X_test</w:t>
      </w:r>
      <w:proofErr w:type="spellEnd"/>
      <w:r>
        <w:rPr>
          <w:rFonts w:ascii="Arial" w:hAnsi="Arial" w:cs="Arial"/>
          <w:sz w:val="27"/>
          <w:szCs w:val="27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sz w:val="27"/>
          <w:szCs w:val="27"/>
          <w:shd w:val="clear" w:color="auto" w:fill="FFFFFF"/>
        </w:rPr>
        <w:t>y_test</w:t>
      </w:r>
      <w:proofErr w:type="spellEnd"/>
      <w:r>
        <w:rPr>
          <w:rFonts w:ascii="Arial" w:hAnsi="Arial" w:cs="Arial"/>
          <w:sz w:val="27"/>
          <w:szCs w:val="27"/>
          <w:shd w:val="clear" w:color="auto" w:fill="FFFFFF"/>
        </w:rPr>
        <w:t>. Record both results in your written response</w:t>
      </w:r>
    </w:p>
    <w:p w14:paraId="651C5E10" w14:textId="77777777" w:rsidR="002F5676" w:rsidRDefault="002F5676" w:rsidP="002F5676">
      <w:pPr>
        <w:rPr>
          <w:sz w:val="28"/>
          <w:szCs w:val="28"/>
        </w:rPr>
      </w:pPr>
      <w:r>
        <w:rPr>
          <w:sz w:val="28"/>
          <w:szCs w:val="28"/>
        </w:rPr>
        <w:t>Here accuracy of this training dataset is showed in figure.</w:t>
      </w:r>
    </w:p>
    <w:p w14:paraId="0C518041" w14:textId="77777777" w:rsidR="002F5676" w:rsidRDefault="002F5676" w:rsidP="002F5676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11. Generate the accuracy matrix. Record the results in your written response.</w:t>
      </w:r>
    </w:p>
    <w:p w14:paraId="2DB1FB6E" w14:textId="77777777" w:rsidR="002F5676" w:rsidRDefault="002F5676" w:rsidP="002F567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23C5D65" wp14:editId="40D7E53A">
            <wp:extent cx="5943600" cy="3343275"/>
            <wp:effectExtent l="0" t="0" r="0" b="952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7F2F" w14:textId="77777777" w:rsidR="002F5676" w:rsidRDefault="002F5676" w:rsidP="002F5676">
      <w:pPr>
        <w:rPr>
          <w:sz w:val="28"/>
          <w:szCs w:val="28"/>
        </w:rPr>
      </w:pPr>
      <w:r>
        <w:rPr>
          <w:sz w:val="28"/>
          <w:szCs w:val="28"/>
        </w:rPr>
        <w:t>Accuracy matrix for given dataset.</w:t>
      </w:r>
    </w:p>
    <w:p w14:paraId="5AA6E7D8" w14:textId="77777777" w:rsidR="002F5676" w:rsidRDefault="002F5676" w:rsidP="002F5676">
      <w:pPr>
        <w:rPr>
          <w:sz w:val="28"/>
          <w:szCs w:val="28"/>
        </w:rPr>
      </w:pPr>
    </w:p>
    <w:p w14:paraId="50192508" w14:textId="77777777" w:rsidR="002F5676" w:rsidRDefault="002F5676" w:rsidP="002F5676">
      <w:pPr>
        <w:jc w:val="center"/>
        <w:rPr>
          <w:rFonts w:ascii="Arial" w:hAnsi="Arial" w:cs="Arial"/>
          <w:sz w:val="36"/>
          <w:szCs w:val="36"/>
          <w:shd w:val="clear" w:color="auto" w:fill="FFFFFF"/>
        </w:rPr>
      </w:pPr>
      <w:r w:rsidRPr="00765273">
        <w:rPr>
          <w:rFonts w:ascii="Arial" w:hAnsi="Arial" w:cs="Arial"/>
          <w:sz w:val="36"/>
          <w:szCs w:val="36"/>
          <w:shd w:val="clear" w:color="auto" w:fill="FFFFFF"/>
        </w:rPr>
        <w:t>Exercise2</w:t>
      </w:r>
    </w:p>
    <w:p w14:paraId="6FAE7C65" w14:textId="77777777" w:rsidR="002F5676" w:rsidRDefault="002F5676" w:rsidP="002F5676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 xml:space="preserve">14. Fit your training data to the gird search object. (This will take some </w:t>
      </w:r>
      <w:proofErr w:type="gramStart"/>
      <w:r>
        <w:rPr>
          <w:rFonts w:ascii="Arial" w:hAnsi="Arial" w:cs="Arial"/>
          <w:sz w:val="27"/>
          <w:szCs w:val="27"/>
          <w:shd w:val="clear" w:color="auto" w:fill="FFFFFF"/>
        </w:rPr>
        <w:t>time</w:t>
      </w:r>
      <w:proofErr w:type="gramEnd"/>
      <w:r>
        <w:rPr>
          <w:rFonts w:ascii="Arial" w:hAnsi="Arial" w:cs="Arial"/>
          <w:sz w:val="27"/>
          <w:szCs w:val="27"/>
          <w:shd w:val="clear" w:color="auto" w:fill="FFFFFF"/>
        </w:rPr>
        <w:t xml:space="preserve"> but you will see the </w:t>
      </w:r>
      <w:r>
        <w:rPr>
          <w:rFonts w:ascii="Arial" w:hAnsi="Arial" w:cs="Arial"/>
        </w:rPr>
        <w:br/>
      </w:r>
      <w:r>
        <w:rPr>
          <w:rFonts w:ascii="Arial" w:hAnsi="Arial" w:cs="Arial"/>
          <w:sz w:val="27"/>
          <w:szCs w:val="27"/>
          <w:shd w:val="clear" w:color="auto" w:fill="FFFFFF"/>
        </w:rPr>
        <w:t>results on the console)</w:t>
      </w:r>
    </w:p>
    <w:p w14:paraId="13E71C64" w14:textId="77777777" w:rsidR="002F5676" w:rsidRDefault="002F5676" w:rsidP="002F567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581AD60" wp14:editId="4AE50468">
            <wp:extent cx="5943600" cy="2796540"/>
            <wp:effectExtent l="0" t="0" r="0" b="381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D8CF" w14:textId="77777777" w:rsidR="002F5676" w:rsidRDefault="002F5676" w:rsidP="002F5676">
      <w:pPr>
        <w:rPr>
          <w:sz w:val="36"/>
          <w:szCs w:val="36"/>
        </w:rPr>
      </w:pPr>
    </w:p>
    <w:p w14:paraId="33E244AF" w14:textId="77777777" w:rsidR="002F5676" w:rsidRDefault="002F5676" w:rsidP="002F5676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15. Print out the best parameters and note it in your written response</w:t>
      </w:r>
    </w:p>
    <w:p w14:paraId="0A71ABFE" w14:textId="77777777" w:rsidR="002F5676" w:rsidRDefault="002F5676" w:rsidP="002F567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EE6DD07" wp14:editId="09BA27D1">
            <wp:extent cx="5943600" cy="3343275"/>
            <wp:effectExtent l="0" t="0" r="0" b="952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EE83" w14:textId="77777777" w:rsidR="002F5676" w:rsidRDefault="002F5676" w:rsidP="002F5676">
      <w:pPr>
        <w:rPr>
          <w:sz w:val="36"/>
          <w:szCs w:val="36"/>
        </w:rPr>
      </w:pPr>
    </w:p>
    <w:p w14:paraId="3ACDFD1E" w14:textId="77777777" w:rsidR="002F5676" w:rsidRDefault="002F5676" w:rsidP="002F5676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17. Fit the test data the grid search object and note it in your written response</w:t>
      </w:r>
    </w:p>
    <w:p w14:paraId="0B744676" w14:textId="77777777" w:rsidR="002F5676" w:rsidRDefault="002F5676" w:rsidP="002F567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5964156" wp14:editId="305553DD">
            <wp:extent cx="5943600" cy="2682240"/>
            <wp:effectExtent l="0" t="0" r="0" b="381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D930" w14:textId="77777777" w:rsidR="002F5676" w:rsidRDefault="002F5676" w:rsidP="002F5676">
      <w:pPr>
        <w:rPr>
          <w:sz w:val="36"/>
          <w:szCs w:val="36"/>
        </w:rPr>
      </w:pPr>
    </w:p>
    <w:p w14:paraId="08FBC262" w14:textId="77777777" w:rsidR="002F5676" w:rsidRDefault="002F5676" w:rsidP="002F5676">
      <w:pPr>
        <w:rPr>
          <w:sz w:val="36"/>
          <w:szCs w:val="36"/>
        </w:rPr>
      </w:pPr>
    </w:p>
    <w:p w14:paraId="3D5CE911" w14:textId="77777777" w:rsidR="002F5676" w:rsidRDefault="002F5676" w:rsidP="002F5676">
      <w:pPr>
        <w:rPr>
          <w:sz w:val="36"/>
          <w:szCs w:val="36"/>
        </w:rPr>
      </w:pPr>
    </w:p>
    <w:p w14:paraId="3066053F" w14:textId="77777777" w:rsidR="002F5676" w:rsidRDefault="002F5676" w:rsidP="002F5676">
      <w:pPr>
        <w:rPr>
          <w:rFonts w:ascii="Arial" w:hAnsi="Arial" w:cs="Arial"/>
          <w:sz w:val="27"/>
          <w:szCs w:val="27"/>
          <w:shd w:val="clear" w:color="auto" w:fill="FFFFFF"/>
        </w:rPr>
      </w:pPr>
      <w:r>
        <w:rPr>
          <w:rFonts w:ascii="Arial" w:hAnsi="Arial" w:cs="Arial"/>
          <w:sz w:val="27"/>
          <w:szCs w:val="27"/>
          <w:shd w:val="clear" w:color="auto" w:fill="FFFFFF"/>
        </w:rPr>
        <w:t>18. Printout the accuracy score and note it in your written response.</w:t>
      </w:r>
    </w:p>
    <w:p w14:paraId="54E41415" w14:textId="77777777" w:rsidR="002F5676" w:rsidRDefault="002F5676" w:rsidP="002F567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47F1409" wp14:editId="2A307370">
            <wp:extent cx="5943600" cy="3343275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4D6F" w14:textId="77777777" w:rsidR="002F5676" w:rsidRDefault="002F5676" w:rsidP="002F5676">
      <w:pPr>
        <w:rPr>
          <w:sz w:val="36"/>
          <w:szCs w:val="36"/>
        </w:rPr>
      </w:pPr>
      <w:r>
        <w:rPr>
          <w:sz w:val="36"/>
          <w:szCs w:val="36"/>
        </w:rPr>
        <w:t>Accuracy of this model is 0.95</w:t>
      </w:r>
    </w:p>
    <w:p w14:paraId="471E7311" w14:textId="77777777" w:rsidR="002F5676" w:rsidRPr="00765273" w:rsidRDefault="002F5676" w:rsidP="002F5676">
      <w:pPr>
        <w:rPr>
          <w:sz w:val="36"/>
          <w:szCs w:val="36"/>
        </w:rPr>
      </w:pPr>
    </w:p>
    <w:p w14:paraId="2C93A655" w14:textId="77777777" w:rsidR="002E432D" w:rsidRDefault="002E432D"/>
    <w:sectPr w:rsidR="002E43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1NzO3NDY3M7AwMTVU0lEKTi0uzszPAykwrAUA2EtarCwAAAA="/>
  </w:docVars>
  <w:rsids>
    <w:rsidRoot w:val="002F5676"/>
    <w:rsid w:val="002E432D"/>
    <w:rsid w:val="002F5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5CDAC"/>
  <w15:chartTrackingRefBased/>
  <w15:docId w15:val="{99BDCEE8-E73D-4734-9145-C1CE71C00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5676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182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Yashasviben Patel</dc:creator>
  <cp:keywords/>
  <dc:description/>
  <cp:lastModifiedBy>Yashasviben Patel</cp:lastModifiedBy>
  <cp:revision>1</cp:revision>
  <dcterms:created xsi:type="dcterms:W3CDTF">2022-06-24T20:39:00Z</dcterms:created>
  <dcterms:modified xsi:type="dcterms:W3CDTF">2022-06-24T20:40:00Z</dcterms:modified>
</cp:coreProperties>
</file>