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NAME: VECHA JATADHAR </w:t>
        <w:tab/>
        <w:tab/>
        <w:tab/>
        <w:tab/>
        <w:t>ROLL NO: FET-BCE-2021-25-006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44"/>
          <w:szCs w:val="44"/>
        </w:rPr>
        <w:t>IOT LAB RECORD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Lab#1 </w:t>
      </w:r>
      <w:r>
        <w:rPr>
          <w:b/>
          <w:bCs/>
        </w:rPr>
        <w:t>GIT</w:t>
      </w:r>
      <w:r>
        <w:rPr/>
        <w:br/>
      </w:r>
    </w:p>
    <w:p>
      <w:pPr>
        <w:pStyle w:val="Normal"/>
        <w:rPr/>
      </w:pPr>
      <w:r>
        <w:rPr>
          <w:b/>
          <w:bCs/>
        </w:rPr>
        <w:t>Basics</w:t>
      </w:r>
      <w:r>
        <w:rPr/>
        <w:t>:</w:t>
      </w:r>
    </w:p>
    <w:p>
      <w:pPr>
        <w:pStyle w:val="Normal"/>
        <w:rPr/>
      </w:pPr>
      <w:r>
        <w:rPr/>
        <w:t>What is version control? Why is it important?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 control is a process of saving different versions of a project or documents. It is important as the developers have the freedom of experimentation so that if the current version fails, we can just use the previous version.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What's the difference between Git and GitHub?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is a version control for the user’s repository and Github is the cloud based host that manages the repositories.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Describe the Git workflow (add, commit, push, pull).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workflow:</w:t>
      </w:r>
    </w:p>
    <w:p>
      <w:pPr>
        <w:pStyle w:val="ListParagraph"/>
        <w:numPr>
          <w:ilvl w:val="0"/>
          <w:numId w:val="2"/>
        </w:numPr>
        <w:rPr/>
      </w:pPr>
      <w:r>
        <w:rPr/>
        <w:t>Create or update files locally</w:t>
      </w:r>
    </w:p>
    <w:p>
      <w:pPr>
        <w:pStyle w:val="ListParagraph"/>
        <w:numPr>
          <w:ilvl w:val="0"/>
          <w:numId w:val="2"/>
        </w:numPr>
        <w:rPr/>
      </w:pPr>
      <w:r>
        <w:rPr/>
        <w:t>Use “add” to add the new file to the locally available repository</w:t>
      </w:r>
    </w:p>
    <w:p>
      <w:pPr>
        <w:pStyle w:val="ListParagraph"/>
        <w:numPr>
          <w:ilvl w:val="0"/>
          <w:numId w:val="2"/>
        </w:numPr>
        <w:rPr/>
      </w:pPr>
      <w:r>
        <w:rPr/>
        <w:t>Then use “commit” to save the changes</w:t>
      </w:r>
    </w:p>
    <w:p>
      <w:pPr>
        <w:pStyle w:val="ListParagraph"/>
        <w:numPr>
          <w:ilvl w:val="0"/>
          <w:numId w:val="2"/>
        </w:numPr>
        <w:rPr/>
      </w:pPr>
      <w:r>
        <w:rPr/>
        <w:t>Use “pull” to make sure the current version of repository resonates with the one available locally</w:t>
      </w:r>
    </w:p>
    <w:p>
      <w:pPr>
        <w:pStyle w:val="ListParagraph"/>
        <w:numPr>
          <w:ilvl w:val="0"/>
          <w:numId w:val="2"/>
        </w:numPr>
        <w:rPr/>
      </w:pPr>
      <w:r>
        <w:rPr/>
        <w:t>“</w:t>
      </w:r>
      <w:r>
        <w:rPr/>
        <w:t>push” the repository to the cloud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a repository in the context of Git?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Repository is kind of a folder that contains documents, files of a project or datasets based on the users needs.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Commits:</w:t>
      </w:r>
    </w:p>
    <w:p>
      <w:pPr>
        <w:pStyle w:val="Normal"/>
        <w:rPr/>
      </w:pPr>
      <w:r>
        <w:rPr/>
        <w:t>What is a commit in Git?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is a command used for saving the changes done to the local repository before pushing it to the cloud.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is each commit uniquely identified?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commit is uniquely identified using SHA.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Remote Repositories:</w:t>
      </w:r>
    </w:p>
    <w:p>
      <w:pPr>
        <w:pStyle w:val="Normal"/>
        <w:rPr/>
      </w:pPr>
      <w:r>
        <w:rPr/>
        <w:t>What is a remote repository in the context of Git?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Remote Repository is a place where all the documents are stored in the cloud so that it can be accessed using a link wherever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are the default names that Git uses for the repository you cloned from and your local repository?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Origin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do you synchronize changes from a remote repository to your local one, and vice versa?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we need to add and commit the changes. Then we can use push to send repository from local system to remote one and pull for the other way around.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 Specifics:</w:t>
      </w:r>
    </w:p>
    <w:p>
      <w:pPr>
        <w:pStyle w:val="Normal"/>
        <w:rPr/>
      </w:pPr>
      <w:r>
        <w:rPr/>
        <w:t>What is a pull request?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Pull request is a request made from the local system to the cloud to fetch the latest version of the repository to the local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do you 'fork' a repository on GitHub, and why might you want to?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Octocat -&gt; Spoon-Knife Repository then click Fork. We can use fork to copy any repository and change the owner to use it independently from the original repo.</w:t>
      </w:r>
    </w:p>
    <w:p>
      <w:pPr>
        <w:pStyle w:val="Normal"/>
        <w:rPr/>
      </w:pPr>
      <w:r>
        <w:rPr/>
        <w:br/>
        <w:t>How can you use GitHub to collaborate on open-source projects?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Collaboration and Best Practices:</w:t>
      </w:r>
    </w:p>
    <w:p>
      <w:pPr>
        <w:pStyle w:val="Normal"/>
        <w:rPr/>
      </w:pPr>
      <w:r>
        <w:rPr/>
        <w:t>Why is it important to write clear commit messages?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use it as a log so that all updates can be tracked in a well defined manner.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collaborating with others, why might it be important to frequently pull the latest changes?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Multiple users means multiple updates being made simultaneously. Frequently pulling the latest changes ensures an updated local repository.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Lab #2</w:t>
      </w:r>
      <w:r>
        <w:rPr/>
        <w:t xml:space="preserve"> Arduino code to blink light and print status simultaneously.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Theory: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online simulator wokwi/tinkercad was used to perform the experiment.</w:t>
      </w:r>
    </w:p>
    <w:p>
      <w:pPr>
        <w:pStyle w:val="ListParagraph"/>
        <w:numPr>
          <w:ilvl w:val="0"/>
          <w:numId w:val="1"/>
        </w:numPr>
        <w:rPr/>
      </w:pPr>
      <w:r>
        <w:rPr/>
        <w:t>Arduino UNO board was used.</w:t>
      </w:r>
    </w:p>
    <w:p>
      <w:pPr>
        <w:pStyle w:val="ListParagraph"/>
        <w:numPr>
          <w:ilvl w:val="0"/>
          <w:numId w:val="1"/>
        </w:numPr>
        <w:rPr/>
      </w:pPr>
      <w:r>
        <w:rPr/>
        <w:t>A led was connected with the GND pin and the pin number 2 of the board.</w:t>
      </w:r>
    </w:p>
    <w:p>
      <w:pPr>
        <w:pStyle w:val="ListParagraph"/>
        <w:numPr>
          <w:ilvl w:val="0"/>
          <w:numId w:val="1"/>
        </w:numPr>
        <w:rPr/>
      </w:pPr>
      <w:r>
        <w:rPr/>
        <w:t>Code was written to generate a blinking effect by turning HIGH and LOW with a delay of 1000ms and print the status using Serial.print() method.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int Led = 2;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void setup()</w:t>
      </w:r>
    </w:p>
    <w:p>
      <w:pPr>
        <w:pStyle w:val="Normal"/>
        <w:ind w:left="720" w:hanging="0"/>
        <w:rPr/>
      </w:pPr>
      <w:r>
        <w:rPr/>
        <w:t>{</w:t>
      </w:r>
    </w:p>
    <w:p>
      <w:pPr>
        <w:pStyle w:val="Normal"/>
        <w:ind w:left="720" w:hanging="0"/>
        <w:rPr/>
      </w:pPr>
      <w:r>
        <w:rPr/>
        <w:t xml:space="preserve">  </w:t>
      </w:r>
      <w:r>
        <w:rPr/>
        <w:t>pinMode(Led, OUTPUT);</w:t>
      </w:r>
    </w:p>
    <w:p>
      <w:pPr>
        <w:pStyle w:val="Normal"/>
        <w:ind w:left="720" w:hanging="0"/>
        <w:rPr/>
      </w:pPr>
      <w:r>
        <w:rPr/>
        <w:t xml:space="preserve">  </w:t>
      </w:r>
    </w:p>
    <w:p>
      <w:pPr>
        <w:pStyle w:val="Normal"/>
        <w:ind w:left="720" w:hanging="0"/>
        <w:rPr/>
      </w:pPr>
      <w:r>
        <w:rPr/>
        <w:t xml:space="preserve">  </w:t>
      </w:r>
      <w:r>
        <w:rPr/>
        <w:t>Serial.begin(2000);</w:t>
      </w:r>
    </w:p>
    <w:p>
      <w:pPr>
        <w:pStyle w:val="Normal"/>
        <w:ind w:left="720" w:hanging="0"/>
        <w:rPr/>
      </w:pPr>
      <w:r>
        <w:rPr/>
        <w:t>}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void loop()</w:t>
      </w:r>
    </w:p>
    <w:p>
      <w:pPr>
        <w:pStyle w:val="Normal"/>
        <w:ind w:left="720" w:hanging="0"/>
        <w:rPr/>
      </w:pPr>
      <w:r>
        <w:rPr/>
        <w:t>{</w:t>
      </w:r>
    </w:p>
    <w:p>
      <w:pPr>
        <w:pStyle w:val="Normal"/>
        <w:ind w:left="720" w:hanging="0"/>
        <w:rPr/>
      </w:pPr>
      <w:r>
        <w:rPr/>
        <w:t xml:space="preserve">  </w:t>
      </w:r>
      <w:r>
        <w:rPr/>
        <w:t>Serial.print("Led is ON. \n");</w:t>
      </w:r>
    </w:p>
    <w:p>
      <w:pPr>
        <w:pStyle w:val="Normal"/>
        <w:ind w:left="720" w:hanging="0"/>
        <w:rPr/>
      </w:pPr>
      <w:r>
        <w:rPr/>
        <w:t xml:space="preserve">  </w:t>
      </w:r>
      <w:r>
        <w:rPr/>
        <w:t>digitalWrite(Led, HIGH);</w:t>
      </w:r>
    </w:p>
    <w:p>
      <w:pPr>
        <w:pStyle w:val="Normal"/>
        <w:ind w:left="720" w:hanging="0"/>
        <w:rPr/>
      </w:pPr>
      <w:r>
        <w:rPr/>
        <w:t xml:space="preserve">  </w:t>
      </w:r>
      <w:r>
        <w:rPr/>
        <w:t>delay(1000);</w:t>
      </w:r>
    </w:p>
    <w:p>
      <w:pPr>
        <w:pStyle w:val="Normal"/>
        <w:ind w:left="720" w:hanging="0"/>
        <w:rPr/>
      </w:pPr>
      <w:r>
        <w:rPr/>
        <w:t xml:space="preserve">  </w:t>
      </w:r>
      <w:r>
        <w:rPr/>
        <w:t>Serial.print("Led is OFF. \n");</w:t>
      </w:r>
    </w:p>
    <w:p>
      <w:pPr>
        <w:pStyle w:val="Normal"/>
        <w:ind w:left="720" w:hanging="0"/>
        <w:rPr/>
      </w:pPr>
      <w:r>
        <w:rPr/>
        <w:t xml:space="preserve">  </w:t>
      </w:r>
      <w:r>
        <w:rPr/>
        <w:t>digitalWrite(Led, LOW);</w:t>
      </w:r>
    </w:p>
    <w:p>
      <w:pPr>
        <w:pStyle w:val="Normal"/>
        <w:ind w:left="720" w:hanging="0"/>
        <w:rPr/>
      </w:pPr>
      <w:r>
        <w:rPr/>
        <w:t xml:space="preserve">  </w:t>
      </w:r>
      <w:r>
        <w:rPr/>
        <w:t>delay(1000);</w:t>
      </w:r>
    </w:p>
    <w:p>
      <w:pPr>
        <w:pStyle w:val="Normal"/>
        <w:ind w:left="720" w:hanging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30825" cy="22663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8021" r="0" b="6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Lab #3</w:t>
      </w:r>
      <w:r>
        <w:rPr/>
        <w:t xml:space="preserve"> Installation and testing of Mosquitto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Procedure: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Visit </w:t>
      </w:r>
      <w:hyperlink r:id="rId3">
        <w:r>
          <w:rPr>
            <w:rStyle w:val="InternetLink"/>
          </w:rPr>
          <w:t>https://mosquitto.org/download/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Find the download link for the version compatible with the device. For this case, </w:t>
      </w:r>
      <w:hyperlink r:id="rId4">
        <w:r>
          <w:rPr>
            <w:rStyle w:val="InternetLink"/>
            <w:rFonts w:cs="Segoe UI" w:ascii="Segoe UI" w:hAnsi="Segoe UI"/>
            <w:color w:val="363636"/>
          </w:rPr>
          <w:t>mosquitto-2.0.18-install-windows-x64.exe</w:t>
        </w:r>
      </w:hyperlink>
      <w:r>
        <w:rPr>
          <w:rFonts w:cs="Segoe UI" w:ascii="Segoe UI" w:hAnsi="Segoe UI"/>
          <w:color w:val="4A4A4A"/>
        </w:rPr>
        <w:t> (64-bit build, Windows Vista and up, built with Visual Studio Community 2019)</w:t>
      </w:r>
    </w:p>
    <w:p>
      <w:pPr>
        <w:pStyle w:val="ListParagraph"/>
        <w:numPr>
          <w:ilvl w:val="0"/>
          <w:numId w:val="3"/>
        </w:numPr>
        <w:rPr/>
      </w:pPr>
      <w:r>
        <w:rPr/>
        <w:t>Make sure mosquitto is added to system path.</w:t>
      </w:r>
    </w:p>
    <w:p>
      <w:pPr>
        <w:pStyle w:val="ListParagraph"/>
        <w:numPr>
          <w:ilvl w:val="0"/>
          <w:numId w:val="3"/>
        </w:numPr>
        <w:rPr/>
      </w:pPr>
      <w:r>
        <w:rPr/>
        <w:t>Open cmd and type ‘mosquitto_sub -h localhost -t test_topic’.</w:t>
      </w:r>
    </w:p>
    <w:p>
      <w:pPr>
        <w:pStyle w:val="ListParagraph"/>
        <w:numPr>
          <w:ilvl w:val="0"/>
          <w:numId w:val="3"/>
        </w:numPr>
        <w:rPr/>
      </w:pPr>
      <w:r>
        <w:rPr/>
        <w:t>Open another command prompt and run ‘test_topic’:</w:t>
      </w:r>
    </w:p>
    <w:p>
      <w:pPr>
        <w:pStyle w:val="ListParagraph"/>
        <w:numPr>
          <w:ilvl w:val="1"/>
          <w:numId w:val="3"/>
        </w:numPr>
        <w:rPr/>
      </w:pPr>
      <w:r>
        <w:rPr/>
        <w:t>‘</w:t>
      </w:r>
      <w:r>
        <w:rPr/>
        <w:t>mosquitto_pub -h localhost -t test_topic -m “Hello, World!”’</w:t>
      </w:r>
    </w:p>
    <w:p>
      <w:pPr>
        <w:pStyle w:val="ListParagraph"/>
        <w:numPr>
          <w:ilvl w:val="0"/>
          <w:numId w:val="3"/>
        </w:numPr>
        <w:rPr/>
      </w:pPr>
      <w:r>
        <w:rPr/>
        <w:t>If the first command prompt shows Hello, World! , mosquitto is successsfully installed.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47060" cy="17703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47060" cy="177038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Lab #4</w:t>
      </w:r>
      <w:r>
        <w:rPr>
          <w:sz w:val="28"/>
          <w:szCs w:val="28"/>
        </w:rPr>
        <w:t xml:space="preserve"> </w:t>
      </w:r>
      <w:r>
        <w:rPr/>
        <w:t>Red MQTT Installation and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Theory:</w:t>
      </w:r>
    </w:p>
    <w:p>
      <w:pPr>
        <w:pStyle w:val="Normal"/>
        <w:rPr/>
      </w:pPr>
      <w:r>
        <w:rPr/>
        <w:t>RedMQTT is an application designed to read mobile sensor data and forward it to a local or cloud-based MQTT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Procedure:</w:t>
      </w:r>
    </w:p>
    <w:p>
      <w:pPr>
        <w:pStyle w:val="ListParagraph"/>
        <w:numPr>
          <w:ilvl w:val="0"/>
          <w:numId w:val="4"/>
        </w:numPr>
        <w:rPr/>
      </w:pPr>
      <w:r>
        <w:rPr/>
        <w:t>Install RedMQTT on a smartphone.</w:t>
      </w:r>
    </w:p>
    <w:p>
      <w:pPr>
        <w:pStyle w:val="ListParagraph"/>
        <w:numPr>
          <w:ilvl w:val="0"/>
          <w:numId w:val="4"/>
        </w:numPr>
        <w:rPr/>
      </w:pPr>
      <w:r>
        <w:rPr/>
        <w:t>Open node red in pc by typing ‘node-red’ in cmd. Also open hivemq broker.</w:t>
      </w:r>
    </w:p>
    <w:p>
      <w:pPr>
        <w:pStyle w:val="ListParagraph"/>
        <w:numPr>
          <w:ilvl w:val="0"/>
          <w:numId w:val="4"/>
        </w:numPr>
        <w:rPr/>
      </w:pPr>
      <w:r>
        <w:rPr/>
        <w:t>Get the broker name, address and port from hivemq.</w:t>
      </w:r>
    </w:p>
    <w:p>
      <w:pPr>
        <w:pStyle w:val="ListParagraph"/>
        <w:numPr>
          <w:ilvl w:val="0"/>
          <w:numId w:val="4"/>
        </w:numPr>
        <w:rPr/>
      </w:pPr>
      <w:r>
        <w:rPr/>
        <w:t>Open node red tab and add mqtt-in, gauge, and debug to the platform. Connect them as shown in the screenshot.</w:t>
      </w:r>
    </w:p>
    <w:p>
      <w:pPr>
        <w:pStyle w:val="ListParagraph"/>
        <w:numPr>
          <w:ilvl w:val="0"/>
          <w:numId w:val="4"/>
        </w:numPr>
        <w:rPr/>
      </w:pPr>
      <w:r>
        <w:rPr/>
        <w:t>Double click on the mqtt-in. Add broker name, address and port. Then, add a topic name and save it.</w:t>
      </w:r>
    </w:p>
    <w:p>
      <w:pPr>
        <w:pStyle w:val="ListParagraph"/>
        <w:numPr>
          <w:ilvl w:val="0"/>
          <w:numId w:val="4"/>
        </w:numPr>
        <w:rPr/>
      </w:pPr>
      <w:r>
        <w:rPr/>
        <w:t>Go to the RedMQTT app and go to settings. Add the same brover information.</w:t>
      </w:r>
    </w:p>
    <w:p>
      <w:pPr>
        <w:pStyle w:val="ListParagraph"/>
        <w:numPr>
          <w:ilvl w:val="0"/>
          <w:numId w:val="4"/>
        </w:numPr>
        <w:rPr/>
      </w:pPr>
      <w:r>
        <w:rPr/>
        <w:t>Then, go to publish on the app. Select the broker name, enter the same topic name and select the sensor.</w:t>
      </w:r>
    </w:p>
    <w:p>
      <w:pPr>
        <w:pStyle w:val="ListParagraph"/>
        <w:numPr>
          <w:ilvl w:val="0"/>
          <w:numId w:val="4"/>
        </w:numPr>
        <w:rPr/>
      </w:pPr>
      <w:r>
        <w:rPr/>
        <w:t>Now publish the node-red flow and the gauge will show the sensor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73780" cy="16338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1900" r="0" b="6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606800" cy="163385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2171" r="0" b="7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#LAB 5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Roboto" w:hAnsi="Roboto" w:eastAsia="Times New Roman" w:cs="Times New Roman"/>
          <w:sz w:val="20"/>
          <w:szCs w:val="20"/>
          <w:lang w:val="en-IN"/>
        </w:rPr>
      </w:pPr>
      <w:r>
        <w:rPr/>
        <w:t>Aim: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eastAsia="Times New Roman" w:cs="Times New Roman" w:ascii="Roboto" w:hAnsi="Roboto"/>
          <w:sz w:val="20"/>
          <w:szCs w:val="20"/>
          <w:lang w:val="en-IN"/>
        </w:rPr>
        <w:t>Interfacing DHT sensor with Arduino</w:t>
      </w:r>
    </w:p>
    <w:p>
      <w:pPr>
        <w:pStyle w:val="Normal"/>
        <w:shd w:val="clear" w:color="auto" w:fill="FFFFFF"/>
        <w:spacing w:lineRule="atLeast" w:line="360" w:beforeAutospacing="1" w:afterAutospacing="1"/>
        <w:rPr/>
      </w:pPr>
      <w:r>
        <w:rPr/>
        <w:t>Theory: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tLeast" w:line="360" w:beforeAutospacing="1" w:afterAutospacing="1"/>
        <w:contextualSpacing/>
        <w:rPr/>
      </w:pPr>
      <w:r>
        <w:rPr>
          <w:rFonts w:eastAsia="Times New Roman" w:cs="Times New Roman" w:ascii="Roboto" w:hAnsi="Roboto"/>
          <w:color w:val="333333"/>
          <w:sz w:val="24"/>
          <w:szCs w:val="24"/>
          <w:lang w:val="en-IN"/>
        </w:rPr>
        <w:t>DHT11 sensor measures and provides humidity and temperature values serially over a single wire.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60" w:beforeAutospacing="1" w:after="0"/>
        <w:rPr>
          <w:rFonts w:ascii="Roboto" w:hAnsi="Roboto" w:eastAsia="Times New Roman" w:cs="Times New Roman"/>
          <w:color w:val="333333"/>
          <w:sz w:val="24"/>
          <w:szCs w:val="24"/>
          <w:lang w:val="en-IN"/>
        </w:rPr>
      </w:pPr>
      <w:r>
        <w:rPr>
          <w:rFonts w:eastAsia="Times New Roman" w:cs="Times New Roman" w:ascii="Roboto" w:hAnsi="Roboto"/>
          <w:color w:val="333333"/>
          <w:sz w:val="24"/>
          <w:szCs w:val="24"/>
          <w:lang w:val="en-IN"/>
        </w:rPr>
        <w:t>It can measure relative humidity in percentage (20 to 90% RH) and temperature in degree Celsius in the range of 0 to 50°C.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60" w:before="0" w:afterAutospacing="1"/>
        <w:rPr>
          <w:rFonts w:ascii="Roboto" w:hAnsi="Roboto" w:eastAsia="Times New Roman" w:cs="Times New Roman"/>
          <w:color w:val="333333"/>
          <w:sz w:val="24"/>
          <w:szCs w:val="24"/>
          <w:lang w:val="en-IN"/>
        </w:rPr>
      </w:pPr>
      <w:r>
        <w:rPr>
          <w:rFonts w:eastAsia="Times New Roman" w:cs="Times New Roman" w:ascii="Roboto" w:hAnsi="Roboto"/>
          <w:color w:val="333333"/>
          <w:sz w:val="24"/>
          <w:szCs w:val="24"/>
          <w:lang w:val="en-IN"/>
        </w:rPr>
        <w:t>It has 4 pins; one of which is used for data communication in serial form.</w:t>
      </w:r>
    </w:p>
    <w:p>
      <w:pPr>
        <w:pStyle w:val="Normal"/>
        <w:rPr/>
      </w:pPr>
      <w:r>
        <w:rPr/>
        <w:t>Code: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2B91AF"/>
          <w:sz w:val="21"/>
          <w:szCs w:val="21"/>
          <w:lang w:val="en-IN"/>
        </w:rPr>
        <w:t>#</w:t>
      </w:r>
      <w:r>
        <w:rPr>
          <w:rFonts w:eastAsia="Times New Roman" w:cs="Times New Roman" w:ascii="Roboto" w:hAnsi="Roboto"/>
          <w:color w:val="2B91AF"/>
          <w:sz w:val="24"/>
          <w:szCs w:val="24"/>
          <w:lang w:val="en-IN"/>
        </w:rPr>
        <w:t>include</w:t>
      </w:r>
      <w:r>
        <w:rPr>
          <w:rFonts w:eastAsia="Times New Roman" w:cs="Times New Roman" w:ascii="Consolas" w:hAnsi="Consolas"/>
          <w:color w:val="2B91AF"/>
          <w:sz w:val="21"/>
          <w:szCs w:val="21"/>
          <w:lang w:val="en-IN"/>
        </w:rPr>
        <w:t xml:space="preserve"> </w:t>
      </w:r>
      <w:r>
        <w:rPr>
          <w:rFonts w:eastAsia="Times New Roman" w:cs="Times New Roman" w:ascii="Roboto" w:hAnsi="Roboto"/>
          <w:color w:val="2B91AF"/>
          <w:sz w:val="24"/>
          <w:szCs w:val="24"/>
          <w:lang w:val="en-IN"/>
        </w:rPr>
        <w:t>"DHT.h"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DHT dht;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</w:r>
    </w:p>
    <w:p>
      <w:pPr>
        <w:pStyle w:val="Normal"/>
        <w:spacing w:lineRule="atLeast" w:line="0"/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</w:pPr>
      <w:r>
        <w:rPr>
          <w:rFonts w:eastAsia="Times New Roman" w:cs="Times New Roman" w:ascii="Roboto" w:hAnsi="Roboto"/>
          <w:color w:val="0000FF"/>
          <w:sz w:val="24"/>
          <w:szCs w:val="24"/>
          <w:lang w:val="en-IN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IN"/>
        </w:rPr>
        <w:t xml:space="preserve"> </w:t>
      </w:r>
      <w:r>
        <w:rPr>
          <w:rFonts w:eastAsia="Times New Roman" w:cs="Times New Roman" w:ascii="Roboto" w:hAnsi="Roboto"/>
          <w:color w:val="A31515"/>
          <w:sz w:val="24"/>
          <w:szCs w:val="24"/>
          <w:lang w:val="en-IN"/>
        </w:rPr>
        <w:t>setup</w:t>
      </w:r>
      <w:r>
        <w:rPr>
          <w:rFonts w:eastAsia="Times New Roman" w:cs="Times New Roman" w:ascii="Roboto" w:hAnsi="Roboto"/>
          <w:color w:val="000000"/>
          <w:sz w:val="24"/>
          <w:szCs w:val="24"/>
          <w:lang w:val="en-IN"/>
        </w:rPr>
        <w:t>()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{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Serial.begin(</w:t>
      </w:r>
      <w:r>
        <w:rPr>
          <w:rFonts w:eastAsia="Times New Roman" w:cs="Times New Roman" w:ascii="Consolas" w:hAnsi="Consolas"/>
          <w:color w:val="AD009E"/>
          <w:sz w:val="21"/>
          <w:szCs w:val="21"/>
          <w:lang w:val="en-IN"/>
        </w:rPr>
        <w:t>9600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);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Serial.println();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Serial.println(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IN"/>
        </w:rPr>
        <w:t>"Status\tHumidity (%)\tTemperature (C)\t(F)"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);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dht.setup(</w:t>
      </w:r>
      <w:r>
        <w:rPr>
          <w:rFonts w:eastAsia="Times New Roman" w:cs="Times New Roman" w:ascii="Consolas" w:hAnsi="Consolas"/>
          <w:color w:val="AD009E"/>
          <w:sz w:val="21"/>
          <w:szCs w:val="21"/>
          <w:lang w:val="en-IN"/>
        </w:rPr>
        <w:t>2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); </w:t>
        <w:tab/>
      </w:r>
      <w:r>
        <w:rPr>
          <w:rFonts w:eastAsia="Times New Roman" w:cs="Times New Roman" w:ascii="Consolas" w:hAnsi="Consolas"/>
          <w:color w:val="008000"/>
          <w:sz w:val="21"/>
          <w:szCs w:val="21"/>
          <w:lang w:val="en-IN"/>
        </w:rPr>
        <w:t>/* set pin for data communication */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}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</w:r>
    </w:p>
    <w:p>
      <w:pPr>
        <w:pStyle w:val="Normal"/>
        <w:spacing w:lineRule="atLeast" w:line="0"/>
        <w:rPr>
          <w:rFonts w:ascii="Consolas" w:hAnsi="Consolas" w:eastAsia="Times New Roman" w:cs="Times New Roman"/>
          <w:color w:val="000000"/>
          <w:sz w:val="21"/>
          <w:szCs w:val="21"/>
          <w:lang w:val="en-IN"/>
        </w:rPr>
      </w:pPr>
      <w:r>
        <w:rPr>
          <w:rFonts w:eastAsia="Times New Roman" w:cs="Times New Roman" w:ascii="Roboto" w:hAnsi="Roboto"/>
          <w:color w:val="0000FF"/>
          <w:sz w:val="24"/>
          <w:szCs w:val="24"/>
          <w:lang w:val="en-IN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IN"/>
        </w:rPr>
        <w:t xml:space="preserve"> </w:t>
      </w:r>
      <w:r>
        <w:rPr>
          <w:rFonts w:eastAsia="Times New Roman" w:cs="Times New Roman" w:ascii="Roboto" w:hAnsi="Roboto"/>
          <w:color w:val="A31515"/>
          <w:sz w:val="24"/>
          <w:szCs w:val="24"/>
          <w:lang w:val="en-IN"/>
        </w:rPr>
        <w:t>loop</w:t>
      </w:r>
      <w:r>
        <w:rPr>
          <w:rFonts w:eastAsia="Times New Roman" w:cs="Times New Roman" w:ascii="Roboto" w:hAnsi="Roboto"/>
          <w:color w:val="000000"/>
          <w:sz w:val="24"/>
          <w:szCs w:val="24"/>
          <w:lang w:val="en-IN"/>
        </w:rPr>
        <w:t>()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{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delay(dht.getMinimumSamplingPeriod());</w:t>
        <w:tab/>
      </w:r>
      <w:r>
        <w:rPr>
          <w:rFonts w:eastAsia="Times New Roman" w:cs="Times New Roman" w:ascii="Consolas" w:hAnsi="Consolas"/>
          <w:color w:val="008000"/>
          <w:sz w:val="21"/>
          <w:szCs w:val="21"/>
          <w:lang w:val="en-IN"/>
        </w:rPr>
        <w:t>/* Delay of amount equal to sampling period */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ab/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IN"/>
        </w:rPr>
        <w:t>float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humidity = dht.getHumidity();</w:t>
        <w:tab/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IN"/>
        </w:rPr>
        <w:t>/* Get humidity value */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IN"/>
        </w:rPr>
        <w:t>float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temperature = dht.getTemperature();</w:t>
        <w:tab/>
      </w:r>
      <w:r>
        <w:rPr>
          <w:rFonts w:eastAsia="Times New Roman" w:cs="Times New Roman" w:ascii="Consolas" w:hAnsi="Consolas"/>
          <w:color w:val="008000"/>
          <w:sz w:val="21"/>
          <w:szCs w:val="21"/>
          <w:lang w:val="en-IN"/>
        </w:rPr>
        <w:t>/* Get temperature value */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Serial.print(dht.getStatusString());</w:t>
        <w:tab/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IN"/>
        </w:rPr>
        <w:t>/* Print status of communication */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Serial.print(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IN"/>
        </w:rPr>
        <w:t>"\t"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);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Serial.print(humidity, </w:t>
      </w:r>
      <w:r>
        <w:rPr>
          <w:rFonts w:eastAsia="Times New Roman" w:cs="Times New Roman" w:ascii="Consolas" w:hAnsi="Consolas"/>
          <w:color w:val="AD009E"/>
          <w:sz w:val="21"/>
          <w:szCs w:val="21"/>
          <w:lang w:val="en-IN"/>
        </w:rPr>
        <w:t>1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);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Serial.print(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IN"/>
        </w:rPr>
        <w:t>"\t\t"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);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Serial.print(temperature, </w:t>
      </w:r>
      <w:r>
        <w:rPr>
          <w:rFonts w:eastAsia="Times New Roman" w:cs="Times New Roman" w:ascii="Consolas" w:hAnsi="Consolas"/>
          <w:color w:val="AD009E"/>
          <w:sz w:val="21"/>
          <w:szCs w:val="21"/>
          <w:lang w:val="en-IN"/>
        </w:rPr>
        <w:t>1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);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Serial.print(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IN"/>
        </w:rPr>
        <w:t>"\t\t"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);</w:t>
      </w:r>
    </w:p>
    <w:p>
      <w:pPr>
        <w:pStyle w:val="Normal"/>
        <w:spacing w:lineRule="auto" w:line="240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  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 xml:space="preserve">Serial.println(dht.toFahrenheit(temperature), </w:t>
      </w:r>
      <w:r>
        <w:rPr>
          <w:rFonts w:eastAsia="Times New Roman" w:cs="Times New Roman" w:ascii="Consolas" w:hAnsi="Consolas"/>
          <w:color w:val="AD009E"/>
          <w:sz w:val="21"/>
          <w:szCs w:val="21"/>
          <w:lang w:val="en-IN"/>
        </w:rPr>
        <w:t>1</w:t>
      </w: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);</w:t>
        <w:tab/>
      </w:r>
      <w:r>
        <w:rPr>
          <w:rFonts w:eastAsia="Times New Roman" w:cs="Times New Roman" w:ascii="Consolas" w:hAnsi="Consolas"/>
          <w:color w:val="008000"/>
          <w:sz w:val="21"/>
          <w:szCs w:val="21"/>
          <w:lang w:val="en-IN"/>
        </w:rPr>
        <w:t>/* Convert temperature to Fahrenheit units */</w:t>
      </w:r>
    </w:p>
    <w:p>
      <w:pPr>
        <w:pStyle w:val="Normal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}</w:t>
      </w:r>
    </w:p>
    <w:p>
      <w:pPr>
        <w:pStyle w:val="Normal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sz w:val="23"/>
          <w:szCs w:val="23"/>
          <w:shd w:fill="F0F0F0" w:val="clear"/>
          <w:lang w:val="en-IN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shd w:fill="F0F0F0" w:val="clear"/>
          <w:lang w:val="en-IN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5943600" cy="434848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#LAB 6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/>
        <w:t xml:space="preserve">Aim: </w:t>
      </w:r>
      <w:r>
        <w:rPr>
          <w:rFonts w:eastAsia="Times New Roman" w:cs="Times New Roman" w:ascii="Roboto" w:hAnsi="Roboto"/>
          <w:sz w:val="20"/>
          <w:szCs w:val="20"/>
          <w:lang w:val="en-IN"/>
        </w:rPr>
        <w:t>Gathering DHT sensor data and visualizing it using an app built by Node-RED.</w:t>
      </w:r>
    </w:p>
    <w:p>
      <w:pPr>
        <w:pStyle w:val="Normal"/>
        <w:rPr/>
      </w:pPr>
      <w:r>
        <w:rPr/>
        <w:t>Theory: nil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Procedure:</w:t>
      </w:r>
    </w:p>
    <w:p>
      <w:pPr>
        <w:pStyle w:val="ListParagraph"/>
        <w:numPr>
          <w:ilvl w:val="0"/>
          <w:numId w:val="5"/>
        </w:numPr>
        <w:rPr/>
      </w:pPr>
      <w:r>
        <w:rPr/>
        <w:t>Open palette and install node red dashboard along with node-red-contrib-dht-sensor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253174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>Create the flow like in the image using the following tags:</w:t>
      </w:r>
    </w:p>
    <w:p>
      <w:pPr>
        <w:pStyle w:val="ListParagraph"/>
        <w:numPr>
          <w:ilvl w:val="1"/>
          <w:numId w:val="5"/>
        </w:numPr>
        <w:rPr/>
      </w:pPr>
      <w:r>
        <w:rPr/>
        <w:t>Inject</w:t>
      </w:r>
    </w:p>
    <w:p>
      <w:pPr>
        <w:pStyle w:val="ListParagraph"/>
        <w:numPr>
          <w:ilvl w:val="1"/>
          <w:numId w:val="5"/>
        </w:numPr>
        <w:rPr/>
      </w:pPr>
      <w:r>
        <w:rPr/>
        <w:t>Function</w:t>
      </w:r>
    </w:p>
    <w:p>
      <w:pPr>
        <w:pStyle w:val="ListParagraph"/>
        <w:numPr>
          <w:ilvl w:val="1"/>
          <w:numId w:val="5"/>
        </w:numPr>
        <w:rPr/>
      </w:pPr>
      <w:r>
        <w:rPr/>
        <w:t>Debug</w:t>
      </w:r>
    </w:p>
    <w:p>
      <w:pPr>
        <w:pStyle w:val="ListParagraph"/>
        <w:numPr>
          <w:ilvl w:val="1"/>
          <w:numId w:val="5"/>
        </w:numPr>
        <w:rPr/>
      </w:pPr>
      <w:r>
        <w:rPr/>
        <w:t>rpi-DHT22</w:t>
      </w:r>
    </w:p>
    <w:p>
      <w:pPr>
        <w:pStyle w:val="ListParagraph"/>
        <w:numPr>
          <w:ilvl w:val="1"/>
          <w:numId w:val="5"/>
        </w:numPr>
        <w:rPr/>
      </w:pPr>
      <w:r>
        <w:rPr/>
        <w:t>Gauge</w:t>
      </w:r>
    </w:p>
    <w:p>
      <w:pPr>
        <w:pStyle w:val="Normal"/>
        <w:ind w:left="720" w:hanging="0"/>
        <w:rPr/>
      </w:pPr>
      <w:r>
        <w:rPr/>
        <w:t>Set the properties of above tags as said in the following link: https://iotstarters.com/building-node-red-dashboard-with-dht11-sensor/</w:t>
      </w:r>
    </w:p>
    <w:p>
      <w:pPr>
        <w:pStyle w:val="Normal"/>
        <w:rPr/>
      </w:pPr>
      <w:r>
        <w:rPr/>
        <w:drawing>
          <wp:inline distT="0" distB="0" distL="0" distR="0">
            <wp:extent cx="5943600" cy="3679190"/>
            <wp:effectExtent l="0" t="0" r="0" b="0"/>
            <wp:docPr id="8" name="Picture 21043017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0430175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1837690" cy="260731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Roboto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40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4052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51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osquitto.org/download/" TargetMode="External"/><Relationship Id="rId4" Type="http://schemas.openxmlformats.org/officeDocument/2006/relationships/hyperlink" Target="https://mosquitto.org/files/binary/win64/mosquitto-2.0.18-install-windows-x64.exe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Application>LibreOffice/7.4.2.3$Windows_X86_64 LibreOffice_project/382eef1f22670f7f4118c8c2dd222ec7ad009daf</Application>
  <AppVersion>15.0000</AppVersion>
  <Pages>10</Pages>
  <Words>1020</Words>
  <Characters>5520</Characters>
  <CharactersWithSpaces>6441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2023-08-29T06:24:00Z</dcterms:created>
  <dc:creator>Aditya Narayan Panda</dc:creator>
  <dc:description/>
  <dc:language>en-IN</dc:language>
  <cp:lastModifiedBy/>
  <dcterms:modified xsi:type="dcterms:W3CDTF">2023-11-14T09:41:47Z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