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FD662" w14:textId="77777777" w:rsidR="002E03BD" w:rsidRPr="00A4114C" w:rsidRDefault="002E03BD" w:rsidP="002E03BD">
      <w:pPr>
        <w:jc w:val="center"/>
        <w:rPr>
          <w:rFonts w:ascii="Calisto MT" w:hAnsi="Calisto MT"/>
          <w:b/>
          <w:bCs/>
          <w:sz w:val="40"/>
          <w:szCs w:val="40"/>
        </w:rPr>
      </w:pPr>
      <w: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D27C5">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1B405036" w14:textId="77777777" w:rsidR="002E03BD" w:rsidRPr="001D27C5" w:rsidRDefault="002E03BD" w:rsidP="002E03BD">
      <w:pP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51DC98" w14:textId="77777777" w:rsidR="002E03BD" w:rsidRPr="001D27C5"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know that our brain functions with various signals. These signals are generated with every activity that we do, even in our sleep. We basically capture these signals by putting electrodes on our scalp and then in the EEG it is recorded as wave patterns. Normal activity would have the usual pattern but abnormal EEG has some distinguishable features. Doctors can identify abnormal EEG from the normal ones after some observation. </w:t>
      </w:r>
    </w:p>
    <w:p w14:paraId="188876CF" w14:textId="77777777" w:rsidR="002E03BD" w:rsidRPr="001D27C5"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Although EEGs helps us differentiate between Normal and Abnormal, it is still heavily dependent upon the examiner to give the last judgement. In order to interpret the signals captured by EEG, we need the help of an expert in this field. Our main objective is to lessen the burden on examiner and reduce the time of examination. </w:t>
      </w:r>
    </w:p>
    <w:p w14:paraId="46429088" w14:textId="77777777" w:rsidR="002E03BD" w:rsidRPr="001D27C5"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final goal of this project is to automate the whole process of examination of classifying EEGs. We have now focused only on classifying an EEG into its appropriate type. This automation will help reducing the overall time required to identify the EEG and help the examiner.</w:t>
      </w:r>
    </w:p>
    <w:p w14:paraId="02AF8721" w14:textId="77777777" w:rsidR="002E03BD" w:rsidRDefault="002E03BD" w:rsidP="002E03BD">
      <w:pPr>
        <w:rPr>
          <w:rFonts w:ascii="Calisto MT" w:hAnsi="Calisto MT"/>
          <w:sz w:val="28"/>
          <w:szCs w:val="28"/>
        </w:rPr>
      </w:pPr>
    </w:p>
    <w:p w14:paraId="22DFA8AC" w14:textId="77777777" w:rsidR="002E03BD" w:rsidRDefault="002E03BD" w:rsidP="002E03BD">
      <w:pPr>
        <w:rPr>
          <w:rFonts w:ascii="Calisto MT" w:hAnsi="Calisto MT"/>
          <w:sz w:val="28"/>
          <w:szCs w:val="28"/>
        </w:rPr>
      </w:pPr>
    </w:p>
    <w:p w14:paraId="7956A45A" w14:textId="77777777" w:rsidR="002E03BD" w:rsidRDefault="002E03BD" w:rsidP="002E03BD">
      <w:pPr>
        <w:rPr>
          <w:rFonts w:ascii="Calisto MT" w:hAnsi="Calisto MT"/>
          <w:sz w:val="28"/>
          <w:szCs w:val="28"/>
        </w:rPr>
      </w:pPr>
    </w:p>
    <w:p w14:paraId="0BEC07AF" w14:textId="77777777" w:rsidR="002E03BD" w:rsidRDefault="002E03BD" w:rsidP="002E03BD">
      <w:pPr>
        <w:rPr>
          <w:rFonts w:ascii="Calisto MT" w:hAnsi="Calisto MT"/>
          <w:sz w:val="28"/>
          <w:szCs w:val="28"/>
        </w:rPr>
      </w:pPr>
    </w:p>
    <w:p w14:paraId="78EF8921" w14:textId="77777777" w:rsidR="002E03BD" w:rsidRDefault="002E03BD" w:rsidP="002E03BD">
      <w:pPr>
        <w:rPr>
          <w:rFonts w:ascii="Calisto MT" w:hAnsi="Calisto MT"/>
          <w:sz w:val="28"/>
          <w:szCs w:val="28"/>
        </w:rPr>
      </w:pPr>
    </w:p>
    <w:p w14:paraId="186CBEE9" w14:textId="77777777" w:rsidR="002E03BD" w:rsidRDefault="002E03BD" w:rsidP="002E03BD">
      <w:pPr>
        <w:rPr>
          <w:rFonts w:ascii="Calisto MT" w:hAnsi="Calisto MT"/>
          <w:sz w:val="28"/>
          <w:szCs w:val="28"/>
        </w:rPr>
      </w:pPr>
    </w:p>
    <w:p w14:paraId="1EE4B74E" w14:textId="77777777" w:rsidR="002E03BD" w:rsidRDefault="002E03BD" w:rsidP="002E03BD">
      <w:pPr>
        <w:rPr>
          <w:rFonts w:ascii="Calisto MT" w:hAnsi="Calisto MT"/>
          <w:sz w:val="28"/>
          <w:szCs w:val="28"/>
        </w:rPr>
      </w:pPr>
    </w:p>
    <w:p w14:paraId="4758E9D3" w14:textId="77777777" w:rsidR="002E03BD" w:rsidRDefault="002E03BD" w:rsidP="002E03BD">
      <w:pPr>
        <w:rPr>
          <w:rFonts w:ascii="Calisto MT" w:hAnsi="Calisto MT"/>
          <w:sz w:val="28"/>
          <w:szCs w:val="28"/>
        </w:rPr>
      </w:pPr>
    </w:p>
    <w:p w14:paraId="390F3039" w14:textId="77777777" w:rsidR="002E03BD" w:rsidRDefault="002E03BD" w:rsidP="002E03BD">
      <w:pPr>
        <w:rPr>
          <w:rFonts w:ascii="Calisto MT" w:hAnsi="Calisto MT"/>
          <w:sz w:val="28"/>
          <w:szCs w:val="28"/>
        </w:rPr>
      </w:pPr>
    </w:p>
    <w:p w14:paraId="16B9DC1E" w14:textId="77777777" w:rsidR="002E03BD" w:rsidRDefault="002E03BD" w:rsidP="002E03BD">
      <w:pPr>
        <w:rPr>
          <w:rFonts w:ascii="Calisto MT" w:hAnsi="Calisto MT"/>
          <w:sz w:val="28"/>
          <w:szCs w:val="28"/>
        </w:rPr>
      </w:pPr>
    </w:p>
    <w:p w14:paraId="733E2377" w14:textId="77777777" w:rsidR="002E03BD" w:rsidRDefault="002E03BD" w:rsidP="002E03BD">
      <w:pPr>
        <w:rPr>
          <w:rFonts w:ascii="Calisto MT" w:hAnsi="Calisto MT"/>
          <w:sz w:val="28"/>
          <w:szCs w:val="28"/>
        </w:rPr>
      </w:pPr>
    </w:p>
    <w:p w14:paraId="31E391C1" w14:textId="77777777" w:rsidR="002E03BD" w:rsidRDefault="002E03BD" w:rsidP="002E03BD">
      <w:pPr>
        <w:rPr>
          <w:rFonts w:ascii="Calisto MT" w:hAnsi="Calisto MT"/>
          <w:sz w:val="28"/>
          <w:szCs w:val="28"/>
        </w:rPr>
      </w:pPr>
    </w:p>
    <w:p w14:paraId="025B66F8" w14:textId="77777777" w:rsidR="002E03BD" w:rsidRPr="00A4114C" w:rsidRDefault="002E03BD" w:rsidP="002E03BD">
      <w:pPr>
        <w:jc w:val="center"/>
        <w:rPr>
          <w:rFonts w:ascii="Calisto MT" w:hAnsi="Calisto MT"/>
          <w:sz w:val="28"/>
          <w:szCs w:val="28"/>
        </w:rPr>
      </w:pPr>
      <w: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w:t>
      </w:r>
      <w:r w:rsidRPr="001D27C5">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p>
    <w:p w14:paraId="0789E102" w14:textId="77777777" w:rsidR="002E03BD" w:rsidRPr="001D27C5" w:rsidRDefault="002E03BD" w:rsidP="002E03BD">
      <w:pP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9C3F3" w14:textId="77777777" w:rsidR="002E03BD" w:rsidRPr="001D27C5"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classify EEG signals into Normal and Abnormal EEG Signals using various technique and compare the results.</w:t>
      </w:r>
    </w:p>
    <w:p w14:paraId="732F10EA" w14:textId="77777777" w:rsidR="002E03BD" w:rsidRDefault="002E03BD" w:rsidP="002E03BD">
      <w:pPr>
        <w:rPr>
          <w:rFonts w:ascii="Calisto MT" w:hAnsi="Calisto MT"/>
          <w:sz w:val="28"/>
          <w:szCs w:val="28"/>
        </w:rPr>
      </w:pPr>
    </w:p>
    <w:p w14:paraId="6FA8D525" w14:textId="77777777" w:rsidR="002E03BD" w:rsidRDefault="002E03BD" w:rsidP="002E03BD">
      <w:pPr>
        <w:rPr>
          <w:rFonts w:ascii="Calisto MT" w:hAnsi="Calisto MT"/>
          <w:sz w:val="28"/>
          <w:szCs w:val="28"/>
        </w:rPr>
      </w:pPr>
    </w:p>
    <w:p w14:paraId="3B05DB43" w14:textId="77777777" w:rsidR="002E03BD" w:rsidRDefault="002E03BD" w:rsidP="002E03BD">
      <w:pPr>
        <w:rPr>
          <w:rFonts w:ascii="Calisto MT" w:hAnsi="Calisto MT"/>
          <w:sz w:val="28"/>
          <w:szCs w:val="28"/>
        </w:rPr>
      </w:pPr>
    </w:p>
    <w:p w14:paraId="6AB965B1" w14:textId="77777777" w:rsidR="002E03BD" w:rsidRDefault="002E03BD" w:rsidP="002E03BD">
      <w:pPr>
        <w:rPr>
          <w:rFonts w:ascii="Calisto MT" w:hAnsi="Calisto MT"/>
          <w:sz w:val="28"/>
          <w:szCs w:val="28"/>
        </w:rPr>
      </w:pPr>
    </w:p>
    <w:p w14:paraId="657F14A9" w14:textId="77777777" w:rsidR="002E03BD" w:rsidRDefault="002E03BD" w:rsidP="002E03BD">
      <w:pPr>
        <w:rPr>
          <w:rFonts w:ascii="Calisto MT" w:hAnsi="Calisto MT"/>
          <w:sz w:val="28"/>
          <w:szCs w:val="28"/>
        </w:rPr>
      </w:pPr>
    </w:p>
    <w:p w14:paraId="57487DAC" w14:textId="77777777" w:rsidR="002E03BD" w:rsidRDefault="002E03BD" w:rsidP="002E03BD">
      <w:pPr>
        <w:rPr>
          <w:rFonts w:ascii="Calisto MT" w:hAnsi="Calisto MT"/>
          <w:sz w:val="28"/>
          <w:szCs w:val="28"/>
        </w:rPr>
      </w:pPr>
    </w:p>
    <w:p w14:paraId="130A0701" w14:textId="77777777" w:rsidR="002E03BD" w:rsidRDefault="002E03BD" w:rsidP="002E03BD">
      <w:pPr>
        <w:rPr>
          <w:rFonts w:ascii="Calisto MT" w:hAnsi="Calisto MT"/>
          <w:sz w:val="28"/>
          <w:szCs w:val="28"/>
        </w:rPr>
      </w:pPr>
    </w:p>
    <w:p w14:paraId="02BB6AD6" w14:textId="77777777" w:rsidR="002E03BD" w:rsidRDefault="002E03BD" w:rsidP="002E03BD">
      <w:pPr>
        <w:rPr>
          <w:rFonts w:ascii="Calisto MT" w:hAnsi="Calisto MT"/>
          <w:sz w:val="28"/>
          <w:szCs w:val="28"/>
        </w:rPr>
      </w:pPr>
    </w:p>
    <w:p w14:paraId="6AFE536E" w14:textId="77777777" w:rsidR="002E03BD" w:rsidRDefault="002E03BD" w:rsidP="002E03BD">
      <w:pPr>
        <w:rPr>
          <w:rFonts w:ascii="Calisto MT" w:hAnsi="Calisto MT"/>
          <w:sz w:val="28"/>
          <w:szCs w:val="28"/>
        </w:rPr>
      </w:pPr>
    </w:p>
    <w:p w14:paraId="39D38BF0" w14:textId="77777777" w:rsidR="002E03BD" w:rsidRDefault="002E03BD" w:rsidP="002E03BD">
      <w:pPr>
        <w:rPr>
          <w:rFonts w:ascii="Calisto MT" w:hAnsi="Calisto MT"/>
          <w:sz w:val="28"/>
          <w:szCs w:val="28"/>
        </w:rPr>
      </w:pPr>
    </w:p>
    <w:p w14:paraId="03AC5307" w14:textId="77777777" w:rsidR="002E03BD" w:rsidRDefault="002E03BD" w:rsidP="002E03BD">
      <w:pPr>
        <w:rPr>
          <w:rFonts w:ascii="Calisto MT" w:hAnsi="Calisto MT"/>
          <w:sz w:val="28"/>
          <w:szCs w:val="28"/>
        </w:rPr>
      </w:pPr>
    </w:p>
    <w:p w14:paraId="04F9E90C" w14:textId="77777777" w:rsidR="002E03BD" w:rsidRDefault="002E03BD" w:rsidP="002E03BD">
      <w:pPr>
        <w:rPr>
          <w:rFonts w:ascii="Calisto MT" w:hAnsi="Calisto MT"/>
          <w:sz w:val="28"/>
          <w:szCs w:val="28"/>
        </w:rPr>
      </w:pPr>
    </w:p>
    <w:p w14:paraId="026E1900" w14:textId="77777777" w:rsidR="002E03BD" w:rsidRDefault="002E03BD" w:rsidP="002E03BD">
      <w:pPr>
        <w:rPr>
          <w:rFonts w:ascii="Calisto MT" w:hAnsi="Calisto MT"/>
          <w:sz w:val="28"/>
          <w:szCs w:val="28"/>
        </w:rPr>
      </w:pPr>
    </w:p>
    <w:p w14:paraId="54C1CBD9" w14:textId="77777777" w:rsidR="002E03BD" w:rsidRDefault="002E03BD" w:rsidP="002E03BD">
      <w:pPr>
        <w:rPr>
          <w:rFonts w:ascii="Calisto MT" w:hAnsi="Calisto MT"/>
          <w:sz w:val="28"/>
          <w:szCs w:val="28"/>
        </w:rPr>
      </w:pPr>
    </w:p>
    <w:p w14:paraId="29B61C2D" w14:textId="77777777" w:rsidR="002E03BD" w:rsidRDefault="002E03BD" w:rsidP="002E03BD">
      <w:pPr>
        <w:rPr>
          <w:rFonts w:ascii="Calisto MT" w:hAnsi="Calisto MT"/>
          <w:sz w:val="28"/>
          <w:szCs w:val="28"/>
        </w:rPr>
      </w:pPr>
    </w:p>
    <w:p w14:paraId="4A63BABF" w14:textId="77777777" w:rsidR="002E03BD" w:rsidRDefault="002E03BD" w:rsidP="002E03BD">
      <w:pPr>
        <w:rPr>
          <w:rFonts w:ascii="Calisto MT" w:hAnsi="Calisto MT"/>
          <w:sz w:val="28"/>
          <w:szCs w:val="28"/>
        </w:rPr>
      </w:pPr>
    </w:p>
    <w:p w14:paraId="6F000767" w14:textId="77777777" w:rsidR="002E03BD" w:rsidRDefault="002E03BD" w:rsidP="002E03BD">
      <w:pPr>
        <w:rPr>
          <w:rFonts w:ascii="Calisto MT" w:hAnsi="Calisto MT"/>
          <w:sz w:val="28"/>
          <w:szCs w:val="28"/>
        </w:rPr>
      </w:pPr>
    </w:p>
    <w:p w14:paraId="6F28E856" w14:textId="77777777" w:rsidR="002E03BD" w:rsidRDefault="002E03BD" w:rsidP="002E03BD">
      <w:pPr>
        <w:rPr>
          <w:rFonts w:ascii="Calisto MT" w:hAnsi="Calisto MT"/>
          <w:sz w:val="28"/>
          <w:szCs w:val="28"/>
        </w:rPr>
      </w:pPr>
    </w:p>
    <w:p w14:paraId="0F661711" w14:textId="77777777" w:rsidR="002E03BD" w:rsidRDefault="002E03BD" w:rsidP="002E03BD">
      <w:pPr>
        <w:rPr>
          <w:rFonts w:ascii="Calisto MT" w:hAnsi="Calisto MT"/>
          <w:sz w:val="28"/>
          <w:szCs w:val="28"/>
        </w:rPr>
      </w:pPr>
    </w:p>
    <w:p w14:paraId="5A8FA956" w14:textId="77777777" w:rsidR="002E03BD" w:rsidRDefault="002E03BD" w:rsidP="002E03BD">
      <w:pPr>
        <w:rPr>
          <w:rFonts w:ascii="Calisto MT" w:hAnsi="Calisto MT"/>
          <w:sz w:val="28"/>
          <w:szCs w:val="28"/>
        </w:rPr>
      </w:pPr>
    </w:p>
    <w:p w14:paraId="546030FE" w14:textId="77777777" w:rsidR="002E03BD" w:rsidRDefault="002E03BD" w:rsidP="002E03BD">
      <w:pPr>
        <w:rPr>
          <w:rFonts w:ascii="Calisto MT" w:hAnsi="Calisto MT"/>
          <w:sz w:val="28"/>
          <w:szCs w:val="28"/>
        </w:rPr>
      </w:pPr>
    </w:p>
    <w:p w14:paraId="09445792" w14:textId="77777777" w:rsidR="002E03BD" w:rsidRDefault="002E03BD" w:rsidP="002E03BD">
      <w:pPr>
        <w:rPr>
          <w:rFonts w:ascii="Calisto MT" w:hAnsi="Calisto MT"/>
          <w:sz w:val="28"/>
          <w:szCs w:val="28"/>
        </w:rPr>
      </w:pPr>
    </w:p>
    <w:p w14:paraId="1DE0209B" w14:textId="77777777" w:rsidR="002E03BD" w:rsidRDefault="002E03BD" w:rsidP="002E03BD">
      <w:pPr>
        <w:rPr>
          <w:rFonts w:ascii="Calisto MT" w:hAnsi="Calisto MT"/>
          <w:sz w:val="28"/>
          <w:szCs w:val="28"/>
        </w:rPr>
      </w:pPr>
    </w:p>
    <w:p w14:paraId="3A4FA65D" w14:textId="77777777" w:rsidR="002E03BD" w:rsidRPr="001D27C5" w:rsidRDefault="002E03BD" w:rsidP="002E03BD">
      <w:pPr>
        <w:jc w:val="cente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r w:rsidRPr="001D27C5">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1CADFF46" w14:textId="77777777" w:rsidR="002E03BD" w:rsidRPr="001D27C5" w:rsidRDefault="002E03BD" w:rsidP="002E03BD">
      <w:pPr>
        <w:ind w:firstLine="720"/>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26F0D4" w14:textId="77777777" w:rsidR="002E03BD" w:rsidRPr="001D27C5"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Brain is a complex as well as significant part of human. It also holds many secrets such as how the memories are stored in our brain, how different abnormalities like seizures etc. Now we have come to such point of research that we are much closer to discovering the mysteries of brain. </w:t>
      </w:r>
    </w:p>
    <w:p w14:paraId="22F1CB09" w14:textId="77777777" w:rsidR="002E03BD" w:rsidRPr="001D27C5"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Among the various measures of analysis, electro-encephalogram is one the most used in the research. Normally outpatient EEG diagnosis takes about 20 min. But this duration is not always sufficient for the analysis of epilepsy or other seizure disorders. </w:t>
      </w:r>
    </w:p>
    <w:p w14:paraId="3106DFD4" w14:textId="77777777" w:rsidR="002E03BD" w:rsidRPr="001D27C5"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comes the question-How do we capture EEG? </w:t>
      </w:r>
      <w:proofErr w:type="gramStart"/>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EEG is the brain waves which captured by metal disc placed on the scalp. Whenever we use our brain, brain emits signal and the metal disc, </w:t>
      </w:r>
      <w:proofErr w:type="spellStart"/>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spellEnd"/>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electrodes, captures this signal and store them in the record as waves.</w:t>
      </w:r>
    </w:p>
    <w:p w14:paraId="6FC58D66" w14:textId="77777777" w:rsidR="002E03BD" w:rsidRPr="001D27C5"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EEG reports are manually diagnosed by medically certified physicians. As it is performed manually, it may take a lot of time to </w:t>
      </w:r>
      <w:proofErr w:type="spellStart"/>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each of the report thoroughly. Not only this, the analysis is purely based on the subjective interpretation of the examiner. This may lead to some errors. </w:t>
      </w:r>
    </w:p>
    <w:p w14:paraId="08CE638A" w14:textId="77777777" w:rsidR="002E03BD" w:rsidRPr="001D27C5"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we can see that there can be various issue when manually </w:t>
      </w:r>
      <w:proofErr w:type="spellStart"/>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analyzing</w:t>
      </w:r>
      <w:proofErr w:type="spellEnd"/>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try to approach this issue using automation of the process. The thought of fully automating the process is interesting. But in order to do that we have to solve the individual module separately and accurately. </w:t>
      </w:r>
      <w:proofErr w:type="gramStart"/>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this project, we are focusing on how to filter the EEG reports into normal and abnormal cases. </w:t>
      </w:r>
    </w:p>
    <w:p w14:paraId="70CD64BF" w14:textId="77777777" w:rsidR="002E03BD" w:rsidRPr="001D27C5"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want to proceed with first pre-processing the data with various methods to learn the distinguishable features in those EEG. Then comes the training of various models. In order to do that we are hoping to use pre-trained models with traditional machine learning algorithms.</w:t>
      </w:r>
    </w:p>
    <w:p w14:paraId="129ED565" w14:textId="77777777" w:rsidR="002E03BD"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that deep learning is unbiased towards the features currently used in visual inspection and is able to learn from raw data, it can be an </w:t>
      </w:r>
      <w:r w:rsidRPr="001D27C5">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to visual inspection and traditional machine learning methods for EEG analysis.</w:t>
      </w:r>
    </w:p>
    <w:p w14:paraId="726D4DA5"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48977E" w14:textId="77777777" w:rsidR="002E03BD" w:rsidRDefault="002E03BD" w:rsidP="002E03BD">
      <w:pPr>
        <w:jc w:val="center"/>
        <w:rPr>
          <w:rFonts w:ascii="Calisto MT" w:hAnsi="Calisto MT"/>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4.LITERATURE SURVEY</w:t>
      </w:r>
    </w:p>
    <w:p w14:paraId="09E8B3FD" w14:textId="77777777" w:rsidR="002E03BD" w:rsidRDefault="002E03BD" w:rsidP="002E03BD">
      <w:pPr>
        <w:rPr>
          <w:rFonts w:ascii="Calisto MT" w:hAnsi="Calisto MT"/>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DA403" w14:textId="77777777" w:rsidR="002E03BD" w:rsidRDefault="002E03BD" w:rsidP="002E03BD">
      <w:pPr>
        <w:ind w:left="720" w:hanging="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many researches that are already being done for this EEG classification.</w:t>
      </w:r>
    </w:p>
    <w:p w14:paraId="2099DC49" w14:textId="77777777" w:rsidR="002E03BD" w:rsidRDefault="002E03BD" w:rsidP="002E03BD">
      <w:pPr>
        <w:ind w:left="720" w:hanging="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Among these the most prominent ones are:</w:t>
      </w:r>
    </w:p>
    <w:p w14:paraId="49A4A427" w14:textId="77777777" w:rsidR="002E03BD" w:rsidRPr="005E6D62" w:rsidRDefault="002E03BD" w:rsidP="002E03BD">
      <w:pPr>
        <w:pStyle w:val="ListParagraph"/>
        <w:numPr>
          <w:ilvl w:val="0"/>
          <w:numId w:val="1"/>
        </w:numPr>
        <w:rPr>
          <w:rFonts w:ascii="Calisto MT" w:hAnsi="Calisto MT" w:cs="Times New Roman"/>
          <w:sz w:val="28"/>
          <w:szCs w:val="28"/>
        </w:rPr>
      </w:pPr>
      <w:r w:rsidRPr="005E6D62">
        <w:rPr>
          <w:rFonts w:ascii="Calisto MT" w:hAnsi="Calisto MT" w:cs="Times New Roman"/>
          <w:sz w:val="28"/>
          <w:szCs w:val="28"/>
        </w:rPr>
        <w:t xml:space="preserve">Lopez, S. (2017). Automated Identification of Abnormal EEGs. </w:t>
      </w:r>
    </w:p>
    <w:p w14:paraId="4C3A3885" w14:textId="77777777" w:rsidR="002E03BD" w:rsidRDefault="002E03BD" w:rsidP="002E03BD">
      <w:pPr>
        <w:pStyle w:val="ListParagraph"/>
        <w:rPr>
          <w:rFonts w:ascii="Calisto MT" w:hAnsi="Calisto MT" w:cs="Times New Roman"/>
          <w:sz w:val="28"/>
          <w:szCs w:val="28"/>
        </w:rPr>
      </w:pPr>
      <w:r w:rsidRPr="005E6D62">
        <w:rPr>
          <w:rFonts w:ascii="Calisto MT" w:hAnsi="Calisto MT" w:cs="Times New Roman"/>
          <w:sz w:val="28"/>
          <w:szCs w:val="28"/>
        </w:rPr>
        <w:t xml:space="preserve"> Temple University.</w:t>
      </w:r>
    </w:p>
    <w:p w14:paraId="709723AD" w14:textId="77777777" w:rsidR="002E03BD" w:rsidRDefault="002E03BD" w:rsidP="002E03BD">
      <w:pPr>
        <w:pStyle w:val="ListParagraph"/>
        <w:rPr>
          <w:rFonts w:ascii="Calisto MT" w:hAnsi="Calisto MT" w:cs="Times New Roman"/>
          <w:sz w:val="28"/>
          <w:szCs w:val="28"/>
        </w:rPr>
      </w:pPr>
    </w:p>
    <w:p w14:paraId="71408A1F" w14:textId="77777777" w:rsidR="002E03BD" w:rsidRPr="00400298" w:rsidRDefault="002E03BD" w:rsidP="002E03BD">
      <w:pPr>
        <w:pStyle w:val="ListParagraph"/>
        <w:numPr>
          <w:ilvl w:val="0"/>
          <w:numId w:val="1"/>
        </w:numPr>
        <w:rPr>
          <w:rFonts w:ascii="Calisto MT" w:hAnsi="Calisto M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0298">
        <w:rPr>
          <w:rFonts w:ascii="Calisto MT" w:hAnsi="Calisto MT" w:cs="NimbusRomNo9L-Medi"/>
          <w:sz w:val="28"/>
          <w:szCs w:val="30"/>
          <w:lang w:bidi="ar-SA"/>
        </w:rPr>
        <w:t>Deep Learning Enabled Automatic Abnormal EEG Identification</w:t>
      </w:r>
      <w:r>
        <w:rPr>
          <w:rFonts w:ascii="Calisto MT" w:hAnsi="Calisto MT" w:cs="NimbusRomNo9L-Medi"/>
          <w:sz w:val="28"/>
          <w:szCs w:val="30"/>
          <w:lang w:bidi="ar-SA"/>
        </w:rPr>
        <w:t xml:space="preserve">. by </w:t>
      </w:r>
      <w:proofErr w:type="spellStart"/>
      <w:r>
        <w:rPr>
          <w:rFonts w:ascii="NimbusRomNo9L-Regu" w:hAnsi="NimbusRomNo9L-Regu" w:cs="NimbusRomNo9L-Regu"/>
          <w:szCs w:val="22"/>
          <w:lang w:bidi="ar-SA"/>
        </w:rPr>
        <w:t>Subhrajit</w:t>
      </w:r>
      <w:proofErr w:type="spellEnd"/>
      <w:r>
        <w:rPr>
          <w:rFonts w:ascii="NimbusRomNo9L-Regu" w:hAnsi="NimbusRomNo9L-Regu" w:cs="NimbusRomNo9L-Regu"/>
          <w:szCs w:val="22"/>
          <w:lang w:bidi="ar-SA"/>
        </w:rPr>
        <w:t xml:space="preserve"> Roy</w:t>
      </w:r>
      <w:r>
        <w:rPr>
          <w:rFonts w:ascii="CMSY8" w:hAnsi="CMSY8" w:cs="CMSY8"/>
          <w:sz w:val="16"/>
          <w:szCs w:val="16"/>
          <w:lang w:bidi="ar-SA"/>
        </w:rPr>
        <w:t>_</w:t>
      </w:r>
      <w:r>
        <w:rPr>
          <w:rFonts w:ascii="CMR8" w:hAnsi="CMR8" w:cs="CMR8"/>
          <w:sz w:val="16"/>
          <w:szCs w:val="16"/>
          <w:lang w:bidi="ar-SA"/>
        </w:rPr>
        <w:t>1</w:t>
      </w:r>
      <w:r>
        <w:rPr>
          <w:rFonts w:ascii="NimbusRomNo9L-Regu" w:hAnsi="NimbusRomNo9L-Regu" w:cs="NimbusRomNo9L-Regu"/>
          <w:szCs w:val="22"/>
          <w:lang w:bidi="ar-SA"/>
        </w:rPr>
        <w:t>, Isabell Kiral-Kornek</w:t>
      </w:r>
      <w:r>
        <w:rPr>
          <w:rFonts w:ascii="CMR8" w:hAnsi="CMR8" w:cs="CMR8"/>
          <w:sz w:val="16"/>
          <w:szCs w:val="16"/>
          <w:lang w:bidi="ar-SA"/>
        </w:rPr>
        <w:t>1</w:t>
      </w:r>
      <w:r>
        <w:rPr>
          <w:rFonts w:ascii="NimbusRomNo9L-Regu" w:hAnsi="NimbusRomNo9L-Regu" w:cs="NimbusRomNo9L-Regu"/>
          <w:szCs w:val="22"/>
          <w:lang w:bidi="ar-SA"/>
        </w:rPr>
        <w:t>, and Stefan Harrer</w:t>
      </w:r>
      <w:r>
        <w:rPr>
          <w:rFonts w:ascii="CMR8" w:hAnsi="CMR8" w:cs="CMR8"/>
          <w:sz w:val="16"/>
          <w:szCs w:val="16"/>
          <w:lang w:bidi="ar-SA"/>
        </w:rPr>
        <w:t>1</w:t>
      </w:r>
      <w:r>
        <w:rPr>
          <w:rFonts w:ascii="NimbusRomNo9L-Regu" w:hAnsi="NimbusRomNo9L-Regu" w:cs="NimbusRomNo9L-Regu"/>
          <w:szCs w:val="22"/>
          <w:lang w:bidi="ar-SA"/>
        </w:rPr>
        <w:t xml:space="preserve">, </w:t>
      </w:r>
      <w:r>
        <w:rPr>
          <w:rFonts w:ascii="NimbusRomNo9L-ReguItal" w:hAnsi="NimbusRomNo9L-ReguItal" w:cs="NimbusRomNo9L-ReguItal"/>
          <w:szCs w:val="22"/>
          <w:lang w:bidi="ar-SA"/>
        </w:rPr>
        <w:t>IEEE Senior Member</w:t>
      </w:r>
    </w:p>
    <w:p w14:paraId="53FFC537" w14:textId="77777777" w:rsidR="002E03BD" w:rsidRDefault="002E03BD" w:rsidP="002E03BD">
      <w:pPr>
        <w:pStyle w:val="Default"/>
      </w:pPr>
      <w:r>
        <w:rPr>
          <w:rFonts w:ascii="Calisto MT" w:hAnsi="Calisto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3DB5DC" w14:textId="77777777" w:rsidR="002E03BD" w:rsidRDefault="002E03BD" w:rsidP="002E03BD">
      <w:pPr>
        <w:pStyle w:val="Default"/>
        <w:numPr>
          <w:ilvl w:val="0"/>
          <w:numId w:val="1"/>
        </w:numPr>
        <w:rPr>
          <w:sz w:val="27"/>
          <w:szCs w:val="27"/>
        </w:rPr>
      </w:pPr>
      <w:r>
        <w:rPr>
          <w:sz w:val="27"/>
          <w:szCs w:val="27"/>
        </w:rPr>
        <w:t xml:space="preserve">Automated detection of abnormal EEG signals using localized wavelet filter banks. </w:t>
      </w:r>
    </w:p>
    <w:p w14:paraId="58767B75" w14:textId="77777777" w:rsidR="002E03BD" w:rsidRDefault="002E03BD" w:rsidP="002E03BD">
      <w:pPr>
        <w:pStyle w:val="ListParagraph"/>
        <w:rPr>
          <w:rFonts w:eastAsia="HNCHA B+ MTSY"/>
          <w:sz w:val="21"/>
          <w:szCs w:val="21"/>
        </w:rPr>
      </w:pPr>
      <w:r>
        <w:rPr>
          <w:sz w:val="21"/>
          <w:szCs w:val="21"/>
        </w:rPr>
        <w:t xml:space="preserve">Manish Sharma </w:t>
      </w:r>
      <w:proofErr w:type="gramStart"/>
      <w:r>
        <w:rPr>
          <w:sz w:val="14"/>
          <w:szCs w:val="14"/>
        </w:rPr>
        <w:t>a ,</w:t>
      </w:r>
      <w:proofErr w:type="gramEnd"/>
      <w:r>
        <w:rPr>
          <w:sz w:val="14"/>
          <w:szCs w:val="14"/>
        </w:rPr>
        <w:t xml:space="preserve"> </w:t>
      </w:r>
      <w:r>
        <w:rPr>
          <w:rFonts w:ascii="Cambria Math" w:eastAsia="HNCHA B+ MTSY" w:hAnsi="Cambria Math" w:cs="Cambria Math"/>
          <w:sz w:val="14"/>
          <w:szCs w:val="14"/>
        </w:rPr>
        <w:t>∗</w:t>
      </w:r>
      <w:r>
        <w:rPr>
          <w:rFonts w:eastAsia="HNCHA B+ MTSY"/>
          <w:sz w:val="21"/>
          <w:szCs w:val="21"/>
        </w:rPr>
        <w:t xml:space="preserve">, </w:t>
      </w:r>
      <w:proofErr w:type="spellStart"/>
      <w:r>
        <w:rPr>
          <w:rFonts w:eastAsia="HNCHA B+ MTSY"/>
          <w:sz w:val="21"/>
          <w:szCs w:val="21"/>
        </w:rPr>
        <w:t>Sohamkumar</w:t>
      </w:r>
      <w:proofErr w:type="spellEnd"/>
      <w:r>
        <w:rPr>
          <w:rFonts w:eastAsia="HNCHA B+ MTSY"/>
          <w:sz w:val="21"/>
          <w:szCs w:val="21"/>
        </w:rPr>
        <w:t xml:space="preserve"> Patel </w:t>
      </w:r>
      <w:r>
        <w:rPr>
          <w:rFonts w:eastAsia="HNCHA B+ MTSY"/>
          <w:sz w:val="14"/>
          <w:szCs w:val="14"/>
        </w:rPr>
        <w:t xml:space="preserve">a </w:t>
      </w:r>
      <w:r>
        <w:rPr>
          <w:rFonts w:eastAsia="HNCHA B+ MTSY"/>
          <w:sz w:val="21"/>
          <w:szCs w:val="21"/>
        </w:rPr>
        <w:t>, U. Rajendra Acharya</w:t>
      </w:r>
    </w:p>
    <w:p w14:paraId="546B1CBB" w14:textId="77777777" w:rsidR="002E03BD" w:rsidRPr="001809D9" w:rsidRDefault="002E03BD" w:rsidP="002E03BD">
      <w:pPr>
        <w:pStyle w:val="ListParagraph"/>
        <w:rPr>
          <w:rFonts w:ascii="Calisto MT" w:hAnsi="Calisto M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3A1AFC" w14:textId="77777777" w:rsidR="002E03BD" w:rsidRPr="001809D9" w:rsidRDefault="002E03BD" w:rsidP="002E03BD">
      <w:pPr>
        <w:pStyle w:val="ListParagraph"/>
        <w:numPr>
          <w:ilvl w:val="0"/>
          <w:numId w:val="1"/>
        </w:numPr>
        <w:autoSpaceDE w:val="0"/>
        <w:autoSpaceDN w:val="0"/>
        <w:adjustRightInd w:val="0"/>
        <w:spacing w:after="0" w:line="240" w:lineRule="auto"/>
        <w:rPr>
          <w:rFonts w:ascii="Calisto MT" w:hAnsi="Calisto MT" w:cs="MyriadPro-SemiboldSemiCn"/>
          <w:sz w:val="26"/>
          <w:szCs w:val="26"/>
          <w:lang w:bidi="ar-SA"/>
        </w:rPr>
      </w:pPr>
      <w:r w:rsidRPr="001809D9">
        <w:rPr>
          <w:rFonts w:ascii="Calisto MT" w:hAnsi="Calisto MT" w:cs="MyriadPro-SemiboldSemiCn"/>
          <w:sz w:val="26"/>
          <w:szCs w:val="26"/>
          <w:lang w:bidi="ar-SA"/>
        </w:rPr>
        <w:t>A new feature extraction and classification</w:t>
      </w:r>
      <w:r>
        <w:rPr>
          <w:rFonts w:ascii="Calisto MT" w:hAnsi="Calisto MT" w:cs="MyriadPro-SemiboldSemiCn"/>
          <w:sz w:val="26"/>
          <w:szCs w:val="26"/>
          <w:lang w:bidi="ar-SA"/>
        </w:rPr>
        <w:t xml:space="preserve"> </w:t>
      </w:r>
      <w:r w:rsidRPr="001809D9">
        <w:rPr>
          <w:rFonts w:ascii="Calisto MT" w:hAnsi="Calisto MT" w:cs="MyriadPro-SemiboldSemiCn"/>
          <w:sz w:val="26"/>
          <w:szCs w:val="26"/>
          <w:lang w:bidi="ar-SA"/>
        </w:rPr>
        <w:t>mechanisms For EEG signal processing</w:t>
      </w:r>
      <w:r>
        <w:rPr>
          <w:rFonts w:ascii="Calisto MT" w:hAnsi="Calisto MT" w:cs="MyriadPro-SemiboldSemiCn"/>
          <w:sz w:val="26"/>
          <w:szCs w:val="26"/>
          <w:lang w:bidi="ar-SA"/>
        </w:rPr>
        <w:t xml:space="preserve">.  by </w:t>
      </w:r>
      <w:r>
        <w:rPr>
          <w:rFonts w:ascii="MyriadPro-Semibold" w:hAnsi="MyriadPro-Semibold" w:cs="MyriadPro-Semibold"/>
          <w:b/>
          <w:bCs/>
          <w:sz w:val="19"/>
          <w:szCs w:val="19"/>
          <w:lang w:bidi="ar-SA"/>
        </w:rPr>
        <w:t>Hemant Choubey</w:t>
      </w:r>
      <w:r>
        <w:rPr>
          <w:rFonts w:ascii="MyriadPro-Semibold" w:hAnsi="MyriadPro-Semibold" w:cs="MyriadPro-Semibold"/>
          <w:b/>
          <w:bCs/>
          <w:sz w:val="14"/>
          <w:szCs w:val="14"/>
          <w:lang w:bidi="ar-SA"/>
        </w:rPr>
        <w:t xml:space="preserve">1 </w:t>
      </w:r>
      <w:r>
        <w:rPr>
          <w:rFonts w:ascii="MTSYB" w:hAnsi="MTSYB" w:cs="MTSYB"/>
          <w:b/>
          <w:bCs/>
          <w:sz w:val="19"/>
          <w:szCs w:val="19"/>
          <w:lang w:bidi="ar-SA"/>
        </w:rPr>
        <w:t xml:space="preserve">· </w:t>
      </w:r>
      <w:proofErr w:type="spellStart"/>
      <w:r>
        <w:rPr>
          <w:rFonts w:ascii="MyriadPro-Semibold" w:hAnsi="MyriadPro-Semibold" w:cs="MyriadPro-Semibold"/>
          <w:b/>
          <w:bCs/>
          <w:sz w:val="19"/>
          <w:szCs w:val="19"/>
          <w:lang w:bidi="ar-SA"/>
        </w:rPr>
        <w:t>Alpana</w:t>
      </w:r>
      <w:proofErr w:type="spellEnd"/>
      <w:r>
        <w:rPr>
          <w:rFonts w:ascii="MyriadPro-Semibold" w:hAnsi="MyriadPro-Semibold" w:cs="MyriadPro-Semibold"/>
          <w:b/>
          <w:bCs/>
          <w:sz w:val="19"/>
          <w:szCs w:val="19"/>
          <w:lang w:bidi="ar-SA"/>
        </w:rPr>
        <w:t xml:space="preserve"> Pandey</w:t>
      </w:r>
      <w:r>
        <w:rPr>
          <w:rFonts w:ascii="MyriadPro-Semibold" w:hAnsi="MyriadPro-Semibold" w:cs="MyriadPro-Semibold"/>
          <w:b/>
          <w:bCs/>
          <w:sz w:val="14"/>
          <w:szCs w:val="14"/>
          <w:lang w:bidi="ar-SA"/>
        </w:rPr>
        <w:t>1</w:t>
      </w:r>
    </w:p>
    <w:p w14:paraId="4C2A0259" w14:textId="77777777" w:rsidR="002E03BD" w:rsidRDefault="002E03BD" w:rsidP="002E03BD">
      <w:pPr>
        <w:autoSpaceDE w:val="0"/>
        <w:autoSpaceDN w:val="0"/>
        <w:adjustRightInd w:val="0"/>
        <w:spacing w:after="0" w:line="240" w:lineRule="auto"/>
        <w:ind w:left="360"/>
        <w:rPr>
          <w:rFonts w:ascii="Calisto MT" w:hAnsi="Calisto MT" w:cs="MyriadPro-SemiboldSemiCn"/>
          <w:sz w:val="26"/>
          <w:szCs w:val="26"/>
          <w:lang w:bidi="ar-SA"/>
        </w:rPr>
      </w:pPr>
    </w:p>
    <w:p w14:paraId="02A8F125" w14:textId="77777777" w:rsidR="002E03BD" w:rsidRDefault="002E03BD" w:rsidP="002E03BD">
      <w:pPr>
        <w:autoSpaceDE w:val="0"/>
        <w:autoSpaceDN w:val="0"/>
        <w:adjustRightInd w:val="0"/>
        <w:spacing w:after="0" w:line="240" w:lineRule="auto"/>
        <w:ind w:left="360"/>
        <w:rPr>
          <w:rFonts w:ascii="Calisto MT" w:hAnsi="Calisto MT" w:cs="MyriadPro-SemiboldSemiCn"/>
          <w:sz w:val="26"/>
          <w:szCs w:val="26"/>
          <w:lang w:bidi="ar-SA"/>
        </w:rPr>
      </w:pPr>
    </w:p>
    <w:p w14:paraId="2637BFA1" w14:textId="77777777" w:rsidR="002E03BD" w:rsidRDefault="002E03BD" w:rsidP="002E03BD">
      <w:pPr>
        <w:autoSpaceDE w:val="0"/>
        <w:autoSpaceDN w:val="0"/>
        <w:adjustRightInd w:val="0"/>
        <w:spacing w:after="0" w:line="240" w:lineRule="auto"/>
        <w:ind w:left="360"/>
        <w:rPr>
          <w:rFonts w:ascii="Calisto MT" w:hAnsi="Calisto MT" w:cs="MyriadPro-SemiboldSemiCn"/>
          <w:sz w:val="26"/>
          <w:szCs w:val="26"/>
          <w:lang w:bidi="ar-SA"/>
        </w:rPr>
      </w:pPr>
      <w:r>
        <w:rPr>
          <w:rFonts w:ascii="Calisto MT" w:hAnsi="Calisto MT" w:cs="MyriadPro-SemiboldSemiCn"/>
          <w:sz w:val="26"/>
          <w:szCs w:val="26"/>
          <w:lang w:bidi="ar-SA"/>
        </w:rPr>
        <w:t>1.</w:t>
      </w:r>
    </w:p>
    <w:p w14:paraId="43BF5D41" w14:textId="77777777" w:rsidR="002E03BD" w:rsidRPr="001809D9" w:rsidRDefault="002E03BD" w:rsidP="002E03BD">
      <w:pPr>
        <w:autoSpaceDE w:val="0"/>
        <w:autoSpaceDN w:val="0"/>
        <w:adjustRightInd w:val="0"/>
        <w:spacing w:after="0" w:line="240" w:lineRule="auto"/>
        <w:ind w:left="360"/>
        <w:rPr>
          <w:rFonts w:ascii="Calisto MT" w:hAnsi="Calisto MT" w:cs="MyriadPro-SemiboldSemiCn"/>
          <w:sz w:val="28"/>
          <w:szCs w:val="28"/>
          <w:lang w:bidi="ar-SA"/>
        </w:rPr>
      </w:pPr>
    </w:p>
    <w:p w14:paraId="1F696852" w14:textId="77777777" w:rsidR="002E03BD" w:rsidRDefault="002E03BD" w:rsidP="002E03BD">
      <w:pPr>
        <w:autoSpaceDE w:val="0"/>
        <w:autoSpaceDN w:val="0"/>
        <w:adjustRightInd w:val="0"/>
        <w:spacing w:after="0" w:line="240" w:lineRule="auto"/>
        <w:ind w:left="360" w:firstLine="360"/>
        <w:rPr>
          <w:rFonts w:ascii="Calisto MT" w:hAnsi="Calisto MT" w:cs="MyriadPro-SemiboldSemiCn"/>
          <w:color w:val="000000" w:themeColor="text1"/>
          <w:sz w:val="28"/>
          <w:szCs w:val="28"/>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09D9">
        <w:rPr>
          <w:rFonts w:ascii="Calisto MT" w:hAnsi="Calisto MT" w:cs="MyriadPro-SemiboldSemiCn"/>
          <w:color w:val="000000" w:themeColor="text1"/>
          <w:sz w:val="28"/>
          <w:szCs w:val="28"/>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first paper, we can see that </w:t>
      </w:r>
      <w:r>
        <w:rPr>
          <w:rFonts w:ascii="Calisto MT" w:hAnsi="Calisto MT" w:cs="MyriadPro-SemiboldSemiCn"/>
          <w:color w:val="000000" w:themeColor="text1"/>
          <w:sz w:val="28"/>
          <w:szCs w:val="28"/>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was first introduced by the Temple university Hospital. As the EEG classification by Human Examiner takes a lot of time, they first proposed that automation of this process would be much beneficial in the medical science. </w:t>
      </w:r>
    </w:p>
    <w:p w14:paraId="29D3E63C" w14:textId="77777777" w:rsidR="002E03BD" w:rsidRDefault="002E03BD" w:rsidP="002E03BD">
      <w:pPr>
        <w:autoSpaceDE w:val="0"/>
        <w:autoSpaceDN w:val="0"/>
        <w:adjustRightInd w:val="0"/>
        <w:spacing w:after="0" w:line="240" w:lineRule="auto"/>
        <w:ind w:left="360" w:firstLine="360"/>
        <w:rPr>
          <w:rFonts w:ascii="Calisto MT" w:hAnsi="Calisto MT" w:cs="MyriadPro-SemiboldSemiCn"/>
          <w:color w:val="000000" w:themeColor="text1"/>
          <w:sz w:val="28"/>
          <w:szCs w:val="28"/>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MyriadPro-SemiboldSemiCn"/>
          <w:color w:val="000000" w:themeColor="text1"/>
          <w:sz w:val="28"/>
          <w:szCs w:val="28"/>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Their main approach was to implement a classifier based on Hidden Markov Model (HMM</w:t>
      </w:r>
      <w:proofErr w:type="gramStart"/>
      <w:r>
        <w:rPr>
          <w:rFonts w:ascii="Calisto MT" w:hAnsi="Calisto MT" w:cs="MyriadPro-SemiboldSemiCn"/>
          <w:color w:val="000000" w:themeColor="text1"/>
          <w:sz w:val="28"/>
          <w:szCs w:val="28"/>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Pr>
          <w:rFonts w:ascii="Calisto MT" w:hAnsi="Calisto MT" w:cs="MyriadPro-SemiboldSemiCn"/>
          <w:color w:val="000000" w:themeColor="text1"/>
          <w:sz w:val="28"/>
          <w:szCs w:val="28"/>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Convolution Neural Network – Multiple Layer Perceptron (CNN-MLP), KNN and Random Forest Ensemble Classifier. </w:t>
      </w:r>
    </w:p>
    <w:p w14:paraId="41345A79" w14:textId="77777777" w:rsidR="002E03BD" w:rsidRPr="00FB4DA1" w:rsidRDefault="002E03BD" w:rsidP="002E03BD">
      <w:pPr>
        <w:autoSpaceDE w:val="0"/>
        <w:autoSpaceDN w:val="0"/>
        <w:adjustRightInd w:val="0"/>
        <w:spacing w:after="0" w:line="240" w:lineRule="auto"/>
        <w:ind w:left="360" w:firstLine="360"/>
        <w:rPr>
          <w:rFonts w:ascii="Calisto MT" w:hAnsi="Calisto MT" w:cs="MyriadPro-SemiboldSemiCn"/>
          <w:color w:val="000000" w:themeColor="text1"/>
          <w:sz w:val="32"/>
          <w:szCs w:val="30"/>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3656">
        <w:rPr>
          <w:noProof/>
        </w:rPr>
        <w:lastRenderedPageBreak/>
        <mc:AlternateContent>
          <mc:Choice Requires="wps">
            <w:drawing>
              <wp:anchor distT="182880" distB="0" distL="0" distR="0" simplePos="0" relativeHeight="251660288" behindDoc="0" locked="0" layoutInCell="1" allowOverlap="1" wp14:anchorId="05E3C702" wp14:editId="0E565612">
                <wp:simplePos x="0" y="0"/>
                <wp:positionH relativeFrom="margin">
                  <wp:align>center</wp:align>
                </wp:positionH>
                <wp:positionV relativeFrom="margin">
                  <wp:posOffset>7339330</wp:posOffset>
                </wp:positionV>
                <wp:extent cx="5943600" cy="185166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51660"/>
                        </a:xfrm>
                        <a:prstGeom prst="rect">
                          <a:avLst/>
                        </a:prstGeom>
                        <a:solidFill>
                          <a:srgbClr val="FFFFFF"/>
                        </a:solidFill>
                        <a:ln w="9525">
                          <a:noFill/>
                          <a:miter lim="800000"/>
                          <a:headEnd/>
                          <a:tailEnd/>
                        </a:ln>
                      </wps:spPr>
                      <wps:txbx>
                        <w:txbxContent>
                          <w:p w14:paraId="7C7BDBCC" w14:textId="77777777" w:rsidR="002E03BD" w:rsidRPr="00714F84" w:rsidRDefault="002E03BD" w:rsidP="002E03BD">
                            <w:pPr>
                              <w:pStyle w:val="Caption"/>
                              <w:spacing w:before="120"/>
                              <w:ind w:firstLine="0"/>
                              <w:jc w:val="center"/>
                              <w:rPr>
                                <w:i w:val="0"/>
                                <w:color w:val="auto"/>
                                <w:sz w:val="24"/>
                                <w:szCs w:val="24"/>
                                <w:lang w:bidi="en-US"/>
                              </w:rPr>
                            </w:pPr>
                            <w:bookmarkStart w:id="0" w:name="_Ref486591811"/>
                            <w:bookmarkStart w:id="1" w:name="_Toc486333192"/>
                            <w:r w:rsidRPr="00344579">
                              <w:rPr>
                                <w:i w:val="0"/>
                                <w:color w:val="000000" w:themeColor="text1"/>
                                <w:sz w:val="24"/>
                                <w:szCs w:val="24"/>
                              </w:rPr>
                              <w:t xml:space="preserve">Table </w:t>
                            </w:r>
                            <w:r w:rsidRPr="00344579">
                              <w:rPr>
                                <w:i w:val="0"/>
                                <w:color w:val="000000" w:themeColor="text1"/>
                                <w:sz w:val="24"/>
                                <w:szCs w:val="24"/>
                              </w:rPr>
                              <w:fldChar w:fldCharType="begin"/>
                            </w:r>
                            <w:r w:rsidRPr="00344579">
                              <w:rPr>
                                <w:i w:val="0"/>
                                <w:color w:val="000000" w:themeColor="text1"/>
                                <w:sz w:val="24"/>
                                <w:szCs w:val="24"/>
                              </w:rPr>
                              <w:instrText xml:space="preserve"> SEQ Table \* ARABIC </w:instrText>
                            </w:r>
                            <w:r w:rsidRPr="00344579">
                              <w:rPr>
                                <w:i w:val="0"/>
                                <w:color w:val="000000" w:themeColor="text1"/>
                                <w:sz w:val="24"/>
                                <w:szCs w:val="24"/>
                              </w:rPr>
                              <w:fldChar w:fldCharType="separate"/>
                            </w:r>
                            <w:r>
                              <w:rPr>
                                <w:i w:val="0"/>
                                <w:noProof/>
                                <w:color w:val="000000" w:themeColor="text1"/>
                                <w:sz w:val="24"/>
                                <w:szCs w:val="24"/>
                              </w:rPr>
                              <w:t>1</w:t>
                            </w:r>
                            <w:r w:rsidRPr="00344579">
                              <w:rPr>
                                <w:i w:val="0"/>
                                <w:color w:val="000000" w:themeColor="text1"/>
                                <w:sz w:val="24"/>
                                <w:szCs w:val="24"/>
                              </w:rPr>
                              <w:fldChar w:fldCharType="end"/>
                            </w:r>
                            <w:bookmarkEnd w:id="0"/>
                            <w:r w:rsidRPr="004A4CA1">
                              <w:rPr>
                                <w:i w:val="0"/>
                                <w:color w:val="auto"/>
                                <w:sz w:val="24"/>
                                <w:szCs w:val="24"/>
                              </w:rPr>
                              <w:t xml:space="preserve">. </w:t>
                            </w:r>
                            <w:bookmarkEnd w:id="1"/>
                            <w:r w:rsidRPr="00426528">
                              <w:rPr>
                                <w:i w:val="0"/>
                                <w:color w:val="auto"/>
                                <w:sz w:val="24"/>
                                <w:szCs w:val="24"/>
                              </w:rPr>
                              <w:t>Summary</w:t>
                            </w:r>
                            <w:r w:rsidRPr="00EB1719">
                              <w:rPr>
                                <w:i w:val="0"/>
                                <w:color w:val="auto"/>
                                <w:sz w:val="24"/>
                                <w:szCs w:val="24"/>
                              </w:rPr>
                              <w:t xml:space="preserve"> of the performance for all the evaluated systems</w:t>
                            </w:r>
                          </w:p>
                          <w:tbl>
                            <w:tblPr>
                              <w:tblW w:w="7795" w:type="dxa"/>
                              <w:jc w:val="center"/>
                              <w:tblLook w:val="04A0" w:firstRow="1" w:lastRow="0" w:firstColumn="1" w:lastColumn="0" w:noHBand="0" w:noVBand="1"/>
                            </w:tblPr>
                            <w:tblGrid>
                              <w:gridCol w:w="5717"/>
                              <w:gridCol w:w="2078"/>
                            </w:tblGrid>
                            <w:tr w:rsidR="002E03BD" w:rsidRPr="00EB1719" w14:paraId="7978680D" w14:textId="77777777" w:rsidTr="00EE752B">
                              <w:trPr>
                                <w:trHeight w:val="295"/>
                                <w:jc w:val="center"/>
                              </w:trPr>
                              <w:tc>
                                <w:tcPr>
                                  <w:tcW w:w="5717" w:type="dxa"/>
                                  <w:tcBorders>
                                    <w:top w:val="single" w:sz="4" w:space="0" w:color="auto"/>
                                    <w:left w:val="nil"/>
                                    <w:bottom w:val="double" w:sz="6" w:space="0" w:color="auto"/>
                                    <w:right w:val="nil"/>
                                  </w:tcBorders>
                                  <w:shd w:val="clear" w:color="auto" w:fill="auto"/>
                                  <w:noWrap/>
                                  <w:vAlign w:val="bottom"/>
                                  <w:hideMark/>
                                </w:tcPr>
                                <w:p w14:paraId="36AC1EEA" w14:textId="77777777" w:rsidR="002E03BD" w:rsidRPr="00EB1719" w:rsidRDefault="002E03BD" w:rsidP="00EE752B">
                                  <w:pPr>
                                    <w:spacing w:line="240" w:lineRule="auto"/>
                                    <w:rPr>
                                      <w:rFonts w:eastAsia="Times New Roman"/>
                                      <w:b/>
                                      <w:bCs/>
                                      <w:color w:val="000000"/>
                                    </w:rPr>
                                  </w:pPr>
                                  <w:r w:rsidRPr="00EB1719">
                                    <w:rPr>
                                      <w:rFonts w:eastAsia="Times New Roman"/>
                                      <w:b/>
                                      <w:bCs/>
                                      <w:color w:val="000000"/>
                                    </w:rPr>
                                    <w:t>System Description</w:t>
                                  </w:r>
                                </w:p>
                              </w:tc>
                              <w:tc>
                                <w:tcPr>
                                  <w:tcW w:w="2078" w:type="dxa"/>
                                  <w:tcBorders>
                                    <w:top w:val="single" w:sz="4" w:space="0" w:color="auto"/>
                                    <w:left w:val="nil"/>
                                    <w:bottom w:val="double" w:sz="6" w:space="0" w:color="auto"/>
                                    <w:right w:val="nil"/>
                                  </w:tcBorders>
                                  <w:shd w:val="clear" w:color="auto" w:fill="auto"/>
                                  <w:noWrap/>
                                  <w:vAlign w:val="bottom"/>
                                  <w:hideMark/>
                                </w:tcPr>
                                <w:p w14:paraId="042ACFF4" w14:textId="77777777" w:rsidR="002E03BD" w:rsidRPr="00EB1719" w:rsidRDefault="002E03BD" w:rsidP="00EE752B">
                                  <w:pPr>
                                    <w:spacing w:line="240" w:lineRule="auto"/>
                                    <w:jc w:val="center"/>
                                    <w:rPr>
                                      <w:rFonts w:eastAsia="Times New Roman"/>
                                      <w:b/>
                                      <w:bCs/>
                                      <w:color w:val="000000"/>
                                    </w:rPr>
                                  </w:pPr>
                                  <w:r w:rsidRPr="00EB1719">
                                    <w:rPr>
                                      <w:rFonts w:eastAsia="Times New Roman"/>
                                      <w:b/>
                                      <w:bCs/>
                                      <w:color w:val="000000"/>
                                    </w:rPr>
                                    <w:t>Error (%)</w:t>
                                  </w:r>
                                </w:p>
                              </w:tc>
                            </w:tr>
                            <w:tr w:rsidR="002E03BD" w:rsidRPr="00EB1719" w14:paraId="5168E64D" w14:textId="77777777" w:rsidTr="00EE752B">
                              <w:trPr>
                                <w:trHeight w:val="295"/>
                                <w:jc w:val="center"/>
                              </w:trPr>
                              <w:tc>
                                <w:tcPr>
                                  <w:tcW w:w="5717" w:type="dxa"/>
                                  <w:tcBorders>
                                    <w:top w:val="nil"/>
                                    <w:left w:val="nil"/>
                                    <w:bottom w:val="nil"/>
                                    <w:right w:val="nil"/>
                                  </w:tcBorders>
                                  <w:shd w:val="clear" w:color="auto" w:fill="auto"/>
                                  <w:noWrap/>
                                  <w:vAlign w:val="bottom"/>
                                  <w:hideMark/>
                                </w:tcPr>
                                <w:p w14:paraId="1B3CC591" w14:textId="77777777" w:rsidR="002E03BD" w:rsidRPr="00EB1719" w:rsidRDefault="002E03BD" w:rsidP="00EE752B">
                                  <w:pPr>
                                    <w:spacing w:line="240" w:lineRule="auto"/>
                                    <w:rPr>
                                      <w:rFonts w:eastAsia="Times New Roman"/>
                                      <w:color w:val="000000"/>
                                    </w:rPr>
                                  </w:pPr>
                                  <w:r w:rsidRPr="00EB1719">
                                    <w:rPr>
                                      <w:rFonts w:eastAsia="Times New Roman"/>
                                      <w:color w:val="000000"/>
                                    </w:rPr>
                                    <w:t>kNN (k=20)</w:t>
                                  </w:r>
                                </w:p>
                              </w:tc>
                              <w:tc>
                                <w:tcPr>
                                  <w:tcW w:w="2078" w:type="dxa"/>
                                  <w:tcBorders>
                                    <w:top w:val="nil"/>
                                    <w:left w:val="nil"/>
                                    <w:bottom w:val="nil"/>
                                    <w:right w:val="nil"/>
                                  </w:tcBorders>
                                  <w:shd w:val="clear" w:color="auto" w:fill="auto"/>
                                  <w:noWrap/>
                                  <w:vAlign w:val="bottom"/>
                                  <w:hideMark/>
                                </w:tcPr>
                                <w:p w14:paraId="0574157C" w14:textId="77777777" w:rsidR="002E03BD" w:rsidRPr="00EB1719" w:rsidRDefault="002E03BD" w:rsidP="00EE752B">
                                  <w:pPr>
                                    <w:spacing w:line="240" w:lineRule="auto"/>
                                    <w:jc w:val="center"/>
                                    <w:rPr>
                                      <w:rFonts w:eastAsia="Times New Roman"/>
                                      <w:color w:val="000000"/>
                                    </w:rPr>
                                  </w:pPr>
                                  <w:r w:rsidRPr="00EB1719">
                                    <w:rPr>
                                      <w:rFonts w:eastAsia="Times New Roman"/>
                                      <w:color w:val="000000"/>
                                    </w:rPr>
                                    <w:t>41.8%</w:t>
                                  </w:r>
                                </w:p>
                              </w:tc>
                            </w:tr>
                            <w:tr w:rsidR="002E03BD" w:rsidRPr="00EB1719" w14:paraId="174B0280" w14:textId="77777777" w:rsidTr="00EE752B">
                              <w:trPr>
                                <w:trHeight w:val="295"/>
                                <w:jc w:val="center"/>
                              </w:trPr>
                              <w:tc>
                                <w:tcPr>
                                  <w:tcW w:w="5717" w:type="dxa"/>
                                  <w:tcBorders>
                                    <w:top w:val="nil"/>
                                    <w:left w:val="nil"/>
                                    <w:bottom w:val="nil"/>
                                    <w:right w:val="nil"/>
                                  </w:tcBorders>
                                  <w:shd w:val="clear" w:color="auto" w:fill="auto"/>
                                  <w:noWrap/>
                                  <w:vAlign w:val="bottom"/>
                                  <w:hideMark/>
                                </w:tcPr>
                                <w:p w14:paraId="4057F0EA" w14:textId="77777777" w:rsidR="002E03BD" w:rsidRPr="00EB1719" w:rsidRDefault="002E03BD" w:rsidP="00EE752B">
                                  <w:pPr>
                                    <w:spacing w:line="240" w:lineRule="auto"/>
                                    <w:rPr>
                                      <w:rFonts w:eastAsia="Times New Roman"/>
                                      <w:color w:val="000000"/>
                                    </w:rPr>
                                  </w:pPr>
                                  <w:r w:rsidRPr="00EB1719">
                                    <w:rPr>
                                      <w:rFonts w:eastAsia="Times New Roman"/>
                                      <w:color w:val="000000"/>
                                    </w:rPr>
                                    <w:t>RF (Nt=50)</w:t>
                                  </w:r>
                                </w:p>
                              </w:tc>
                              <w:tc>
                                <w:tcPr>
                                  <w:tcW w:w="2078" w:type="dxa"/>
                                  <w:tcBorders>
                                    <w:top w:val="nil"/>
                                    <w:left w:val="nil"/>
                                    <w:bottom w:val="nil"/>
                                    <w:right w:val="nil"/>
                                  </w:tcBorders>
                                  <w:shd w:val="clear" w:color="auto" w:fill="auto"/>
                                  <w:noWrap/>
                                  <w:vAlign w:val="bottom"/>
                                  <w:hideMark/>
                                </w:tcPr>
                                <w:p w14:paraId="08C20BCA" w14:textId="77777777" w:rsidR="002E03BD" w:rsidRPr="00EB1719" w:rsidRDefault="002E03BD" w:rsidP="00EE752B">
                                  <w:pPr>
                                    <w:spacing w:line="240" w:lineRule="auto"/>
                                    <w:jc w:val="center"/>
                                    <w:rPr>
                                      <w:rFonts w:eastAsia="Times New Roman"/>
                                      <w:color w:val="000000"/>
                                    </w:rPr>
                                  </w:pPr>
                                  <w:r w:rsidRPr="00EB1719">
                                    <w:rPr>
                                      <w:rFonts w:eastAsia="Times New Roman"/>
                                      <w:color w:val="000000"/>
                                    </w:rPr>
                                    <w:t>31.7%</w:t>
                                  </w:r>
                                </w:p>
                              </w:tc>
                            </w:tr>
                            <w:tr w:rsidR="002E03BD" w:rsidRPr="00EB1719" w14:paraId="4AF06FB1" w14:textId="77777777" w:rsidTr="00EE752B">
                              <w:trPr>
                                <w:trHeight w:val="295"/>
                                <w:jc w:val="center"/>
                              </w:trPr>
                              <w:tc>
                                <w:tcPr>
                                  <w:tcW w:w="5717" w:type="dxa"/>
                                  <w:tcBorders>
                                    <w:top w:val="nil"/>
                                    <w:left w:val="nil"/>
                                    <w:bottom w:val="nil"/>
                                    <w:right w:val="nil"/>
                                  </w:tcBorders>
                                  <w:shd w:val="clear" w:color="auto" w:fill="auto"/>
                                  <w:noWrap/>
                                  <w:vAlign w:val="bottom"/>
                                  <w:hideMark/>
                                </w:tcPr>
                                <w:p w14:paraId="33ABB23B" w14:textId="77777777" w:rsidR="002E03BD" w:rsidRPr="00EB1719" w:rsidRDefault="002E03BD" w:rsidP="00EE752B">
                                  <w:pPr>
                                    <w:spacing w:line="240" w:lineRule="auto"/>
                                    <w:rPr>
                                      <w:rFonts w:eastAsia="Times New Roman"/>
                                      <w:color w:val="000000"/>
                                    </w:rPr>
                                  </w:pPr>
                                  <w:r w:rsidRPr="00EB1719">
                                    <w:rPr>
                                      <w:rFonts w:eastAsia="Times New Roman"/>
                                      <w:color w:val="000000"/>
                                    </w:rPr>
                                    <w:t>PCA-HMM #GM = 3 #HMM States = 3)</w:t>
                                  </w:r>
                                </w:p>
                              </w:tc>
                              <w:tc>
                                <w:tcPr>
                                  <w:tcW w:w="2078" w:type="dxa"/>
                                  <w:tcBorders>
                                    <w:top w:val="nil"/>
                                    <w:left w:val="nil"/>
                                    <w:bottom w:val="nil"/>
                                    <w:right w:val="nil"/>
                                  </w:tcBorders>
                                  <w:shd w:val="clear" w:color="auto" w:fill="auto"/>
                                  <w:noWrap/>
                                  <w:vAlign w:val="bottom"/>
                                  <w:hideMark/>
                                </w:tcPr>
                                <w:p w14:paraId="5CE15115" w14:textId="77777777" w:rsidR="002E03BD" w:rsidRPr="00EB1719" w:rsidRDefault="002E03BD" w:rsidP="00EE752B">
                                  <w:pPr>
                                    <w:spacing w:line="240" w:lineRule="auto"/>
                                    <w:jc w:val="center"/>
                                    <w:rPr>
                                      <w:rFonts w:eastAsia="Times New Roman"/>
                                      <w:color w:val="000000"/>
                                    </w:rPr>
                                  </w:pPr>
                                  <w:r w:rsidRPr="00EB1719">
                                    <w:rPr>
                                      <w:rFonts w:eastAsia="Times New Roman"/>
                                      <w:color w:val="000000"/>
                                    </w:rPr>
                                    <w:t>25.6%</w:t>
                                  </w:r>
                                </w:p>
                              </w:tc>
                            </w:tr>
                            <w:tr w:rsidR="002E03BD" w:rsidRPr="00EB1719" w14:paraId="365692AA" w14:textId="77777777" w:rsidTr="00EE752B">
                              <w:trPr>
                                <w:trHeight w:val="295"/>
                                <w:jc w:val="center"/>
                              </w:trPr>
                              <w:tc>
                                <w:tcPr>
                                  <w:tcW w:w="5717" w:type="dxa"/>
                                  <w:tcBorders>
                                    <w:top w:val="nil"/>
                                    <w:left w:val="nil"/>
                                    <w:bottom w:val="single" w:sz="8" w:space="0" w:color="auto"/>
                                    <w:right w:val="nil"/>
                                  </w:tcBorders>
                                  <w:shd w:val="clear" w:color="auto" w:fill="auto"/>
                                  <w:noWrap/>
                                  <w:vAlign w:val="bottom"/>
                                  <w:hideMark/>
                                </w:tcPr>
                                <w:p w14:paraId="04F9A3B5" w14:textId="77777777" w:rsidR="002E03BD" w:rsidRPr="00EB1719" w:rsidRDefault="002E03BD" w:rsidP="00EE752B">
                                  <w:pPr>
                                    <w:spacing w:line="240" w:lineRule="auto"/>
                                    <w:rPr>
                                      <w:rFonts w:eastAsia="Times New Roman"/>
                                      <w:b/>
                                      <w:bCs/>
                                      <w:color w:val="000000"/>
                                    </w:rPr>
                                  </w:pPr>
                                  <w:r w:rsidRPr="00EB1719">
                                    <w:rPr>
                                      <w:rFonts w:eastAsia="Times New Roman"/>
                                      <w:b/>
                                      <w:bCs/>
                                      <w:color w:val="000000"/>
                                    </w:rPr>
                                    <w:t>GMM-HMM (#GM = 3 #HMM States = 3)</w:t>
                                  </w:r>
                                </w:p>
                              </w:tc>
                              <w:tc>
                                <w:tcPr>
                                  <w:tcW w:w="2078" w:type="dxa"/>
                                  <w:tcBorders>
                                    <w:top w:val="nil"/>
                                    <w:left w:val="nil"/>
                                    <w:bottom w:val="single" w:sz="8" w:space="0" w:color="auto"/>
                                    <w:right w:val="nil"/>
                                  </w:tcBorders>
                                  <w:shd w:val="clear" w:color="auto" w:fill="auto"/>
                                  <w:noWrap/>
                                  <w:vAlign w:val="bottom"/>
                                  <w:hideMark/>
                                </w:tcPr>
                                <w:p w14:paraId="780A1863" w14:textId="77777777" w:rsidR="002E03BD" w:rsidRPr="00EB1719" w:rsidRDefault="002E03BD" w:rsidP="00EE752B">
                                  <w:pPr>
                                    <w:spacing w:line="240" w:lineRule="auto"/>
                                    <w:jc w:val="center"/>
                                    <w:rPr>
                                      <w:rFonts w:eastAsia="Times New Roman"/>
                                      <w:b/>
                                      <w:bCs/>
                                      <w:color w:val="000000"/>
                                    </w:rPr>
                                  </w:pPr>
                                  <w:r w:rsidRPr="00EB1719">
                                    <w:rPr>
                                      <w:rFonts w:eastAsia="Times New Roman"/>
                                      <w:b/>
                                      <w:bCs/>
                                      <w:color w:val="000000"/>
                                    </w:rPr>
                                    <w:t>1</w:t>
                                  </w:r>
                                  <w:r>
                                    <w:rPr>
                                      <w:rFonts w:eastAsia="Times New Roman"/>
                                      <w:b/>
                                      <w:bCs/>
                                      <w:color w:val="000000"/>
                                    </w:rPr>
                                    <w:t>7.0</w:t>
                                  </w:r>
                                  <w:r w:rsidRPr="00EB1719">
                                    <w:rPr>
                                      <w:rFonts w:eastAsia="Times New Roman"/>
                                      <w:b/>
                                      <w:bCs/>
                                      <w:color w:val="000000"/>
                                    </w:rPr>
                                    <w:t>%</w:t>
                                  </w:r>
                                </w:p>
                              </w:tc>
                            </w:tr>
                          </w:tbl>
                          <w:p w14:paraId="3245519C" w14:textId="77777777" w:rsidR="002E03BD" w:rsidRPr="00EB1719" w:rsidRDefault="002E03BD" w:rsidP="002E03BD">
                            <w:pPr>
                              <w:pStyle w:val="Caption"/>
                              <w:spacing w:before="120"/>
                              <w:ind w:firstLine="0"/>
                              <w:rPr>
                                <w:i w:val="0"/>
                                <w:color w:val="auto"/>
                                <w:sz w:val="24"/>
                                <w:szCs w:val="24"/>
                                <w:lang w:bidi="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E3C702" id="_x0000_t202" coordsize="21600,21600" o:spt="202" path="m,l,21600r21600,l21600,xe">
                <v:stroke joinstyle="miter"/>
                <v:path gradientshapeok="t" o:connecttype="rect"/>
              </v:shapetype>
              <v:shape id="Text Box 2" o:spid="_x0000_s1026" type="#_x0000_t202" style="position:absolute;left:0;text-align:left;margin-left:0;margin-top:577.9pt;width:468pt;height:145.8pt;z-index:251660288;visibility:visible;mso-wrap-style:square;mso-width-percent:0;mso-height-percent:0;mso-wrap-distance-left:0;mso-wrap-distance-top:14.4pt;mso-wrap-distance-right:0;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eHIgIAAB4EAAAOAAAAZHJzL2Uyb0RvYy54bWysU9uO2yAQfa/Uf0C8N3a8SZpYcVbbbFNV&#10;2l6k3X4AxjhGBYYCiZ1+fQeczUbbt6o8IIYZDjNnzqxvB63IUTgvwVR0OskpEYZDI82+oj+edu+W&#10;lPjATMMUGFHRk/D0dvP2zbq3pSigA9UIRxDE+LK3Fe1CsGWWed4JzfwErDDobMFpFtB0+6xxrEd0&#10;rbIizxdZD66xDrjwHm/vRyfdJPy2FTx8a1svAlEVxdxC2l3a67hnmzUr947ZTvJzGuwfstBMGvz0&#10;AnXPAiMHJ/+C0pI78NCGCQedQdtKLlINWM00f1XNY8esSLUgOd5eaPL/D5Z/PX53RDYVLW4WlBim&#10;sUlPYgjkAwykiPz01pcY9mgxMAx4jX1OtXr7APynJwa2HTN7cecc9J1gDeY3jS+zq6cjjo8gdf8F&#10;GvyGHQIkoKF1OpKHdBBExz6dLr2JqXC8nK9mN4scXRx90+V8ulik7mWsfH5unQ+fBGgSDxV12PwE&#10;z44PPsR0WPkcEn/zoGSzk0olw+3rrXLkyFAou7RSBa/ClCF9RVfzYp6QDcT3SUNaBhSykrqiyzyu&#10;UVqRjo+mSSGBSTWeMRNlzvxESkZywlAPGBhJq6E5IVMORsHigOGhA/ebkh7FWlH/68CcoER9Nsj2&#10;ajqbRXUnYzZ/X6Dhrj31tYcZjlAVDZSMx21IExF5MHCHXWll4uslk3OuKMJE43lgosqv7RT1Mtab&#10;PwAAAP//AwBQSwMEFAAGAAgAAAAhAMme1N/dAAAACgEAAA8AAABkcnMvZG93bnJldi54bWxMj81O&#10;w0AMhO9IvMPKSFwQ3RTyQ0M2FSCBuLb0AZzETSKy3ii7bdK3x5zg6G9G45liu9hBnWnyvWMD61UE&#10;irh2Tc+tgcPX+/0TKB+QGxwck4ELediW11cF5o2beUfnfWiVhLDP0UAXwphr7euOLPqVG4lFO7rJ&#10;YpBzanUz4SzhdtAPUZRqiz3Lhw5Heuuo/t6frIHj53yXbObqIxyyXZy+Yp9V7mLM7c3y8gwq0BL+&#10;zPBbX6pDKZ0qd+LGq8GADAlC10kiC0TfPKaCKkFxnMWgy0L/n1D+AAAA//8DAFBLAQItABQABgAI&#10;AAAAIQC2gziS/gAAAOEBAAATAAAAAAAAAAAAAAAAAAAAAABbQ29udGVudF9UeXBlc10ueG1sUEsB&#10;Ai0AFAAGAAgAAAAhADj9If/WAAAAlAEAAAsAAAAAAAAAAAAAAAAALwEAAF9yZWxzLy5yZWxzUEsB&#10;Ai0AFAAGAAgAAAAhAPLGV4ciAgAAHgQAAA4AAAAAAAAAAAAAAAAALgIAAGRycy9lMm9Eb2MueG1s&#10;UEsBAi0AFAAGAAgAAAAhAMme1N/dAAAACgEAAA8AAAAAAAAAAAAAAAAAfAQAAGRycy9kb3ducmV2&#10;LnhtbFBLBQYAAAAABAAEAPMAAACGBQAAAAA=&#10;" stroked="f">
                <v:textbox>
                  <w:txbxContent>
                    <w:p w14:paraId="7C7BDBCC" w14:textId="77777777" w:rsidR="002E03BD" w:rsidRPr="00714F84" w:rsidRDefault="002E03BD" w:rsidP="002E03BD">
                      <w:pPr>
                        <w:pStyle w:val="Caption"/>
                        <w:spacing w:before="120"/>
                        <w:ind w:firstLine="0"/>
                        <w:jc w:val="center"/>
                        <w:rPr>
                          <w:i w:val="0"/>
                          <w:color w:val="auto"/>
                          <w:sz w:val="24"/>
                          <w:szCs w:val="24"/>
                          <w:lang w:bidi="en-US"/>
                        </w:rPr>
                      </w:pPr>
                      <w:bookmarkStart w:id="2" w:name="_Ref486591811"/>
                      <w:bookmarkStart w:id="3" w:name="_Toc486333192"/>
                      <w:r w:rsidRPr="00344579">
                        <w:rPr>
                          <w:i w:val="0"/>
                          <w:color w:val="000000" w:themeColor="text1"/>
                          <w:sz w:val="24"/>
                          <w:szCs w:val="24"/>
                        </w:rPr>
                        <w:t xml:space="preserve">Table </w:t>
                      </w:r>
                      <w:r w:rsidRPr="00344579">
                        <w:rPr>
                          <w:i w:val="0"/>
                          <w:color w:val="000000" w:themeColor="text1"/>
                          <w:sz w:val="24"/>
                          <w:szCs w:val="24"/>
                        </w:rPr>
                        <w:fldChar w:fldCharType="begin"/>
                      </w:r>
                      <w:r w:rsidRPr="00344579">
                        <w:rPr>
                          <w:i w:val="0"/>
                          <w:color w:val="000000" w:themeColor="text1"/>
                          <w:sz w:val="24"/>
                          <w:szCs w:val="24"/>
                        </w:rPr>
                        <w:instrText xml:space="preserve"> SEQ Table \* ARABIC </w:instrText>
                      </w:r>
                      <w:r w:rsidRPr="00344579">
                        <w:rPr>
                          <w:i w:val="0"/>
                          <w:color w:val="000000" w:themeColor="text1"/>
                          <w:sz w:val="24"/>
                          <w:szCs w:val="24"/>
                        </w:rPr>
                        <w:fldChar w:fldCharType="separate"/>
                      </w:r>
                      <w:r>
                        <w:rPr>
                          <w:i w:val="0"/>
                          <w:noProof/>
                          <w:color w:val="000000" w:themeColor="text1"/>
                          <w:sz w:val="24"/>
                          <w:szCs w:val="24"/>
                        </w:rPr>
                        <w:t>1</w:t>
                      </w:r>
                      <w:r w:rsidRPr="00344579">
                        <w:rPr>
                          <w:i w:val="0"/>
                          <w:color w:val="000000" w:themeColor="text1"/>
                          <w:sz w:val="24"/>
                          <w:szCs w:val="24"/>
                        </w:rPr>
                        <w:fldChar w:fldCharType="end"/>
                      </w:r>
                      <w:bookmarkEnd w:id="2"/>
                      <w:r w:rsidRPr="004A4CA1">
                        <w:rPr>
                          <w:i w:val="0"/>
                          <w:color w:val="auto"/>
                          <w:sz w:val="24"/>
                          <w:szCs w:val="24"/>
                        </w:rPr>
                        <w:t xml:space="preserve">. </w:t>
                      </w:r>
                      <w:bookmarkEnd w:id="3"/>
                      <w:r w:rsidRPr="00426528">
                        <w:rPr>
                          <w:i w:val="0"/>
                          <w:color w:val="auto"/>
                          <w:sz w:val="24"/>
                          <w:szCs w:val="24"/>
                        </w:rPr>
                        <w:t>Summary</w:t>
                      </w:r>
                      <w:r w:rsidRPr="00EB1719">
                        <w:rPr>
                          <w:i w:val="0"/>
                          <w:color w:val="auto"/>
                          <w:sz w:val="24"/>
                          <w:szCs w:val="24"/>
                        </w:rPr>
                        <w:t xml:space="preserve"> of the performance for all the evaluated systems</w:t>
                      </w:r>
                    </w:p>
                    <w:tbl>
                      <w:tblPr>
                        <w:tblW w:w="7795" w:type="dxa"/>
                        <w:jc w:val="center"/>
                        <w:tblLook w:val="04A0" w:firstRow="1" w:lastRow="0" w:firstColumn="1" w:lastColumn="0" w:noHBand="0" w:noVBand="1"/>
                      </w:tblPr>
                      <w:tblGrid>
                        <w:gridCol w:w="5717"/>
                        <w:gridCol w:w="2078"/>
                      </w:tblGrid>
                      <w:tr w:rsidR="002E03BD" w:rsidRPr="00EB1719" w14:paraId="7978680D" w14:textId="77777777" w:rsidTr="00EE752B">
                        <w:trPr>
                          <w:trHeight w:val="295"/>
                          <w:jc w:val="center"/>
                        </w:trPr>
                        <w:tc>
                          <w:tcPr>
                            <w:tcW w:w="5717" w:type="dxa"/>
                            <w:tcBorders>
                              <w:top w:val="single" w:sz="4" w:space="0" w:color="auto"/>
                              <w:left w:val="nil"/>
                              <w:bottom w:val="double" w:sz="6" w:space="0" w:color="auto"/>
                              <w:right w:val="nil"/>
                            </w:tcBorders>
                            <w:shd w:val="clear" w:color="auto" w:fill="auto"/>
                            <w:noWrap/>
                            <w:vAlign w:val="bottom"/>
                            <w:hideMark/>
                          </w:tcPr>
                          <w:p w14:paraId="36AC1EEA" w14:textId="77777777" w:rsidR="002E03BD" w:rsidRPr="00EB1719" w:rsidRDefault="002E03BD" w:rsidP="00EE752B">
                            <w:pPr>
                              <w:spacing w:line="240" w:lineRule="auto"/>
                              <w:rPr>
                                <w:rFonts w:eastAsia="Times New Roman"/>
                                <w:b/>
                                <w:bCs/>
                                <w:color w:val="000000"/>
                              </w:rPr>
                            </w:pPr>
                            <w:r w:rsidRPr="00EB1719">
                              <w:rPr>
                                <w:rFonts w:eastAsia="Times New Roman"/>
                                <w:b/>
                                <w:bCs/>
                                <w:color w:val="000000"/>
                              </w:rPr>
                              <w:t>System Description</w:t>
                            </w:r>
                          </w:p>
                        </w:tc>
                        <w:tc>
                          <w:tcPr>
                            <w:tcW w:w="2078" w:type="dxa"/>
                            <w:tcBorders>
                              <w:top w:val="single" w:sz="4" w:space="0" w:color="auto"/>
                              <w:left w:val="nil"/>
                              <w:bottom w:val="double" w:sz="6" w:space="0" w:color="auto"/>
                              <w:right w:val="nil"/>
                            </w:tcBorders>
                            <w:shd w:val="clear" w:color="auto" w:fill="auto"/>
                            <w:noWrap/>
                            <w:vAlign w:val="bottom"/>
                            <w:hideMark/>
                          </w:tcPr>
                          <w:p w14:paraId="042ACFF4" w14:textId="77777777" w:rsidR="002E03BD" w:rsidRPr="00EB1719" w:rsidRDefault="002E03BD" w:rsidP="00EE752B">
                            <w:pPr>
                              <w:spacing w:line="240" w:lineRule="auto"/>
                              <w:jc w:val="center"/>
                              <w:rPr>
                                <w:rFonts w:eastAsia="Times New Roman"/>
                                <w:b/>
                                <w:bCs/>
                                <w:color w:val="000000"/>
                              </w:rPr>
                            </w:pPr>
                            <w:r w:rsidRPr="00EB1719">
                              <w:rPr>
                                <w:rFonts w:eastAsia="Times New Roman"/>
                                <w:b/>
                                <w:bCs/>
                                <w:color w:val="000000"/>
                              </w:rPr>
                              <w:t>Error (%)</w:t>
                            </w:r>
                          </w:p>
                        </w:tc>
                      </w:tr>
                      <w:tr w:rsidR="002E03BD" w:rsidRPr="00EB1719" w14:paraId="5168E64D" w14:textId="77777777" w:rsidTr="00EE752B">
                        <w:trPr>
                          <w:trHeight w:val="295"/>
                          <w:jc w:val="center"/>
                        </w:trPr>
                        <w:tc>
                          <w:tcPr>
                            <w:tcW w:w="5717" w:type="dxa"/>
                            <w:tcBorders>
                              <w:top w:val="nil"/>
                              <w:left w:val="nil"/>
                              <w:bottom w:val="nil"/>
                              <w:right w:val="nil"/>
                            </w:tcBorders>
                            <w:shd w:val="clear" w:color="auto" w:fill="auto"/>
                            <w:noWrap/>
                            <w:vAlign w:val="bottom"/>
                            <w:hideMark/>
                          </w:tcPr>
                          <w:p w14:paraId="1B3CC591" w14:textId="77777777" w:rsidR="002E03BD" w:rsidRPr="00EB1719" w:rsidRDefault="002E03BD" w:rsidP="00EE752B">
                            <w:pPr>
                              <w:spacing w:line="240" w:lineRule="auto"/>
                              <w:rPr>
                                <w:rFonts w:eastAsia="Times New Roman"/>
                                <w:color w:val="000000"/>
                              </w:rPr>
                            </w:pPr>
                            <w:r w:rsidRPr="00EB1719">
                              <w:rPr>
                                <w:rFonts w:eastAsia="Times New Roman"/>
                                <w:color w:val="000000"/>
                              </w:rPr>
                              <w:t>kNN (k=20)</w:t>
                            </w:r>
                          </w:p>
                        </w:tc>
                        <w:tc>
                          <w:tcPr>
                            <w:tcW w:w="2078" w:type="dxa"/>
                            <w:tcBorders>
                              <w:top w:val="nil"/>
                              <w:left w:val="nil"/>
                              <w:bottom w:val="nil"/>
                              <w:right w:val="nil"/>
                            </w:tcBorders>
                            <w:shd w:val="clear" w:color="auto" w:fill="auto"/>
                            <w:noWrap/>
                            <w:vAlign w:val="bottom"/>
                            <w:hideMark/>
                          </w:tcPr>
                          <w:p w14:paraId="0574157C" w14:textId="77777777" w:rsidR="002E03BD" w:rsidRPr="00EB1719" w:rsidRDefault="002E03BD" w:rsidP="00EE752B">
                            <w:pPr>
                              <w:spacing w:line="240" w:lineRule="auto"/>
                              <w:jc w:val="center"/>
                              <w:rPr>
                                <w:rFonts w:eastAsia="Times New Roman"/>
                                <w:color w:val="000000"/>
                              </w:rPr>
                            </w:pPr>
                            <w:r w:rsidRPr="00EB1719">
                              <w:rPr>
                                <w:rFonts w:eastAsia="Times New Roman"/>
                                <w:color w:val="000000"/>
                              </w:rPr>
                              <w:t>41.8%</w:t>
                            </w:r>
                          </w:p>
                        </w:tc>
                      </w:tr>
                      <w:tr w:rsidR="002E03BD" w:rsidRPr="00EB1719" w14:paraId="174B0280" w14:textId="77777777" w:rsidTr="00EE752B">
                        <w:trPr>
                          <w:trHeight w:val="295"/>
                          <w:jc w:val="center"/>
                        </w:trPr>
                        <w:tc>
                          <w:tcPr>
                            <w:tcW w:w="5717" w:type="dxa"/>
                            <w:tcBorders>
                              <w:top w:val="nil"/>
                              <w:left w:val="nil"/>
                              <w:bottom w:val="nil"/>
                              <w:right w:val="nil"/>
                            </w:tcBorders>
                            <w:shd w:val="clear" w:color="auto" w:fill="auto"/>
                            <w:noWrap/>
                            <w:vAlign w:val="bottom"/>
                            <w:hideMark/>
                          </w:tcPr>
                          <w:p w14:paraId="4057F0EA" w14:textId="77777777" w:rsidR="002E03BD" w:rsidRPr="00EB1719" w:rsidRDefault="002E03BD" w:rsidP="00EE752B">
                            <w:pPr>
                              <w:spacing w:line="240" w:lineRule="auto"/>
                              <w:rPr>
                                <w:rFonts w:eastAsia="Times New Roman"/>
                                <w:color w:val="000000"/>
                              </w:rPr>
                            </w:pPr>
                            <w:r w:rsidRPr="00EB1719">
                              <w:rPr>
                                <w:rFonts w:eastAsia="Times New Roman"/>
                                <w:color w:val="000000"/>
                              </w:rPr>
                              <w:t>RF (Nt=50)</w:t>
                            </w:r>
                          </w:p>
                        </w:tc>
                        <w:tc>
                          <w:tcPr>
                            <w:tcW w:w="2078" w:type="dxa"/>
                            <w:tcBorders>
                              <w:top w:val="nil"/>
                              <w:left w:val="nil"/>
                              <w:bottom w:val="nil"/>
                              <w:right w:val="nil"/>
                            </w:tcBorders>
                            <w:shd w:val="clear" w:color="auto" w:fill="auto"/>
                            <w:noWrap/>
                            <w:vAlign w:val="bottom"/>
                            <w:hideMark/>
                          </w:tcPr>
                          <w:p w14:paraId="08C20BCA" w14:textId="77777777" w:rsidR="002E03BD" w:rsidRPr="00EB1719" w:rsidRDefault="002E03BD" w:rsidP="00EE752B">
                            <w:pPr>
                              <w:spacing w:line="240" w:lineRule="auto"/>
                              <w:jc w:val="center"/>
                              <w:rPr>
                                <w:rFonts w:eastAsia="Times New Roman"/>
                                <w:color w:val="000000"/>
                              </w:rPr>
                            </w:pPr>
                            <w:r w:rsidRPr="00EB1719">
                              <w:rPr>
                                <w:rFonts w:eastAsia="Times New Roman"/>
                                <w:color w:val="000000"/>
                              </w:rPr>
                              <w:t>31.7%</w:t>
                            </w:r>
                          </w:p>
                        </w:tc>
                      </w:tr>
                      <w:tr w:rsidR="002E03BD" w:rsidRPr="00EB1719" w14:paraId="4AF06FB1" w14:textId="77777777" w:rsidTr="00EE752B">
                        <w:trPr>
                          <w:trHeight w:val="295"/>
                          <w:jc w:val="center"/>
                        </w:trPr>
                        <w:tc>
                          <w:tcPr>
                            <w:tcW w:w="5717" w:type="dxa"/>
                            <w:tcBorders>
                              <w:top w:val="nil"/>
                              <w:left w:val="nil"/>
                              <w:bottom w:val="nil"/>
                              <w:right w:val="nil"/>
                            </w:tcBorders>
                            <w:shd w:val="clear" w:color="auto" w:fill="auto"/>
                            <w:noWrap/>
                            <w:vAlign w:val="bottom"/>
                            <w:hideMark/>
                          </w:tcPr>
                          <w:p w14:paraId="33ABB23B" w14:textId="77777777" w:rsidR="002E03BD" w:rsidRPr="00EB1719" w:rsidRDefault="002E03BD" w:rsidP="00EE752B">
                            <w:pPr>
                              <w:spacing w:line="240" w:lineRule="auto"/>
                              <w:rPr>
                                <w:rFonts w:eastAsia="Times New Roman"/>
                                <w:color w:val="000000"/>
                              </w:rPr>
                            </w:pPr>
                            <w:r w:rsidRPr="00EB1719">
                              <w:rPr>
                                <w:rFonts w:eastAsia="Times New Roman"/>
                                <w:color w:val="000000"/>
                              </w:rPr>
                              <w:t>PCA-HMM #GM = 3 #HMM States = 3)</w:t>
                            </w:r>
                          </w:p>
                        </w:tc>
                        <w:tc>
                          <w:tcPr>
                            <w:tcW w:w="2078" w:type="dxa"/>
                            <w:tcBorders>
                              <w:top w:val="nil"/>
                              <w:left w:val="nil"/>
                              <w:bottom w:val="nil"/>
                              <w:right w:val="nil"/>
                            </w:tcBorders>
                            <w:shd w:val="clear" w:color="auto" w:fill="auto"/>
                            <w:noWrap/>
                            <w:vAlign w:val="bottom"/>
                            <w:hideMark/>
                          </w:tcPr>
                          <w:p w14:paraId="5CE15115" w14:textId="77777777" w:rsidR="002E03BD" w:rsidRPr="00EB1719" w:rsidRDefault="002E03BD" w:rsidP="00EE752B">
                            <w:pPr>
                              <w:spacing w:line="240" w:lineRule="auto"/>
                              <w:jc w:val="center"/>
                              <w:rPr>
                                <w:rFonts w:eastAsia="Times New Roman"/>
                                <w:color w:val="000000"/>
                              </w:rPr>
                            </w:pPr>
                            <w:r w:rsidRPr="00EB1719">
                              <w:rPr>
                                <w:rFonts w:eastAsia="Times New Roman"/>
                                <w:color w:val="000000"/>
                              </w:rPr>
                              <w:t>25.6%</w:t>
                            </w:r>
                          </w:p>
                        </w:tc>
                      </w:tr>
                      <w:tr w:rsidR="002E03BD" w:rsidRPr="00EB1719" w14:paraId="365692AA" w14:textId="77777777" w:rsidTr="00EE752B">
                        <w:trPr>
                          <w:trHeight w:val="295"/>
                          <w:jc w:val="center"/>
                        </w:trPr>
                        <w:tc>
                          <w:tcPr>
                            <w:tcW w:w="5717" w:type="dxa"/>
                            <w:tcBorders>
                              <w:top w:val="nil"/>
                              <w:left w:val="nil"/>
                              <w:bottom w:val="single" w:sz="8" w:space="0" w:color="auto"/>
                              <w:right w:val="nil"/>
                            </w:tcBorders>
                            <w:shd w:val="clear" w:color="auto" w:fill="auto"/>
                            <w:noWrap/>
                            <w:vAlign w:val="bottom"/>
                            <w:hideMark/>
                          </w:tcPr>
                          <w:p w14:paraId="04F9A3B5" w14:textId="77777777" w:rsidR="002E03BD" w:rsidRPr="00EB1719" w:rsidRDefault="002E03BD" w:rsidP="00EE752B">
                            <w:pPr>
                              <w:spacing w:line="240" w:lineRule="auto"/>
                              <w:rPr>
                                <w:rFonts w:eastAsia="Times New Roman"/>
                                <w:b/>
                                <w:bCs/>
                                <w:color w:val="000000"/>
                              </w:rPr>
                            </w:pPr>
                            <w:r w:rsidRPr="00EB1719">
                              <w:rPr>
                                <w:rFonts w:eastAsia="Times New Roman"/>
                                <w:b/>
                                <w:bCs/>
                                <w:color w:val="000000"/>
                              </w:rPr>
                              <w:t>GMM-HMM (#GM = 3 #HMM States = 3)</w:t>
                            </w:r>
                          </w:p>
                        </w:tc>
                        <w:tc>
                          <w:tcPr>
                            <w:tcW w:w="2078" w:type="dxa"/>
                            <w:tcBorders>
                              <w:top w:val="nil"/>
                              <w:left w:val="nil"/>
                              <w:bottom w:val="single" w:sz="8" w:space="0" w:color="auto"/>
                              <w:right w:val="nil"/>
                            </w:tcBorders>
                            <w:shd w:val="clear" w:color="auto" w:fill="auto"/>
                            <w:noWrap/>
                            <w:vAlign w:val="bottom"/>
                            <w:hideMark/>
                          </w:tcPr>
                          <w:p w14:paraId="780A1863" w14:textId="77777777" w:rsidR="002E03BD" w:rsidRPr="00EB1719" w:rsidRDefault="002E03BD" w:rsidP="00EE752B">
                            <w:pPr>
                              <w:spacing w:line="240" w:lineRule="auto"/>
                              <w:jc w:val="center"/>
                              <w:rPr>
                                <w:rFonts w:eastAsia="Times New Roman"/>
                                <w:b/>
                                <w:bCs/>
                                <w:color w:val="000000"/>
                              </w:rPr>
                            </w:pPr>
                            <w:r w:rsidRPr="00EB1719">
                              <w:rPr>
                                <w:rFonts w:eastAsia="Times New Roman"/>
                                <w:b/>
                                <w:bCs/>
                                <w:color w:val="000000"/>
                              </w:rPr>
                              <w:t>1</w:t>
                            </w:r>
                            <w:r>
                              <w:rPr>
                                <w:rFonts w:eastAsia="Times New Roman"/>
                                <w:b/>
                                <w:bCs/>
                                <w:color w:val="000000"/>
                              </w:rPr>
                              <w:t>7.0</w:t>
                            </w:r>
                            <w:r w:rsidRPr="00EB1719">
                              <w:rPr>
                                <w:rFonts w:eastAsia="Times New Roman"/>
                                <w:b/>
                                <w:bCs/>
                                <w:color w:val="000000"/>
                              </w:rPr>
                              <w:t>%</w:t>
                            </w:r>
                          </w:p>
                        </w:tc>
                      </w:tr>
                    </w:tbl>
                    <w:p w14:paraId="3245519C" w14:textId="77777777" w:rsidR="002E03BD" w:rsidRPr="00EB1719" w:rsidRDefault="002E03BD" w:rsidP="002E03BD">
                      <w:pPr>
                        <w:pStyle w:val="Caption"/>
                        <w:spacing w:before="120"/>
                        <w:ind w:firstLine="0"/>
                        <w:rPr>
                          <w:i w:val="0"/>
                          <w:color w:val="auto"/>
                          <w:sz w:val="24"/>
                          <w:szCs w:val="24"/>
                          <w:lang w:bidi="en-US"/>
                        </w:rPr>
                      </w:pPr>
                    </w:p>
                  </w:txbxContent>
                </v:textbox>
                <w10:wrap type="square" anchorx="margin" anchory="margin"/>
              </v:shape>
            </w:pict>
          </mc:Fallback>
        </mc:AlternateContent>
      </w:r>
      <w:r>
        <w:rPr>
          <w:rFonts w:ascii="Calisto MT" w:hAnsi="Calisto MT" w:cs="MyriadPro-SemiboldSemiCn"/>
          <w:color w:val="000000" w:themeColor="text1"/>
          <w:sz w:val="32"/>
          <w:szCs w:val="30"/>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performance is as follows in their research: </w:t>
      </w:r>
    </w:p>
    <w:p w14:paraId="107FA329"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30F26"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988E193"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the Deep Learning based Automatic Abnormal EEG Identification, they have introduced an approach of using deep neural network in order to classify the data into normal and abnormal. They have used some pre-processing techniques in order to extract features. They didn’t use hand-engineering techniques to extract the feature but learn the features.</w:t>
      </w:r>
    </w:p>
    <w:p w14:paraId="634283CA"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They have used some deep learning techniques to learn the features. We have also introduced this technique in our project.</w:t>
      </w:r>
    </w:p>
    <w:p w14:paraId="09C6CFDA"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They have pre-processed the data into three types – </w:t>
      </w:r>
    </w:p>
    <w:p w14:paraId="2B208E27" w14:textId="77777777" w:rsidR="002E03BD" w:rsidRDefault="002E03BD" w:rsidP="002E03BD">
      <w:pPr>
        <w:pStyle w:val="ListParagraph"/>
        <w:numPr>
          <w:ilvl w:val="0"/>
          <w:numId w:val="5"/>
        </w:num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 using the time series wave signal</w:t>
      </w:r>
    </w:p>
    <w:p w14:paraId="1AFA2B3D" w14:textId="77777777" w:rsidR="002E03BD" w:rsidRDefault="002E03BD" w:rsidP="002E03BD">
      <w:pPr>
        <w:pStyle w:val="ListParagraph"/>
        <w:numPr>
          <w:ilvl w:val="0"/>
          <w:numId w:val="5"/>
        </w:num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Converting the signal into visual spectrogram</w:t>
      </w:r>
    </w:p>
    <w:p w14:paraId="0A597810" w14:textId="77777777" w:rsidR="002E03BD" w:rsidRDefault="002E03BD" w:rsidP="002E03BD">
      <w:pPr>
        <w:pStyle w:val="ListParagraph"/>
        <w:numPr>
          <w:ilvl w:val="0"/>
          <w:numId w:val="5"/>
        </w:num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Converting the signal into GAF</w:t>
      </w:r>
    </w:p>
    <w:p w14:paraId="255FBA6E" w14:textId="77777777" w:rsidR="002E03BD" w:rsidRDefault="002E03BD" w:rsidP="002E03BD">
      <w:pPr>
        <w:ind w:left="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after processing the data, they have introduced some classifier models to predict the EEG Signals such as</w:t>
      </w:r>
    </w:p>
    <w:p w14:paraId="647FE5C6" w14:textId="77777777" w:rsidR="002E03BD" w:rsidRDefault="002E03BD" w:rsidP="002E03BD">
      <w:pPr>
        <w:pStyle w:val="ListParagraph"/>
        <w:numPr>
          <w:ilvl w:val="0"/>
          <w:numId w:val="7"/>
        </w:num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p w14:paraId="199ED8A4" w14:textId="77777777" w:rsidR="002E03BD" w:rsidRDefault="002E03BD" w:rsidP="002E03BD">
      <w:pPr>
        <w:pStyle w:val="ListParagraph"/>
        <w:numPr>
          <w:ilvl w:val="0"/>
          <w:numId w:val="7"/>
        </w:num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MLP Classifier</w:t>
      </w:r>
    </w:p>
    <w:p w14:paraId="7DE9BAC8" w14:textId="77777777" w:rsidR="002E03BD" w:rsidRDefault="002E03BD" w:rsidP="002E03BD">
      <w:pPr>
        <w:pStyle w:val="ListParagraph"/>
        <w:numPr>
          <w:ilvl w:val="0"/>
          <w:numId w:val="7"/>
        </w:num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 CNN</w:t>
      </w:r>
    </w:p>
    <w:p w14:paraId="0AAF7522" w14:textId="77777777" w:rsidR="002E03BD" w:rsidRDefault="002E03BD" w:rsidP="002E03BD">
      <w:pPr>
        <w:pStyle w:val="ListParagraph"/>
        <w:numPr>
          <w:ilvl w:val="0"/>
          <w:numId w:val="7"/>
        </w:num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2-D CNN</w:t>
      </w:r>
    </w:p>
    <w:p w14:paraId="082D512D" w14:textId="77777777" w:rsidR="002E03BD" w:rsidRDefault="002E03BD" w:rsidP="002E03BD">
      <w:pPr>
        <w:pStyle w:val="ListParagraph"/>
        <w:numPr>
          <w:ilvl w:val="0"/>
          <w:numId w:val="7"/>
        </w:num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 CNN-RNN</w:t>
      </w:r>
    </w:p>
    <w:p w14:paraId="4D8FEB30" w14:textId="77777777" w:rsidR="002E03BD" w:rsidRDefault="002E03BD" w:rsidP="002E03BD">
      <w:pPr>
        <w:pStyle w:val="ListParagraph"/>
        <w:numPr>
          <w:ilvl w:val="0"/>
          <w:numId w:val="7"/>
        </w:num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TCNN-RNN</w:t>
      </w:r>
    </w:p>
    <w:p w14:paraId="253E60FD" w14:textId="77777777" w:rsidR="002E03BD" w:rsidRDefault="002E03BD" w:rsidP="002E03BD">
      <w:pPr>
        <w:ind w:left="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result obtained by their research work is given as:</w:t>
      </w:r>
    </w:p>
    <w:p w14:paraId="651B8780" w14:textId="77777777" w:rsidR="002E03BD" w:rsidRPr="00EE752B" w:rsidRDefault="002E03BD" w:rsidP="002E03BD">
      <w:pPr>
        <w:ind w:left="720"/>
        <w:jc w:val="cente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2130A8D0" wp14:editId="62C8F6D9">
            <wp:extent cx="5607050" cy="9553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4094" cy="975340"/>
                    </a:xfrm>
                    <a:prstGeom prst="rect">
                      <a:avLst/>
                    </a:prstGeom>
                  </pic:spPr>
                </pic:pic>
              </a:graphicData>
            </a:graphic>
          </wp:inline>
        </w:drawing>
      </w:r>
      <w:r w:rsidRPr="00EE752B">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6C2A1F2D"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FAEDD8"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351E9"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A1456"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321B0607" w14:textId="77777777" w:rsidR="002E03BD" w:rsidRPr="00EE752B"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For the next paper, they have introduced another research approach as </w:t>
      </w:r>
    </w:p>
    <w:p w14:paraId="51C30BC4"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752B">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novel stop-band energy (SBE) minimized orthogonal wavelet filter bank</w:t>
      </w: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using this </w:t>
      </w:r>
      <w:proofErr w:type="gramStart"/>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proofErr w:type="gramEnd"/>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they have used SVM classifier to classify the EEG signals into abnormal. They have used unorthodox method to implement this classifier.</w:t>
      </w:r>
    </w:p>
    <w:p w14:paraId="42A73425"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23885665"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For the next paper, they have proposed a method of extracting the features using </w:t>
      </w:r>
      <w:r w:rsidRPr="00EE752B">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Masking and Check-in based Feature Extraction Technique (MCFET) and an integrated</w:t>
      </w: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E752B">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K-Means with K-Nearest Neighbo</w:t>
      </w: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Pr="00EE752B">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classification algorithms</w:t>
      </w: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classify the EEG Signals into Normal and Abnormal Signals.</w:t>
      </w:r>
    </w:p>
    <w:p w14:paraId="40672A32"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For this method of extracting, first mask is </w:t>
      </w:r>
      <w:proofErr w:type="gramStart"/>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generated ,</w:t>
      </w:r>
      <w:proofErr w:type="gramEnd"/>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the check in function is calculated, upper and lower envelops are calculated. </w:t>
      </w:r>
      <w:proofErr w:type="gramStart"/>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w:t>
      </w:r>
      <w:proofErr w:type="gramEnd"/>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features are extracted from this.</w:t>
      </w:r>
    </w:p>
    <w:p w14:paraId="50CAA145" w14:textId="77777777" w:rsidR="002E03BD"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obtaining this feature, they have used </w:t>
      </w:r>
      <w:proofErr w:type="spellStart"/>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w:t>
      </w:r>
      <w:proofErr w:type="spellEnd"/>
      <w: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classifier to classify the signals into normal and abnormal EEG Signal.</w:t>
      </w:r>
    </w:p>
    <w:p w14:paraId="0899BD7F"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7540F"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306949"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440B4E"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729DDB"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1EB167"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8883E7" w14:textId="77777777" w:rsidR="002E03BD" w:rsidRDefault="002E03BD" w:rsidP="002E03BD">
      <w:pPr>
        <w:jc w:val="cente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38F356" w14:textId="77777777" w:rsidR="002E03BD" w:rsidRDefault="002E03BD" w:rsidP="002E03BD">
      <w:pPr>
        <w:jc w:val="cente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BE97B" w14:textId="77777777" w:rsidR="002E03BD" w:rsidRDefault="002E03BD" w:rsidP="002E03BD">
      <w:pPr>
        <w:jc w:val="cente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8F936" w14:textId="77777777" w:rsidR="002E03BD" w:rsidRDefault="002E03BD" w:rsidP="002E03BD">
      <w:pPr>
        <w:jc w:val="cente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9D822D" w14:textId="77777777" w:rsidR="002E03BD" w:rsidRDefault="002E03BD" w:rsidP="002E03BD">
      <w:pPr>
        <w:jc w:val="cente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7F853" w14:textId="77777777" w:rsidR="002E03BD" w:rsidRDefault="002E03BD" w:rsidP="002E03BD">
      <w:pPr>
        <w:jc w:val="cente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E6B48" w14:textId="77777777" w:rsidR="002E03BD" w:rsidRPr="001D27C5" w:rsidRDefault="002E03BD" w:rsidP="002E03BD">
      <w:pPr>
        <w:jc w:val="cente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roofErr w:type="gramStart"/>
      <w:r>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D27C5">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w:t>
      </w:r>
      <w:proofErr w:type="gramEnd"/>
      <w:r w:rsidRPr="001D27C5">
        <w:rPr>
          <w:rFonts w:ascii="Calisto MT" w:hAnsi="Calisto MT"/>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METHODOLOGY</w:t>
      </w:r>
    </w:p>
    <w:p w14:paraId="7F068EE8" w14:textId="77777777" w:rsidR="002E03BD" w:rsidRPr="001D27C5" w:rsidRDefault="002E03BD" w:rsidP="002E03BD">
      <w:pPr>
        <w:rPr>
          <w:rFonts w:ascii="Calisto MT" w:hAnsi="Calisto MT"/>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A54DBF" w14:textId="77777777" w:rsidR="002E03BD" w:rsidRPr="001D27C5"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classify the EEG wave signals into two classes, </w:t>
      </w:r>
      <w:proofErr w:type="gramStart"/>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gramEnd"/>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normal and abnormal EEG signal, we introduced a three-step architecture. </w:t>
      </w:r>
    </w:p>
    <w:p w14:paraId="15A46EC8"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AB2B1" w14:textId="77777777" w:rsidR="002E03BD" w:rsidRPr="001D27C5"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first step, we saw that there are several nodes that captures the brain signal and plot it into EEG. In a single session performed by the examiner, we can see that one patient has about 30 to 40 such nodes associated with his EEG report. To store the EEG report there is a specific data format used. Its name is EDF. Now we have raw data in EDF format and to make use of this data, we have process it according to our needs. So, the first step will be Data Pre-processing.</w:t>
      </w:r>
    </w:p>
    <w:p w14:paraId="46E60771" w14:textId="77777777" w:rsidR="002E03BD" w:rsidRPr="001D27C5"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B85D69" w14:textId="77777777" w:rsidR="002E03BD" w:rsidRPr="001D27C5"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second step, we have to extract features from the processed data. In order to do that we intend to use some techniques and take the best technique after we get the desired result.</w:t>
      </w:r>
    </w:p>
    <w:p w14:paraId="18E43314" w14:textId="77777777" w:rsidR="002E03BD" w:rsidRPr="001D27C5"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84703" w14:textId="77777777" w:rsidR="002E03BD" w:rsidRPr="001D27C5"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 the final step, we have to build some classifier model and train it using the features that we extracted from the previous step. After that we have to test the classifier using the test data that we have and get the desired accuracy we need in order to classify the EEG signals into Normal and Abnormal EEG signals.</w:t>
      </w:r>
    </w:p>
    <w:p w14:paraId="5818DFCE" w14:textId="77777777" w:rsidR="002E03BD" w:rsidRDefault="002E03BD" w:rsidP="002E03BD">
      <w:pPr>
        <w:rPr>
          <w:rFonts w:ascii="Calisto MT" w:hAnsi="Calisto MT" w:cs="Times New Roman"/>
          <w:sz w:val="28"/>
          <w:szCs w:val="28"/>
        </w:rPr>
      </w:pPr>
    </w:p>
    <w:p w14:paraId="4D4ED7FF" w14:textId="77777777" w:rsidR="002E03BD" w:rsidRDefault="002E03BD" w:rsidP="002E03BD">
      <w:pPr>
        <w:rPr>
          <w:rFonts w:ascii="Calisto MT" w:hAnsi="Calisto MT" w:cs="Times New Roman"/>
          <w:sz w:val="28"/>
          <w:szCs w:val="28"/>
        </w:rPr>
      </w:pPr>
    </w:p>
    <w:p w14:paraId="64C13CA2" w14:textId="77777777" w:rsidR="002E03BD" w:rsidRDefault="002E03BD" w:rsidP="002E03BD">
      <w:pPr>
        <w:rPr>
          <w:rFonts w:ascii="Calisto MT" w:hAnsi="Calisto MT" w:cs="Times New Roman"/>
          <w:sz w:val="28"/>
          <w:szCs w:val="28"/>
        </w:rPr>
      </w:pPr>
    </w:p>
    <w:p w14:paraId="643FFB60" w14:textId="77777777" w:rsidR="002E03BD" w:rsidRDefault="002E03BD" w:rsidP="002E03BD">
      <w:pPr>
        <w:rPr>
          <w:rFonts w:ascii="Calisto MT" w:hAnsi="Calisto MT" w:cs="Times New Roman"/>
          <w:sz w:val="28"/>
          <w:szCs w:val="28"/>
        </w:rPr>
      </w:pPr>
    </w:p>
    <w:p w14:paraId="059B7AA1" w14:textId="77777777" w:rsidR="002E03BD" w:rsidRDefault="002E03BD" w:rsidP="002E03BD">
      <w:pPr>
        <w:rPr>
          <w:rFonts w:ascii="Calisto MT" w:hAnsi="Calisto MT" w:cs="Times New Roman"/>
          <w:sz w:val="28"/>
          <w:szCs w:val="28"/>
        </w:rPr>
      </w:pPr>
    </w:p>
    <w:p w14:paraId="38BC236B" w14:textId="77777777" w:rsidR="002E03BD" w:rsidRDefault="002E03BD" w:rsidP="002E03BD">
      <w:pPr>
        <w:rPr>
          <w:rFonts w:ascii="Calisto MT" w:hAnsi="Calisto MT" w:cs="Times New Roman"/>
          <w:sz w:val="28"/>
          <w:szCs w:val="28"/>
        </w:rPr>
      </w:pPr>
    </w:p>
    <w:p w14:paraId="24A78ACD" w14:textId="77777777" w:rsidR="002E03BD" w:rsidRDefault="002E03BD" w:rsidP="002E03BD">
      <w:pPr>
        <w:rPr>
          <w:rFonts w:ascii="Calisto MT" w:hAnsi="Calisto MT" w:cs="Times New Roman"/>
          <w:sz w:val="28"/>
          <w:szCs w:val="28"/>
        </w:rPr>
      </w:pPr>
    </w:p>
    <w:p w14:paraId="4A84A686" w14:textId="77777777" w:rsidR="002E03BD" w:rsidRDefault="002E03BD" w:rsidP="002E03BD">
      <w:pPr>
        <w:rPr>
          <w:rFonts w:ascii="Calisto MT" w:hAnsi="Calisto MT" w:cs="Times New Roman"/>
          <w:sz w:val="28"/>
          <w:szCs w:val="28"/>
        </w:rPr>
      </w:pPr>
    </w:p>
    <w:p w14:paraId="5DF54A87" w14:textId="77777777" w:rsidR="002E03BD" w:rsidRDefault="002E03BD" w:rsidP="002E03BD">
      <w:pPr>
        <w:rPr>
          <w:rFonts w:ascii="Calisto MT" w:hAnsi="Calisto MT" w:cs="Times New Roman"/>
          <w:sz w:val="28"/>
          <w:szCs w:val="28"/>
        </w:rPr>
      </w:pPr>
      <w:r>
        <w:rPr>
          <w:rFonts w:ascii="Calisto MT" w:hAnsi="Calisto MT" w:cs="Times New Roman"/>
          <w:sz w:val="28"/>
          <w:szCs w:val="28"/>
        </w:rPr>
        <w:br w:type="page"/>
      </w:r>
    </w:p>
    <w:p w14:paraId="263913CE" w14:textId="77777777" w:rsidR="002E03BD" w:rsidRPr="00E23AA6" w:rsidRDefault="002E03BD" w:rsidP="002E03BD">
      <w:pPr>
        <w:jc w:val="center"/>
        <w:rPr>
          <w:rFonts w:ascii="Calisto MT" w:hAnsi="Calisto MT"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w:t>
      </w:r>
      <w:proofErr w:type="gramStart"/>
      <w:r>
        <w:rPr>
          <w:rFonts w:ascii="Calisto MT" w:hAnsi="Calisto MT"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2.BLOCK</w:t>
      </w:r>
      <w:proofErr w:type="gramEnd"/>
      <w:r>
        <w:rPr>
          <w:rFonts w:ascii="Calisto MT" w:hAnsi="Calisto MT"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w:t>
      </w:r>
    </w:p>
    <w:p w14:paraId="76B99BDA" w14:textId="77777777" w:rsidR="002E03BD" w:rsidRDefault="002E03BD" w:rsidP="002E03BD">
      <w:pPr>
        <w:jc w:val="center"/>
        <w:rPr>
          <w:noProof/>
        </w:rPr>
      </w:pPr>
    </w:p>
    <w:p w14:paraId="499CE81D" w14:textId="77777777" w:rsidR="002E03BD" w:rsidRDefault="002E03BD" w:rsidP="002E03BD">
      <w:pPr>
        <w:jc w:val="center"/>
        <w:rPr>
          <w:rFonts w:ascii="Calisto MT" w:hAnsi="Calisto MT" w:cs="Times New Roman"/>
          <w:sz w:val="28"/>
          <w:szCs w:val="28"/>
        </w:rPr>
      </w:pPr>
      <w:r>
        <w:rPr>
          <w:noProof/>
        </w:rPr>
        <w:drawing>
          <wp:inline distT="0" distB="0" distL="0" distR="0" wp14:anchorId="52B2C104" wp14:editId="2EA39CA8">
            <wp:extent cx="3794760" cy="5341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r="5323"/>
                    <a:stretch/>
                  </pic:blipFill>
                  <pic:spPr bwMode="auto">
                    <a:xfrm>
                      <a:off x="0" y="0"/>
                      <a:ext cx="3794760" cy="5341620"/>
                    </a:xfrm>
                    <a:prstGeom prst="rect">
                      <a:avLst/>
                    </a:prstGeom>
                    <a:noFill/>
                    <a:ln>
                      <a:noFill/>
                    </a:ln>
                    <a:extLst>
                      <a:ext uri="{53640926-AAD7-44D8-BBD7-CCE9431645EC}">
                        <a14:shadowObscured xmlns:a14="http://schemas.microsoft.com/office/drawing/2010/main"/>
                      </a:ext>
                    </a:extLst>
                  </pic:spPr>
                </pic:pic>
              </a:graphicData>
            </a:graphic>
          </wp:inline>
        </w:drawing>
      </w:r>
    </w:p>
    <w:p w14:paraId="23818C5C"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block diagram, we can see the basic Block Diagram of our work-flow.</w:t>
      </w:r>
    </w:p>
    <w:p w14:paraId="3BF26782"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w:t>
      </w:r>
    </w:p>
    <w:p w14:paraId="5D79C802"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Block of our diagram is the dataset and for this block of our work-flow, we are mainly focusing on how the data is situated as EDF format. How this data is then converted as </w:t>
      </w:r>
      <w:proofErr w:type="spellStart"/>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w:t>
      </w:r>
      <w:proofErr w:type="spellEnd"/>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array.</w:t>
      </w:r>
    </w:p>
    <w:p w14:paraId="23FAD024"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0FBFA1"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5.2.2.</w:t>
      </w:r>
    </w:p>
    <w:p w14:paraId="3F37796D"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Second Block of our diagram is the data pre-processing. In this flow of our work-flow, we basically pre-processed the data into suitable data to obtain temporal frequency spectrum. Our main intuition was that the data is basically signal with temporal axis. So, temporal frequency spectrum would be appropriate for data pre-processing.</w:t>
      </w:r>
    </w:p>
    <w:p w14:paraId="4E3A20B1"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04F4D4"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w:t>
      </w:r>
    </w:p>
    <w:p w14:paraId="04312A48"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Third block of our block diagram is feature extraction. In this stage, we used pre-trained model to extract features. in that case we used 2 models, </w:t>
      </w:r>
      <w:proofErr w:type="spellStart"/>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spellEnd"/>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VGG19 and ResNet50 model. In convolution neural network, we see that in each convolution layer the model tries to obtain new features from the image and tries to recognise more complex feature. Using that intuition, we used these 2 pre-trained models to extract features from our dataset.</w:t>
      </w:r>
    </w:p>
    <w:p w14:paraId="6D2FC7A6"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0B0DAF"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w:t>
      </w:r>
    </w:p>
    <w:p w14:paraId="0C18DF73"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fourth block, we built our main classifier model that would classify our data into Normal and Abnormal EEG signals. There are many binary </w:t>
      </w:r>
      <w:proofErr w:type="gramStart"/>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classifier</w:t>
      </w:r>
      <w:proofErr w:type="gramEnd"/>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are available. We used random forest ensemble, logistic regression and MLP classifier.</w:t>
      </w:r>
    </w:p>
    <w:p w14:paraId="3140EF55"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A5E55"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w:t>
      </w:r>
    </w:p>
    <w:p w14:paraId="2B719D2D"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next step, we used our extracted feature vector to train our 3 models.</w:t>
      </w:r>
    </w:p>
    <w:p w14:paraId="40A786F6"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16D5F"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w:t>
      </w:r>
    </w:p>
    <w:p w14:paraId="49FDC5D4"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that, we tested our test data to obtain how much accuracy our model can gain. This part concludes our project. </w:t>
      </w:r>
    </w:p>
    <w:p w14:paraId="279B3AA5" w14:textId="77777777" w:rsidR="002E03BD" w:rsidRDefault="002E03BD" w:rsidP="002E03BD">
      <w:pPr>
        <w:rPr>
          <w:rFonts w:ascii="Calisto MT" w:hAnsi="Calisto MT" w:cs="Times New Roman"/>
          <w:sz w:val="28"/>
          <w:szCs w:val="28"/>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925A39C" w14:textId="77777777" w:rsidR="002E03BD" w:rsidRPr="001D27C5"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w:t>
      </w:r>
      <w:proofErr w:type="gramStart"/>
      <w: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1D27C5">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w:t>
      </w:r>
      <w:proofErr w:type="gramEnd"/>
    </w:p>
    <w:p w14:paraId="04025F15" w14:textId="77777777" w:rsidR="002E03BD" w:rsidRPr="001D27C5"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implement our project, we needed a dataset of EEG signals and their classification of Normal and Abnormal. For this we got the “Temple University Hospital EEG Data Corpus” that was provided by our respected mentor, </w:t>
      </w:r>
      <w:proofErr w:type="spellStart"/>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proofErr w:type="spellEnd"/>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Rishav</w:t>
      </w:r>
      <w:proofErr w:type="spellEnd"/>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Singh. </w:t>
      </w:r>
    </w:p>
    <w:p w14:paraId="6A066013"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0A2A1"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 this dataset, the EEG signals are obtained by taking </w:t>
      </w:r>
      <w:proofErr w:type="gramStart"/>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EEG session of about 15 minutes of several patients and observing the brain signals with the help of metal discs placed on the scalps of the patients. These signals are thereafter stored in the data format of EDF. These EDF data format consists the name of the nodes from where the signals are coming from, the sampling rate of the signal, signals in form of wave and etc. </w:t>
      </w:r>
    </w:p>
    <w:p w14:paraId="5A8BB947"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distribution of the dataset is given below:</w:t>
      </w:r>
    </w:p>
    <w:p w14:paraId="3D4FBAE0" w14:textId="77777777" w:rsidR="002E03BD" w:rsidRDefault="002E03BD" w:rsidP="002E03BD">
      <w:pPr>
        <w:rPr>
          <w:rFonts w:ascii="Calisto MT" w:hAnsi="Calisto MT" w:cs="Times New Roman"/>
          <w:sz w:val="28"/>
          <w:szCs w:val="28"/>
        </w:rPr>
      </w:pPr>
      <w:r w:rsidRPr="001D27C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137160" distL="0" distR="0" simplePos="0" relativeHeight="251659264" behindDoc="0" locked="0" layoutInCell="1" allowOverlap="1" wp14:anchorId="55BDA994" wp14:editId="681F76B8">
                <wp:simplePos x="0" y="0"/>
                <wp:positionH relativeFrom="margin">
                  <wp:align>center</wp:align>
                </wp:positionH>
                <wp:positionV relativeFrom="margin">
                  <wp:posOffset>4006850</wp:posOffset>
                </wp:positionV>
                <wp:extent cx="5943600" cy="38100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810000"/>
                        </a:xfrm>
                        <a:prstGeom prst="rect">
                          <a:avLst/>
                        </a:prstGeom>
                        <a:noFill/>
                        <a:ln w="9525">
                          <a:noFill/>
                          <a:miter lim="800000"/>
                          <a:headEnd/>
                          <a:tailEnd/>
                        </a:ln>
                      </wps:spPr>
                      <wps:txbx>
                        <w:txbxContent>
                          <w:p w14:paraId="6A89D07F" w14:textId="77777777" w:rsidR="002E03BD" w:rsidRDefault="002E03BD" w:rsidP="002E03BD">
                            <w:pPr>
                              <w:spacing w:line="240" w:lineRule="auto"/>
                              <w:jc w:val="center"/>
                            </w:pPr>
                            <w:bookmarkStart w:id="4" w:name="_Ref485738652"/>
                            <w:bookmarkStart w:id="5" w:name="_Toc486333185"/>
                            <w:r w:rsidRPr="005D618D">
                              <w:t>Table</w:t>
                            </w:r>
                            <w:bookmarkEnd w:id="4"/>
                            <w:r>
                              <w:t xml:space="preserve"> 1</w:t>
                            </w:r>
                            <w:r w:rsidRPr="005D618D">
                              <w:t>. File</w:t>
                            </w:r>
                            <w:r w:rsidRPr="00B03E6D">
                              <w:t xml:space="preserve"> statistics for the full evaluation set.</w:t>
                            </w:r>
                            <w:bookmarkEnd w:id="5"/>
                          </w:p>
                          <w:tbl>
                            <w:tblPr>
                              <w:tblW w:w="8046" w:type="dxa"/>
                              <w:jc w:val="center"/>
                              <w:tblLook w:val="04A0" w:firstRow="1" w:lastRow="0" w:firstColumn="1" w:lastColumn="0" w:noHBand="0" w:noVBand="1"/>
                            </w:tblPr>
                            <w:tblGrid>
                              <w:gridCol w:w="1724"/>
                              <w:gridCol w:w="150"/>
                              <w:gridCol w:w="902"/>
                              <w:gridCol w:w="66"/>
                              <w:gridCol w:w="1393"/>
                              <w:gridCol w:w="45"/>
                              <w:gridCol w:w="968"/>
                              <w:gridCol w:w="39"/>
                              <w:gridCol w:w="1399"/>
                              <w:gridCol w:w="60"/>
                              <w:gridCol w:w="1272"/>
                              <w:gridCol w:w="28"/>
                            </w:tblGrid>
                            <w:tr w:rsidR="002E03BD" w:rsidRPr="00C85E4A" w14:paraId="46B7AC92" w14:textId="77777777" w:rsidTr="00EE752B">
                              <w:trPr>
                                <w:trHeight w:val="287"/>
                                <w:jc w:val="center"/>
                              </w:trPr>
                              <w:tc>
                                <w:tcPr>
                                  <w:tcW w:w="8046" w:type="dxa"/>
                                  <w:gridSpan w:val="12"/>
                                  <w:tcBorders>
                                    <w:top w:val="nil"/>
                                    <w:left w:val="nil"/>
                                    <w:bottom w:val="single" w:sz="8" w:space="0" w:color="auto"/>
                                    <w:right w:val="nil"/>
                                  </w:tcBorders>
                                  <w:shd w:val="clear" w:color="auto" w:fill="auto"/>
                                  <w:noWrap/>
                                  <w:vAlign w:val="bottom"/>
                                  <w:hideMark/>
                                </w:tcPr>
                                <w:p w14:paraId="44107725" w14:textId="77777777" w:rsidR="002E03BD" w:rsidRPr="00C85E4A" w:rsidRDefault="002E03BD" w:rsidP="00EE752B">
                                  <w:pPr>
                                    <w:spacing w:line="240" w:lineRule="auto"/>
                                    <w:jc w:val="center"/>
                                    <w:rPr>
                                      <w:rFonts w:eastAsia="Times New Roman"/>
                                      <w:b/>
                                      <w:bCs/>
                                      <w:color w:val="000000"/>
                                    </w:rPr>
                                  </w:pPr>
                                  <w:r w:rsidRPr="00C85E4A">
                                    <w:rPr>
                                      <w:rFonts w:eastAsia="Times New Roman"/>
                                      <w:b/>
                                      <w:bCs/>
                                      <w:color w:val="000000"/>
                                    </w:rPr>
                                    <w:t>Evaluation</w:t>
                                  </w:r>
                                </w:p>
                              </w:tc>
                            </w:tr>
                            <w:tr w:rsidR="002E03BD" w:rsidRPr="00FD1267" w14:paraId="49831451" w14:textId="77777777" w:rsidTr="00EE752B">
                              <w:trPr>
                                <w:trHeight w:val="287"/>
                                <w:jc w:val="center"/>
                              </w:trPr>
                              <w:tc>
                                <w:tcPr>
                                  <w:tcW w:w="1724" w:type="dxa"/>
                                  <w:tcBorders>
                                    <w:top w:val="nil"/>
                                    <w:left w:val="nil"/>
                                    <w:bottom w:val="double" w:sz="6" w:space="0" w:color="auto"/>
                                    <w:right w:val="nil"/>
                                  </w:tcBorders>
                                  <w:shd w:val="clear" w:color="auto" w:fill="auto"/>
                                  <w:noWrap/>
                                  <w:vAlign w:val="bottom"/>
                                  <w:hideMark/>
                                </w:tcPr>
                                <w:p w14:paraId="0F64269F"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Description</w:t>
                                  </w:r>
                                </w:p>
                              </w:tc>
                              <w:tc>
                                <w:tcPr>
                                  <w:tcW w:w="2511" w:type="dxa"/>
                                  <w:gridSpan w:val="4"/>
                                  <w:tcBorders>
                                    <w:top w:val="nil"/>
                                    <w:left w:val="nil"/>
                                    <w:bottom w:val="double" w:sz="6" w:space="0" w:color="auto"/>
                                    <w:right w:val="nil"/>
                                  </w:tcBorders>
                                  <w:shd w:val="clear" w:color="auto" w:fill="auto"/>
                                  <w:noWrap/>
                                  <w:vAlign w:val="bottom"/>
                                  <w:hideMark/>
                                </w:tcPr>
                                <w:p w14:paraId="102A637A"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Files</w:t>
                                  </w:r>
                                </w:p>
                              </w:tc>
                              <w:tc>
                                <w:tcPr>
                                  <w:tcW w:w="2511" w:type="dxa"/>
                                  <w:gridSpan w:val="5"/>
                                  <w:tcBorders>
                                    <w:top w:val="nil"/>
                                    <w:left w:val="nil"/>
                                    <w:bottom w:val="double" w:sz="6" w:space="0" w:color="auto"/>
                                    <w:right w:val="nil"/>
                                  </w:tcBorders>
                                  <w:shd w:val="clear" w:color="auto" w:fill="auto"/>
                                  <w:noWrap/>
                                  <w:vAlign w:val="bottom"/>
                                  <w:hideMark/>
                                </w:tcPr>
                                <w:p w14:paraId="4536FE43"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Patients</w:t>
                                  </w:r>
                                </w:p>
                              </w:tc>
                              <w:tc>
                                <w:tcPr>
                                  <w:tcW w:w="1300" w:type="dxa"/>
                                  <w:gridSpan w:val="2"/>
                                  <w:tcBorders>
                                    <w:top w:val="nil"/>
                                    <w:left w:val="nil"/>
                                    <w:bottom w:val="double" w:sz="6" w:space="0" w:color="auto"/>
                                    <w:right w:val="nil"/>
                                  </w:tcBorders>
                                  <w:shd w:val="clear" w:color="auto" w:fill="auto"/>
                                  <w:noWrap/>
                                  <w:vAlign w:val="bottom"/>
                                  <w:hideMark/>
                                </w:tcPr>
                                <w:p w14:paraId="69C519FE"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hours</w:t>
                                  </w:r>
                                </w:p>
                              </w:tc>
                            </w:tr>
                            <w:tr w:rsidR="002E03BD" w:rsidRPr="00FD1267" w14:paraId="7C3D3705" w14:textId="77777777" w:rsidTr="00EE752B">
                              <w:trPr>
                                <w:trHeight w:val="287"/>
                                <w:jc w:val="center"/>
                              </w:trPr>
                              <w:tc>
                                <w:tcPr>
                                  <w:tcW w:w="1724" w:type="dxa"/>
                                  <w:tcBorders>
                                    <w:top w:val="nil"/>
                                    <w:left w:val="nil"/>
                                    <w:bottom w:val="nil"/>
                                    <w:right w:val="nil"/>
                                  </w:tcBorders>
                                  <w:shd w:val="clear" w:color="auto" w:fill="auto"/>
                                  <w:noWrap/>
                                  <w:vAlign w:val="bottom"/>
                                  <w:hideMark/>
                                </w:tcPr>
                                <w:p w14:paraId="44AF489C"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Abnormal</w:t>
                                  </w:r>
                                </w:p>
                              </w:tc>
                              <w:tc>
                                <w:tcPr>
                                  <w:tcW w:w="1052" w:type="dxa"/>
                                  <w:gridSpan w:val="2"/>
                                  <w:tcBorders>
                                    <w:top w:val="nil"/>
                                    <w:left w:val="nil"/>
                                    <w:bottom w:val="nil"/>
                                    <w:right w:val="nil"/>
                                  </w:tcBorders>
                                  <w:shd w:val="clear" w:color="auto" w:fill="auto"/>
                                  <w:noWrap/>
                                  <w:vAlign w:val="bottom"/>
                                  <w:hideMark/>
                                </w:tcPr>
                                <w:p w14:paraId="138152B4"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w:t>
                                  </w:r>
                                  <w:r>
                                    <w:rPr>
                                      <w:rFonts w:eastAsia="Times New Roman"/>
                                      <w:color w:val="000000"/>
                                    </w:rPr>
                                    <w:t>26</w:t>
                                  </w:r>
                                </w:p>
                              </w:tc>
                              <w:tc>
                                <w:tcPr>
                                  <w:tcW w:w="1459" w:type="dxa"/>
                                  <w:gridSpan w:val="2"/>
                                  <w:tcBorders>
                                    <w:top w:val="nil"/>
                                    <w:left w:val="nil"/>
                                    <w:bottom w:val="nil"/>
                                    <w:right w:val="nil"/>
                                  </w:tcBorders>
                                  <w:shd w:val="clear" w:color="auto" w:fill="auto"/>
                                  <w:noWrap/>
                                  <w:vAlign w:val="bottom"/>
                                  <w:hideMark/>
                                </w:tcPr>
                                <w:p w14:paraId="634E888C" w14:textId="77777777" w:rsidR="002E03BD" w:rsidRPr="00B03E6D" w:rsidRDefault="002E03BD" w:rsidP="00EE752B">
                                  <w:pPr>
                                    <w:spacing w:line="240" w:lineRule="auto"/>
                                    <w:ind w:firstLine="6"/>
                                    <w:jc w:val="center"/>
                                    <w:rPr>
                                      <w:rFonts w:eastAsia="Times New Roman"/>
                                      <w:color w:val="000000"/>
                                    </w:rPr>
                                  </w:pPr>
                                  <w:r>
                                    <w:rPr>
                                      <w:rFonts w:eastAsia="Times New Roman"/>
                                      <w:color w:val="000000"/>
                                    </w:rPr>
                                    <w:t>46.4</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56D955CC"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105</w:t>
                                  </w:r>
                                </w:p>
                              </w:tc>
                              <w:tc>
                                <w:tcPr>
                                  <w:tcW w:w="1459" w:type="dxa"/>
                                  <w:gridSpan w:val="2"/>
                                  <w:tcBorders>
                                    <w:top w:val="nil"/>
                                    <w:left w:val="nil"/>
                                    <w:bottom w:val="nil"/>
                                    <w:right w:val="nil"/>
                                  </w:tcBorders>
                                  <w:shd w:val="clear" w:color="auto" w:fill="auto"/>
                                  <w:noWrap/>
                                  <w:vAlign w:val="bottom"/>
                                  <w:hideMark/>
                                </w:tcPr>
                                <w:p w14:paraId="6ABD655F"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41.5%</w:t>
                                  </w:r>
                                </w:p>
                              </w:tc>
                              <w:tc>
                                <w:tcPr>
                                  <w:tcW w:w="1300" w:type="dxa"/>
                                  <w:gridSpan w:val="2"/>
                                  <w:tcBorders>
                                    <w:top w:val="nil"/>
                                    <w:left w:val="nil"/>
                                    <w:bottom w:val="nil"/>
                                    <w:right w:val="nil"/>
                                  </w:tcBorders>
                                  <w:shd w:val="clear" w:color="auto" w:fill="auto"/>
                                  <w:noWrap/>
                                  <w:vAlign w:val="bottom"/>
                                  <w:hideMark/>
                                </w:tcPr>
                                <w:p w14:paraId="7EE6EDC9"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48.9</w:t>
                                  </w:r>
                                </w:p>
                              </w:tc>
                            </w:tr>
                            <w:tr w:rsidR="002E03BD" w:rsidRPr="00FD1267" w14:paraId="3F4F9560" w14:textId="77777777" w:rsidTr="00EE752B">
                              <w:trPr>
                                <w:trHeight w:val="276"/>
                                <w:jc w:val="center"/>
                              </w:trPr>
                              <w:tc>
                                <w:tcPr>
                                  <w:tcW w:w="1724" w:type="dxa"/>
                                  <w:tcBorders>
                                    <w:top w:val="nil"/>
                                    <w:left w:val="nil"/>
                                    <w:bottom w:val="nil"/>
                                    <w:right w:val="nil"/>
                                  </w:tcBorders>
                                  <w:shd w:val="clear" w:color="auto" w:fill="auto"/>
                                  <w:noWrap/>
                                  <w:vAlign w:val="bottom"/>
                                  <w:hideMark/>
                                </w:tcPr>
                                <w:p w14:paraId="5374B686"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Normal</w:t>
                                  </w:r>
                                </w:p>
                              </w:tc>
                              <w:tc>
                                <w:tcPr>
                                  <w:tcW w:w="1052" w:type="dxa"/>
                                  <w:gridSpan w:val="2"/>
                                  <w:tcBorders>
                                    <w:top w:val="nil"/>
                                    <w:left w:val="nil"/>
                                    <w:bottom w:val="nil"/>
                                    <w:right w:val="nil"/>
                                  </w:tcBorders>
                                  <w:shd w:val="clear" w:color="auto" w:fill="auto"/>
                                  <w:noWrap/>
                                  <w:vAlign w:val="bottom"/>
                                  <w:hideMark/>
                                </w:tcPr>
                                <w:p w14:paraId="3F8B0853"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150</w:t>
                                  </w:r>
                                </w:p>
                              </w:tc>
                              <w:tc>
                                <w:tcPr>
                                  <w:tcW w:w="1459" w:type="dxa"/>
                                  <w:gridSpan w:val="2"/>
                                  <w:tcBorders>
                                    <w:top w:val="nil"/>
                                    <w:left w:val="nil"/>
                                    <w:bottom w:val="nil"/>
                                    <w:right w:val="nil"/>
                                  </w:tcBorders>
                                  <w:shd w:val="clear" w:color="auto" w:fill="auto"/>
                                  <w:noWrap/>
                                  <w:vAlign w:val="bottom"/>
                                  <w:hideMark/>
                                </w:tcPr>
                                <w:p w14:paraId="53CB233B" w14:textId="77777777" w:rsidR="002E03BD" w:rsidRPr="00B03E6D" w:rsidRDefault="002E03BD" w:rsidP="00EE752B">
                                  <w:pPr>
                                    <w:spacing w:line="240" w:lineRule="auto"/>
                                    <w:ind w:firstLine="6"/>
                                    <w:jc w:val="center"/>
                                    <w:rPr>
                                      <w:rFonts w:eastAsia="Times New Roman"/>
                                      <w:color w:val="000000"/>
                                    </w:rPr>
                                  </w:pPr>
                                  <w:r>
                                    <w:rPr>
                                      <w:rFonts w:eastAsia="Times New Roman"/>
                                      <w:color w:val="000000"/>
                                    </w:rPr>
                                    <w:t>53.6</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3313686C"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148</w:t>
                                  </w:r>
                                </w:p>
                              </w:tc>
                              <w:tc>
                                <w:tcPr>
                                  <w:tcW w:w="1459" w:type="dxa"/>
                                  <w:gridSpan w:val="2"/>
                                  <w:tcBorders>
                                    <w:top w:val="nil"/>
                                    <w:left w:val="nil"/>
                                    <w:bottom w:val="nil"/>
                                    <w:right w:val="nil"/>
                                  </w:tcBorders>
                                  <w:shd w:val="clear" w:color="auto" w:fill="auto"/>
                                  <w:noWrap/>
                                  <w:vAlign w:val="bottom"/>
                                  <w:hideMark/>
                                </w:tcPr>
                                <w:p w14:paraId="0A99D6D9"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58.5%</w:t>
                                  </w:r>
                                </w:p>
                              </w:tc>
                              <w:tc>
                                <w:tcPr>
                                  <w:tcW w:w="1300" w:type="dxa"/>
                                  <w:gridSpan w:val="2"/>
                                  <w:tcBorders>
                                    <w:top w:val="nil"/>
                                    <w:left w:val="nil"/>
                                    <w:bottom w:val="nil"/>
                                    <w:right w:val="nil"/>
                                  </w:tcBorders>
                                  <w:shd w:val="clear" w:color="auto" w:fill="auto"/>
                                  <w:noWrap/>
                                  <w:vAlign w:val="bottom"/>
                                  <w:hideMark/>
                                </w:tcPr>
                                <w:p w14:paraId="4AD3ED9E" w14:textId="77777777" w:rsidR="002E03BD" w:rsidRPr="00B03E6D" w:rsidRDefault="002E03BD" w:rsidP="00EE752B">
                                  <w:pPr>
                                    <w:spacing w:line="240" w:lineRule="auto"/>
                                    <w:ind w:firstLine="6"/>
                                    <w:jc w:val="center"/>
                                    <w:rPr>
                                      <w:rFonts w:eastAsia="Times New Roman"/>
                                      <w:color w:val="000000"/>
                                    </w:rPr>
                                  </w:pPr>
                                  <w:r>
                                    <w:rPr>
                                      <w:rFonts w:eastAsia="Times New Roman"/>
                                      <w:color w:val="000000"/>
                                    </w:rPr>
                                    <w:t>55.4</w:t>
                                  </w:r>
                                </w:p>
                              </w:tc>
                            </w:tr>
                            <w:tr w:rsidR="002E03BD" w:rsidRPr="00FD1267" w14:paraId="7D8D136D" w14:textId="77777777" w:rsidTr="00EE752B">
                              <w:trPr>
                                <w:trHeight w:val="287"/>
                                <w:jc w:val="center"/>
                              </w:trPr>
                              <w:tc>
                                <w:tcPr>
                                  <w:tcW w:w="1724" w:type="dxa"/>
                                  <w:tcBorders>
                                    <w:top w:val="nil"/>
                                    <w:left w:val="nil"/>
                                    <w:bottom w:val="single" w:sz="8" w:space="0" w:color="auto"/>
                                    <w:right w:val="nil"/>
                                  </w:tcBorders>
                                  <w:shd w:val="clear" w:color="auto" w:fill="auto"/>
                                  <w:noWrap/>
                                  <w:vAlign w:val="bottom"/>
                                  <w:hideMark/>
                                </w:tcPr>
                                <w:p w14:paraId="6B224895"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Total</w:t>
                                  </w:r>
                                </w:p>
                              </w:tc>
                              <w:tc>
                                <w:tcPr>
                                  <w:tcW w:w="1052" w:type="dxa"/>
                                  <w:gridSpan w:val="2"/>
                                  <w:tcBorders>
                                    <w:top w:val="nil"/>
                                    <w:left w:val="nil"/>
                                    <w:bottom w:val="single" w:sz="8" w:space="0" w:color="auto"/>
                                    <w:right w:val="nil"/>
                                  </w:tcBorders>
                                  <w:shd w:val="clear" w:color="auto" w:fill="auto"/>
                                  <w:noWrap/>
                                  <w:vAlign w:val="bottom"/>
                                  <w:hideMark/>
                                </w:tcPr>
                                <w:p w14:paraId="1D476BA0"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2</w:t>
                                  </w:r>
                                  <w:r>
                                    <w:rPr>
                                      <w:rFonts w:eastAsia="Times New Roman"/>
                                      <w:color w:val="000000"/>
                                    </w:rPr>
                                    <w:t>76</w:t>
                                  </w:r>
                                </w:p>
                              </w:tc>
                              <w:tc>
                                <w:tcPr>
                                  <w:tcW w:w="1459" w:type="dxa"/>
                                  <w:gridSpan w:val="2"/>
                                  <w:tcBorders>
                                    <w:top w:val="nil"/>
                                    <w:left w:val="nil"/>
                                    <w:bottom w:val="single" w:sz="8" w:space="0" w:color="auto"/>
                                    <w:right w:val="nil"/>
                                  </w:tcBorders>
                                  <w:shd w:val="clear" w:color="auto" w:fill="auto"/>
                                  <w:noWrap/>
                                  <w:vAlign w:val="bottom"/>
                                  <w:hideMark/>
                                </w:tcPr>
                                <w:p w14:paraId="57F89764" w14:textId="77777777" w:rsidR="002E03BD" w:rsidRPr="00B03E6D" w:rsidRDefault="002E03BD" w:rsidP="00EE752B">
                                  <w:pPr>
                                    <w:spacing w:line="240" w:lineRule="auto"/>
                                    <w:ind w:firstLine="6"/>
                                    <w:jc w:val="center"/>
                                    <w:rPr>
                                      <w:rFonts w:eastAsia="Times New Roman"/>
                                      <w:color w:val="000000"/>
                                    </w:rPr>
                                  </w:pPr>
                                  <w:r>
                                    <w:rPr>
                                      <w:rFonts w:eastAsia="Times New Roman"/>
                                      <w:color w:val="000000"/>
                                    </w:rPr>
                                    <w:t>100.0</w:t>
                                  </w:r>
                                  <w:r w:rsidRPr="00B03E6D">
                                    <w:rPr>
                                      <w:rFonts w:eastAsia="Times New Roman"/>
                                      <w:color w:val="000000"/>
                                    </w:rPr>
                                    <w:t>%</w:t>
                                  </w:r>
                                </w:p>
                              </w:tc>
                              <w:tc>
                                <w:tcPr>
                                  <w:tcW w:w="1052" w:type="dxa"/>
                                  <w:gridSpan w:val="3"/>
                                  <w:tcBorders>
                                    <w:top w:val="nil"/>
                                    <w:left w:val="nil"/>
                                    <w:bottom w:val="single" w:sz="8" w:space="0" w:color="auto"/>
                                    <w:right w:val="nil"/>
                                  </w:tcBorders>
                                  <w:shd w:val="clear" w:color="auto" w:fill="auto"/>
                                  <w:noWrap/>
                                  <w:vAlign w:val="bottom"/>
                                  <w:hideMark/>
                                </w:tcPr>
                                <w:p w14:paraId="76D4AEFE"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253</w:t>
                                  </w:r>
                                </w:p>
                              </w:tc>
                              <w:tc>
                                <w:tcPr>
                                  <w:tcW w:w="1459" w:type="dxa"/>
                                  <w:gridSpan w:val="2"/>
                                  <w:tcBorders>
                                    <w:top w:val="nil"/>
                                    <w:left w:val="nil"/>
                                    <w:bottom w:val="single" w:sz="8" w:space="0" w:color="auto"/>
                                    <w:right w:val="nil"/>
                                  </w:tcBorders>
                                  <w:shd w:val="clear" w:color="auto" w:fill="auto"/>
                                  <w:noWrap/>
                                  <w:vAlign w:val="bottom"/>
                                  <w:hideMark/>
                                </w:tcPr>
                                <w:p w14:paraId="584A340B"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100.0%</w:t>
                                  </w:r>
                                </w:p>
                              </w:tc>
                              <w:tc>
                                <w:tcPr>
                                  <w:tcW w:w="1300" w:type="dxa"/>
                                  <w:gridSpan w:val="2"/>
                                  <w:tcBorders>
                                    <w:top w:val="nil"/>
                                    <w:left w:val="nil"/>
                                    <w:bottom w:val="single" w:sz="8" w:space="0" w:color="auto"/>
                                    <w:right w:val="nil"/>
                                  </w:tcBorders>
                                  <w:shd w:val="clear" w:color="auto" w:fill="auto"/>
                                  <w:noWrap/>
                                  <w:vAlign w:val="bottom"/>
                                  <w:hideMark/>
                                </w:tcPr>
                                <w:p w14:paraId="31BB67E2"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104.4</w:t>
                                  </w:r>
                                </w:p>
                              </w:tc>
                            </w:tr>
                            <w:tr w:rsidR="002E03BD" w:rsidRPr="00FD1267" w14:paraId="6A7510F5" w14:textId="77777777" w:rsidTr="00EE752B">
                              <w:trPr>
                                <w:gridAfter w:val="1"/>
                                <w:wAfter w:w="28" w:type="dxa"/>
                                <w:trHeight w:val="304"/>
                                <w:jc w:val="center"/>
                              </w:trPr>
                              <w:tc>
                                <w:tcPr>
                                  <w:tcW w:w="8018" w:type="dxa"/>
                                  <w:gridSpan w:val="11"/>
                                  <w:tcBorders>
                                    <w:top w:val="nil"/>
                                    <w:left w:val="nil"/>
                                    <w:bottom w:val="single" w:sz="8" w:space="0" w:color="auto"/>
                                    <w:right w:val="nil"/>
                                  </w:tcBorders>
                                  <w:shd w:val="clear" w:color="auto" w:fill="auto"/>
                                  <w:noWrap/>
                                  <w:vAlign w:val="bottom"/>
                                  <w:hideMark/>
                                </w:tcPr>
                                <w:p w14:paraId="282F43FF" w14:textId="77777777" w:rsidR="002E03BD" w:rsidRDefault="002E03BD" w:rsidP="00EE752B">
                                  <w:pPr>
                                    <w:pStyle w:val="Caption"/>
                                    <w:jc w:val="center"/>
                                    <w:rPr>
                                      <w:i w:val="0"/>
                                      <w:color w:val="000000" w:themeColor="text1"/>
                                      <w:sz w:val="24"/>
                                      <w:szCs w:val="24"/>
                                    </w:rPr>
                                  </w:pPr>
                                  <w:bookmarkStart w:id="6" w:name="_Ref483262634"/>
                                  <w:bookmarkStart w:id="7" w:name="_Toc486333186"/>
                                  <w:bookmarkStart w:id="8" w:name="_Ref481150030"/>
                                </w:p>
                                <w:p w14:paraId="385049CE" w14:textId="77777777" w:rsidR="002E03BD" w:rsidRPr="003E07F7" w:rsidRDefault="002E03BD" w:rsidP="00EE752B">
                                  <w:pPr>
                                    <w:pStyle w:val="Caption"/>
                                    <w:jc w:val="center"/>
                                    <w:rPr>
                                      <w:bCs/>
                                      <w:i w:val="0"/>
                                      <w:noProof/>
                                      <w:color w:val="000000" w:themeColor="text1"/>
                                      <w:sz w:val="24"/>
                                      <w:szCs w:val="24"/>
                                    </w:rPr>
                                  </w:pPr>
                                  <w:r w:rsidRPr="005D618D">
                                    <w:rPr>
                                      <w:i w:val="0"/>
                                      <w:color w:val="000000" w:themeColor="text1"/>
                                      <w:sz w:val="24"/>
                                      <w:szCs w:val="24"/>
                                    </w:rPr>
                                    <w:t xml:space="preserve">Table </w:t>
                                  </w:r>
                                  <w:bookmarkEnd w:id="6"/>
                                  <w:r>
                                    <w:rPr>
                                      <w:i w:val="0"/>
                                      <w:color w:val="000000" w:themeColor="text1"/>
                                      <w:sz w:val="24"/>
                                      <w:szCs w:val="24"/>
                                    </w:rPr>
                                    <w:t>2</w:t>
                                  </w:r>
                                  <w:r w:rsidRPr="005D618D">
                                    <w:rPr>
                                      <w:bCs/>
                                      <w:i w:val="0"/>
                                      <w:noProof/>
                                      <w:color w:val="000000" w:themeColor="text1"/>
                                      <w:sz w:val="24"/>
                                      <w:szCs w:val="24"/>
                                    </w:rPr>
                                    <w:t>.</w:t>
                                  </w:r>
                                  <w:r w:rsidRPr="00B03E6D">
                                    <w:rPr>
                                      <w:bCs/>
                                      <w:i w:val="0"/>
                                      <w:noProof/>
                                      <w:color w:val="000000" w:themeColor="text1"/>
                                      <w:sz w:val="24"/>
                                      <w:szCs w:val="24"/>
                                    </w:rPr>
                                    <w:t xml:space="preserve"> </w:t>
                                  </w:r>
                                  <w:r w:rsidRPr="00B03E6D">
                                    <w:rPr>
                                      <w:i w:val="0"/>
                                      <w:color w:val="000000" w:themeColor="text1"/>
                                      <w:sz w:val="24"/>
                                      <w:szCs w:val="24"/>
                                    </w:rPr>
                                    <w:t>File statistics for the full training set.</w:t>
                                  </w:r>
                                  <w:bookmarkEnd w:id="7"/>
                                </w:p>
                                <w:p w14:paraId="7B2C3834"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Training</w:t>
                                  </w:r>
                                </w:p>
                              </w:tc>
                            </w:tr>
                            <w:tr w:rsidR="002E03BD" w:rsidRPr="00FD1267" w14:paraId="79D8AA3B" w14:textId="77777777" w:rsidTr="00EE752B">
                              <w:trPr>
                                <w:gridAfter w:val="1"/>
                                <w:wAfter w:w="28" w:type="dxa"/>
                                <w:trHeight w:val="304"/>
                                <w:jc w:val="center"/>
                              </w:trPr>
                              <w:tc>
                                <w:tcPr>
                                  <w:tcW w:w="1874" w:type="dxa"/>
                                  <w:gridSpan w:val="2"/>
                                  <w:tcBorders>
                                    <w:top w:val="nil"/>
                                    <w:left w:val="nil"/>
                                    <w:bottom w:val="double" w:sz="6" w:space="0" w:color="auto"/>
                                    <w:right w:val="nil"/>
                                  </w:tcBorders>
                                  <w:shd w:val="clear" w:color="auto" w:fill="auto"/>
                                  <w:noWrap/>
                                  <w:vAlign w:val="bottom"/>
                                  <w:hideMark/>
                                </w:tcPr>
                                <w:p w14:paraId="281880C4"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Description</w:t>
                                  </w:r>
                                </w:p>
                              </w:tc>
                              <w:tc>
                                <w:tcPr>
                                  <w:tcW w:w="2406" w:type="dxa"/>
                                  <w:gridSpan w:val="4"/>
                                  <w:tcBorders>
                                    <w:top w:val="nil"/>
                                    <w:left w:val="nil"/>
                                    <w:bottom w:val="double" w:sz="6" w:space="0" w:color="auto"/>
                                    <w:right w:val="nil"/>
                                  </w:tcBorders>
                                  <w:shd w:val="clear" w:color="auto" w:fill="auto"/>
                                  <w:noWrap/>
                                  <w:vAlign w:val="bottom"/>
                                  <w:hideMark/>
                                </w:tcPr>
                                <w:p w14:paraId="4F10990C"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Files</w:t>
                                  </w:r>
                                </w:p>
                              </w:tc>
                              <w:tc>
                                <w:tcPr>
                                  <w:tcW w:w="2406" w:type="dxa"/>
                                  <w:gridSpan w:val="3"/>
                                  <w:tcBorders>
                                    <w:top w:val="nil"/>
                                    <w:left w:val="nil"/>
                                    <w:bottom w:val="double" w:sz="6" w:space="0" w:color="auto"/>
                                    <w:right w:val="nil"/>
                                  </w:tcBorders>
                                  <w:shd w:val="clear" w:color="auto" w:fill="auto"/>
                                  <w:noWrap/>
                                  <w:vAlign w:val="bottom"/>
                                  <w:hideMark/>
                                </w:tcPr>
                                <w:p w14:paraId="4ACC43E4"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Patients</w:t>
                                  </w:r>
                                </w:p>
                              </w:tc>
                              <w:tc>
                                <w:tcPr>
                                  <w:tcW w:w="1332" w:type="dxa"/>
                                  <w:gridSpan w:val="2"/>
                                  <w:tcBorders>
                                    <w:top w:val="nil"/>
                                    <w:left w:val="nil"/>
                                    <w:bottom w:val="double" w:sz="6" w:space="0" w:color="auto"/>
                                    <w:right w:val="nil"/>
                                  </w:tcBorders>
                                  <w:shd w:val="clear" w:color="auto" w:fill="auto"/>
                                  <w:noWrap/>
                                  <w:vAlign w:val="bottom"/>
                                  <w:hideMark/>
                                </w:tcPr>
                                <w:p w14:paraId="19555633" w14:textId="77777777" w:rsidR="002E03BD" w:rsidRPr="00B03E6D" w:rsidRDefault="002E03BD" w:rsidP="00EE752B">
                                  <w:pPr>
                                    <w:spacing w:line="240" w:lineRule="auto"/>
                                    <w:jc w:val="center"/>
                                    <w:rPr>
                                      <w:rFonts w:eastAsia="Times New Roman"/>
                                      <w:b/>
                                      <w:bCs/>
                                      <w:color w:val="000000"/>
                                    </w:rPr>
                                  </w:pPr>
                                  <w:r>
                                    <w:rPr>
                                      <w:rFonts w:eastAsia="Times New Roman"/>
                                      <w:b/>
                                      <w:bCs/>
                                      <w:color w:val="000000"/>
                                    </w:rPr>
                                    <w:t>H</w:t>
                                  </w:r>
                                  <w:r w:rsidRPr="00B03E6D">
                                    <w:rPr>
                                      <w:rFonts w:eastAsia="Times New Roman"/>
                                      <w:b/>
                                      <w:bCs/>
                                      <w:color w:val="000000"/>
                                    </w:rPr>
                                    <w:t>ours</w:t>
                                  </w:r>
                                </w:p>
                              </w:tc>
                            </w:tr>
                            <w:tr w:rsidR="002E03BD" w:rsidRPr="00FD1267" w14:paraId="03072BBB" w14:textId="77777777" w:rsidTr="00EE752B">
                              <w:trPr>
                                <w:gridAfter w:val="1"/>
                                <w:wAfter w:w="28" w:type="dxa"/>
                                <w:trHeight w:val="304"/>
                                <w:jc w:val="center"/>
                              </w:trPr>
                              <w:tc>
                                <w:tcPr>
                                  <w:tcW w:w="1874" w:type="dxa"/>
                                  <w:gridSpan w:val="2"/>
                                  <w:tcBorders>
                                    <w:top w:val="nil"/>
                                    <w:left w:val="nil"/>
                                    <w:bottom w:val="nil"/>
                                    <w:right w:val="nil"/>
                                  </w:tcBorders>
                                  <w:shd w:val="clear" w:color="auto" w:fill="auto"/>
                                  <w:noWrap/>
                                  <w:vAlign w:val="bottom"/>
                                  <w:hideMark/>
                                </w:tcPr>
                                <w:p w14:paraId="0807931F"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Abnormal</w:t>
                                  </w:r>
                                </w:p>
                              </w:tc>
                              <w:tc>
                                <w:tcPr>
                                  <w:tcW w:w="968" w:type="dxa"/>
                                  <w:gridSpan w:val="2"/>
                                  <w:tcBorders>
                                    <w:top w:val="nil"/>
                                    <w:left w:val="nil"/>
                                    <w:bottom w:val="nil"/>
                                    <w:right w:val="nil"/>
                                  </w:tcBorders>
                                  <w:shd w:val="clear" w:color="auto" w:fill="auto"/>
                                  <w:noWrap/>
                                  <w:vAlign w:val="bottom"/>
                                  <w:hideMark/>
                                </w:tcPr>
                                <w:p w14:paraId="25A3BF24"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13</w:t>
                                  </w:r>
                                  <w:r>
                                    <w:rPr>
                                      <w:rFonts w:eastAsia="Times New Roman"/>
                                      <w:color w:val="000000"/>
                                    </w:rPr>
                                    <w:t>46</w:t>
                                  </w:r>
                                </w:p>
                              </w:tc>
                              <w:tc>
                                <w:tcPr>
                                  <w:tcW w:w="1438" w:type="dxa"/>
                                  <w:gridSpan w:val="2"/>
                                  <w:tcBorders>
                                    <w:top w:val="nil"/>
                                    <w:left w:val="nil"/>
                                    <w:bottom w:val="nil"/>
                                    <w:right w:val="nil"/>
                                  </w:tcBorders>
                                  <w:shd w:val="clear" w:color="auto" w:fill="auto"/>
                                  <w:noWrap/>
                                  <w:vAlign w:val="bottom"/>
                                  <w:hideMark/>
                                </w:tcPr>
                                <w:p w14:paraId="15E8885F" w14:textId="77777777" w:rsidR="002E03BD" w:rsidRPr="00B03E6D" w:rsidRDefault="002E03BD" w:rsidP="00EE752B">
                                  <w:pPr>
                                    <w:spacing w:line="240" w:lineRule="auto"/>
                                    <w:jc w:val="center"/>
                                    <w:rPr>
                                      <w:rFonts w:eastAsia="Times New Roman"/>
                                      <w:color w:val="000000"/>
                                    </w:rPr>
                                  </w:pPr>
                                  <w:r>
                                    <w:rPr>
                                      <w:rFonts w:eastAsia="Times New Roman"/>
                                      <w:color w:val="000000"/>
                                    </w:rPr>
                                    <w:t>50.2</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14C45225"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899</w:t>
                                  </w:r>
                                </w:p>
                              </w:tc>
                              <w:tc>
                                <w:tcPr>
                                  <w:tcW w:w="1438" w:type="dxa"/>
                                  <w:gridSpan w:val="2"/>
                                  <w:tcBorders>
                                    <w:top w:val="nil"/>
                                    <w:left w:val="nil"/>
                                    <w:bottom w:val="nil"/>
                                    <w:right w:val="nil"/>
                                  </w:tcBorders>
                                  <w:shd w:val="clear" w:color="auto" w:fill="auto"/>
                                  <w:noWrap/>
                                  <w:vAlign w:val="bottom"/>
                                  <w:hideMark/>
                                </w:tcPr>
                                <w:p w14:paraId="4A9020AB" w14:textId="77777777" w:rsidR="002E03BD" w:rsidRPr="00B03E6D" w:rsidRDefault="002E03BD" w:rsidP="00EE752B">
                                  <w:pPr>
                                    <w:spacing w:line="240" w:lineRule="auto"/>
                                    <w:jc w:val="center"/>
                                    <w:rPr>
                                      <w:rFonts w:eastAsia="Times New Roman"/>
                                      <w:color w:val="000000"/>
                                    </w:rPr>
                                  </w:pPr>
                                  <w:r>
                                    <w:rPr>
                                      <w:rFonts w:eastAsia="Times New Roman"/>
                                      <w:color w:val="000000"/>
                                    </w:rPr>
                                    <w:t>42.1</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1642280D"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546.4</w:t>
                                  </w:r>
                                </w:p>
                              </w:tc>
                            </w:tr>
                            <w:tr w:rsidR="002E03BD" w:rsidRPr="00FD1267" w14:paraId="5B25B068" w14:textId="77777777" w:rsidTr="00EE752B">
                              <w:trPr>
                                <w:gridAfter w:val="1"/>
                                <w:wAfter w:w="28" w:type="dxa"/>
                                <w:trHeight w:val="292"/>
                                <w:jc w:val="center"/>
                              </w:trPr>
                              <w:tc>
                                <w:tcPr>
                                  <w:tcW w:w="1874" w:type="dxa"/>
                                  <w:gridSpan w:val="2"/>
                                  <w:tcBorders>
                                    <w:top w:val="nil"/>
                                    <w:left w:val="nil"/>
                                    <w:bottom w:val="nil"/>
                                    <w:right w:val="nil"/>
                                  </w:tcBorders>
                                  <w:shd w:val="clear" w:color="auto" w:fill="auto"/>
                                  <w:noWrap/>
                                  <w:vAlign w:val="bottom"/>
                                  <w:hideMark/>
                                </w:tcPr>
                                <w:p w14:paraId="45255078"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Normal</w:t>
                                  </w:r>
                                </w:p>
                              </w:tc>
                              <w:tc>
                                <w:tcPr>
                                  <w:tcW w:w="968" w:type="dxa"/>
                                  <w:gridSpan w:val="2"/>
                                  <w:tcBorders>
                                    <w:top w:val="nil"/>
                                    <w:left w:val="nil"/>
                                    <w:bottom w:val="nil"/>
                                    <w:right w:val="nil"/>
                                  </w:tcBorders>
                                  <w:shd w:val="clear" w:color="auto" w:fill="auto"/>
                                  <w:noWrap/>
                                  <w:vAlign w:val="bottom"/>
                                  <w:hideMark/>
                                </w:tcPr>
                                <w:p w14:paraId="438CD387"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13</w:t>
                                  </w:r>
                                  <w:r>
                                    <w:rPr>
                                      <w:rFonts w:eastAsia="Times New Roman"/>
                                      <w:color w:val="000000"/>
                                    </w:rPr>
                                    <w:t>71</w:t>
                                  </w:r>
                                </w:p>
                              </w:tc>
                              <w:tc>
                                <w:tcPr>
                                  <w:tcW w:w="1438" w:type="dxa"/>
                                  <w:gridSpan w:val="2"/>
                                  <w:tcBorders>
                                    <w:top w:val="nil"/>
                                    <w:left w:val="nil"/>
                                    <w:bottom w:val="nil"/>
                                    <w:right w:val="nil"/>
                                  </w:tcBorders>
                                  <w:shd w:val="clear" w:color="auto" w:fill="auto"/>
                                  <w:noWrap/>
                                  <w:vAlign w:val="bottom"/>
                                  <w:hideMark/>
                                </w:tcPr>
                                <w:p w14:paraId="0C9BBAE9" w14:textId="77777777" w:rsidR="002E03BD" w:rsidRPr="00B03E6D" w:rsidRDefault="002E03BD" w:rsidP="00EE752B">
                                  <w:pPr>
                                    <w:spacing w:line="240" w:lineRule="auto"/>
                                    <w:jc w:val="center"/>
                                    <w:rPr>
                                      <w:rFonts w:eastAsia="Times New Roman"/>
                                      <w:color w:val="000000"/>
                                    </w:rPr>
                                  </w:pPr>
                                  <w:r>
                                    <w:rPr>
                                      <w:rFonts w:eastAsia="Times New Roman"/>
                                      <w:color w:val="000000"/>
                                    </w:rPr>
                                    <w:t>49.8</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4D5E4074"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1239</w:t>
                                  </w:r>
                                </w:p>
                              </w:tc>
                              <w:tc>
                                <w:tcPr>
                                  <w:tcW w:w="1438" w:type="dxa"/>
                                  <w:gridSpan w:val="2"/>
                                  <w:tcBorders>
                                    <w:top w:val="nil"/>
                                    <w:left w:val="nil"/>
                                    <w:bottom w:val="nil"/>
                                    <w:right w:val="nil"/>
                                  </w:tcBorders>
                                  <w:shd w:val="clear" w:color="auto" w:fill="auto"/>
                                  <w:noWrap/>
                                  <w:vAlign w:val="bottom"/>
                                  <w:hideMark/>
                                </w:tcPr>
                                <w:p w14:paraId="33DB8ABE" w14:textId="77777777" w:rsidR="002E03BD" w:rsidRPr="00B03E6D" w:rsidRDefault="002E03BD" w:rsidP="00EE752B">
                                  <w:pPr>
                                    <w:spacing w:line="240" w:lineRule="auto"/>
                                    <w:jc w:val="center"/>
                                    <w:rPr>
                                      <w:rFonts w:eastAsia="Times New Roman"/>
                                      <w:color w:val="000000"/>
                                    </w:rPr>
                                  </w:pPr>
                                  <w:r>
                                    <w:rPr>
                                      <w:rFonts w:eastAsia="Times New Roman"/>
                                      <w:color w:val="000000"/>
                                    </w:rPr>
                                    <w:t>58.0</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08666462" w14:textId="77777777" w:rsidR="002E03BD" w:rsidRPr="00B03E6D" w:rsidRDefault="002E03BD" w:rsidP="00EE752B">
                                  <w:pPr>
                                    <w:spacing w:line="240" w:lineRule="auto"/>
                                    <w:jc w:val="center"/>
                                    <w:rPr>
                                      <w:rFonts w:eastAsia="Times New Roman"/>
                                      <w:color w:val="000000"/>
                                    </w:rPr>
                                  </w:pPr>
                                  <w:r>
                                    <w:rPr>
                                      <w:rFonts w:eastAsia="Times New Roman"/>
                                      <w:color w:val="000000"/>
                                    </w:rPr>
                                    <w:t>518.3</w:t>
                                  </w:r>
                                </w:p>
                              </w:tc>
                            </w:tr>
                            <w:tr w:rsidR="002E03BD" w:rsidRPr="00FD1267" w14:paraId="1D143FE5" w14:textId="77777777" w:rsidTr="00EE752B">
                              <w:trPr>
                                <w:gridAfter w:val="1"/>
                                <w:wAfter w:w="28" w:type="dxa"/>
                                <w:trHeight w:val="304"/>
                                <w:jc w:val="center"/>
                              </w:trPr>
                              <w:tc>
                                <w:tcPr>
                                  <w:tcW w:w="1874" w:type="dxa"/>
                                  <w:gridSpan w:val="2"/>
                                  <w:tcBorders>
                                    <w:top w:val="nil"/>
                                    <w:left w:val="nil"/>
                                    <w:bottom w:val="single" w:sz="8" w:space="0" w:color="auto"/>
                                    <w:right w:val="nil"/>
                                  </w:tcBorders>
                                  <w:shd w:val="clear" w:color="auto" w:fill="auto"/>
                                  <w:noWrap/>
                                  <w:vAlign w:val="bottom"/>
                                  <w:hideMark/>
                                </w:tcPr>
                                <w:p w14:paraId="4FED7772"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Total</w:t>
                                  </w:r>
                                </w:p>
                              </w:tc>
                              <w:tc>
                                <w:tcPr>
                                  <w:tcW w:w="968" w:type="dxa"/>
                                  <w:gridSpan w:val="2"/>
                                  <w:tcBorders>
                                    <w:top w:val="nil"/>
                                    <w:left w:val="nil"/>
                                    <w:bottom w:val="single" w:sz="8" w:space="0" w:color="auto"/>
                                    <w:right w:val="nil"/>
                                  </w:tcBorders>
                                  <w:shd w:val="clear" w:color="auto" w:fill="auto"/>
                                  <w:noWrap/>
                                  <w:vAlign w:val="bottom"/>
                                  <w:hideMark/>
                                </w:tcPr>
                                <w:p w14:paraId="640C3F4E"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27</w:t>
                                  </w:r>
                                  <w:r>
                                    <w:rPr>
                                      <w:rFonts w:eastAsia="Times New Roman"/>
                                      <w:color w:val="000000"/>
                                    </w:rPr>
                                    <w:t>17</w:t>
                                  </w:r>
                                </w:p>
                              </w:tc>
                              <w:tc>
                                <w:tcPr>
                                  <w:tcW w:w="1438" w:type="dxa"/>
                                  <w:gridSpan w:val="2"/>
                                  <w:tcBorders>
                                    <w:top w:val="nil"/>
                                    <w:left w:val="nil"/>
                                    <w:bottom w:val="single" w:sz="8" w:space="0" w:color="auto"/>
                                    <w:right w:val="nil"/>
                                  </w:tcBorders>
                                  <w:shd w:val="clear" w:color="auto" w:fill="auto"/>
                                  <w:noWrap/>
                                  <w:vAlign w:val="bottom"/>
                                  <w:hideMark/>
                                </w:tcPr>
                                <w:p w14:paraId="44E58CF2"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100.0%</w:t>
                                  </w:r>
                                </w:p>
                              </w:tc>
                              <w:tc>
                                <w:tcPr>
                                  <w:tcW w:w="968" w:type="dxa"/>
                                  <w:tcBorders>
                                    <w:top w:val="nil"/>
                                    <w:left w:val="nil"/>
                                    <w:bottom w:val="single" w:sz="8" w:space="0" w:color="auto"/>
                                    <w:right w:val="nil"/>
                                  </w:tcBorders>
                                  <w:shd w:val="clear" w:color="auto" w:fill="auto"/>
                                  <w:noWrap/>
                                  <w:vAlign w:val="bottom"/>
                                  <w:hideMark/>
                                </w:tcPr>
                                <w:p w14:paraId="355CF230"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2138</w:t>
                                  </w:r>
                                </w:p>
                              </w:tc>
                              <w:tc>
                                <w:tcPr>
                                  <w:tcW w:w="1438" w:type="dxa"/>
                                  <w:gridSpan w:val="2"/>
                                  <w:tcBorders>
                                    <w:top w:val="nil"/>
                                    <w:left w:val="nil"/>
                                    <w:bottom w:val="single" w:sz="8" w:space="0" w:color="auto"/>
                                    <w:right w:val="nil"/>
                                  </w:tcBorders>
                                  <w:shd w:val="clear" w:color="auto" w:fill="auto"/>
                                  <w:noWrap/>
                                  <w:vAlign w:val="bottom"/>
                                  <w:hideMark/>
                                </w:tcPr>
                                <w:p w14:paraId="49C3DFD9"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100.0%</w:t>
                                  </w:r>
                                </w:p>
                              </w:tc>
                              <w:tc>
                                <w:tcPr>
                                  <w:tcW w:w="1332" w:type="dxa"/>
                                  <w:gridSpan w:val="2"/>
                                  <w:tcBorders>
                                    <w:top w:val="nil"/>
                                    <w:left w:val="nil"/>
                                    <w:bottom w:val="single" w:sz="8" w:space="0" w:color="auto"/>
                                    <w:right w:val="nil"/>
                                  </w:tcBorders>
                                  <w:shd w:val="clear" w:color="auto" w:fill="auto"/>
                                  <w:noWrap/>
                                  <w:vAlign w:val="bottom"/>
                                  <w:hideMark/>
                                </w:tcPr>
                                <w:p w14:paraId="7A6F5B73"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1064.7</w:t>
                                  </w:r>
                                </w:p>
                              </w:tc>
                            </w:tr>
                            <w:bookmarkEnd w:id="8"/>
                          </w:tbl>
                          <w:p w14:paraId="2CE3E412" w14:textId="77777777" w:rsidR="002E03BD" w:rsidRPr="00B03E6D" w:rsidRDefault="002E03BD" w:rsidP="002E03BD">
                            <w:pPr>
                              <w:pStyle w:val="Caption"/>
                              <w:jc w:val="center"/>
                              <w:rPr>
                                <w:bCs/>
                                <w:i w:val="0"/>
                                <w:noProof/>
                                <w:color w:val="000000" w:themeColor="text1"/>
                                <w:sz w:val="24"/>
                                <w:szCs w:val="2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DA994" id="_x0000_s1027" type="#_x0000_t202" style="position:absolute;margin-left:0;margin-top:315.5pt;width:468pt;height:300pt;z-index:251659264;visibility:visible;mso-wrap-style:square;mso-width-percent:0;mso-height-percent:0;mso-wrap-distance-left:0;mso-wrap-distance-top:0;mso-wrap-distance-right:0;mso-wrap-distance-bottom:10.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7eAgIAAOsDAAAOAAAAZHJzL2Uyb0RvYy54bWysU9tu2zAMfR+wfxD0vthJlyI14hRduw4D&#10;ugvQ7gMYWY6FSaImKbGzrx8lx1mwvQ3zg0CL5CHPIbW+HYxmB+mDQlvz+azkTFqBjbK7mn97eXyz&#10;4ixEsA1otLLmRxn47eb1q3XvKrnADnUjPSMQG6re1byL0VVFEUQnDYQZOmnJ2aI3EOnX74rGQ0/o&#10;RheLsrwuevSN8yhkCHT7MDr5JuO3rRTxS9sGGZmuOfUW8+nzuU1nsVlDtfPgOiVObcA/dGFAWSp6&#10;hnqACGzv1V9QRgmPAds4E2gKbFslZOZAbOblH2yeO3AycyFxgjvLFP4frPh8+OqZamh2c84sGJrR&#10;ixwie4cDWyR5ehcqinp2FBcHuqbQTDW4JxTfA7N434HdyTvvse8kNNTePGUWF6kjTkgg2/4TNlQG&#10;9hEz0NB6k7QjNRih05iO59GkVgRdLm/eXl2X5BLku1rNS/pyDaimdOdD/CDRsGTU3NPsMzwcnkJM&#10;7UA1haRqFh+V1nn+2rK+5jfLxTInXHiMirSeWpmar1LJ08Iklu9tk5MjKD3aVEDbE+3EdOQch+0w&#10;CjypucXmSDp4HLeRXg8ZHfqfnPW0iTUPP/bgJWf6oyUt09pOhp+M7WSAFZRa88jZaN7HvN4jxTvS&#10;uFWZfRrGWPnUIm1UFuW0/WllL/9z1O83uvkFAAD//wMAUEsDBBQABgAIAAAAIQBN/4nm3AAAAAkB&#10;AAAPAAAAZHJzL2Rvd25yZXYueG1sTE9BbsIwELxX6h+srcStOIAUlTQOQlU5IaGG9NCjEy+JRbxO&#10;YwPp77uc2tvMzmh2Jt9MrhdXHIP1pGAxT0AgNd5YahV8VrvnFxAhajK694QKfjDApnh8yHVm/I1K&#10;vB5jKziEQqYVdDEOmZSh6dDpMPcDEmsnPzodmY6tNKO+cbjr5TJJUum0Jf7Q6QHfOmzOx4tTsP2i&#10;8t1+H+qP8lTaqlontE/PSs2epu0riIhT/DPDvT5Xh4I71f5CJoheAQ+JCtLVggHL61XKoGbf8n6S&#10;RS7/Lyh+AQAA//8DAFBLAQItABQABgAIAAAAIQC2gziS/gAAAOEBAAATAAAAAAAAAAAAAAAAAAAA&#10;AABbQ29udGVudF9UeXBlc10ueG1sUEsBAi0AFAAGAAgAAAAhADj9If/WAAAAlAEAAAsAAAAAAAAA&#10;AAAAAAAALwEAAF9yZWxzLy5yZWxzUEsBAi0AFAAGAAgAAAAhAFh5jt4CAgAA6wMAAA4AAAAAAAAA&#10;AAAAAAAALgIAAGRycy9lMm9Eb2MueG1sUEsBAi0AFAAGAAgAAAAhAE3/iebcAAAACQEAAA8AAAAA&#10;AAAAAAAAAAAAXAQAAGRycy9kb3ducmV2LnhtbFBLBQYAAAAABAAEAPMAAABlBQAAAAA=&#10;" filled="f" stroked="f">
                <v:textbox inset="0,0,0,0">
                  <w:txbxContent>
                    <w:p w14:paraId="6A89D07F" w14:textId="77777777" w:rsidR="002E03BD" w:rsidRDefault="002E03BD" w:rsidP="002E03BD">
                      <w:pPr>
                        <w:spacing w:line="240" w:lineRule="auto"/>
                        <w:jc w:val="center"/>
                      </w:pPr>
                      <w:bookmarkStart w:id="9" w:name="_Ref485738652"/>
                      <w:bookmarkStart w:id="10" w:name="_Toc486333185"/>
                      <w:r w:rsidRPr="005D618D">
                        <w:t>Table</w:t>
                      </w:r>
                      <w:bookmarkEnd w:id="9"/>
                      <w:r>
                        <w:t xml:space="preserve"> 1</w:t>
                      </w:r>
                      <w:r w:rsidRPr="005D618D">
                        <w:t>. File</w:t>
                      </w:r>
                      <w:r w:rsidRPr="00B03E6D">
                        <w:t xml:space="preserve"> statistics for the full evaluation set.</w:t>
                      </w:r>
                      <w:bookmarkEnd w:id="10"/>
                    </w:p>
                    <w:tbl>
                      <w:tblPr>
                        <w:tblW w:w="8046" w:type="dxa"/>
                        <w:jc w:val="center"/>
                        <w:tblLook w:val="04A0" w:firstRow="1" w:lastRow="0" w:firstColumn="1" w:lastColumn="0" w:noHBand="0" w:noVBand="1"/>
                      </w:tblPr>
                      <w:tblGrid>
                        <w:gridCol w:w="1724"/>
                        <w:gridCol w:w="150"/>
                        <w:gridCol w:w="902"/>
                        <w:gridCol w:w="66"/>
                        <w:gridCol w:w="1393"/>
                        <w:gridCol w:w="45"/>
                        <w:gridCol w:w="968"/>
                        <w:gridCol w:w="39"/>
                        <w:gridCol w:w="1399"/>
                        <w:gridCol w:w="60"/>
                        <w:gridCol w:w="1272"/>
                        <w:gridCol w:w="28"/>
                      </w:tblGrid>
                      <w:tr w:rsidR="002E03BD" w:rsidRPr="00C85E4A" w14:paraId="46B7AC92" w14:textId="77777777" w:rsidTr="00EE752B">
                        <w:trPr>
                          <w:trHeight w:val="287"/>
                          <w:jc w:val="center"/>
                        </w:trPr>
                        <w:tc>
                          <w:tcPr>
                            <w:tcW w:w="8046" w:type="dxa"/>
                            <w:gridSpan w:val="12"/>
                            <w:tcBorders>
                              <w:top w:val="nil"/>
                              <w:left w:val="nil"/>
                              <w:bottom w:val="single" w:sz="8" w:space="0" w:color="auto"/>
                              <w:right w:val="nil"/>
                            </w:tcBorders>
                            <w:shd w:val="clear" w:color="auto" w:fill="auto"/>
                            <w:noWrap/>
                            <w:vAlign w:val="bottom"/>
                            <w:hideMark/>
                          </w:tcPr>
                          <w:p w14:paraId="44107725" w14:textId="77777777" w:rsidR="002E03BD" w:rsidRPr="00C85E4A" w:rsidRDefault="002E03BD" w:rsidP="00EE752B">
                            <w:pPr>
                              <w:spacing w:line="240" w:lineRule="auto"/>
                              <w:jc w:val="center"/>
                              <w:rPr>
                                <w:rFonts w:eastAsia="Times New Roman"/>
                                <w:b/>
                                <w:bCs/>
                                <w:color w:val="000000"/>
                              </w:rPr>
                            </w:pPr>
                            <w:r w:rsidRPr="00C85E4A">
                              <w:rPr>
                                <w:rFonts w:eastAsia="Times New Roman"/>
                                <w:b/>
                                <w:bCs/>
                                <w:color w:val="000000"/>
                              </w:rPr>
                              <w:t>Evaluation</w:t>
                            </w:r>
                          </w:p>
                        </w:tc>
                      </w:tr>
                      <w:tr w:rsidR="002E03BD" w:rsidRPr="00FD1267" w14:paraId="49831451" w14:textId="77777777" w:rsidTr="00EE752B">
                        <w:trPr>
                          <w:trHeight w:val="287"/>
                          <w:jc w:val="center"/>
                        </w:trPr>
                        <w:tc>
                          <w:tcPr>
                            <w:tcW w:w="1724" w:type="dxa"/>
                            <w:tcBorders>
                              <w:top w:val="nil"/>
                              <w:left w:val="nil"/>
                              <w:bottom w:val="double" w:sz="6" w:space="0" w:color="auto"/>
                              <w:right w:val="nil"/>
                            </w:tcBorders>
                            <w:shd w:val="clear" w:color="auto" w:fill="auto"/>
                            <w:noWrap/>
                            <w:vAlign w:val="bottom"/>
                            <w:hideMark/>
                          </w:tcPr>
                          <w:p w14:paraId="0F64269F"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Description</w:t>
                            </w:r>
                          </w:p>
                        </w:tc>
                        <w:tc>
                          <w:tcPr>
                            <w:tcW w:w="2511" w:type="dxa"/>
                            <w:gridSpan w:val="4"/>
                            <w:tcBorders>
                              <w:top w:val="nil"/>
                              <w:left w:val="nil"/>
                              <w:bottom w:val="double" w:sz="6" w:space="0" w:color="auto"/>
                              <w:right w:val="nil"/>
                            </w:tcBorders>
                            <w:shd w:val="clear" w:color="auto" w:fill="auto"/>
                            <w:noWrap/>
                            <w:vAlign w:val="bottom"/>
                            <w:hideMark/>
                          </w:tcPr>
                          <w:p w14:paraId="102A637A"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Files</w:t>
                            </w:r>
                          </w:p>
                        </w:tc>
                        <w:tc>
                          <w:tcPr>
                            <w:tcW w:w="2511" w:type="dxa"/>
                            <w:gridSpan w:val="5"/>
                            <w:tcBorders>
                              <w:top w:val="nil"/>
                              <w:left w:val="nil"/>
                              <w:bottom w:val="double" w:sz="6" w:space="0" w:color="auto"/>
                              <w:right w:val="nil"/>
                            </w:tcBorders>
                            <w:shd w:val="clear" w:color="auto" w:fill="auto"/>
                            <w:noWrap/>
                            <w:vAlign w:val="bottom"/>
                            <w:hideMark/>
                          </w:tcPr>
                          <w:p w14:paraId="4536FE43"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Patients</w:t>
                            </w:r>
                          </w:p>
                        </w:tc>
                        <w:tc>
                          <w:tcPr>
                            <w:tcW w:w="1300" w:type="dxa"/>
                            <w:gridSpan w:val="2"/>
                            <w:tcBorders>
                              <w:top w:val="nil"/>
                              <w:left w:val="nil"/>
                              <w:bottom w:val="double" w:sz="6" w:space="0" w:color="auto"/>
                              <w:right w:val="nil"/>
                            </w:tcBorders>
                            <w:shd w:val="clear" w:color="auto" w:fill="auto"/>
                            <w:noWrap/>
                            <w:vAlign w:val="bottom"/>
                            <w:hideMark/>
                          </w:tcPr>
                          <w:p w14:paraId="69C519FE"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hours</w:t>
                            </w:r>
                          </w:p>
                        </w:tc>
                      </w:tr>
                      <w:tr w:rsidR="002E03BD" w:rsidRPr="00FD1267" w14:paraId="7C3D3705" w14:textId="77777777" w:rsidTr="00EE752B">
                        <w:trPr>
                          <w:trHeight w:val="287"/>
                          <w:jc w:val="center"/>
                        </w:trPr>
                        <w:tc>
                          <w:tcPr>
                            <w:tcW w:w="1724" w:type="dxa"/>
                            <w:tcBorders>
                              <w:top w:val="nil"/>
                              <w:left w:val="nil"/>
                              <w:bottom w:val="nil"/>
                              <w:right w:val="nil"/>
                            </w:tcBorders>
                            <w:shd w:val="clear" w:color="auto" w:fill="auto"/>
                            <w:noWrap/>
                            <w:vAlign w:val="bottom"/>
                            <w:hideMark/>
                          </w:tcPr>
                          <w:p w14:paraId="44AF489C"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Abnormal</w:t>
                            </w:r>
                          </w:p>
                        </w:tc>
                        <w:tc>
                          <w:tcPr>
                            <w:tcW w:w="1052" w:type="dxa"/>
                            <w:gridSpan w:val="2"/>
                            <w:tcBorders>
                              <w:top w:val="nil"/>
                              <w:left w:val="nil"/>
                              <w:bottom w:val="nil"/>
                              <w:right w:val="nil"/>
                            </w:tcBorders>
                            <w:shd w:val="clear" w:color="auto" w:fill="auto"/>
                            <w:noWrap/>
                            <w:vAlign w:val="bottom"/>
                            <w:hideMark/>
                          </w:tcPr>
                          <w:p w14:paraId="138152B4"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w:t>
                            </w:r>
                            <w:r>
                              <w:rPr>
                                <w:rFonts w:eastAsia="Times New Roman"/>
                                <w:color w:val="000000"/>
                              </w:rPr>
                              <w:t>26</w:t>
                            </w:r>
                          </w:p>
                        </w:tc>
                        <w:tc>
                          <w:tcPr>
                            <w:tcW w:w="1459" w:type="dxa"/>
                            <w:gridSpan w:val="2"/>
                            <w:tcBorders>
                              <w:top w:val="nil"/>
                              <w:left w:val="nil"/>
                              <w:bottom w:val="nil"/>
                              <w:right w:val="nil"/>
                            </w:tcBorders>
                            <w:shd w:val="clear" w:color="auto" w:fill="auto"/>
                            <w:noWrap/>
                            <w:vAlign w:val="bottom"/>
                            <w:hideMark/>
                          </w:tcPr>
                          <w:p w14:paraId="634E888C" w14:textId="77777777" w:rsidR="002E03BD" w:rsidRPr="00B03E6D" w:rsidRDefault="002E03BD" w:rsidP="00EE752B">
                            <w:pPr>
                              <w:spacing w:line="240" w:lineRule="auto"/>
                              <w:ind w:firstLine="6"/>
                              <w:jc w:val="center"/>
                              <w:rPr>
                                <w:rFonts w:eastAsia="Times New Roman"/>
                                <w:color w:val="000000"/>
                              </w:rPr>
                            </w:pPr>
                            <w:r>
                              <w:rPr>
                                <w:rFonts w:eastAsia="Times New Roman"/>
                                <w:color w:val="000000"/>
                              </w:rPr>
                              <w:t>46.4</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56D955CC"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105</w:t>
                            </w:r>
                          </w:p>
                        </w:tc>
                        <w:tc>
                          <w:tcPr>
                            <w:tcW w:w="1459" w:type="dxa"/>
                            <w:gridSpan w:val="2"/>
                            <w:tcBorders>
                              <w:top w:val="nil"/>
                              <w:left w:val="nil"/>
                              <w:bottom w:val="nil"/>
                              <w:right w:val="nil"/>
                            </w:tcBorders>
                            <w:shd w:val="clear" w:color="auto" w:fill="auto"/>
                            <w:noWrap/>
                            <w:vAlign w:val="bottom"/>
                            <w:hideMark/>
                          </w:tcPr>
                          <w:p w14:paraId="6ABD655F"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41.5%</w:t>
                            </w:r>
                          </w:p>
                        </w:tc>
                        <w:tc>
                          <w:tcPr>
                            <w:tcW w:w="1300" w:type="dxa"/>
                            <w:gridSpan w:val="2"/>
                            <w:tcBorders>
                              <w:top w:val="nil"/>
                              <w:left w:val="nil"/>
                              <w:bottom w:val="nil"/>
                              <w:right w:val="nil"/>
                            </w:tcBorders>
                            <w:shd w:val="clear" w:color="auto" w:fill="auto"/>
                            <w:noWrap/>
                            <w:vAlign w:val="bottom"/>
                            <w:hideMark/>
                          </w:tcPr>
                          <w:p w14:paraId="7EE6EDC9"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48.9</w:t>
                            </w:r>
                          </w:p>
                        </w:tc>
                      </w:tr>
                      <w:tr w:rsidR="002E03BD" w:rsidRPr="00FD1267" w14:paraId="3F4F9560" w14:textId="77777777" w:rsidTr="00EE752B">
                        <w:trPr>
                          <w:trHeight w:val="276"/>
                          <w:jc w:val="center"/>
                        </w:trPr>
                        <w:tc>
                          <w:tcPr>
                            <w:tcW w:w="1724" w:type="dxa"/>
                            <w:tcBorders>
                              <w:top w:val="nil"/>
                              <w:left w:val="nil"/>
                              <w:bottom w:val="nil"/>
                              <w:right w:val="nil"/>
                            </w:tcBorders>
                            <w:shd w:val="clear" w:color="auto" w:fill="auto"/>
                            <w:noWrap/>
                            <w:vAlign w:val="bottom"/>
                            <w:hideMark/>
                          </w:tcPr>
                          <w:p w14:paraId="5374B686"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Normal</w:t>
                            </w:r>
                          </w:p>
                        </w:tc>
                        <w:tc>
                          <w:tcPr>
                            <w:tcW w:w="1052" w:type="dxa"/>
                            <w:gridSpan w:val="2"/>
                            <w:tcBorders>
                              <w:top w:val="nil"/>
                              <w:left w:val="nil"/>
                              <w:bottom w:val="nil"/>
                              <w:right w:val="nil"/>
                            </w:tcBorders>
                            <w:shd w:val="clear" w:color="auto" w:fill="auto"/>
                            <w:noWrap/>
                            <w:vAlign w:val="bottom"/>
                            <w:hideMark/>
                          </w:tcPr>
                          <w:p w14:paraId="3F8B0853"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150</w:t>
                            </w:r>
                          </w:p>
                        </w:tc>
                        <w:tc>
                          <w:tcPr>
                            <w:tcW w:w="1459" w:type="dxa"/>
                            <w:gridSpan w:val="2"/>
                            <w:tcBorders>
                              <w:top w:val="nil"/>
                              <w:left w:val="nil"/>
                              <w:bottom w:val="nil"/>
                              <w:right w:val="nil"/>
                            </w:tcBorders>
                            <w:shd w:val="clear" w:color="auto" w:fill="auto"/>
                            <w:noWrap/>
                            <w:vAlign w:val="bottom"/>
                            <w:hideMark/>
                          </w:tcPr>
                          <w:p w14:paraId="53CB233B" w14:textId="77777777" w:rsidR="002E03BD" w:rsidRPr="00B03E6D" w:rsidRDefault="002E03BD" w:rsidP="00EE752B">
                            <w:pPr>
                              <w:spacing w:line="240" w:lineRule="auto"/>
                              <w:ind w:firstLine="6"/>
                              <w:jc w:val="center"/>
                              <w:rPr>
                                <w:rFonts w:eastAsia="Times New Roman"/>
                                <w:color w:val="000000"/>
                              </w:rPr>
                            </w:pPr>
                            <w:r>
                              <w:rPr>
                                <w:rFonts w:eastAsia="Times New Roman"/>
                                <w:color w:val="000000"/>
                              </w:rPr>
                              <w:t>53.6</w:t>
                            </w:r>
                            <w:r w:rsidRPr="00B03E6D">
                              <w:rPr>
                                <w:rFonts w:eastAsia="Times New Roman"/>
                                <w:color w:val="000000"/>
                              </w:rPr>
                              <w:t>%</w:t>
                            </w:r>
                          </w:p>
                        </w:tc>
                        <w:tc>
                          <w:tcPr>
                            <w:tcW w:w="1052" w:type="dxa"/>
                            <w:gridSpan w:val="3"/>
                            <w:tcBorders>
                              <w:top w:val="nil"/>
                              <w:left w:val="nil"/>
                              <w:bottom w:val="nil"/>
                              <w:right w:val="nil"/>
                            </w:tcBorders>
                            <w:shd w:val="clear" w:color="auto" w:fill="auto"/>
                            <w:noWrap/>
                            <w:vAlign w:val="bottom"/>
                            <w:hideMark/>
                          </w:tcPr>
                          <w:p w14:paraId="3313686C"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148</w:t>
                            </w:r>
                          </w:p>
                        </w:tc>
                        <w:tc>
                          <w:tcPr>
                            <w:tcW w:w="1459" w:type="dxa"/>
                            <w:gridSpan w:val="2"/>
                            <w:tcBorders>
                              <w:top w:val="nil"/>
                              <w:left w:val="nil"/>
                              <w:bottom w:val="nil"/>
                              <w:right w:val="nil"/>
                            </w:tcBorders>
                            <w:shd w:val="clear" w:color="auto" w:fill="auto"/>
                            <w:noWrap/>
                            <w:vAlign w:val="bottom"/>
                            <w:hideMark/>
                          </w:tcPr>
                          <w:p w14:paraId="0A99D6D9"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58.5%</w:t>
                            </w:r>
                          </w:p>
                        </w:tc>
                        <w:tc>
                          <w:tcPr>
                            <w:tcW w:w="1300" w:type="dxa"/>
                            <w:gridSpan w:val="2"/>
                            <w:tcBorders>
                              <w:top w:val="nil"/>
                              <w:left w:val="nil"/>
                              <w:bottom w:val="nil"/>
                              <w:right w:val="nil"/>
                            </w:tcBorders>
                            <w:shd w:val="clear" w:color="auto" w:fill="auto"/>
                            <w:noWrap/>
                            <w:vAlign w:val="bottom"/>
                            <w:hideMark/>
                          </w:tcPr>
                          <w:p w14:paraId="4AD3ED9E" w14:textId="77777777" w:rsidR="002E03BD" w:rsidRPr="00B03E6D" w:rsidRDefault="002E03BD" w:rsidP="00EE752B">
                            <w:pPr>
                              <w:spacing w:line="240" w:lineRule="auto"/>
                              <w:ind w:firstLine="6"/>
                              <w:jc w:val="center"/>
                              <w:rPr>
                                <w:rFonts w:eastAsia="Times New Roman"/>
                                <w:color w:val="000000"/>
                              </w:rPr>
                            </w:pPr>
                            <w:r>
                              <w:rPr>
                                <w:rFonts w:eastAsia="Times New Roman"/>
                                <w:color w:val="000000"/>
                              </w:rPr>
                              <w:t>55.4</w:t>
                            </w:r>
                          </w:p>
                        </w:tc>
                      </w:tr>
                      <w:tr w:rsidR="002E03BD" w:rsidRPr="00FD1267" w14:paraId="7D8D136D" w14:textId="77777777" w:rsidTr="00EE752B">
                        <w:trPr>
                          <w:trHeight w:val="287"/>
                          <w:jc w:val="center"/>
                        </w:trPr>
                        <w:tc>
                          <w:tcPr>
                            <w:tcW w:w="1724" w:type="dxa"/>
                            <w:tcBorders>
                              <w:top w:val="nil"/>
                              <w:left w:val="nil"/>
                              <w:bottom w:val="single" w:sz="8" w:space="0" w:color="auto"/>
                              <w:right w:val="nil"/>
                            </w:tcBorders>
                            <w:shd w:val="clear" w:color="auto" w:fill="auto"/>
                            <w:noWrap/>
                            <w:vAlign w:val="bottom"/>
                            <w:hideMark/>
                          </w:tcPr>
                          <w:p w14:paraId="6B224895" w14:textId="77777777" w:rsidR="002E03BD" w:rsidRPr="00B03E6D" w:rsidRDefault="002E03BD" w:rsidP="00EE752B">
                            <w:pPr>
                              <w:spacing w:line="240" w:lineRule="auto"/>
                              <w:ind w:firstLine="6"/>
                              <w:jc w:val="center"/>
                              <w:rPr>
                                <w:rFonts w:eastAsia="Times New Roman"/>
                                <w:b/>
                                <w:bCs/>
                                <w:color w:val="000000"/>
                              </w:rPr>
                            </w:pPr>
                            <w:r w:rsidRPr="00B03E6D">
                              <w:rPr>
                                <w:rFonts w:eastAsia="Times New Roman"/>
                                <w:b/>
                                <w:bCs/>
                                <w:color w:val="000000"/>
                              </w:rPr>
                              <w:t>Total</w:t>
                            </w:r>
                          </w:p>
                        </w:tc>
                        <w:tc>
                          <w:tcPr>
                            <w:tcW w:w="1052" w:type="dxa"/>
                            <w:gridSpan w:val="2"/>
                            <w:tcBorders>
                              <w:top w:val="nil"/>
                              <w:left w:val="nil"/>
                              <w:bottom w:val="single" w:sz="8" w:space="0" w:color="auto"/>
                              <w:right w:val="nil"/>
                            </w:tcBorders>
                            <w:shd w:val="clear" w:color="auto" w:fill="auto"/>
                            <w:noWrap/>
                            <w:vAlign w:val="bottom"/>
                            <w:hideMark/>
                          </w:tcPr>
                          <w:p w14:paraId="1D476BA0"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2</w:t>
                            </w:r>
                            <w:r>
                              <w:rPr>
                                <w:rFonts w:eastAsia="Times New Roman"/>
                                <w:color w:val="000000"/>
                              </w:rPr>
                              <w:t>76</w:t>
                            </w:r>
                          </w:p>
                        </w:tc>
                        <w:tc>
                          <w:tcPr>
                            <w:tcW w:w="1459" w:type="dxa"/>
                            <w:gridSpan w:val="2"/>
                            <w:tcBorders>
                              <w:top w:val="nil"/>
                              <w:left w:val="nil"/>
                              <w:bottom w:val="single" w:sz="8" w:space="0" w:color="auto"/>
                              <w:right w:val="nil"/>
                            </w:tcBorders>
                            <w:shd w:val="clear" w:color="auto" w:fill="auto"/>
                            <w:noWrap/>
                            <w:vAlign w:val="bottom"/>
                            <w:hideMark/>
                          </w:tcPr>
                          <w:p w14:paraId="57F89764" w14:textId="77777777" w:rsidR="002E03BD" w:rsidRPr="00B03E6D" w:rsidRDefault="002E03BD" w:rsidP="00EE752B">
                            <w:pPr>
                              <w:spacing w:line="240" w:lineRule="auto"/>
                              <w:ind w:firstLine="6"/>
                              <w:jc w:val="center"/>
                              <w:rPr>
                                <w:rFonts w:eastAsia="Times New Roman"/>
                                <w:color w:val="000000"/>
                              </w:rPr>
                            </w:pPr>
                            <w:r>
                              <w:rPr>
                                <w:rFonts w:eastAsia="Times New Roman"/>
                                <w:color w:val="000000"/>
                              </w:rPr>
                              <w:t>100.0</w:t>
                            </w:r>
                            <w:r w:rsidRPr="00B03E6D">
                              <w:rPr>
                                <w:rFonts w:eastAsia="Times New Roman"/>
                                <w:color w:val="000000"/>
                              </w:rPr>
                              <w:t>%</w:t>
                            </w:r>
                          </w:p>
                        </w:tc>
                        <w:tc>
                          <w:tcPr>
                            <w:tcW w:w="1052" w:type="dxa"/>
                            <w:gridSpan w:val="3"/>
                            <w:tcBorders>
                              <w:top w:val="nil"/>
                              <w:left w:val="nil"/>
                              <w:bottom w:val="single" w:sz="8" w:space="0" w:color="auto"/>
                              <w:right w:val="nil"/>
                            </w:tcBorders>
                            <w:shd w:val="clear" w:color="auto" w:fill="auto"/>
                            <w:noWrap/>
                            <w:vAlign w:val="bottom"/>
                            <w:hideMark/>
                          </w:tcPr>
                          <w:p w14:paraId="76D4AEFE"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253</w:t>
                            </w:r>
                          </w:p>
                        </w:tc>
                        <w:tc>
                          <w:tcPr>
                            <w:tcW w:w="1459" w:type="dxa"/>
                            <w:gridSpan w:val="2"/>
                            <w:tcBorders>
                              <w:top w:val="nil"/>
                              <w:left w:val="nil"/>
                              <w:bottom w:val="single" w:sz="8" w:space="0" w:color="auto"/>
                              <w:right w:val="nil"/>
                            </w:tcBorders>
                            <w:shd w:val="clear" w:color="auto" w:fill="auto"/>
                            <w:noWrap/>
                            <w:vAlign w:val="bottom"/>
                            <w:hideMark/>
                          </w:tcPr>
                          <w:p w14:paraId="584A340B"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100.0%</w:t>
                            </w:r>
                          </w:p>
                        </w:tc>
                        <w:tc>
                          <w:tcPr>
                            <w:tcW w:w="1300" w:type="dxa"/>
                            <w:gridSpan w:val="2"/>
                            <w:tcBorders>
                              <w:top w:val="nil"/>
                              <w:left w:val="nil"/>
                              <w:bottom w:val="single" w:sz="8" w:space="0" w:color="auto"/>
                              <w:right w:val="nil"/>
                            </w:tcBorders>
                            <w:shd w:val="clear" w:color="auto" w:fill="auto"/>
                            <w:noWrap/>
                            <w:vAlign w:val="bottom"/>
                            <w:hideMark/>
                          </w:tcPr>
                          <w:p w14:paraId="31BB67E2" w14:textId="77777777" w:rsidR="002E03BD" w:rsidRPr="00B03E6D" w:rsidRDefault="002E03BD" w:rsidP="00EE752B">
                            <w:pPr>
                              <w:spacing w:line="240" w:lineRule="auto"/>
                              <w:ind w:firstLine="6"/>
                              <w:jc w:val="center"/>
                              <w:rPr>
                                <w:rFonts w:eastAsia="Times New Roman"/>
                                <w:color w:val="000000"/>
                              </w:rPr>
                            </w:pPr>
                            <w:r w:rsidRPr="00B03E6D">
                              <w:rPr>
                                <w:rFonts w:eastAsia="Times New Roman"/>
                                <w:color w:val="000000"/>
                              </w:rPr>
                              <w:t>104.4</w:t>
                            </w:r>
                          </w:p>
                        </w:tc>
                      </w:tr>
                      <w:tr w:rsidR="002E03BD" w:rsidRPr="00FD1267" w14:paraId="6A7510F5" w14:textId="77777777" w:rsidTr="00EE752B">
                        <w:trPr>
                          <w:gridAfter w:val="1"/>
                          <w:wAfter w:w="28" w:type="dxa"/>
                          <w:trHeight w:val="304"/>
                          <w:jc w:val="center"/>
                        </w:trPr>
                        <w:tc>
                          <w:tcPr>
                            <w:tcW w:w="8018" w:type="dxa"/>
                            <w:gridSpan w:val="11"/>
                            <w:tcBorders>
                              <w:top w:val="nil"/>
                              <w:left w:val="nil"/>
                              <w:bottom w:val="single" w:sz="8" w:space="0" w:color="auto"/>
                              <w:right w:val="nil"/>
                            </w:tcBorders>
                            <w:shd w:val="clear" w:color="auto" w:fill="auto"/>
                            <w:noWrap/>
                            <w:vAlign w:val="bottom"/>
                            <w:hideMark/>
                          </w:tcPr>
                          <w:p w14:paraId="282F43FF" w14:textId="77777777" w:rsidR="002E03BD" w:rsidRDefault="002E03BD" w:rsidP="00EE752B">
                            <w:pPr>
                              <w:pStyle w:val="Caption"/>
                              <w:jc w:val="center"/>
                              <w:rPr>
                                <w:i w:val="0"/>
                                <w:color w:val="000000" w:themeColor="text1"/>
                                <w:sz w:val="24"/>
                                <w:szCs w:val="24"/>
                              </w:rPr>
                            </w:pPr>
                            <w:bookmarkStart w:id="11" w:name="_Ref483262634"/>
                            <w:bookmarkStart w:id="12" w:name="_Toc486333186"/>
                            <w:bookmarkStart w:id="13" w:name="_Ref481150030"/>
                          </w:p>
                          <w:p w14:paraId="385049CE" w14:textId="77777777" w:rsidR="002E03BD" w:rsidRPr="003E07F7" w:rsidRDefault="002E03BD" w:rsidP="00EE752B">
                            <w:pPr>
                              <w:pStyle w:val="Caption"/>
                              <w:jc w:val="center"/>
                              <w:rPr>
                                <w:bCs/>
                                <w:i w:val="0"/>
                                <w:noProof/>
                                <w:color w:val="000000" w:themeColor="text1"/>
                                <w:sz w:val="24"/>
                                <w:szCs w:val="24"/>
                              </w:rPr>
                            </w:pPr>
                            <w:r w:rsidRPr="005D618D">
                              <w:rPr>
                                <w:i w:val="0"/>
                                <w:color w:val="000000" w:themeColor="text1"/>
                                <w:sz w:val="24"/>
                                <w:szCs w:val="24"/>
                              </w:rPr>
                              <w:t xml:space="preserve">Table </w:t>
                            </w:r>
                            <w:bookmarkEnd w:id="11"/>
                            <w:r>
                              <w:rPr>
                                <w:i w:val="0"/>
                                <w:color w:val="000000" w:themeColor="text1"/>
                                <w:sz w:val="24"/>
                                <w:szCs w:val="24"/>
                              </w:rPr>
                              <w:t>2</w:t>
                            </w:r>
                            <w:r w:rsidRPr="005D618D">
                              <w:rPr>
                                <w:bCs/>
                                <w:i w:val="0"/>
                                <w:noProof/>
                                <w:color w:val="000000" w:themeColor="text1"/>
                                <w:sz w:val="24"/>
                                <w:szCs w:val="24"/>
                              </w:rPr>
                              <w:t>.</w:t>
                            </w:r>
                            <w:r w:rsidRPr="00B03E6D">
                              <w:rPr>
                                <w:bCs/>
                                <w:i w:val="0"/>
                                <w:noProof/>
                                <w:color w:val="000000" w:themeColor="text1"/>
                                <w:sz w:val="24"/>
                                <w:szCs w:val="24"/>
                              </w:rPr>
                              <w:t xml:space="preserve"> </w:t>
                            </w:r>
                            <w:r w:rsidRPr="00B03E6D">
                              <w:rPr>
                                <w:i w:val="0"/>
                                <w:color w:val="000000" w:themeColor="text1"/>
                                <w:sz w:val="24"/>
                                <w:szCs w:val="24"/>
                              </w:rPr>
                              <w:t>File statistics for the full training set.</w:t>
                            </w:r>
                            <w:bookmarkEnd w:id="12"/>
                          </w:p>
                          <w:p w14:paraId="7B2C3834"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Training</w:t>
                            </w:r>
                          </w:p>
                        </w:tc>
                      </w:tr>
                      <w:tr w:rsidR="002E03BD" w:rsidRPr="00FD1267" w14:paraId="79D8AA3B" w14:textId="77777777" w:rsidTr="00EE752B">
                        <w:trPr>
                          <w:gridAfter w:val="1"/>
                          <w:wAfter w:w="28" w:type="dxa"/>
                          <w:trHeight w:val="304"/>
                          <w:jc w:val="center"/>
                        </w:trPr>
                        <w:tc>
                          <w:tcPr>
                            <w:tcW w:w="1874" w:type="dxa"/>
                            <w:gridSpan w:val="2"/>
                            <w:tcBorders>
                              <w:top w:val="nil"/>
                              <w:left w:val="nil"/>
                              <w:bottom w:val="double" w:sz="6" w:space="0" w:color="auto"/>
                              <w:right w:val="nil"/>
                            </w:tcBorders>
                            <w:shd w:val="clear" w:color="auto" w:fill="auto"/>
                            <w:noWrap/>
                            <w:vAlign w:val="bottom"/>
                            <w:hideMark/>
                          </w:tcPr>
                          <w:p w14:paraId="281880C4"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Description</w:t>
                            </w:r>
                          </w:p>
                        </w:tc>
                        <w:tc>
                          <w:tcPr>
                            <w:tcW w:w="2406" w:type="dxa"/>
                            <w:gridSpan w:val="4"/>
                            <w:tcBorders>
                              <w:top w:val="nil"/>
                              <w:left w:val="nil"/>
                              <w:bottom w:val="double" w:sz="6" w:space="0" w:color="auto"/>
                              <w:right w:val="nil"/>
                            </w:tcBorders>
                            <w:shd w:val="clear" w:color="auto" w:fill="auto"/>
                            <w:noWrap/>
                            <w:vAlign w:val="bottom"/>
                            <w:hideMark/>
                          </w:tcPr>
                          <w:p w14:paraId="4F10990C"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Files</w:t>
                            </w:r>
                          </w:p>
                        </w:tc>
                        <w:tc>
                          <w:tcPr>
                            <w:tcW w:w="2406" w:type="dxa"/>
                            <w:gridSpan w:val="3"/>
                            <w:tcBorders>
                              <w:top w:val="nil"/>
                              <w:left w:val="nil"/>
                              <w:bottom w:val="double" w:sz="6" w:space="0" w:color="auto"/>
                              <w:right w:val="nil"/>
                            </w:tcBorders>
                            <w:shd w:val="clear" w:color="auto" w:fill="auto"/>
                            <w:noWrap/>
                            <w:vAlign w:val="bottom"/>
                            <w:hideMark/>
                          </w:tcPr>
                          <w:p w14:paraId="4ACC43E4"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Patients</w:t>
                            </w:r>
                          </w:p>
                        </w:tc>
                        <w:tc>
                          <w:tcPr>
                            <w:tcW w:w="1332" w:type="dxa"/>
                            <w:gridSpan w:val="2"/>
                            <w:tcBorders>
                              <w:top w:val="nil"/>
                              <w:left w:val="nil"/>
                              <w:bottom w:val="double" w:sz="6" w:space="0" w:color="auto"/>
                              <w:right w:val="nil"/>
                            </w:tcBorders>
                            <w:shd w:val="clear" w:color="auto" w:fill="auto"/>
                            <w:noWrap/>
                            <w:vAlign w:val="bottom"/>
                            <w:hideMark/>
                          </w:tcPr>
                          <w:p w14:paraId="19555633" w14:textId="77777777" w:rsidR="002E03BD" w:rsidRPr="00B03E6D" w:rsidRDefault="002E03BD" w:rsidP="00EE752B">
                            <w:pPr>
                              <w:spacing w:line="240" w:lineRule="auto"/>
                              <w:jc w:val="center"/>
                              <w:rPr>
                                <w:rFonts w:eastAsia="Times New Roman"/>
                                <w:b/>
                                <w:bCs/>
                                <w:color w:val="000000"/>
                              </w:rPr>
                            </w:pPr>
                            <w:r>
                              <w:rPr>
                                <w:rFonts w:eastAsia="Times New Roman"/>
                                <w:b/>
                                <w:bCs/>
                                <w:color w:val="000000"/>
                              </w:rPr>
                              <w:t>H</w:t>
                            </w:r>
                            <w:r w:rsidRPr="00B03E6D">
                              <w:rPr>
                                <w:rFonts w:eastAsia="Times New Roman"/>
                                <w:b/>
                                <w:bCs/>
                                <w:color w:val="000000"/>
                              </w:rPr>
                              <w:t>ours</w:t>
                            </w:r>
                          </w:p>
                        </w:tc>
                      </w:tr>
                      <w:tr w:rsidR="002E03BD" w:rsidRPr="00FD1267" w14:paraId="03072BBB" w14:textId="77777777" w:rsidTr="00EE752B">
                        <w:trPr>
                          <w:gridAfter w:val="1"/>
                          <w:wAfter w:w="28" w:type="dxa"/>
                          <w:trHeight w:val="304"/>
                          <w:jc w:val="center"/>
                        </w:trPr>
                        <w:tc>
                          <w:tcPr>
                            <w:tcW w:w="1874" w:type="dxa"/>
                            <w:gridSpan w:val="2"/>
                            <w:tcBorders>
                              <w:top w:val="nil"/>
                              <w:left w:val="nil"/>
                              <w:bottom w:val="nil"/>
                              <w:right w:val="nil"/>
                            </w:tcBorders>
                            <w:shd w:val="clear" w:color="auto" w:fill="auto"/>
                            <w:noWrap/>
                            <w:vAlign w:val="bottom"/>
                            <w:hideMark/>
                          </w:tcPr>
                          <w:p w14:paraId="0807931F"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Abnormal</w:t>
                            </w:r>
                          </w:p>
                        </w:tc>
                        <w:tc>
                          <w:tcPr>
                            <w:tcW w:w="968" w:type="dxa"/>
                            <w:gridSpan w:val="2"/>
                            <w:tcBorders>
                              <w:top w:val="nil"/>
                              <w:left w:val="nil"/>
                              <w:bottom w:val="nil"/>
                              <w:right w:val="nil"/>
                            </w:tcBorders>
                            <w:shd w:val="clear" w:color="auto" w:fill="auto"/>
                            <w:noWrap/>
                            <w:vAlign w:val="bottom"/>
                            <w:hideMark/>
                          </w:tcPr>
                          <w:p w14:paraId="25A3BF24"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13</w:t>
                            </w:r>
                            <w:r>
                              <w:rPr>
                                <w:rFonts w:eastAsia="Times New Roman"/>
                                <w:color w:val="000000"/>
                              </w:rPr>
                              <w:t>46</w:t>
                            </w:r>
                          </w:p>
                        </w:tc>
                        <w:tc>
                          <w:tcPr>
                            <w:tcW w:w="1438" w:type="dxa"/>
                            <w:gridSpan w:val="2"/>
                            <w:tcBorders>
                              <w:top w:val="nil"/>
                              <w:left w:val="nil"/>
                              <w:bottom w:val="nil"/>
                              <w:right w:val="nil"/>
                            </w:tcBorders>
                            <w:shd w:val="clear" w:color="auto" w:fill="auto"/>
                            <w:noWrap/>
                            <w:vAlign w:val="bottom"/>
                            <w:hideMark/>
                          </w:tcPr>
                          <w:p w14:paraId="15E8885F" w14:textId="77777777" w:rsidR="002E03BD" w:rsidRPr="00B03E6D" w:rsidRDefault="002E03BD" w:rsidP="00EE752B">
                            <w:pPr>
                              <w:spacing w:line="240" w:lineRule="auto"/>
                              <w:jc w:val="center"/>
                              <w:rPr>
                                <w:rFonts w:eastAsia="Times New Roman"/>
                                <w:color w:val="000000"/>
                              </w:rPr>
                            </w:pPr>
                            <w:r>
                              <w:rPr>
                                <w:rFonts w:eastAsia="Times New Roman"/>
                                <w:color w:val="000000"/>
                              </w:rPr>
                              <w:t>50.2</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14C45225"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899</w:t>
                            </w:r>
                          </w:p>
                        </w:tc>
                        <w:tc>
                          <w:tcPr>
                            <w:tcW w:w="1438" w:type="dxa"/>
                            <w:gridSpan w:val="2"/>
                            <w:tcBorders>
                              <w:top w:val="nil"/>
                              <w:left w:val="nil"/>
                              <w:bottom w:val="nil"/>
                              <w:right w:val="nil"/>
                            </w:tcBorders>
                            <w:shd w:val="clear" w:color="auto" w:fill="auto"/>
                            <w:noWrap/>
                            <w:vAlign w:val="bottom"/>
                            <w:hideMark/>
                          </w:tcPr>
                          <w:p w14:paraId="4A9020AB" w14:textId="77777777" w:rsidR="002E03BD" w:rsidRPr="00B03E6D" w:rsidRDefault="002E03BD" w:rsidP="00EE752B">
                            <w:pPr>
                              <w:spacing w:line="240" w:lineRule="auto"/>
                              <w:jc w:val="center"/>
                              <w:rPr>
                                <w:rFonts w:eastAsia="Times New Roman"/>
                                <w:color w:val="000000"/>
                              </w:rPr>
                            </w:pPr>
                            <w:r>
                              <w:rPr>
                                <w:rFonts w:eastAsia="Times New Roman"/>
                                <w:color w:val="000000"/>
                              </w:rPr>
                              <w:t>42.1</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1642280D"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546.4</w:t>
                            </w:r>
                          </w:p>
                        </w:tc>
                      </w:tr>
                      <w:tr w:rsidR="002E03BD" w:rsidRPr="00FD1267" w14:paraId="5B25B068" w14:textId="77777777" w:rsidTr="00EE752B">
                        <w:trPr>
                          <w:gridAfter w:val="1"/>
                          <w:wAfter w:w="28" w:type="dxa"/>
                          <w:trHeight w:val="292"/>
                          <w:jc w:val="center"/>
                        </w:trPr>
                        <w:tc>
                          <w:tcPr>
                            <w:tcW w:w="1874" w:type="dxa"/>
                            <w:gridSpan w:val="2"/>
                            <w:tcBorders>
                              <w:top w:val="nil"/>
                              <w:left w:val="nil"/>
                              <w:bottom w:val="nil"/>
                              <w:right w:val="nil"/>
                            </w:tcBorders>
                            <w:shd w:val="clear" w:color="auto" w:fill="auto"/>
                            <w:noWrap/>
                            <w:vAlign w:val="bottom"/>
                            <w:hideMark/>
                          </w:tcPr>
                          <w:p w14:paraId="45255078"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Normal</w:t>
                            </w:r>
                          </w:p>
                        </w:tc>
                        <w:tc>
                          <w:tcPr>
                            <w:tcW w:w="968" w:type="dxa"/>
                            <w:gridSpan w:val="2"/>
                            <w:tcBorders>
                              <w:top w:val="nil"/>
                              <w:left w:val="nil"/>
                              <w:bottom w:val="nil"/>
                              <w:right w:val="nil"/>
                            </w:tcBorders>
                            <w:shd w:val="clear" w:color="auto" w:fill="auto"/>
                            <w:noWrap/>
                            <w:vAlign w:val="bottom"/>
                            <w:hideMark/>
                          </w:tcPr>
                          <w:p w14:paraId="438CD387"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13</w:t>
                            </w:r>
                            <w:r>
                              <w:rPr>
                                <w:rFonts w:eastAsia="Times New Roman"/>
                                <w:color w:val="000000"/>
                              </w:rPr>
                              <w:t>71</w:t>
                            </w:r>
                          </w:p>
                        </w:tc>
                        <w:tc>
                          <w:tcPr>
                            <w:tcW w:w="1438" w:type="dxa"/>
                            <w:gridSpan w:val="2"/>
                            <w:tcBorders>
                              <w:top w:val="nil"/>
                              <w:left w:val="nil"/>
                              <w:bottom w:val="nil"/>
                              <w:right w:val="nil"/>
                            </w:tcBorders>
                            <w:shd w:val="clear" w:color="auto" w:fill="auto"/>
                            <w:noWrap/>
                            <w:vAlign w:val="bottom"/>
                            <w:hideMark/>
                          </w:tcPr>
                          <w:p w14:paraId="0C9BBAE9" w14:textId="77777777" w:rsidR="002E03BD" w:rsidRPr="00B03E6D" w:rsidRDefault="002E03BD" w:rsidP="00EE752B">
                            <w:pPr>
                              <w:spacing w:line="240" w:lineRule="auto"/>
                              <w:jc w:val="center"/>
                              <w:rPr>
                                <w:rFonts w:eastAsia="Times New Roman"/>
                                <w:color w:val="000000"/>
                              </w:rPr>
                            </w:pPr>
                            <w:r>
                              <w:rPr>
                                <w:rFonts w:eastAsia="Times New Roman"/>
                                <w:color w:val="000000"/>
                              </w:rPr>
                              <w:t>49.8</w:t>
                            </w:r>
                            <w:r w:rsidRPr="00B03E6D">
                              <w:rPr>
                                <w:rFonts w:eastAsia="Times New Roman"/>
                                <w:color w:val="000000"/>
                              </w:rPr>
                              <w:t>%</w:t>
                            </w:r>
                          </w:p>
                        </w:tc>
                        <w:tc>
                          <w:tcPr>
                            <w:tcW w:w="968" w:type="dxa"/>
                            <w:tcBorders>
                              <w:top w:val="nil"/>
                              <w:left w:val="nil"/>
                              <w:bottom w:val="nil"/>
                              <w:right w:val="nil"/>
                            </w:tcBorders>
                            <w:shd w:val="clear" w:color="auto" w:fill="auto"/>
                            <w:noWrap/>
                            <w:vAlign w:val="bottom"/>
                            <w:hideMark/>
                          </w:tcPr>
                          <w:p w14:paraId="4D5E4074"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1239</w:t>
                            </w:r>
                          </w:p>
                        </w:tc>
                        <w:tc>
                          <w:tcPr>
                            <w:tcW w:w="1438" w:type="dxa"/>
                            <w:gridSpan w:val="2"/>
                            <w:tcBorders>
                              <w:top w:val="nil"/>
                              <w:left w:val="nil"/>
                              <w:bottom w:val="nil"/>
                              <w:right w:val="nil"/>
                            </w:tcBorders>
                            <w:shd w:val="clear" w:color="auto" w:fill="auto"/>
                            <w:noWrap/>
                            <w:vAlign w:val="bottom"/>
                            <w:hideMark/>
                          </w:tcPr>
                          <w:p w14:paraId="33DB8ABE" w14:textId="77777777" w:rsidR="002E03BD" w:rsidRPr="00B03E6D" w:rsidRDefault="002E03BD" w:rsidP="00EE752B">
                            <w:pPr>
                              <w:spacing w:line="240" w:lineRule="auto"/>
                              <w:jc w:val="center"/>
                              <w:rPr>
                                <w:rFonts w:eastAsia="Times New Roman"/>
                                <w:color w:val="000000"/>
                              </w:rPr>
                            </w:pPr>
                            <w:r>
                              <w:rPr>
                                <w:rFonts w:eastAsia="Times New Roman"/>
                                <w:color w:val="000000"/>
                              </w:rPr>
                              <w:t>58.0</w:t>
                            </w:r>
                            <w:r w:rsidRPr="00B03E6D">
                              <w:rPr>
                                <w:rFonts w:eastAsia="Times New Roman"/>
                                <w:color w:val="000000"/>
                              </w:rPr>
                              <w:t>%</w:t>
                            </w:r>
                          </w:p>
                        </w:tc>
                        <w:tc>
                          <w:tcPr>
                            <w:tcW w:w="1332" w:type="dxa"/>
                            <w:gridSpan w:val="2"/>
                            <w:tcBorders>
                              <w:top w:val="nil"/>
                              <w:left w:val="nil"/>
                              <w:bottom w:val="nil"/>
                              <w:right w:val="nil"/>
                            </w:tcBorders>
                            <w:shd w:val="clear" w:color="auto" w:fill="auto"/>
                            <w:noWrap/>
                            <w:vAlign w:val="bottom"/>
                            <w:hideMark/>
                          </w:tcPr>
                          <w:p w14:paraId="08666462" w14:textId="77777777" w:rsidR="002E03BD" w:rsidRPr="00B03E6D" w:rsidRDefault="002E03BD" w:rsidP="00EE752B">
                            <w:pPr>
                              <w:spacing w:line="240" w:lineRule="auto"/>
                              <w:jc w:val="center"/>
                              <w:rPr>
                                <w:rFonts w:eastAsia="Times New Roman"/>
                                <w:color w:val="000000"/>
                              </w:rPr>
                            </w:pPr>
                            <w:r>
                              <w:rPr>
                                <w:rFonts w:eastAsia="Times New Roman"/>
                                <w:color w:val="000000"/>
                              </w:rPr>
                              <w:t>518.3</w:t>
                            </w:r>
                          </w:p>
                        </w:tc>
                      </w:tr>
                      <w:tr w:rsidR="002E03BD" w:rsidRPr="00FD1267" w14:paraId="1D143FE5" w14:textId="77777777" w:rsidTr="00EE752B">
                        <w:trPr>
                          <w:gridAfter w:val="1"/>
                          <w:wAfter w:w="28" w:type="dxa"/>
                          <w:trHeight w:val="304"/>
                          <w:jc w:val="center"/>
                        </w:trPr>
                        <w:tc>
                          <w:tcPr>
                            <w:tcW w:w="1874" w:type="dxa"/>
                            <w:gridSpan w:val="2"/>
                            <w:tcBorders>
                              <w:top w:val="nil"/>
                              <w:left w:val="nil"/>
                              <w:bottom w:val="single" w:sz="8" w:space="0" w:color="auto"/>
                              <w:right w:val="nil"/>
                            </w:tcBorders>
                            <w:shd w:val="clear" w:color="auto" w:fill="auto"/>
                            <w:noWrap/>
                            <w:vAlign w:val="bottom"/>
                            <w:hideMark/>
                          </w:tcPr>
                          <w:p w14:paraId="4FED7772" w14:textId="77777777" w:rsidR="002E03BD" w:rsidRPr="00B03E6D" w:rsidRDefault="002E03BD" w:rsidP="00EE752B">
                            <w:pPr>
                              <w:spacing w:line="240" w:lineRule="auto"/>
                              <w:jc w:val="center"/>
                              <w:rPr>
                                <w:rFonts w:eastAsia="Times New Roman"/>
                                <w:b/>
                                <w:bCs/>
                                <w:color w:val="000000"/>
                              </w:rPr>
                            </w:pPr>
                            <w:r w:rsidRPr="00B03E6D">
                              <w:rPr>
                                <w:rFonts w:eastAsia="Times New Roman"/>
                                <w:b/>
                                <w:bCs/>
                                <w:color w:val="000000"/>
                              </w:rPr>
                              <w:t>Total</w:t>
                            </w:r>
                          </w:p>
                        </w:tc>
                        <w:tc>
                          <w:tcPr>
                            <w:tcW w:w="968" w:type="dxa"/>
                            <w:gridSpan w:val="2"/>
                            <w:tcBorders>
                              <w:top w:val="nil"/>
                              <w:left w:val="nil"/>
                              <w:bottom w:val="single" w:sz="8" w:space="0" w:color="auto"/>
                              <w:right w:val="nil"/>
                            </w:tcBorders>
                            <w:shd w:val="clear" w:color="auto" w:fill="auto"/>
                            <w:noWrap/>
                            <w:vAlign w:val="bottom"/>
                            <w:hideMark/>
                          </w:tcPr>
                          <w:p w14:paraId="640C3F4E"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27</w:t>
                            </w:r>
                            <w:r>
                              <w:rPr>
                                <w:rFonts w:eastAsia="Times New Roman"/>
                                <w:color w:val="000000"/>
                              </w:rPr>
                              <w:t>17</w:t>
                            </w:r>
                          </w:p>
                        </w:tc>
                        <w:tc>
                          <w:tcPr>
                            <w:tcW w:w="1438" w:type="dxa"/>
                            <w:gridSpan w:val="2"/>
                            <w:tcBorders>
                              <w:top w:val="nil"/>
                              <w:left w:val="nil"/>
                              <w:bottom w:val="single" w:sz="8" w:space="0" w:color="auto"/>
                              <w:right w:val="nil"/>
                            </w:tcBorders>
                            <w:shd w:val="clear" w:color="auto" w:fill="auto"/>
                            <w:noWrap/>
                            <w:vAlign w:val="bottom"/>
                            <w:hideMark/>
                          </w:tcPr>
                          <w:p w14:paraId="44E58CF2"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100.0%</w:t>
                            </w:r>
                          </w:p>
                        </w:tc>
                        <w:tc>
                          <w:tcPr>
                            <w:tcW w:w="968" w:type="dxa"/>
                            <w:tcBorders>
                              <w:top w:val="nil"/>
                              <w:left w:val="nil"/>
                              <w:bottom w:val="single" w:sz="8" w:space="0" w:color="auto"/>
                              <w:right w:val="nil"/>
                            </w:tcBorders>
                            <w:shd w:val="clear" w:color="auto" w:fill="auto"/>
                            <w:noWrap/>
                            <w:vAlign w:val="bottom"/>
                            <w:hideMark/>
                          </w:tcPr>
                          <w:p w14:paraId="355CF230"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2138</w:t>
                            </w:r>
                          </w:p>
                        </w:tc>
                        <w:tc>
                          <w:tcPr>
                            <w:tcW w:w="1438" w:type="dxa"/>
                            <w:gridSpan w:val="2"/>
                            <w:tcBorders>
                              <w:top w:val="nil"/>
                              <w:left w:val="nil"/>
                              <w:bottom w:val="single" w:sz="8" w:space="0" w:color="auto"/>
                              <w:right w:val="nil"/>
                            </w:tcBorders>
                            <w:shd w:val="clear" w:color="auto" w:fill="auto"/>
                            <w:noWrap/>
                            <w:vAlign w:val="bottom"/>
                            <w:hideMark/>
                          </w:tcPr>
                          <w:p w14:paraId="49C3DFD9"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100.0%</w:t>
                            </w:r>
                          </w:p>
                        </w:tc>
                        <w:tc>
                          <w:tcPr>
                            <w:tcW w:w="1332" w:type="dxa"/>
                            <w:gridSpan w:val="2"/>
                            <w:tcBorders>
                              <w:top w:val="nil"/>
                              <w:left w:val="nil"/>
                              <w:bottom w:val="single" w:sz="8" w:space="0" w:color="auto"/>
                              <w:right w:val="nil"/>
                            </w:tcBorders>
                            <w:shd w:val="clear" w:color="auto" w:fill="auto"/>
                            <w:noWrap/>
                            <w:vAlign w:val="bottom"/>
                            <w:hideMark/>
                          </w:tcPr>
                          <w:p w14:paraId="7A6F5B73" w14:textId="77777777" w:rsidR="002E03BD" w:rsidRPr="00B03E6D" w:rsidRDefault="002E03BD" w:rsidP="00EE752B">
                            <w:pPr>
                              <w:spacing w:line="240" w:lineRule="auto"/>
                              <w:jc w:val="center"/>
                              <w:rPr>
                                <w:rFonts w:eastAsia="Times New Roman"/>
                                <w:color w:val="000000"/>
                              </w:rPr>
                            </w:pPr>
                            <w:r w:rsidRPr="00B03E6D">
                              <w:rPr>
                                <w:rFonts w:eastAsia="Times New Roman"/>
                                <w:color w:val="000000"/>
                              </w:rPr>
                              <w:t>1064.7</w:t>
                            </w:r>
                          </w:p>
                        </w:tc>
                      </w:tr>
                      <w:bookmarkEnd w:id="13"/>
                    </w:tbl>
                    <w:p w14:paraId="2CE3E412" w14:textId="77777777" w:rsidR="002E03BD" w:rsidRPr="00B03E6D" w:rsidRDefault="002E03BD" w:rsidP="002E03BD">
                      <w:pPr>
                        <w:pStyle w:val="Caption"/>
                        <w:jc w:val="center"/>
                        <w:rPr>
                          <w:bCs/>
                          <w:i w:val="0"/>
                          <w:noProof/>
                          <w:color w:val="000000" w:themeColor="text1"/>
                          <w:sz w:val="24"/>
                          <w:szCs w:val="24"/>
                        </w:rPr>
                      </w:pPr>
                    </w:p>
                  </w:txbxContent>
                </v:textbox>
                <w10:wrap type="square" anchorx="margin" anchory="margin"/>
              </v:shape>
            </w:pict>
          </mc:Fallback>
        </mc:AlternateContent>
      </w:r>
    </w:p>
    <w:p w14:paraId="36C0F44C" w14:textId="77777777" w:rsidR="002E03BD" w:rsidRDefault="002E03BD" w:rsidP="002E03BD">
      <w:pPr>
        <w:rPr>
          <w:rFonts w:ascii="Calisto MT" w:hAnsi="Calisto MT" w:cs="Times New Roman"/>
          <w:sz w:val="28"/>
          <w:szCs w:val="28"/>
        </w:rPr>
      </w:pPr>
    </w:p>
    <w:p w14:paraId="2368E80B" w14:textId="77777777" w:rsidR="002E03BD" w:rsidRDefault="002E03BD" w:rsidP="002E03BD">
      <w:pPr>
        <w:rPr>
          <w:rFonts w:ascii="Calisto MT" w:hAnsi="Calisto MT" w:cs="Times New Roman"/>
          <w:sz w:val="28"/>
          <w:szCs w:val="28"/>
        </w:rPr>
      </w:pPr>
    </w:p>
    <w:p w14:paraId="0A9ABF12" w14:textId="77777777" w:rsidR="002E03BD" w:rsidRDefault="002E03BD" w:rsidP="002E03BD">
      <w:pPr>
        <w:jc w:val="center"/>
        <w:rPr>
          <w:rFonts w:ascii="Calisto MT" w:hAnsi="Calisto MT" w:cs="Times New Roman"/>
          <w:sz w:val="28"/>
          <w:szCs w:val="28"/>
        </w:rPr>
      </w:pPr>
      <w:r>
        <w:rPr>
          <w:rFonts w:ascii="Calisto MT" w:hAnsi="Calisto MT" w:cs="Times New Roman"/>
          <w:sz w:val="28"/>
          <w:szCs w:val="28"/>
        </w:rPr>
        <w:br w:type="page"/>
      </w:r>
      <w:r>
        <w:rPr>
          <w:rFonts w:ascii="Calisto MT" w:hAnsi="Calisto MT" w:cs="Times New Roman"/>
          <w:noProof/>
          <w:sz w:val="28"/>
          <w:szCs w:val="28"/>
        </w:rPr>
        <w:lastRenderedPageBreak/>
        <w:drawing>
          <wp:inline distT="0" distB="0" distL="0" distR="0" wp14:anchorId="1A1A5686" wp14:editId="7F7618CF">
            <wp:extent cx="6048930" cy="40843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6447" cy="4102900"/>
                    </a:xfrm>
                    <a:prstGeom prst="rect">
                      <a:avLst/>
                    </a:prstGeom>
                    <a:noFill/>
                    <a:ln>
                      <a:noFill/>
                    </a:ln>
                  </pic:spPr>
                </pic:pic>
              </a:graphicData>
            </a:graphic>
          </wp:inline>
        </w:drawing>
      </w:r>
    </w:p>
    <w:p w14:paraId="6DA0DD8B" w14:textId="77777777" w:rsidR="002E03BD" w:rsidRDefault="002E03BD" w:rsidP="002E03BD">
      <w:pPr>
        <w:rPr>
          <w:rFonts w:ascii="Calisto MT" w:hAnsi="Calisto MT" w:cs="Times New Roman"/>
          <w:sz w:val="28"/>
          <w:szCs w:val="28"/>
        </w:rPr>
      </w:pPr>
    </w:p>
    <w:p w14:paraId="4F600CB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we can see an example of EEG signal. In the above figure one of them is normal and another one is abnormal. From visually analysing the figure, we are able to see that the normal one is having a uniform band of voltage that holds from 5-25. </w:t>
      </w:r>
    </w:p>
    <w:p w14:paraId="32D3AB0F" w14:textId="77777777" w:rsidR="002E03BD" w:rsidRPr="00BE383A"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for the abnormal, we can see that it is having a band of non-uniform voltage. It is also having some spikes.</w:t>
      </w:r>
    </w:p>
    <w:p w14:paraId="7D56203C" w14:textId="77777777" w:rsidR="002E03BD" w:rsidRDefault="002E03BD" w:rsidP="002E03BD">
      <w:pPr>
        <w:rPr>
          <w:rFonts w:ascii="Calisto MT" w:hAnsi="Calisto MT" w:cs="Times New Roman"/>
          <w:sz w:val="28"/>
          <w:szCs w:val="28"/>
        </w:rPr>
      </w:pPr>
    </w:p>
    <w:p w14:paraId="6C1F8A11" w14:textId="77777777" w:rsidR="002E03BD" w:rsidRDefault="002E03BD" w:rsidP="002E03BD">
      <w:pPr>
        <w:rPr>
          <w:rFonts w:ascii="Calisto MT" w:hAnsi="Calisto MT" w:cs="Times New Roman"/>
          <w:sz w:val="28"/>
          <w:szCs w:val="28"/>
        </w:rPr>
      </w:pPr>
    </w:p>
    <w:p w14:paraId="11009A27" w14:textId="77777777" w:rsidR="002E03BD" w:rsidRDefault="002E03BD" w:rsidP="002E03BD">
      <w:pPr>
        <w:rPr>
          <w:rFonts w:ascii="Calisto MT" w:hAnsi="Calisto MT" w:cs="Times New Roman"/>
          <w:sz w:val="28"/>
          <w:szCs w:val="28"/>
        </w:rPr>
      </w:pPr>
    </w:p>
    <w:p w14:paraId="5F2673E7" w14:textId="77777777" w:rsidR="002E03BD" w:rsidRDefault="002E03BD" w:rsidP="002E03BD">
      <w:pPr>
        <w:rPr>
          <w:rFonts w:ascii="Calisto MT" w:hAnsi="Calisto MT" w:cs="Times New Roman"/>
          <w:sz w:val="28"/>
          <w:szCs w:val="28"/>
        </w:rPr>
      </w:pPr>
    </w:p>
    <w:p w14:paraId="6139456D" w14:textId="77777777" w:rsidR="002E03BD" w:rsidRDefault="002E03BD" w:rsidP="002E03BD">
      <w:pPr>
        <w:rPr>
          <w:rFonts w:ascii="Calisto MT" w:hAnsi="Calisto MT" w:cs="Times New Roman"/>
          <w:sz w:val="28"/>
          <w:szCs w:val="28"/>
        </w:rPr>
      </w:pPr>
    </w:p>
    <w:p w14:paraId="6D293EA3" w14:textId="77777777" w:rsidR="002E03BD" w:rsidRDefault="002E03BD" w:rsidP="002E03BD">
      <w:pPr>
        <w:rPr>
          <w:rFonts w:ascii="Calisto MT" w:hAnsi="Calisto MT" w:cs="Times New Roman"/>
          <w:sz w:val="28"/>
          <w:szCs w:val="28"/>
        </w:rPr>
      </w:pPr>
    </w:p>
    <w:p w14:paraId="6254DD76" w14:textId="77777777" w:rsidR="002E03BD" w:rsidRDefault="002E03BD" w:rsidP="002E03BD">
      <w:pPr>
        <w:rPr>
          <w:rFonts w:ascii="Calisto MT" w:hAnsi="Calisto MT" w:cs="Times New Roman"/>
          <w:sz w:val="28"/>
          <w:szCs w:val="28"/>
        </w:rPr>
      </w:pPr>
    </w:p>
    <w:p w14:paraId="6CC0E795" w14:textId="77777777" w:rsidR="002E03BD" w:rsidRDefault="002E03BD" w:rsidP="002E03BD">
      <w:pP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8138AA" w14:textId="77777777" w:rsidR="002E03BD" w:rsidRPr="001D27C5"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6.2.</w:t>
      </w:r>
      <w:r w:rsidRPr="001D27C5">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PRE-PROCESSING</w:t>
      </w:r>
    </w:p>
    <w:p w14:paraId="5B679D36"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06F716"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First of all, the dataset is in the form of EDF. So, to get the process this data into our useful data, we converted this EDF data into </w:t>
      </w:r>
      <w:proofErr w:type="spellStart"/>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w:t>
      </w:r>
      <w:proofErr w:type="spellEnd"/>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 data. Now we have a matrix of data on which we can apply several pre-processing techniques.</w:t>
      </w:r>
    </w:p>
    <w:p w14:paraId="7341D1FE"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21F6A8"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dataset has many nodes from which 21 signals of each data-point are picked and for this our accuracy increased by 10%.</w:t>
      </w:r>
    </w:p>
    <w:p w14:paraId="15006EC4"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5FF9D"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There are several pre-processing techniques that are available. As we wanted to use CNN based feature extraction in the next step, we had to use pre-processing techniques that would convert the signals into temporal frequency spectrum. Some of th</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techniques are spectrogram and </w:t>
      </w:r>
      <w:proofErr w:type="spellStart"/>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kurtograms</w:t>
      </w:r>
      <w:proofErr w:type="spellEnd"/>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4BFC89"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923C6B8" w14:textId="77777777" w:rsidR="002E03BD" w:rsidRPr="001D27C5" w:rsidRDefault="002E03BD" w:rsidP="002E03BD">
      <w:pPr>
        <w:rPr>
          <w:rFonts w:ascii="Calisto MT" w:hAnsi="Calisto MT"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We used both of these techniques to pre-process the data into spectrograms and </w:t>
      </w:r>
      <w:proofErr w:type="spellStart"/>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kurtograms</w:t>
      </w:r>
      <w:proofErr w:type="spellEnd"/>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stored them for the next step. This temporal frequency spectrum would be helpful in order to extract the features.</w:t>
      </w:r>
      <w:r w:rsidRPr="001D27C5">
        <w:rPr>
          <w:rFonts w:ascii="Calisto MT" w:hAnsi="Calisto MT"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8B6E77" w14:textId="77777777" w:rsidR="002E03BD" w:rsidRDefault="002E03BD" w:rsidP="002E03BD">
      <w:pPr>
        <w:rPr>
          <w:rFonts w:ascii="Calisto MT" w:hAnsi="Calisto MT" w:cs="Times New Roman"/>
          <w:noProof/>
          <w:sz w:val="28"/>
          <w:szCs w:val="28"/>
        </w:rPr>
      </w:pPr>
    </w:p>
    <w:tbl>
      <w:tblPr>
        <w:tblStyle w:val="TableGrid"/>
        <w:tblW w:w="0" w:type="auto"/>
        <w:tblLook w:val="04A0" w:firstRow="1" w:lastRow="0" w:firstColumn="1" w:lastColumn="0" w:noHBand="0" w:noVBand="1"/>
      </w:tblPr>
      <w:tblGrid>
        <w:gridCol w:w="4531"/>
        <w:gridCol w:w="4485"/>
      </w:tblGrid>
      <w:tr w:rsidR="002E03BD" w14:paraId="5D6E3C1C" w14:textId="77777777" w:rsidTr="0012650D">
        <w:trPr>
          <w:trHeight w:val="4138"/>
        </w:trPr>
        <w:tc>
          <w:tcPr>
            <w:tcW w:w="4916" w:type="dxa"/>
          </w:tcPr>
          <w:p w14:paraId="1C199B1B" w14:textId="77777777" w:rsidR="002E03BD" w:rsidRDefault="002E03BD" w:rsidP="0012650D">
            <w:pPr>
              <w:jc w:val="center"/>
              <w:rPr>
                <w:rFonts w:ascii="Calisto MT" w:hAnsi="Calisto MT" w:cs="Times New Roman"/>
                <w:sz w:val="28"/>
                <w:szCs w:val="28"/>
              </w:rPr>
            </w:pPr>
            <w:r>
              <w:rPr>
                <w:rFonts w:ascii="Calisto MT" w:hAnsi="Calisto MT" w:cs="Times New Roman"/>
                <w:noProof/>
                <w:sz w:val="28"/>
                <w:szCs w:val="28"/>
              </w:rPr>
              <w:lastRenderedPageBreak/>
              <w:drawing>
                <wp:inline distT="0" distB="0" distL="0" distR="0" wp14:anchorId="70A2BE00" wp14:editId="2E5FE922">
                  <wp:extent cx="223266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a:ln>
                            <a:noFill/>
                          </a:ln>
                        </pic:spPr>
                      </pic:pic>
                    </a:graphicData>
                  </a:graphic>
                </wp:inline>
              </w:drawing>
            </w:r>
          </w:p>
          <w:p w14:paraId="1D60266A" w14:textId="77777777" w:rsidR="002E03BD" w:rsidRPr="00BB140F" w:rsidRDefault="002E03BD" w:rsidP="0012650D">
            <w:pPr>
              <w:jc w:val="center"/>
              <w:rPr>
                <w:rFonts w:ascii="Calisto MT" w:hAnsi="Calisto MT" w:cs="Times New Roman"/>
                <w:b/>
                <w:bCs/>
                <w:sz w:val="28"/>
                <w:szCs w:val="28"/>
              </w:rPr>
            </w:pPr>
            <w:r>
              <w:rPr>
                <w:rFonts w:ascii="Calisto MT" w:hAnsi="Calisto MT" w:cs="Times New Roman"/>
                <w:b/>
                <w:bCs/>
                <w:sz w:val="28"/>
                <w:szCs w:val="28"/>
              </w:rPr>
              <w:t>Spectrogram</w:t>
            </w:r>
          </w:p>
        </w:tc>
        <w:tc>
          <w:tcPr>
            <w:tcW w:w="4916" w:type="dxa"/>
          </w:tcPr>
          <w:p w14:paraId="0CAE6E8D" w14:textId="77777777" w:rsidR="002E03BD" w:rsidRDefault="002E03BD" w:rsidP="0012650D">
            <w:pPr>
              <w:jc w:val="center"/>
              <w:rPr>
                <w:rFonts w:ascii="Calisto MT" w:hAnsi="Calisto MT" w:cs="Times New Roman"/>
                <w:sz w:val="28"/>
                <w:szCs w:val="28"/>
              </w:rPr>
            </w:pPr>
            <w:r>
              <w:rPr>
                <w:rFonts w:ascii="Calisto MT" w:hAnsi="Calisto MT" w:cs="Times New Roman"/>
                <w:noProof/>
                <w:sz w:val="28"/>
                <w:szCs w:val="28"/>
              </w:rPr>
              <w:drawing>
                <wp:inline distT="0" distB="0" distL="0" distR="0" wp14:anchorId="307F7CD1" wp14:editId="25E431FF">
                  <wp:extent cx="2141220" cy="20178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3700" cy="2029589"/>
                          </a:xfrm>
                          <a:prstGeom prst="rect">
                            <a:avLst/>
                          </a:prstGeom>
                          <a:noFill/>
                          <a:ln>
                            <a:noFill/>
                          </a:ln>
                        </pic:spPr>
                      </pic:pic>
                    </a:graphicData>
                  </a:graphic>
                </wp:inline>
              </w:drawing>
            </w:r>
          </w:p>
          <w:p w14:paraId="1AD3D9FD" w14:textId="77777777" w:rsidR="002E03BD" w:rsidRDefault="002E03BD" w:rsidP="0012650D">
            <w:pPr>
              <w:jc w:val="center"/>
              <w:rPr>
                <w:rFonts w:ascii="Calisto MT" w:hAnsi="Calisto MT" w:cs="Times New Roman"/>
                <w:sz w:val="28"/>
                <w:szCs w:val="28"/>
              </w:rPr>
            </w:pPr>
          </w:p>
          <w:p w14:paraId="4C5E6C51" w14:textId="77777777" w:rsidR="002E03BD" w:rsidRPr="00BB140F" w:rsidRDefault="002E03BD" w:rsidP="0012650D">
            <w:pPr>
              <w:jc w:val="center"/>
              <w:rPr>
                <w:rFonts w:ascii="Calisto MT" w:hAnsi="Calisto MT" w:cs="Times New Roman"/>
                <w:b/>
                <w:bCs/>
                <w:sz w:val="28"/>
                <w:szCs w:val="28"/>
              </w:rPr>
            </w:pPr>
            <w:proofErr w:type="spellStart"/>
            <w:r>
              <w:rPr>
                <w:rFonts w:ascii="Calisto MT" w:hAnsi="Calisto MT" w:cs="Times New Roman"/>
                <w:b/>
                <w:bCs/>
                <w:sz w:val="28"/>
                <w:szCs w:val="28"/>
              </w:rPr>
              <w:t>Kurtogram</w:t>
            </w:r>
            <w:proofErr w:type="spellEnd"/>
          </w:p>
        </w:tc>
      </w:tr>
    </w:tbl>
    <w:p w14:paraId="6904F275" w14:textId="77777777" w:rsidR="002E03BD" w:rsidRDefault="002E03BD" w:rsidP="002E03BD">
      <w:pPr>
        <w:rPr>
          <w:rFonts w:ascii="Calisto MT" w:hAnsi="Calisto MT" w:cs="Times New Roman"/>
          <w:sz w:val="28"/>
          <w:szCs w:val="28"/>
        </w:rPr>
      </w:pPr>
    </w:p>
    <w:p w14:paraId="7DD66F1B" w14:textId="77777777" w:rsidR="002E03BD" w:rsidRPr="00FC0A5E" w:rsidRDefault="002E03BD" w:rsidP="002E03BD">
      <w:pPr>
        <w:rPr>
          <w:rFonts w:ascii="Calisto MT" w:hAnsi="Calisto MT" w:cs="Times New Roman"/>
          <w:sz w:val="28"/>
          <w:szCs w:val="28"/>
        </w:rPr>
      </w:pPr>
      <w:r>
        <w:rPr>
          <w:rFonts w:ascii="Calisto MT" w:hAnsi="Calisto MT" w:cs="Times New Roman"/>
          <w:sz w:val="28"/>
          <w:szCs w:val="28"/>
        </w:rPr>
        <w:tab/>
      </w:r>
    </w:p>
    <w:p w14:paraId="267161A3" w14:textId="77777777" w:rsidR="002E03BD" w:rsidRDefault="002E03BD" w:rsidP="002E03BD">
      <w:pPr>
        <w:ind w:firstLine="720"/>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order to read the dataset in python, we have used “</w:t>
      </w:r>
      <w:proofErr w:type="spellStart"/>
      <w:r w:rsidRPr="00FC0A5E">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pyedflib</w:t>
      </w:r>
      <w:proofErr w:type="spellEnd"/>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library in python. After reading the data in python, we obtained the signal in array and used that array to save in </w:t>
      </w:r>
      <w:proofErr w:type="spellStart"/>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w:t>
      </w:r>
      <w:proofErr w:type="spellEnd"/>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 using the “scipy.io” and </w:t>
      </w:r>
      <w:proofErr w:type="spellStart"/>
      <w:proofErr w:type="gramStart"/>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savemat</w:t>
      </w:r>
      <w:proofErr w:type="spellEnd"/>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w:t>
      </w:r>
    </w:p>
    <w:p w14:paraId="66BB6362" w14:textId="77777777" w:rsidR="002E03BD" w:rsidRDefault="002E03BD" w:rsidP="002E03BD">
      <w:pPr>
        <w:ind w:firstLine="720"/>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09725" w14:textId="77777777" w:rsidR="002E03BD" w:rsidRDefault="002E03BD" w:rsidP="002E03BD">
      <w:pPr>
        <w:ind w:firstLine="720"/>
        <w:jc w:val="cente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E5ED5D5" wp14:editId="573E302F">
            <wp:extent cx="536257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2575" cy="1752600"/>
                    </a:xfrm>
                    <a:prstGeom prst="rect">
                      <a:avLst/>
                    </a:prstGeom>
                  </pic:spPr>
                </pic:pic>
              </a:graphicData>
            </a:graphic>
          </wp:inline>
        </w:drawing>
      </w:r>
    </w:p>
    <w:p w14:paraId="6C133989" w14:textId="77777777" w:rsidR="002E03BD" w:rsidRDefault="002E03BD" w:rsidP="002E03BD">
      <w:pPr>
        <w:ind w:firstLine="720"/>
        <w:jc w:val="cente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932778" w14:textId="77777777" w:rsidR="002E03BD" w:rsidRDefault="002E03BD" w:rsidP="002E03BD">
      <w:pPr>
        <w:ind w:firstLine="720"/>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obtaining the </w:t>
      </w:r>
      <w:proofErr w:type="spellStart"/>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w:t>
      </w:r>
      <w:proofErr w:type="spellEnd"/>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array, we used </w:t>
      </w:r>
      <w:proofErr w:type="spellStart"/>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matlab</w:t>
      </w:r>
      <w:proofErr w:type="spellEnd"/>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to convert the array signal into spectrogram and </w:t>
      </w:r>
      <w:proofErr w:type="spellStart"/>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kurtogram</w:t>
      </w:r>
      <w:proofErr w:type="spellEnd"/>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5DF340" w14:textId="77777777" w:rsidR="002E03BD" w:rsidRDefault="002E03BD" w:rsidP="002E03BD">
      <w:pPr>
        <w:ind w:firstLine="720"/>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498AC2" w14:textId="77777777" w:rsidR="002E03BD" w:rsidRPr="00FC0A5E" w:rsidRDefault="002E03BD" w:rsidP="002E03BD">
      <w:pPr>
        <w:ind w:firstLine="720"/>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obtain the spectrogram and </w:t>
      </w:r>
      <w:proofErr w:type="spellStart"/>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kurtogram</w:t>
      </w:r>
      <w:proofErr w:type="spellEnd"/>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took a lot of time, one whole day to be precise. I think the time took such a long time as the processing of a single data was done at a time. For this reason, for converting 3k data points individually took such a long time.</w:t>
      </w:r>
    </w:p>
    <w:p w14:paraId="335D0A46"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5FE078"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3288B"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74B3E"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FE4ED6"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31BE5"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F1E3DB"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EFCDB"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6.2.1. SPECTROGRAM</w:t>
      </w:r>
    </w:p>
    <w:p w14:paraId="30F75585" w14:textId="77777777" w:rsidR="002E03BD" w:rsidRPr="00B05337"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5337">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spectrogram contains a compromise between time resolution and frequency resolution: the large window provides less local processing at a time and more discrimination at times. The window receives a piece of signal, where the spectral features are almost invariant</w:t>
      </w:r>
    </w:p>
    <w:p w14:paraId="1B98A1BD" w14:textId="77777777" w:rsidR="002E03BD" w:rsidRPr="00B05337"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5337">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found parts move the timer window at a certain interval. The spectrogram is defined as the size of S (m, k), represented as A (m, k), as a show in equation</w:t>
      </w:r>
    </w:p>
    <w:p w14:paraId="4981A202" w14:textId="77777777" w:rsidR="002E03BD" w:rsidRPr="00B05337" w:rsidRDefault="002E03BD" w:rsidP="002E03BD">
      <w:pPr>
        <w:ind w:firstLine="720"/>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5337">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30F21C" w14:textId="77777777" w:rsidR="002E03BD" w:rsidRPr="00B05337" w:rsidRDefault="002E03BD" w:rsidP="002E03BD">
      <w:pPr>
        <w:ind w:firstLine="720"/>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5337">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05337">
        <w:rPr>
          <w:noProof/>
          <w:color w:val="000000" w:themeColor="text1"/>
          <w:sz w:val="24"/>
          <w:szCs w:val="22"/>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7CB52D2" wp14:editId="1E34EA4E">
            <wp:extent cx="1790700" cy="403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403860"/>
                    </a:xfrm>
                    <a:prstGeom prst="rect">
                      <a:avLst/>
                    </a:prstGeom>
                    <a:noFill/>
                    <a:ln>
                      <a:noFill/>
                    </a:ln>
                  </pic:spPr>
                </pic:pic>
              </a:graphicData>
            </a:graphic>
          </wp:inline>
        </w:drawing>
      </w:r>
    </w:p>
    <w:p w14:paraId="29C4C54F" w14:textId="77777777" w:rsidR="002E03BD" w:rsidRDefault="002E03BD" w:rsidP="002E03BD">
      <w:pP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5337">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05337">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05337">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Spectrogram adjustment can be improved to change the window length; The long window offers the best solution for frequency, but the worst time fix. A shorter window, however, offers better timing but better resolution </w:t>
      </w:r>
      <w:proofErr w:type="spellStart"/>
      <w:r w:rsidRPr="00B05337">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resolution</w:t>
      </w:r>
      <w:proofErr w:type="spellEnd"/>
      <w:r w:rsidRPr="00B05337">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Good visibility in the spectrogram depends on choosing the right window length and spacing. Figure 2 shows the signal spectrogram, which is a multi-signal signal display. Spectrum programming is usually as follows: x-axis represents time, y-axis represents frequency, and the third dimension is the amplitude (visual content) of the frequency, which is encoded. This three-dimensional data can also create a 3D </w:t>
      </w:r>
      <w:r w:rsidRPr="00B05337">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structure, where power is represented as height on z-axis but a 2D chart provides better understanding.</w:t>
      </w:r>
    </w:p>
    <w:p w14:paraId="7CD236D2"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noProof/>
          <w:sz w:val="28"/>
          <w:szCs w:val="28"/>
        </w:rPr>
        <w:drawing>
          <wp:inline distT="0" distB="0" distL="0" distR="0" wp14:anchorId="6F0D65A9" wp14:editId="7001EE7E">
            <wp:extent cx="2232660" cy="2232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660" cy="2232660"/>
                    </a:xfrm>
                    <a:prstGeom prst="rect">
                      <a:avLst/>
                    </a:prstGeom>
                    <a:noFill/>
                    <a:ln>
                      <a:noFill/>
                    </a:ln>
                  </pic:spPr>
                </pic:pic>
              </a:graphicData>
            </a:graphic>
          </wp:inline>
        </w:drawing>
      </w:r>
    </w:p>
    <w:p w14:paraId="278E0F4D" w14:textId="77777777" w:rsidR="002E03BD" w:rsidRDefault="002E03BD" w:rsidP="002E03BD">
      <w:pPr>
        <w:jc w:val="cente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Spectrogram of</w:t>
      </w:r>
    </w:p>
    <w:p w14:paraId="0FEDBDF0" w14:textId="77777777" w:rsidR="002E03BD" w:rsidRDefault="002E03BD" w:rsidP="002E03BD">
      <w:pPr>
        <w:jc w:val="cente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 EEG </w:t>
      </w:r>
      <w:proofErr w:type="gramStart"/>
      <w: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signal</w:t>
      </w:r>
      <w:proofErr w:type="gramEnd"/>
    </w:p>
    <w:p w14:paraId="2E9C662C" w14:textId="77777777" w:rsidR="002E03BD" w:rsidRDefault="002E03BD" w:rsidP="002E03BD">
      <w:pPr>
        <w:jc w:val="cente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08727D" w14:textId="77777777" w:rsidR="002E03BD" w:rsidRDefault="002E03BD" w:rsidP="002E03BD">
      <w:pPr>
        <w:jc w:val="cente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6.2.2. KURTOGRAM</w:t>
      </w:r>
    </w:p>
    <w:p w14:paraId="7C1CEA57" w14:textId="77777777" w:rsidR="002E03BD" w:rsidRPr="00B05337" w:rsidRDefault="002E03BD" w:rsidP="002E03BD">
      <w:pP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71000" w14:textId="77777777" w:rsidR="002E03BD" w:rsidRPr="00391C91"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1C91">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proofErr w:type="spellStart"/>
      <w:r w:rsidRPr="00391C91">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kurtogram</w:t>
      </w:r>
      <w:proofErr w:type="spellEnd"/>
      <w:r w:rsidRPr="00391C91">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spectral analysis tool used to detect irregularities in the signal area. It can be used effectively to find a suitable filter to remove the feature element from the vibration damp, because error signal-induced signal times can be considered static. However, the efficiency of the </w:t>
      </w:r>
      <w:proofErr w:type="spellStart"/>
      <w:r w:rsidRPr="00391C91">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kurtogram</w:t>
      </w:r>
      <w:proofErr w:type="spellEnd"/>
      <w:r w:rsidRPr="00391C91">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decreases when the signal is collected in a structure that operates under various speed conditions.</w:t>
      </w:r>
    </w:p>
    <w:p w14:paraId="330DCEB4" w14:textId="77777777" w:rsidR="002E03BD" w:rsidRDefault="002E03BD" w:rsidP="002E03BD">
      <w:pPr>
        <w:ind w:firstLine="720"/>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1C91">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proofErr w:type="spellStart"/>
      <w:r w:rsidRPr="00391C91">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kurtogram</w:t>
      </w:r>
      <w:proofErr w:type="spellEnd"/>
      <w:r w:rsidRPr="00391C91">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newly developed spectral analysis tool for the fourth order to detect and mark non-signal objects. The paradigm is based on the premise that each temporal type is associated with the correct dyad {frequency (frequency / frequency) dyad {} which increases its kurtosis, hence its detection. However, a complete overhaul of all aircraft () is a daunting task that is incomparable to online industrial applications.</w:t>
      </w:r>
    </w:p>
    <w:p w14:paraId="33BFAF3A" w14:textId="77777777" w:rsidR="002E03BD" w:rsidRPr="00391C91" w:rsidRDefault="002E03BD" w:rsidP="002E03BD">
      <w:pPr>
        <w:ind w:firstLine="720"/>
        <w:jc w:val="center"/>
        <w:rPr>
          <w:rFonts w:ascii="Calisto MT" w:hAnsi="Calisto M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5273968" wp14:editId="1CD21856">
            <wp:extent cx="5534025" cy="3848100"/>
            <wp:effectExtent l="0" t="0" r="9525" b="0"/>
            <wp:docPr id="40" name="Picture 4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5534025" cy="3848100"/>
                    </a:xfrm>
                    <a:prstGeom prst="rect">
                      <a:avLst/>
                    </a:prstGeom>
                  </pic:spPr>
                </pic:pic>
              </a:graphicData>
            </a:graphic>
          </wp:inline>
        </w:drawing>
      </w:r>
    </w:p>
    <w:p w14:paraId="5BB203C2" w14:textId="77777777" w:rsidR="002E03BD" w:rsidRDefault="002E03BD" w:rsidP="002E03BD">
      <w:pP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471273" w14:textId="77777777" w:rsidR="002E03BD" w:rsidRDefault="002E03BD" w:rsidP="002E03BD">
      <w:pP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9BB1F9" w14:textId="77777777" w:rsidR="002E03BD" w:rsidRDefault="002E03BD" w:rsidP="002E03BD">
      <w:pP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078262" w14:textId="77777777" w:rsidR="002E03BD" w:rsidRDefault="002E03BD" w:rsidP="002E03BD">
      <w:pPr>
        <w:rPr>
          <w:rFonts w:ascii="Calisto MT" w:hAnsi="Calisto MT"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1DD25" w14:textId="77777777" w:rsidR="002E03BD" w:rsidRPr="00A4114C" w:rsidRDefault="002E03BD" w:rsidP="002E03BD">
      <w:pPr>
        <w:jc w:val="center"/>
        <w:rPr>
          <w:rFonts w:ascii="Calisto MT" w:hAnsi="Calisto MT" w:cs="Times New Roman"/>
          <w:b/>
          <w:sz w:val="28"/>
          <w:szCs w:val="28"/>
        </w:rPr>
      </w:pPr>
      <w:r>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A4114C">
        <w:rPr>
          <w:rFonts w:ascii="Calisto MT" w:hAnsi="Calisto MT"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EXTRACTION</w:t>
      </w:r>
    </w:p>
    <w:p w14:paraId="592D8B5D" w14:textId="77777777" w:rsidR="002E03BD" w:rsidRPr="001D27C5" w:rsidRDefault="002E03BD" w:rsidP="002E03BD">
      <w:pP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484E18"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For the second step of our project, we intended to use CNN based pre-trained model for extracting the features from the spectrograms and </w:t>
      </w:r>
      <w:proofErr w:type="spellStart"/>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kurtograms</w:t>
      </w:r>
      <w:proofErr w:type="spellEnd"/>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our project we used VGG19 and RESNET50 pre-trained model.</w:t>
      </w:r>
    </w:p>
    <w:p w14:paraId="47E8CA5B"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7E484"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VGG19 pre-trained on “</w:t>
      </w:r>
      <w:proofErr w:type="spellStart"/>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Imagenet</w:t>
      </w:r>
      <w:proofErr w:type="spellEnd"/>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dataset consists of 8 convolution layers and with fully-connected layers total 11 layers. In the case of VGG19, we used “block4_conv1” layer output as the extracted feature. After </w:t>
      </w: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obtaining the feature, we flattened the feature and made it into a feature vector and will use it in the next step as training data.</w:t>
      </w:r>
    </w:p>
    <w:p w14:paraId="6BF68586" w14:textId="77777777" w:rsidR="002E03BD" w:rsidRPr="001D27C5"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6D6342" w14:textId="77777777" w:rsidR="002E03BD" w:rsidRPr="001D27C5" w:rsidRDefault="002E03BD" w:rsidP="002E03BD">
      <w:pPr>
        <w:shd w:val="clear" w:color="auto" w:fill="FFFFFE"/>
        <w:spacing w:line="285" w:lineRule="atLeast"/>
        <w:rPr>
          <w:rFonts w:ascii="Courier New" w:eastAsia="Times New Roman" w:hAnsi="Courier New" w:cs="Courier New"/>
          <w:color w:val="000000" w:themeColor="text1"/>
          <w:sz w:val="21"/>
          <w:szCs w:val="21"/>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ResNet50 consists of 5 stages each with a convolution block and an identity block. Each Convolution block has 3 convolution layer and each identity block also has 3 convolution layer</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1D27C5">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our project, we used some of the layers such as “</w:t>
      </w:r>
      <w:r w:rsidRPr="001D27C5">
        <w:rPr>
          <w:rFonts w:ascii="Calisto MT" w:eastAsia="Times New Roman" w:hAnsi="Calisto MT" w:cs="Courier New"/>
          <w:color w:val="000000" w:themeColor="text1"/>
          <w:sz w:val="28"/>
          <w:szCs w:val="28"/>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conv3_block2_add</w:t>
      </w:r>
      <w:r w:rsidRPr="001D27C5">
        <w:rPr>
          <w:rFonts w:ascii="Courier New" w:eastAsia="Times New Roman" w:hAnsi="Courier New" w:cs="Courier New"/>
          <w:color w:val="000000" w:themeColor="text1"/>
          <w:sz w:val="21"/>
          <w:szCs w:val="21"/>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85C54C" w14:textId="77777777" w:rsidR="002E03BD" w:rsidRPr="001D27C5" w:rsidRDefault="002E03BD" w:rsidP="002E03BD">
      <w:pPr>
        <w:shd w:val="clear" w:color="auto" w:fill="FFFFFE"/>
        <w:spacing w:line="285" w:lineRule="atLeast"/>
        <w:rPr>
          <w:rFonts w:ascii="Courier New" w:eastAsia="Times New Roman" w:hAnsi="Courier New" w:cs="Courier New"/>
          <w:color w:val="000000" w:themeColor="text1"/>
          <w:sz w:val="21"/>
          <w:szCs w:val="21"/>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EEB38" w14:textId="77777777" w:rsidR="002E03BD" w:rsidRPr="001D27C5"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27C5">
        <w:rPr>
          <w:rFonts w:ascii="Courier New" w:hAnsi="Courier New"/>
          <w:color w:val="000000" w:themeColor="text1"/>
          <w:sz w:val="21"/>
          <w:szCs w:val="21"/>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D27C5">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extracting the features, we flattened the output layer and got the desired featured vector. Now we shall use this to train our classifier model to get the accuracy.</w:t>
      </w:r>
    </w:p>
    <w:p w14:paraId="04C2B1CB" w14:textId="77777777" w:rsidR="002E03BD" w:rsidRDefault="002E03BD" w:rsidP="002E03BD">
      <w:pPr>
        <w:rPr>
          <w:rFonts w:ascii="Calisto MT" w:hAnsi="Calisto MT"/>
          <w:sz w:val="28"/>
          <w:szCs w:val="24"/>
          <w:lang w:eastAsia="en-IN" w:bidi="ar-SA"/>
        </w:rPr>
      </w:pPr>
    </w:p>
    <w:p w14:paraId="3C2B622F" w14:textId="77777777" w:rsidR="002E03BD" w:rsidRDefault="002E03BD" w:rsidP="002E03BD">
      <w:pPr>
        <w:rPr>
          <w:rFonts w:ascii="Calisto MT" w:hAnsi="Calisto MT"/>
          <w:sz w:val="28"/>
          <w:szCs w:val="24"/>
          <w:lang w:eastAsia="en-IN" w:bidi="ar-SA"/>
        </w:rPr>
      </w:pPr>
    </w:p>
    <w:p w14:paraId="676269B5"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7E2D47"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9BE58C"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1DCCA"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3FFC50"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F551E"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312163"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AA35D" w14:textId="77777777" w:rsidR="002E03BD" w:rsidRPr="00A001AA" w:rsidRDefault="002E03BD" w:rsidP="002E03BD">
      <w:pPr>
        <w:rPr>
          <w:rFonts w:ascii="Calisto MT" w:hAnsi="Calisto MT"/>
          <w:b/>
          <w:bCs/>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7.1. VGG19:</w:t>
      </w:r>
    </w:p>
    <w:p w14:paraId="14B9FCCE"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VGG19 model, the architecture is given as:</w:t>
      </w:r>
    </w:p>
    <w:p w14:paraId="3E243265"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AE1214"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Model: "vgg19"</w:t>
      </w:r>
    </w:p>
    <w:p w14:paraId="69F84462"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74644980"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Layer (</w:t>
      </w:r>
      <w:proofErr w:type="gramStart"/>
      <w:r w:rsidRPr="00E63D62">
        <w:rPr>
          <w:rFonts w:ascii="Courier New" w:eastAsia="Times New Roman" w:hAnsi="Courier New" w:cs="Courier New"/>
          <w:color w:val="212121"/>
          <w:sz w:val="21"/>
          <w:szCs w:val="21"/>
          <w:shd w:val="clear" w:color="auto" w:fill="FFFFFF"/>
          <w:lang w:eastAsia="en-IN" w:bidi="ar-SA"/>
        </w:rPr>
        <w:t xml:space="preserve">type)   </w:t>
      </w:r>
      <w:proofErr w:type="gramEnd"/>
      <w:r w:rsidRPr="00E63D62">
        <w:rPr>
          <w:rFonts w:ascii="Courier New" w:eastAsia="Times New Roman" w:hAnsi="Courier New" w:cs="Courier New"/>
          <w:color w:val="212121"/>
          <w:sz w:val="21"/>
          <w:szCs w:val="21"/>
          <w:shd w:val="clear" w:color="auto" w:fill="FFFFFF"/>
          <w:lang w:eastAsia="en-IN" w:bidi="ar-SA"/>
        </w:rPr>
        <w:t xml:space="preserve">              Output Shape              Param #   </w:t>
      </w:r>
    </w:p>
    <w:p w14:paraId="4664B4E7"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w:t>
      </w:r>
    </w:p>
    <w:p w14:paraId="207CD012"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input_1 (</w:t>
      </w:r>
      <w:proofErr w:type="spellStart"/>
      <w:proofErr w:type="gramStart"/>
      <w:r w:rsidRPr="00E63D62">
        <w:rPr>
          <w:rFonts w:ascii="Courier New" w:eastAsia="Times New Roman" w:hAnsi="Courier New" w:cs="Courier New"/>
          <w:color w:val="212121"/>
          <w:sz w:val="21"/>
          <w:szCs w:val="21"/>
          <w:shd w:val="clear" w:color="auto" w:fill="FFFFFF"/>
          <w:lang w:eastAsia="en-IN" w:bidi="ar-SA"/>
        </w:rPr>
        <w:t>InputLayer</w:t>
      </w:r>
      <w:proofErr w:type="spellEnd"/>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      [(None, 256, 256, 3)]     0         </w:t>
      </w:r>
    </w:p>
    <w:p w14:paraId="6F470752"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12F0CB41"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block1_conv1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256, 256, 64)      1792      </w:t>
      </w:r>
    </w:p>
    <w:p w14:paraId="3AB236D5"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61EE6863"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block1_conv2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256, 256, 64)      36928     </w:t>
      </w:r>
    </w:p>
    <w:p w14:paraId="12278418"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1103564D"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lastRenderedPageBreak/>
        <w:t>block1_pool (MaxPooling2D)</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128, 128, 64)      0         </w:t>
      </w:r>
    </w:p>
    <w:p w14:paraId="481289AF"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0A38E3E2"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block2_conv1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128, 128, 128)     73856     </w:t>
      </w:r>
    </w:p>
    <w:p w14:paraId="438AF865"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4568035F"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block2_conv2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128, 128, 128)     147584    </w:t>
      </w:r>
    </w:p>
    <w:p w14:paraId="425634B2"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00305AB3"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block2_pool (MaxPooling2D)</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64, 64, 128)       0         </w:t>
      </w:r>
    </w:p>
    <w:p w14:paraId="5A1423D2"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51AF223B"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block3_conv1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64, 64, 256)       295168    </w:t>
      </w:r>
    </w:p>
    <w:p w14:paraId="46C10BB9"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76EB8D53"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block3_conv2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64, 64, 256)       590080    </w:t>
      </w:r>
    </w:p>
    <w:p w14:paraId="4599902E"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2F3D0543"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block3_conv3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64, 64, 256)       590080    </w:t>
      </w:r>
    </w:p>
    <w:p w14:paraId="52FF98EE"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329AC824"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block3_conv4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64, 64, 256)       590080    </w:t>
      </w:r>
    </w:p>
    <w:p w14:paraId="76FCD335"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5C3F990E"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block3_pool (MaxPooling2D)</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32, 32, 256)       0         </w:t>
      </w:r>
    </w:p>
    <w:p w14:paraId="0EDF9138"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31D2D0BC"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block4_conv1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32, 32, 512)       1180160   </w:t>
      </w:r>
    </w:p>
    <w:p w14:paraId="7F9E8965"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0009E460"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block4_conv2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32, 32, 512)       2359808   </w:t>
      </w:r>
    </w:p>
    <w:p w14:paraId="168AF3F2"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6BBD3FD0"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block4_conv3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32, 32, 512)       2359808   </w:t>
      </w:r>
    </w:p>
    <w:p w14:paraId="5645FF33"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565C19DF"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block4_conv4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32, 32, 512)       2359808   </w:t>
      </w:r>
    </w:p>
    <w:p w14:paraId="265971C1"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506DC89D"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block4_pool (MaxPooling2D)</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16, 16, 512)       0         </w:t>
      </w:r>
    </w:p>
    <w:p w14:paraId="1EB5FE29"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46E43D8A"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block5_conv1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16, 16, 512)       2359808   </w:t>
      </w:r>
    </w:p>
    <w:p w14:paraId="3D19BE62"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1FA99AFB"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block5_conv2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16, 16, 512)       2359808   </w:t>
      </w:r>
    </w:p>
    <w:p w14:paraId="48AB5FCE"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71874CC2"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block5_conv3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16, 16, 512)       2359808   </w:t>
      </w:r>
    </w:p>
    <w:p w14:paraId="6E989008"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6DDA6FED"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 xml:space="preserve">block5_conv4 (Conv2D)     </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16, 16, 512)       2359808   </w:t>
      </w:r>
    </w:p>
    <w:p w14:paraId="7004BC06"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_________________________________________________________________</w:t>
      </w:r>
    </w:p>
    <w:p w14:paraId="00AE25CC"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block5_pool (MaxPooling2D)</w:t>
      </w:r>
      <w:proofErr w:type="gramStart"/>
      <w:r w:rsidRPr="00E63D62">
        <w:rPr>
          <w:rFonts w:ascii="Courier New" w:eastAsia="Times New Roman" w:hAnsi="Courier New" w:cs="Courier New"/>
          <w:color w:val="212121"/>
          <w:sz w:val="21"/>
          <w:szCs w:val="21"/>
          <w:shd w:val="clear" w:color="auto" w:fill="FFFFFF"/>
          <w:lang w:eastAsia="en-IN" w:bidi="ar-SA"/>
        </w:rPr>
        <w:t xml:space="preserve">   (</w:t>
      </w:r>
      <w:proofErr w:type="gramEnd"/>
      <w:r w:rsidRPr="00E63D62">
        <w:rPr>
          <w:rFonts w:ascii="Courier New" w:eastAsia="Times New Roman" w:hAnsi="Courier New" w:cs="Courier New"/>
          <w:color w:val="212121"/>
          <w:sz w:val="21"/>
          <w:szCs w:val="21"/>
          <w:shd w:val="clear" w:color="auto" w:fill="FFFFFF"/>
          <w:lang w:eastAsia="en-IN" w:bidi="ar-SA"/>
        </w:rPr>
        <w:t xml:space="preserve">None, 8, 8, 512)         0         </w:t>
      </w:r>
    </w:p>
    <w:p w14:paraId="33ECC113"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w:t>
      </w:r>
    </w:p>
    <w:p w14:paraId="1CB7D810"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Total params: 20,024,384</w:t>
      </w:r>
    </w:p>
    <w:p w14:paraId="53E89AD7" w14:textId="77777777" w:rsidR="002E03BD" w:rsidRPr="00E63D62" w:rsidRDefault="002E03BD" w:rsidP="002E03BD">
      <w:pPr>
        <w:spacing w:after="0" w:line="240" w:lineRule="auto"/>
        <w:rPr>
          <w:rFonts w:ascii="Courier New" w:eastAsia="Times New Roman" w:hAnsi="Courier New" w:cs="Courier New"/>
          <w:color w:val="212121"/>
          <w:sz w:val="21"/>
          <w:szCs w:val="21"/>
          <w:shd w:val="clear" w:color="auto" w:fill="FFFFFF"/>
          <w:lang w:eastAsia="en-IN" w:bidi="ar-SA"/>
        </w:rPr>
      </w:pPr>
      <w:r w:rsidRPr="00E63D62">
        <w:rPr>
          <w:rFonts w:ascii="Courier New" w:eastAsia="Times New Roman" w:hAnsi="Courier New" w:cs="Courier New"/>
          <w:color w:val="212121"/>
          <w:sz w:val="21"/>
          <w:szCs w:val="21"/>
          <w:shd w:val="clear" w:color="auto" w:fill="FFFFFF"/>
          <w:lang w:eastAsia="en-IN" w:bidi="ar-SA"/>
        </w:rPr>
        <w:t>Trainable params: 20,024,384</w:t>
      </w:r>
    </w:p>
    <w:p w14:paraId="1D891511"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D62">
        <w:rPr>
          <w:rFonts w:ascii="Courier New" w:eastAsia="Times New Roman" w:hAnsi="Courier New" w:cs="Courier New"/>
          <w:color w:val="212121"/>
          <w:sz w:val="21"/>
          <w:szCs w:val="21"/>
          <w:shd w:val="clear" w:color="auto" w:fill="FFFFFF"/>
          <w:lang w:eastAsia="en-IN" w:bidi="ar-SA"/>
        </w:rPr>
        <w:t>Non-trainable params: 0</w:t>
      </w:r>
    </w:p>
    <w:p w14:paraId="2EF9FF00" w14:textId="77777777" w:rsidR="002E03BD" w:rsidRDefault="002E03BD" w:rsidP="002E03BD">
      <w:pPr>
        <w:ind w:firstLine="720"/>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3D62">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rom this model, we took the output layer “block4_conv1” and used those to extract the features.</w:t>
      </w:r>
    </w:p>
    <w:p w14:paraId="47B863F6" w14:textId="77777777" w:rsidR="002E03BD" w:rsidRDefault="002E03BD" w:rsidP="002E03BD">
      <w:pPr>
        <w:ind w:firstLine="720"/>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see that we have used </w:t>
      </w:r>
      <w:proofErr w:type="spellStart"/>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adam</w:t>
      </w:r>
      <w:proofErr w:type="spellEnd"/>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optimizer as optimizer to extract features and used the categorical cross-entropy as a loss function. The pre-trained model is using the “</w:t>
      </w:r>
      <w:proofErr w:type="spellStart"/>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imagenet</w:t>
      </w:r>
      <w:proofErr w:type="spellEnd"/>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as weights.</w:t>
      </w:r>
    </w:p>
    <w:p w14:paraId="07DFC0B8"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0F8FC"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ultimately the output is stored in bottleneck_train1 and later we have flattened this bottleneck_train1 and made it into a feature vector.</w:t>
      </w:r>
    </w:p>
    <w:p w14:paraId="108CA07C"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F56CB7"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 this way, we obtain the features from VGG19 model.</w:t>
      </w:r>
    </w:p>
    <w:p w14:paraId="4B58A71C"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FB61D"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2FC4EA5" wp14:editId="6461DAA5">
            <wp:extent cx="6249670" cy="2597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49670" cy="2597150"/>
                    </a:xfrm>
                    <a:prstGeom prst="rect">
                      <a:avLst/>
                    </a:prstGeom>
                  </pic:spPr>
                </pic:pic>
              </a:graphicData>
            </a:graphic>
          </wp:inline>
        </w:drawing>
      </w:r>
    </w:p>
    <w:p w14:paraId="2CCA4151"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87E8A"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5B643A"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20D4B7"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8D73E8"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A455D7"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DC252"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947384"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2083D7" w14:textId="77777777" w:rsidR="002E03BD" w:rsidRDefault="002E03BD" w:rsidP="002E03BD">
      <w:pPr>
        <w:rPr>
          <w:rFonts w:ascii="Calisto MT" w:hAnsi="Calisto MT"/>
          <w:b/>
          <w:bCs/>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7.2. ResNet50:</w:t>
      </w:r>
    </w:p>
    <w:p w14:paraId="2E6EB6BC" w14:textId="77777777" w:rsidR="002E03BD" w:rsidRPr="00A001AA" w:rsidRDefault="002E03BD" w:rsidP="002E03BD">
      <w:pPr>
        <w:rPr>
          <w:rFonts w:ascii="Calisto MT" w:hAnsi="Calisto MT"/>
          <w:b/>
          <w:bCs/>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6505CA"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ResNet50 model, the architecture is as follows:</w:t>
      </w:r>
    </w:p>
    <w:p w14:paraId="069BF8C4" w14:textId="77777777" w:rsidR="002E03BD" w:rsidRDefault="002E03BD" w:rsidP="002E03BD">
      <w:pPr>
        <w:rPr>
          <w:rFonts w:ascii="Courier New" w:eastAsia="Times New Roman" w:hAnsi="Courier New" w:cs="Courier New"/>
          <w:color w:val="212121"/>
          <w:sz w:val="21"/>
          <w:szCs w:val="21"/>
          <w:shd w:val="clear" w:color="auto" w:fill="FFFFFF"/>
          <w:lang w:eastAsia="en-IN" w:bidi="ar-SA"/>
        </w:rPr>
      </w:pPr>
      <w:r>
        <w:rPr>
          <w:noProof/>
        </w:rPr>
        <w:lastRenderedPageBreak/>
        <w:drawing>
          <wp:inline distT="0" distB="0" distL="0" distR="0" wp14:anchorId="190DC974" wp14:editId="40F634FE">
            <wp:extent cx="6249670" cy="3420110"/>
            <wp:effectExtent l="0" t="0" r="0" b="889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9670" cy="3420110"/>
                    </a:xfrm>
                    <a:prstGeom prst="rect">
                      <a:avLst/>
                    </a:prstGeom>
                    <a:noFill/>
                    <a:ln>
                      <a:noFill/>
                    </a:ln>
                  </pic:spPr>
                </pic:pic>
              </a:graphicData>
            </a:graphic>
          </wp:inline>
        </w:drawing>
      </w:r>
    </w:p>
    <w:p w14:paraId="28A33DA3" w14:textId="77777777" w:rsidR="002E03BD" w:rsidRDefault="002E03BD" w:rsidP="002E03BD">
      <w:pPr>
        <w:rPr>
          <w:rFonts w:ascii="Courier New" w:eastAsia="Times New Roman" w:hAnsi="Courier New" w:cs="Courier New"/>
          <w:color w:val="212121"/>
          <w:sz w:val="21"/>
          <w:szCs w:val="21"/>
          <w:shd w:val="clear" w:color="auto" w:fill="FFFFFF"/>
          <w:lang w:eastAsia="en-IN" w:bidi="ar-SA"/>
        </w:rPr>
      </w:pPr>
    </w:p>
    <w:p w14:paraId="1980662A" w14:textId="77777777" w:rsidR="002E03BD" w:rsidRDefault="002E03BD" w:rsidP="002E03BD">
      <w:pPr>
        <w:rPr>
          <w:rFonts w:ascii="Courier New" w:eastAsia="Times New Roman" w:hAnsi="Courier New" w:cs="Courier New"/>
          <w:color w:val="212121"/>
          <w:sz w:val="21"/>
          <w:szCs w:val="21"/>
          <w:shd w:val="clear" w:color="auto" w:fill="FFFFFF"/>
          <w:lang w:eastAsia="en-IN" w:bidi="ar-SA"/>
        </w:rPr>
      </w:pPr>
    </w:p>
    <w:p w14:paraId="6DDC2BD4" w14:textId="77777777" w:rsidR="002E03BD" w:rsidRDefault="002E03BD" w:rsidP="002E03BD">
      <w:pPr>
        <w:ind w:firstLine="720"/>
        <w:rPr>
          <w:rFonts w:ascii="Calisto MT" w:eastAsia="Times New Roman" w:hAnsi="Calisto MT" w:cs="Courier New"/>
          <w:color w:val="000000" w:themeColor="text1"/>
          <w:sz w:val="28"/>
          <w:szCs w:val="28"/>
          <w:shd w:val="clear" w:color="auto" w:fill="FFFFFF"/>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eastAsia="Times New Roman" w:hAnsi="Calisto MT" w:cs="Courier New"/>
          <w:color w:val="000000" w:themeColor="text1"/>
          <w:sz w:val="28"/>
          <w:szCs w:val="28"/>
          <w:shd w:val="clear" w:color="auto" w:fill="FFFFFF"/>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this model, we have extracted “</w:t>
      </w:r>
      <w:r w:rsidRPr="007844CF">
        <w:rPr>
          <w:rFonts w:ascii="Calisto MT" w:eastAsia="Times New Roman" w:hAnsi="Calisto MT" w:cs="Courier New"/>
          <w:color w:val="000000" w:themeColor="text1"/>
          <w:sz w:val="28"/>
          <w:szCs w:val="28"/>
          <w:shd w:val="clear" w:color="auto" w:fill="FFFFFF"/>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conv3_block2_add</w:t>
      </w:r>
      <w:r>
        <w:rPr>
          <w:rFonts w:ascii="Calisto MT" w:eastAsia="Times New Roman" w:hAnsi="Calisto MT" w:cs="Courier New"/>
          <w:color w:val="000000" w:themeColor="text1"/>
          <w:sz w:val="28"/>
          <w:szCs w:val="28"/>
          <w:shd w:val="clear" w:color="auto" w:fill="FFFFFF"/>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output layer.</w:t>
      </w:r>
    </w:p>
    <w:p w14:paraId="328A444D" w14:textId="77777777" w:rsidR="002E03BD" w:rsidRDefault="002E03BD" w:rsidP="002E03BD">
      <w:pPr>
        <w:ind w:firstLine="720"/>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see that we have used </w:t>
      </w:r>
      <w:proofErr w:type="spellStart"/>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adam</w:t>
      </w:r>
      <w:proofErr w:type="spellEnd"/>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optimizer as optimizer to extract features and used the categorical cross-entropy as a loss function. The pre-trained model is using the “</w:t>
      </w:r>
      <w:proofErr w:type="spellStart"/>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imagenet</w:t>
      </w:r>
      <w:proofErr w:type="spellEnd"/>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as weights.</w:t>
      </w:r>
    </w:p>
    <w:p w14:paraId="7D6B012E"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193F4B"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ultimately the output is stored in bottleneck_train1 and later we have flattened this bottleneck_train1 and made it into a feature vector.</w:t>
      </w:r>
    </w:p>
    <w:p w14:paraId="1C9DE435" w14:textId="77777777" w:rsidR="002E03BD"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8956D" w14:textId="77777777" w:rsidR="002E03BD" w:rsidRPr="00E63D62" w:rsidRDefault="002E03BD" w:rsidP="002E03BD">
      <w:pP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 this way, we obtain the features from ResNet50 model.</w:t>
      </w:r>
      <w:r>
        <w:rPr>
          <w:rFonts w:ascii="Calisto MT" w:hAnsi="Calisto MT"/>
          <w:color w:val="000000" w:themeColor="text1"/>
          <w:sz w:val="28"/>
          <w:szCs w:val="24"/>
          <w:lang w:eastAsia="en-IN"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Pr>
          <w:noProof/>
        </w:rPr>
        <w:lastRenderedPageBreak/>
        <w:drawing>
          <wp:inline distT="0" distB="0" distL="0" distR="0" wp14:anchorId="405BC38C" wp14:editId="1B69B272">
            <wp:extent cx="6249670" cy="2713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9670" cy="2713990"/>
                    </a:xfrm>
                    <a:prstGeom prst="rect">
                      <a:avLst/>
                    </a:prstGeom>
                  </pic:spPr>
                </pic:pic>
              </a:graphicData>
            </a:graphic>
          </wp:inline>
        </w:drawing>
      </w:r>
    </w:p>
    <w:p w14:paraId="2B995E13" w14:textId="77777777" w:rsidR="002E03BD" w:rsidRDefault="002E03BD" w:rsidP="002E03BD">
      <w:pPr>
        <w:rPr>
          <w:rFonts w:ascii="Calisto MT" w:hAnsi="Calisto MT"/>
          <w:sz w:val="28"/>
          <w:szCs w:val="24"/>
          <w:lang w:eastAsia="en-IN" w:bidi="ar-SA"/>
        </w:rPr>
      </w:pPr>
    </w:p>
    <w:p w14:paraId="35BAD2E6"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398CC8"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DABC95"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81777E"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D21508"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7DC233"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9006C1"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5FE6FD"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2D5FAF"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CAC5F"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2D6C49"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A01A11"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4C714"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8.MODEL BUILD</w:t>
      </w:r>
    </w:p>
    <w:p w14:paraId="5D26405A"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7FA0BA"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our classifier model, we used several models. These models are mainly Random Forest Classifier, Logistic Regression and MLP Classifier.</w:t>
      </w:r>
    </w:p>
    <w:p w14:paraId="7E45C5D9"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C42492" w14:textId="77777777" w:rsidR="002E03BD" w:rsidRPr="00543B37" w:rsidRDefault="002E03BD" w:rsidP="002E03BD">
      <w:pP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 Random Forest Classifier:</w:t>
      </w:r>
    </w:p>
    <w:p w14:paraId="60BBCFED"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249D9A" w14:textId="77777777" w:rsidR="002E03BD" w:rsidRDefault="002E03BD" w:rsidP="002E03BD">
      <w:pPr>
        <w:jc w:val="cente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0EF780F" wp14:editId="3DDDBD94">
            <wp:extent cx="4869180" cy="36518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3651885"/>
                    </a:xfrm>
                    <a:prstGeom prst="rect">
                      <a:avLst/>
                    </a:prstGeom>
                    <a:noFill/>
                    <a:ln>
                      <a:noFill/>
                    </a:ln>
                  </pic:spPr>
                </pic:pic>
              </a:graphicData>
            </a:graphic>
          </wp:inline>
        </w:drawing>
      </w:r>
    </w:p>
    <w:p w14:paraId="37BEE301"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When we try to train a bunch of individual models in parallel with each having a random subset of the actual dataset and later taking the best out of the outputs generated by those individual models, it is called Bagging. Random Forest Ensemble Classifier is implemented upon Bagging.</w:t>
      </w:r>
      <w:r w:rsidRPr="00253A90">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proofErr w:type="gram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gramEnd"/>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ssifier</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w:t>
      </w: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ensemble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rning</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ssifi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uses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trees</w:t>
      </w: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during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ining</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individu</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trees.</w:t>
      </w: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w:t>
      </w: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ssifier</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w:t>
      </w: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trees.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rm</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tree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lg</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proofErr w:type="gram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rithms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proofErr w:type="gram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rule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sed</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lely</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sed</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rules</w:t>
      </w: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w:t>
      </w:r>
      <w:proofErr w:type="gram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со</w:t>
      </w:r>
      <w:proofErr w:type="gram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ssifiers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inste</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gini</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index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inf</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rm</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finds  the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tures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mly</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gramEnd"/>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wing</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illustr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rking</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ssifier</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x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w:t>
      </w:r>
      <w:proofErr w:type="gramEnd"/>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resents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ssifier</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proofErr w:type="gram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w:t>
      </w:r>
      <w:proofErr w:type="gramEnd"/>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isi</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trees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ted</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mely</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tree1,  tree2,  ...,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treeB</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rres</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nding</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k1,  k2,  ...,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treeB</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proofErr w:type="gram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rity</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roofErr w:type="gramEnd"/>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ting</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ken</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  is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ted</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k1,  k2,  ...,  kB.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proofErr w:type="gram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proofErr w:type="gram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ssifier</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  with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rity</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253A90">
        <w:rPr>
          <w:rFonts w:ascii="Cambria" w:hAnsi="Cambria" w:cs="Cambria"/>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w:t>
      </w:r>
      <w:proofErr w:type="spellEnd"/>
      <w:r w:rsidRPr="00253A9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1770D6"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 this, we train n decision trees with n randomly generated subset of the actual dataset. These n decision trees would give n output and using the majority vote concept we get the final output.</w:t>
      </w:r>
    </w:p>
    <w:p w14:paraId="6B50828E"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D6000"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488E62" w14:textId="77777777" w:rsidR="002E03BD" w:rsidRPr="00543B37" w:rsidRDefault="002E03BD" w:rsidP="002E03BD">
      <w:pP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8.2. Logistic Regression:</w:t>
      </w:r>
    </w:p>
    <w:p w14:paraId="528B09C9"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034919" w14:textId="77777777" w:rsidR="002E03BD" w:rsidRDefault="002E03BD" w:rsidP="002E03BD">
      <w:pPr>
        <w:jc w:val="cente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EBEA057" wp14:editId="721A380B">
            <wp:extent cx="5841491" cy="2453640"/>
            <wp:effectExtent l="0" t="0" r="6985" b="3810"/>
            <wp:docPr id="13" name="Picture 13" descr="Logistic Regress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stic Regression!!!! - DEV Commun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2720" cy="2454156"/>
                    </a:xfrm>
                    <a:prstGeom prst="rect">
                      <a:avLst/>
                    </a:prstGeom>
                    <a:noFill/>
                    <a:ln>
                      <a:noFill/>
                    </a:ln>
                  </pic:spPr>
                </pic:pic>
              </a:graphicData>
            </a:graphic>
          </wp:inline>
        </w:drawing>
      </w:r>
    </w:p>
    <w:p w14:paraId="08181F33"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719636"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the logistic regression, we try to minimize the binary cross-entropy by using back-propagation algorithm. In this, we use sigmoid output function on (</w:t>
      </w:r>
      <m:oMath>
        <m:sSup>
          <m:sSupPr>
            <m:ctrlPr>
              <w:rPr>
                <w:rFonts w:ascii="Cambria Math" w:hAnsi="Cambria Math"/>
                <w:i/>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pPr>
          <m:e>
            <m:r>
              <w:rPr>
                <w:rFonts w:ascii="Cambria Math" w:hAnsi="Cambria Math"/>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W</m:t>
            </m:r>
          </m:e>
          <m:sup>
            <m:r>
              <w:rPr>
                <w:rFonts w:ascii="Cambria Math" w:hAnsi="Cambria Math"/>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T</m:t>
            </m:r>
          </m:sup>
        </m:sSup>
        <m:r>
          <w:rPr>
            <w:rFonts w:ascii="Cambria Math" w:hAnsi="Cambria Math"/>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X+b</m:t>
        </m:r>
      </m:oMath>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get the value of y in range of (0,1</w:t>
      </w:r>
      <w:proofErr w:type="gramStart"/>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using logistic regression, thus we can get a binary classifier.</w:t>
      </w:r>
    </w:p>
    <w:p w14:paraId="409C4F50"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For linear regression, the predicted y becomes large for large values of x. for that reason, we cannot classify using linear regression. But in logistic </w:t>
      </w: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regression, as we can see in the figure, it uses sigmoid activation function to get the value of predicted y in range of (0,1).</w:t>
      </w:r>
    </w:p>
    <w:p w14:paraId="479B84A8"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3CFDA5" w14:textId="77777777" w:rsidR="002E03BD" w:rsidRPr="00543B37" w:rsidRDefault="002E03BD" w:rsidP="002E03BD">
      <w:pP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8.3. MLP Classifier:</w:t>
      </w:r>
    </w:p>
    <w:p w14:paraId="22DB69E7"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7A76EB"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30F176" w14:textId="77777777" w:rsidR="002E03BD" w:rsidRDefault="002E03BD" w:rsidP="002E03BD">
      <w:pPr>
        <w:jc w:val="cente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2E4E35F" wp14:editId="51F3AA92">
            <wp:extent cx="5128260" cy="3697954"/>
            <wp:effectExtent l="0" t="0" r="0" b="0"/>
            <wp:docPr id="14" name="Picture 14" descr="MLP NN (4, 5, 1)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LP NN (4, 5, 1) structure.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663" cy="3700408"/>
                    </a:xfrm>
                    <a:prstGeom prst="rect">
                      <a:avLst/>
                    </a:prstGeom>
                    <a:noFill/>
                    <a:ln>
                      <a:noFill/>
                    </a:ln>
                  </pic:spPr>
                </pic:pic>
              </a:graphicData>
            </a:graphic>
          </wp:inline>
        </w:drawing>
      </w:r>
    </w:p>
    <w:p w14:paraId="77ABF868"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65A4FF"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777DD1"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2270B9"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the MLP classifier, we have neural network and some hidden layers. By using back-propagation we can train the parameters and get the final output with binary output layer. In this classifier, first we have an input layer. In the last we have output layer. Between these two layers there exist some hidden layers as we can see in the figure.</w:t>
      </w:r>
    </w:p>
    <w:p w14:paraId="684B5314"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F196F"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 xml:space="preserve">Input layer has the same shape of our feature vector. For the output layer, we have nodes same as the number of our output classes. In our case we have two output classes, </w:t>
      </w:r>
      <w:proofErr w:type="spellStart"/>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Normal and Abnormal.</w:t>
      </w:r>
    </w:p>
    <w:p w14:paraId="3A3F71C5"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FC601E" w14:textId="77777777" w:rsidR="002E03BD" w:rsidRDefault="002E03BD" w:rsidP="002E03BD">
      <w:pPr>
        <w:jc w:val="cente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9.TRAINING THE MODEL</w:t>
      </w:r>
    </w:p>
    <w:p w14:paraId="230038AA"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8A9C76" w14:textId="77777777" w:rsidR="002E03BD" w:rsidRPr="001D27C5"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A13861"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the training of the models, we used the extracted feature vector and feed it into the several model that we had built. We built and trained our model in google collab using 25 GB Ram and 6 GB Graphics Memory. For training, we used two feature vectors. One obtained from VGG19 and another one from ResNet50.</w:t>
      </w:r>
    </w:p>
    <w:p w14:paraId="4DFCAF17"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5D4A0"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B0512"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E629F" w14:textId="77777777" w:rsidR="002E03BD" w:rsidRPr="00A001AA" w:rsidRDefault="002E03BD" w:rsidP="002E03BD">
      <w:pP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 Random Forest Classifier:</w:t>
      </w:r>
    </w:p>
    <w:p w14:paraId="22EA5ADC" w14:textId="77777777" w:rsidR="002E03BD" w:rsidRDefault="002E03BD" w:rsidP="002E03BD">
      <w:pPr>
        <w:jc w:val="cente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BE39502" wp14:editId="34D82BC5">
            <wp:extent cx="4594860" cy="8659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7051" cy="870106"/>
                    </a:xfrm>
                    <a:prstGeom prst="rect">
                      <a:avLst/>
                    </a:prstGeom>
                  </pic:spPr>
                </pic:pic>
              </a:graphicData>
            </a:graphic>
          </wp:inline>
        </w:drawing>
      </w:r>
    </w:p>
    <w:p w14:paraId="13AC6F62" w14:textId="77777777" w:rsidR="002E03BD" w:rsidRDefault="002E03BD" w:rsidP="002E03BD">
      <w:pPr>
        <w:jc w:val="cente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39C4B0"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For the random forest ensemble classifier, we used maximum depth of 5000 and trained it till it reached completion. It took about 20 to 30 min with the help of our GPU. </w:t>
      </w:r>
    </w:p>
    <w:p w14:paraId="183B75B9" w14:textId="77777777" w:rsidR="002E03BD" w:rsidRDefault="002E03BD" w:rsidP="002E03BD">
      <w:pPr>
        <w:ind w:firstLine="720"/>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above figure, we can see that we have used </w:t>
      </w:r>
      <w:proofErr w:type="spellStart"/>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library to implement our Random Forest Classifier. The model is named as </w:t>
      </w:r>
      <w:proofErr w:type="spellStart"/>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clf</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we have fitted the model with our extracted features.</w:t>
      </w:r>
    </w:p>
    <w:p w14:paraId="3C1FEF42"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A8188"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B80DFA"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FD2C46"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986E52"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D010D"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AE3195" w14:textId="77777777" w:rsidR="002E03BD" w:rsidRDefault="002E03BD" w:rsidP="002E03BD">
      <w:pP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9.2. Logistic Regression:</w:t>
      </w:r>
    </w:p>
    <w:p w14:paraId="29B0DD26" w14:textId="77777777" w:rsidR="002E03BD" w:rsidRPr="00A001AA" w:rsidRDefault="002E03BD" w:rsidP="002E03BD">
      <w:pP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20C13E" w14:textId="77777777" w:rsidR="002E03BD" w:rsidRDefault="002E03BD" w:rsidP="002E03BD">
      <w:pPr>
        <w:jc w:val="cente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413E753" wp14:editId="6A9E5548">
            <wp:extent cx="6249670" cy="1789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9670" cy="1789430"/>
                    </a:xfrm>
                    <a:prstGeom prst="rect">
                      <a:avLst/>
                    </a:prstGeom>
                  </pic:spPr>
                </pic:pic>
              </a:graphicData>
            </a:graphic>
          </wp:inline>
        </w:drawing>
      </w:r>
    </w:p>
    <w:p w14:paraId="60A2111B"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For the Logistic Regression, we used iteration of 100 to 200 to train our model. It took about 30 min. </w:t>
      </w:r>
    </w:p>
    <w:p w14:paraId="447731BE"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 the above figure, we are able to see that we have used </w:t>
      </w:r>
      <w:proofErr w:type="spellStart"/>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implement our logistic regression. The model that we are using is having max iteration of 100. The solver that the model is using is sag. It converges faster for large dataset and also handles L2 or no penalty. For that reason, we have used sag as our solver. After that we have fitted that model with our feature vector.</w:t>
      </w:r>
    </w:p>
    <w:p w14:paraId="2BBC31C6"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CE340C"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AF9644"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246360"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54E50"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9A373D"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4619BE"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66E28"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CCD018"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80136"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333BF3"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8FB01E"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645CBF"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6C9F4" w14:textId="77777777" w:rsidR="002E03BD" w:rsidRDefault="002E03BD" w:rsidP="002E03BD">
      <w:pP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9.3. MLP Classifier:</w:t>
      </w:r>
    </w:p>
    <w:p w14:paraId="48BE62D1" w14:textId="77777777" w:rsidR="002E03BD" w:rsidRPr="00A001AA" w:rsidRDefault="002E03BD" w:rsidP="002E03BD">
      <w:pPr>
        <w:rPr>
          <w:rFonts w:ascii="Calisto MT" w:hAnsi="Calisto MT"/>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E1C936" w14:textId="77777777" w:rsidR="002E03BD" w:rsidRDefault="002E03BD" w:rsidP="002E03BD">
      <w:pPr>
        <w:jc w:val="cente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73AAE34" wp14:editId="0139F52F">
            <wp:extent cx="6249670" cy="2155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9670" cy="2155190"/>
                    </a:xfrm>
                    <a:prstGeom prst="rect">
                      <a:avLst/>
                    </a:prstGeom>
                  </pic:spPr>
                </pic:pic>
              </a:graphicData>
            </a:graphic>
          </wp:inline>
        </w:drawing>
      </w:r>
    </w:p>
    <w:p w14:paraId="52F0FBED"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FD8EBD" w14:textId="77777777" w:rsidR="002E03BD"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the MLP Classifier, we used iteration of 100 to train our model. It took about 30 min to train.</w:t>
      </w:r>
    </w:p>
    <w:p w14:paraId="7759A1C1" w14:textId="77777777" w:rsidR="002E03BD" w:rsidRPr="00F96D3E" w:rsidRDefault="002E03BD" w:rsidP="002E03BD">
      <w:pP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 the above figure, we can see that the </w:t>
      </w:r>
      <w:proofErr w:type="spellStart"/>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MLPClassifier</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 is implemented using </w:t>
      </w:r>
      <w:proofErr w:type="spellStart"/>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Pr>
          <w:rFonts w:ascii="Calisto MT" w:hAnsi="Calisto MT"/>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library. After that it is having some parameters such as max iteration and so on. After that we have fitted the model using our extracted feature vector.</w:t>
      </w:r>
    </w:p>
    <w:p w14:paraId="449F52B1" w14:textId="77777777" w:rsidR="002E03BD" w:rsidRDefault="002E03BD" w:rsidP="002E03BD">
      <w:pPr>
        <w:rPr>
          <w:rFonts w:ascii="Calisto MT" w:hAnsi="Calisto MT" w:cs="Times New Roman"/>
          <w:sz w:val="28"/>
          <w:szCs w:val="28"/>
        </w:rPr>
      </w:pPr>
    </w:p>
    <w:p w14:paraId="2F341829" w14:textId="77777777" w:rsidR="002E03BD" w:rsidRDefault="002E03BD" w:rsidP="002E03BD">
      <w:pPr>
        <w:rPr>
          <w:rFonts w:ascii="Calisto MT" w:hAnsi="Calisto MT" w:cs="Times New Roman"/>
          <w:sz w:val="28"/>
          <w:szCs w:val="28"/>
        </w:rPr>
      </w:pPr>
    </w:p>
    <w:p w14:paraId="7C8F97C9" w14:textId="77777777" w:rsidR="002E03BD" w:rsidRDefault="002E03BD" w:rsidP="002E03BD">
      <w:pPr>
        <w:rPr>
          <w:rFonts w:ascii="Calisto MT" w:hAnsi="Calisto MT" w:cs="Times New Roman"/>
          <w:sz w:val="28"/>
          <w:szCs w:val="28"/>
        </w:rPr>
      </w:pPr>
    </w:p>
    <w:p w14:paraId="2BBEF162" w14:textId="77777777" w:rsidR="002E03BD" w:rsidRDefault="002E03BD" w:rsidP="002E03BD">
      <w:pPr>
        <w:rPr>
          <w:rFonts w:ascii="Calisto MT" w:hAnsi="Calisto MT" w:cs="Times New Roman"/>
          <w:sz w:val="28"/>
          <w:szCs w:val="28"/>
        </w:rPr>
      </w:pPr>
    </w:p>
    <w:p w14:paraId="573EFDB7" w14:textId="77777777" w:rsidR="002E03BD" w:rsidRDefault="002E03BD" w:rsidP="002E03BD">
      <w:pPr>
        <w:rPr>
          <w:rFonts w:ascii="Calisto MT" w:hAnsi="Calisto MT" w:cs="Times New Roman"/>
          <w:sz w:val="28"/>
          <w:szCs w:val="28"/>
        </w:rPr>
      </w:pPr>
    </w:p>
    <w:p w14:paraId="26982967" w14:textId="77777777" w:rsidR="002E03BD" w:rsidRDefault="002E03BD" w:rsidP="002E03BD">
      <w:pPr>
        <w:rPr>
          <w:rFonts w:ascii="Calisto MT" w:hAnsi="Calisto MT" w:cs="Times New Roman"/>
          <w:sz w:val="28"/>
          <w:szCs w:val="28"/>
        </w:rPr>
      </w:pPr>
    </w:p>
    <w:p w14:paraId="367918AE" w14:textId="77777777" w:rsidR="002E03BD" w:rsidRDefault="002E03BD" w:rsidP="002E03BD">
      <w:pPr>
        <w:rPr>
          <w:rFonts w:ascii="Calisto MT" w:hAnsi="Calisto MT" w:cs="Times New Roman"/>
          <w:sz w:val="28"/>
          <w:szCs w:val="28"/>
        </w:rPr>
      </w:pPr>
    </w:p>
    <w:p w14:paraId="5EB490E5" w14:textId="77777777" w:rsidR="002E03BD" w:rsidRDefault="002E03BD" w:rsidP="002E03BD">
      <w:pPr>
        <w:rPr>
          <w:rFonts w:ascii="Calisto MT" w:hAnsi="Calisto MT" w:cs="Times New Roman"/>
          <w:sz w:val="28"/>
          <w:szCs w:val="28"/>
        </w:rPr>
      </w:pPr>
    </w:p>
    <w:p w14:paraId="5027782F" w14:textId="77777777" w:rsidR="002E03BD" w:rsidRDefault="002E03BD" w:rsidP="002E03BD">
      <w:pPr>
        <w:rPr>
          <w:rFonts w:ascii="Calisto MT" w:hAnsi="Calisto MT" w:cs="Times New Roman"/>
          <w:sz w:val="28"/>
          <w:szCs w:val="28"/>
        </w:rPr>
      </w:pPr>
    </w:p>
    <w:p w14:paraId="153A787F" w14:textId="77777777" w:rsidR="002E03BD" w:rsidRDefault="002E03BD" w:rsidP="002E03BD">
      <w:pPr>
        <w:jc w:val="center"/>
        <w:rPr>
          <w:rFonts w:ascii="Calisto MT" w:hAnsi="Calisto MT" w:cs="Times New Roman"/>
          <w:b/>
          <w:bCs/>
          <w:sz w:val="40"/>
          <w:szCs w:val="40"/>
        </w:rPr>
      </w:pPr>
    </w:p>
    <w:p w14:paraId="7F2D564E" w14:textId="77777777" w:rsidR="002E03BD" w:rsidRDefault="002E03BD" w:rsidP="002E03BD">
      <w:pPr>
        <w:jc w:val="center"/>
        <w:rPr>
          <w:rFonts w:ascii="Calisto MT" w:hAnsi="Calisto MT" w:cs="Times New Roman"/>
          <w:b/>
          <w:bCs/>
          <w:sz w:val="40"/>
          <w:szCs w:val="40"/>
        </w:rPr>
      </w:pPr>
    </w:p>
    <w:p w14:paraId="0954FB0E" w14:textId="77777777" w:rsidR="002E03BD" w:rsidRDefault="002E03BD" w:rsidP="002E03BD">
      <w:pPr>
        <w:jc w:val="center"/>
        <w:rPr>
          <w:rFonts w:ascii="Calisto MT" w:hAnsi="Calisto MT" w:cs="Times New Roman"/>
          <w:b/>
          <w:bCs/>
          <w:sz w:val="40"/>
          <w:szCs w:val="40"/>
        </w:rPr>
      </w:pPr>
    </w:p>
    <w:p w14:paraId="1C30005C" w14:textId="77777777" w:rsidR="002E03BD" w:rsidRPr="00CA7EFB"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CA7EFB">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THE MODEL</w:t>
      </w:r>
    </w:p>
    <w:p w14:paraId="788A8CB4" w14:textId="77777777" w:rsidR="002E03BD" w:rsidRPr="00CA7EFB" w:rsidRDefault="002E03BD" w:rsidP="002E03BD">
      <w:pP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44D9F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testing the test data, we had to go through with the same feature extraction that we had done for the training data. After we extracted the features from the test data, we used our several trained models to predict the output and compare the various test accuracy.</w:t>
      </w:r>
    </w:p>
    <w:p w14:paraId="4A69B277"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F056D2"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10.1. Random Forest Classifier:</w:t>
      </w:r>
    </w:p>
    <w:p w14:paraId="463F9D17" w14:textId="77777777" w:rsidR="002E03BD" w:rsidRDefault="002E03BD" w:rsidP="002E03BD">
      <w:pPr>
        <w:rPr>
          <w:rFonts w:ascii="Calisto MT" w:hAnsi="Calisto MT" w:cs="Times New Roman"/>
          <w:sz w:val="28"/>
          <w:szCs w:val="28"/>
        </w:rPr>
      </w:pPr>
      <w:r>
        <w:rPr>
          <w:rFonts w:ascii="Calisto MT" w:hAnsi="Calisto MT" w:cs="Times New Roman"/>
          <w:sz w:val="28"/>
          <w:szCs w:val="28"/>
        </w:rPr>
        <w:tab/>
      </w:r>
    </w:p>
    <w:p w14:paraId="117A5D4A" w14:textId="77777777" w:rsidR="002E03BD" w:rsidRDefault="002E03BD" w:rsidP="002E03BD">
      <w:pPr>
        <w:jc w:val="center"/>
        <w:rPr>
          <w:rFonts w:ascii="Calisto MT" w:hAnsi="Calisto MT" w:cs="Times New Roman"/>
          <w:sz w:val="28"/>
          <w:szCs w:val="28"/>
        </w:rPr>
      </w:pPr>
      <w:r>
        <w:rPr>
          <w:noProof/>
        </w:rPr>
        <w:drawing>
          <wp:inline distT="0" distB="0" distL="0" distR="0" wp14:anchorId="277FBBF5" wp14:editId="6A5A5C1A">
            <wp:extent cx="5638800" cy="1457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1457325"/>
                    </a:xfrm>
                    <a:prstGeom prst="rect">
                      <a:avLst/>
                    </a:prstGeom>
                  </pic:spPr>
                </pic:pic>
              </a:graphicData>
            </a:graphic>
          </wp:inline>
        </w:drawing>
      </w:r>
    </w:p>
    <w:p w14:paraId="1E59A2DF"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A0752"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figure, we can see that for random forest classifier after fitting, we have used our test data extracted vector to predict if it is normal and abnormal. After that we have stored it into </w:t>
      </w:r>
      <w:proofErr w:type="spellStart"/>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classifer_rf_pred</w:t>
      </w:r>
      <w:proofErr w:type="spellEnd"/>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 for generating the accuracy for later.</w:t>
      </w:r>
    </w:p>
    <w:p w14:paraId="3487CB7A"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5D65E"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4DC631"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90ACF"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E08C34"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6F7B0A"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CFE170"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083F03"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6607D8"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 Logistic Regression:</w:t>
      </w:r>
    </w:p>
    <w:p w14:paraId="2447B453" w14:textId="77777777" w:rsidR="002E03BD" w:rsidRPr="00A001AA" w:rsidRDefault="002E03BD" w:rsidP="002E03BD">
      <w:pPr>
        <w:ind w:firstLine="720"/>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D993C" w14:textId="77777777" w:rsidR="002E03BD" w:rsidRDefault="002E03BD" w:rsidP="002E03BD">
      <w:pPr>
        <w:ind w:firstLine="720"/>
        <w:jc w:val="cente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78C3C55" wp14:editId="49F353CF">
            <wp:extent cx="5167469" cy="2034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1030" cy="2035942"/>
                    </a:xfrm>
                    <a:prstGeom prst="rect">
                      <a:avLst/>
                    </a:prstGeom>
                  </pic:spPr>
                </pic:pic>
              </a:graphicData>
            </a:graphic>
          </wp:inline>
        </w:drawing>
      </w:r>
    </w:p>
    <w:p w14:paraId="694C7EC4"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1BAA"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figure, we can see that for Logistic Regression after fitting, we have used our test data extracted vector to predict if it is normal and abnormal. After that we have stored it into </w:t>
      </w:r>
      <w:proofErr w:type="spellStart"/>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logistic_regression_pred</w:t>
      </w:r>
      <w:proofErr w:type="spellEnd"/>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 for generating the accuracy for later.</w:t>
      </w:r>
    </w:p>
    <w:p w14:paraId="6A3A2943"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DEDBE"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67C45"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A52A3"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40FC74"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19B52"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086EF"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57030"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BDDAE5"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36DE4"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1B907C"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2918E"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6CA60" w14:textId="77777777" w:rsidR="002E03BD"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C440"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10.3. MLP Classifier:</w:t>
      </w:r>
    </w:p>
    <w:p w14:paraId="459BC35C"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A280C9" w14:textId="77777777" w:rsidR="002E03BD" w:rsidRDefault="002E03BD" w:rsidP="002E03BD">
      <w:pPr>
        <w:ind w:firstLine="720"/>
        <w:jc w:val="cente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6E2F841" wp14:editId="1C5A971A">
            <wp:extent cx="4669081" cy="2080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484" cy="2081331"/>
                    </a:xfrm>
                    <a:prstGeom prst="rect">
                      <a:avLst/>
                    </a:prstGeom>
                  </pic:spPr>
                </pic:pic>
              </a:graphicData>
            </a:graphic>
          </wp:inline>
        </w:drawing>
      </w:r>
    </w:p>
    <w:p w14:paraId="0C3342C4"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94FEF8"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above figure, we can see that for MLP Classifier after fitting, we have used our test data extracted vector to predict if it is normal and abnormal. After that we have stored it into </w:t>
      </w:r>
      <w:proofErr w:type="spellStart"/>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MLP_pred</w:t>
      </w:r>
      <w:proofErr w:type="spellEnd"/>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array for generating the accuracy for later.</w:t>
      </w:r>
    </w:p>
    <w:p w14:paraId="6006388C"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B4457F"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DB15E4"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E3B63A"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D2A637"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3F48F9"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DF4CC0"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9048D9"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7AAA3"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A0815"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4D170" w14:textId="77777777" w:rsidR="002E03BD"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39E49" w14:textId="77777777" w:rsidR="002E03BD" w:rsidRPr="00CA7EFB"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CA7EFB">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p w14:paraId="5BFC463C" w14:textId="77777777" w:rsidR="002E03BD" w:rsidRPr="00CA7EFB" w:rsidRDefault="002E03BD" w:rsidP="002E03BD">
      <w:pP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1F6567"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several accuracies obtained by our models are given below:</w:t>
      </w:r>
    </w:p>
    <w:p w14:paraId="6782190D"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07F2A6" w14:textId="77777777" w:rsidR="002E03BD" w:rsidRPr="00A001AA" w:rsidRDefault="002E03BD" w:rsidP="002E03BD">
      <w:pPr>
        <w:rPr>
          <w:rFonts w:ascii="Calisto MT" w:hAnsi="Calisto MT"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11.1. VGG19 </w:t>
      </w:r>
      <w:proofErr w:type="gramStart"/>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based</w:t>
      </w:r>
      <w:proofErr w:type="gramEnd"/>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feature vector</w:t>
      </w:r>
      <w:r w:rsidRPr="00A001AA">
        <w:rPr>
          <w:rFonts w:ascii="Calisto MT" w:hAnsi="Calisto MT"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F48580"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11.1.1. Random Forest Classifier:</w:t>
      </w:r>
    </w:p>
    <w:p w14:paraId="6BB24601"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A6390D8" wp14:editId="38B8847D">
            <wp:extent cx="6249670" cy="369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9670" cy="369570"/>
                    </a:xfrm>
                    <a:prstGeom prst="rect">
                      <a:avLst/>
                    </a:prstGeom>
                  </pic:spPr>
                </pic:pic>
              </a:graphicData>
            </a:graphic>
          </wp:inline>
        </w:drawing>
      </w:r>
    </w:p>
    <w:p w14:paraId="313491A5"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9BF76F8" wp14:editId="6143CD7A">
            <wp:extent cx="6249670" cy="288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9670" cy="288925"/>
                    </a:xfrm>
                    <a:prstGeom prst="rect">
                      <a:avLst/>
                    </a:prstGeom>
                  </pic:spPr>
                </pic:pic>
              </a:graphicData>
            </a:graphic>
          </wp:inline>
        </w:drawing>
      </w:r>
    </w:p>
    <w:p w14:paraId="48C43564"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11DFD"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case, we are able to see that the accuracy obtained is 63.67%.</w:t>
      </w:r>
    </w:p>
    <w:p w14:paraId="1F283287"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720AF"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11.1.2. Logistic Regression:</w:t>
      </w:r>
    </w:p>
    <w:p w14:paraId="4C1DC9E4"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D71462"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12EA2CE" wp14:editId="7528785F">
            <wp:extent cx="6249670" cy="334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9670" cy="334010"/>
                    </a:xfrm>
                    <a:prstGeom prst="rect">
                      <a:avLst/>
                    </a:prstGeom>
                  </pic:spPr>
                </pic:pic>
              </a:graphicData>
            </a:graphic>
          </wp:inline>
        </w:drawing>
      </w:r>
    </w:p>
    <w:p w14:paraId="2F35C44D"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9ED5EA" wp14:editId="64814BB2">
            <wp:extent cx="6173470" cy="2451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3470" cy="245110"/>
                    </a:xfrm>
                    <a:prstGeom prst="rect">
                      <a:avLst/>
                    </a:prstGeom>
                  </pic:spPr>
                </pic:pic>
              </a:graphicData>
            </a:graphic>
          </wp:inline>
        </w:drawing>
      </w:r>
    </w:p>
    <w:p w14:paraId="3CB8898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FD0F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In this case, we are able to see that the accuracy obtained is 60.34%.</w:t>
      </w:r>
    </w:p>
    <w:p w14:paraId="587F4E12"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E2DBF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4008"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11.1.3. MLP Classifier:</w:t>
      </w:r>
    </w:p>
    <w:p w14:paraId="1ED1557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F41D5C3" wp14:editId="2BB27B79">
            <wp:extent cx="6249670" cy="377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9670" cy="377190"/>
                    </a:xfrm>
                    <a:prstGeom prst="rect">
                      <a:avLst/>
                    </a:prstGeom>
                  </pic:spPr>
                </pic:pic>
              </a:graphicData>
            </a:graphic>
          </wp:inline>
        </w:drawing>
      </w:r>
    </w:p>
    <w:p w14:paraId="5FC77E0E"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9379E6E" wp14:editId="65C5DB1E">
            <wp:extent cx="6249670" cy="351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9670" cy="351155"/>
                    </a:xfrm>
                    <a:prstGeom prst="rect">
                      <a:avLst/>
                    </a:prstGeom>
                  </pic:spPr>
                </pic:pic>
              </a:graphicData>
            </a:graphic>
          </wp:inline>
        </w:drawing>
      </w:r>
    </w:p>
    <w:p w14:paraId="033BCD29"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 this case, we are able to see that the accuracy obtained is 61.27%.</w:t>
      </w:r>
    </w:p>
    <w:p w14:paraId="283A4ADA" w14:textId="77777777" w:rsidR="002E03BD" w:rsidRPr="00131C27"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summarise the accuracies for all the models, the beneath table is given:</w:t>
      </w:r>
    </w:p>
    <w:p w14:paraId="5F566670"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4505"/>
        <w:gridCol w:w="4511"/>
      </w:tblGrid>
      <w:tr w:rsidR="002E03BD" w:rsidRPr="00CA7EFB" w14:paraId="2FD5C197" w14:textId="77777777" w:rsidTr="0012650D">
        <w:trPr>
          <w:trHeight w:val="520"/>
        </w:trPr>
        <w:tc>
          <w:tcPr>
            <w:tcW w:w="4634" w:type="dxa"/>
          </w:tcPr>
          <w:p w14:paraId="10A4ADFB" w14:textId="77777777" w:rsidR="002E03BD" w:rsidRPr="00CA7EFB" w:rsidRDefault="002E03BD" w:rsidP="0012650D">
            <w:pPr>
              <w:jc w:val="center"/>
              <w:rPr>
                <w:rFonts w:ascii="Calisto MT" w:hAnsi="Calisto MT"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tc>
        <w:tc>
          <w:tcPr>
            <w:tcW w:w="4634" w:type="dxa"/>
          </w:tcPr>
          <w:p w14:paraId="18B3411D" w14:textId="77777777" w:rsidR="002E03BD" w:rsidRPr="00CA7EFB" w:rsidRDefault="002E03BD" w:rsidP="0012650D">
            <w:pPr>
              <w:jc w:val="center"/>
              <w:rPr>
                <w:rFonts w:ascii="Calisto MT" w:hAnsi="Calisto MT"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w:t>
            </w:r>
          </w:p>
        </w:tc>
      </w:tr>
      <w:tr w:rsidR="002E03BD" w:rsidRPr="00CA7EFB" w14:paraId="5CA3A32A" w14:textId="77777777" w:rsidTr="0012650D">
        <w:trPr>
          <w:trHeight w:val="818"/>
        </w:trPr>
        <w:tc>
          <w:tcPr>
            <w:tcW w:w="4634" w:type="dxa"/>
          </w:tcPr>
          <w:p w14:paraId="36707F58"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Ensemble</w:t>
            </w:r>
          </w:p>
        </w:tc>
        <w:tc>
          <w:tcPr>
            <w:tcW w:w="4634" w:type="dxa"/>
          </w:tcPr>
          <w:p w14:paraId="14D2235F"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63.67%</w:t>
            </w:r>
          </w:p>
        </w:tc>
      </w:tr>
      <w:tr w:rsidR="002E03BD" w:rsidRPr="00CA7EFB" w14:paraId="56282C33" w14:textId="77777777" w:rsidTr="0012650D">
        <w:trPr>
          <w:trHeight w:val="787"/>
        </w:trPr>
        <w:tc>
          <w:tcPr>
            <w:tcW w:w="4634" w:type="dxa"/>
          </w:tcPr>
          <w:p w14:paraId="0CB7702E"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tc>
        <w:tc>
          <w:tcPr>
            <w:tcW w:w="4634" w:type="dxa"/>
          </w:tcPr>
          <w:p w14:paraId="74575A17"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60.34%</w:t>
            </w:r>
          </w:p>
        </w:tc>
      </w:tr>
      <w:tr w:rsidR="002E03BD" w:rsidRPr="00CA7EFB" w14:paraId="761108F7" w14:textId="77777777" w:rsidTr="0012650D">
        <w:trPr>
          <w:trHeight w:val="818"/>
        </w:trPr>
        <w:tc>
          <w:tcPr>
            <w:tcW w:w="4634" w:type="dxa"/>
          </w:tcPr>
          <w:p w14:paraId="5E348681"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MLP Classifier</w:t>
            </w:r>
          </w:p>
        </w:tc>
        <w:tc>
          <w:tcPr>
            <w:tcW w:w="4634" w:type="dxa"/>
          </w:tcPr>
          <w:p w14:paraId="2018E4DF"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61.27%</w:t>
            </w:r>
          </w:p>
        </w:tc>
      </w:tr>
    </w:tbl>
    <w:p w14:paraId="0691D04A"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F0515F"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6E5C9C"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E3C83B"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854725"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70366"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A394A"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14D8E5"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D1C3B3"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D8345"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1AE5B"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7AAD0E"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DBD5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48DFE"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7FA5B"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3C279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C6831F"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124DC" w14:textId="77777777" w:rsidR="002E03BD" w:rsidRDefault="002E03BD" w:rsidP="002E03BD">
      <w:pPr>
        <w:rPr>
          <w:rFonts w:ascii="Calisto MT" w:hAnsi="Calisto MT"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0FFBA3"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11.2. ResNet50 </w:t>
      </w:r>
      <w:proofErr w:type="gramStart"/>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based</w:t>
      </w:r>
      <w:proofErr w:type="gramEnd"/>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feature vector:</w:t>
      </w:r>
    </w:p>
    <w:p w14:paraId="6B3595BF" w14:textId="77777777" w:rsidR="002E03BD" w:rsidRDefault="002E03BD" w:rsidP="002E03BD">
      <w:pPr>
        <w:rPr>
          <w:rFonts w:ascii="Calisto MT" w:hAnsi="Calisto MT"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BEB20F"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11.2.1. Random Forest Classifier:</w:t>
      </w:r>
    </w:p>
    <w:p w14:paraId="0BC18BB2"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2740329" wp14:editId="67AA1FFF">
            <wp:extent cx="6249670" cy="369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9670" cy="369570"/>
                    </a:xfrm>
                    <a:prstGeom prst="rect">
                      <a:avLst/>
                    </a:prstGeom>
                  </pic:spPr>
                </pic:pic>
              </a:graphicData>
            </a:graphic>
          </wp:inline>
        </w:drawing>
      </w:r>
    </w:p>
    <w:p w14:paraId="1B18DF85"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49A6D41" wp14:editId="335E1481">
            <wp:extent cx="6249670" cy="320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9670" cy="320040"/>
                    </a:xfrm>
                    <a:prstGeom prst="rect">
                      <a:avLst/>
                    </a:prstGeom>
                  </pic:spPr>
                </pic:pic>
              </a:graphicData>
            </a:graphic>
          </wp:inline>
        </w:drawing>
      </w:r>
    </w:p>
    <w:p w14:paraId="2443B019"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C781EA"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case, we are able to see that the accuracy obtained is 61.34%.</w:t>
      </w:r>
    </w:p>
    <w:p w14:paraId="27CFD38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F19D6E"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11.2.2. Logistic Regression:</w:t>
      </w:r>
    </w:p>
    <w:p w14:paraId="52316D2F"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69763"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B45740D" wp14:editId="7281F2BB">
            <wp:extent cx="6249670" cy="334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9670" cy="334010"/>
                    </a:xfrm>
                    <a:prstGeom prst="rect">
                      <a:avLst/>
                    </a:prstGeom>
                  </pic:spPr>
                </pic:pic>
              </a:graphicData>
            </a:graphic>
          </wp:inline>
        </w:drawing>
      </w:r>
    </w:p>
    <w:p w14:paraId="425A9FB6"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E49F23B" wp14:editId="75DEBCD6">
            <wp:extent cx="6249670" cy="248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9670" cy="248285"/>
                    </a:xfrm>
                    <a:prstGeom prst="rect">
                      <a:avLst/>
                    </a:prstGeom>
                  </pic:spPr>
                </pic:pic>
              </a:graphicData>
            </a:graphic>
          </wp:inline>
        </w:drawing>
      </w:r>
    </w:p>
    <w:p w14:paraId="29ADCE6D"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D5061D"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 this case, we are able to see that the accuracy obtained is 59.08%.</w:t>
      </w:r>
    </w:p>
    <w:p w14:paraId="06584A33"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33AD5"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94A89D" w14:textId="77777777" w:rsidR="002E03BD" w:rsidRPr="00A001AA" w:rsidRDefault="002E03BD" w:rsidP="002E03BD">
      <w:pPr>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1AA">
        <w:rPr>
          <w:rFonts w:ascii="Calisto MT" w:hAnsi="Calisto MT"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11.2.3. MLP Classifier:</w:t>
      </w:r>
    </w:p>
    <w:p w14:paraId="20156175"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CFF643C" wp14:editId="6CB553CC">
            <wp:extent cx="6249670" cy="377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9670" cy="377190"/>
                    </a:xfrm>
                    <a:prstGeom prst="rect">
                      <a:avLst/>
                    </a:prstGeom>
                  </pic:spPr>
                </pic:pic>
              </a:graphicData>
            </a:graphic>
          </wp:inline>
        </w:drawing>
      </w:r>
    </w:p>
    <w:p w14:paraId="6F4897D9"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35C98A6" wp14:editId="1258BC33">
            <wp:extent cx="6249670" cy="294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9670" cy="294640"/>
                    </a:xfrm>
                    <a:prstGeom prst="rect">
                      <a:avLst/>
                    </a:prstGeom>
                  </pic:spPr>
                </pic:pic>
              </a:graphicData>
            </a:graphic>
          </wp:inline>
        </w:drawing>
      </w:r>
    </w:p>
    <w:p w14:paraId="4EF65193"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AA4440D"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 this case, we are able to see that the accuracy obtained is 60.25%.</w:t>
      </w:r>
    </w:p>
    <w:p w14:paraId="6AD383C8" w14:textId="77777777" w:rsidR="002E03BD" w:rsidRDefault="002E03BD" w:rsidP="002E03BD">
      <w:pPr>
        <w:rPr>
          <w:rFonts w:ascii="Calisto MT" w:hAnsi="Calisto MT"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3806C" w14:textId="77777777" w:rsidR="002E03BD" w:rsidRDefault="002E03BD" w:rsidP="002E03BD">
      <w:pPr>
        <w:rPr>
          <w:rFonts w:ascii="Calisto MT" w:hAnsi="Calisto MT"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129750" w14:textId="77777777" w:rsidR="002E03BD"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439700" w14:textId="77777777" w:rsidR="002E03BD" w:rsidRPr="00131C27"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summarise the accuracies for all the model the beneath table is given:</w:t>
      </w:r>
    </w:p>
    <w:p w14:paraId="5504CB04"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4505"/>
        <w:gridCol w:w="4511"/>
      </w:tblGrid>
      <w:tr w:rsidR="002E03BD" w:rsidRPr="00CA7EFB" w14:paraId="0C44E1B6" w14:textId="77777777" w:rsidTr="0012650D">
        <w:trPr>
          <w:trHeight w:val="520"/>
        </w:trPr>
        <w:tc>
          <w:tcPr>
            <w:tcW w:w="4634" w:type="dxa"/>
          </w:tcPr>
          <w:p w14:paraId="33ED4793" w14:textId="77777777" w:rsidR="002E03BD" w:rsidRPr="00CA7EFB" w:rsidRDefault="002E03BD" w:rsidP="0012650D">
            <w:pPr>
              <w:jc w:val="center"/>
              <w:rPr>
                <w:rFonts w:ascii="Calisto MT" w:hAnsi="Calisto MT"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tc>
        <w:tc>
          <w:tcPr>
            <w:tcW w:w="4634" w:type="dxa"/>
          </w:tcPr>
          <w:p w14:paraId="30DF9431" w14:textId="77777777" w:rsidR="002E03BD" w:rsidRPr="00CA7EFB" w:rsidRDefault="002E03BD" w:rsidP="0012650D">
            <w:pPr>
              <w:jc w:val="center"/>
              <w:rPr>
                <w:rFonts w:ascii="Calisto MT" w:hAnsi="Calisto MT"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Accuracy</w:t>
            </w:r>
          </w:p>
        </w:tc>
      </w:tr>
      <w:tr w:rsidR="002E03BD" w:rsidRPr="00CA7EFB" w14:paraId="2C4ED1DE" w14:textId="77777777" w:rsidTr="0012650D">
        <w:trPr>
          <w:trHeight w:val="818"/>
        </w:trPr>
        <w:tc>
          <w:tcPr>
            <w:tcW w:w="4634" w:type="dxa"/>
          </w:tcPr>
          <w:p w14:paraId="4993C8A6"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Forest Ensemble</w:t>
            </w:r>
          </w:p>
        </w:tc>
        <w:tc>
          <w:tcPr>
            <w:tcW w:w="4634" w:type="dxa"/>
          </w:tcPr>
          <w:p w14:paraId="458577B9"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61.34%</w:t>
            </w:r>
          </w:p>
        </w:tc>
      </w:tr>
      <w:tr w:rsidR="002E03BD" w:rsidRPr="00CA7EFB" w14:paraId="50C89C2D" w14:textId="77777777" w:rsidTr="0012650D">
        <w:trPr>
          <w:trHeight w:val="787"/>
        </w:trPr>
        <w:tc>
          <w:tcPr>
            <w:tcW w:w="4634" w:type="dxa"/>
          </w:tcPr>
          <w:p w14:paraId="66D60D6F"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tc>
        <w:tc>
          <w:tcPr>
            <w:tcW w:w="4634" w:type="dxa"/>
          </w:tcPr>
          <w:p w14:paraId="3CCE48B8"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59.08%</w:t>
            </w:r>
          </w:p>
        </w:tc>
      </w:tr>
      <w:tr w:rsidR="002E03BD" w:rsidRPr="00CA7EFB" w14:paraId="284D2F4C" w14:textId="77777777" w:rsidTr="0012650D">
        <w:trPr>
          <w:trHeight w:val="818"/>
        </w:trPr>
        <w:tc>
          <w:tcPr>
            <w:tcW w:w="4634" w:type="dxa"/>
          </w:tcPr>
          <w:p w14:paraId="3B1C4250"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MLP Classifier</w:t>
            </w:r>
          </w:p>
        </w:tc>
        <w:tc>
          <w:tcPr>
            <w:tcW w:w="4634" w:type="dxa"/>
          </w:tcPr>
          <w:p w14:paraId="4628DA58" w14:textId="77777777" w:rsidR="002E03BD" w:rsidRPr="00CA7EFB" w:rsidRDefault="002E03BD" w:rsidP="0012650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60.25%</w:t>
            </w:r>
          </w:p>
        </w:tc>
      </w:tr>
    </w:tbl>
    <w:p w14:paraId="341C3B78"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2241A9" w14:textId="77777777" w:rsidR="002E03BD" w:rsidRPr="00CA7EFB" w:rsidRDefault="002E03BD" w:rsidP="002E03BD">
      <w:pP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3DCCC8" w14:textId="77777777" w:rsidR="002E03BD" w:rsidRPr="00CA7EFB"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E5ED13" w14:textId="77777777" w:rsidR="002E03BD" w:rsidRPr="00CA7EFB"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EFB">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this above tables, we can see that VGG19 is better than ResNet50 to extract features from our Dataset. And the best model that gave the best accuracy is Random Forest Ensemble. </w:t>
      </w:r>
    </w:p>
    <w:p w14:paraId="5FC4B244" w14:textId="77777777" w:rsidR="002E03BD" w:rsidRDefault="002E03BD" w:rsidP="002E03BD">
      <w:pPr>
        <w:rPr>
          <w:rFonts w:ascii="Calisto MT" w:hAnsi="Calisto MT" w:cs="Times New Roman"/>
          <w:sz w:val="28"/>
          <w:szCs w:val="28"/>
        </w:rPr>
      </w:pPr>
      <w:r>
        <w:rPr>
          <w:rFonts w:ascii="Calisto MT" w:hAnsi="Calisto MT" w:cs="Times New Roman"/>
          <w:sz w:val="28"/>
          <w:szCs w:val="28"/>
        </w:rPr>
        <w:br w:type="page"/>
      </w:r>
    </w:p>
    <w:p w14:paraId="17F7B5AB" w14:textId="77777777" w:rsidR="002E03BD" w:rsidRDefault="002E03BD" w:rsidP="002E03BD">
      <w:pPr>
        <w:jc w:val="center"/>
        <w:rPr>
          <w:rFonts w:ascii="Calisto MT" w:hAnsi="Calisto MT" w:cs="Times New Roman"/>
          <w:b/>
          <w:bCs/>
          <w:sz w:val="40"/>
          <w:szCs w:val="40"/>
        </w:rPr>
      </w:pPr>
      <w:r>
        <w:rPr>
          <w:rFonts w:ascii="Calisto MT" w:hAnsi="Calisto MT" w:cs="Times New Roman"/>
          <w:b/>
          <w:bCs/>
          <w:sz w:val="40"/>
          <w:szCs w:val="40"/>
        </w:rPr>
        <w:lastRenderedPageBreak/>
        <w:t>12.CONCLUSION</w:t>
      </w:r>
    </w:p>
    <w:p w14:paraId="1501283B" w14:textId="77777777" w:rsidR="002E03BD" w:rsidRDefault="002E03BD" w:rsidP="002E03BD">
      <w:pPr>
        <w:rPr>
          <w:rFonts w:ascii="Calisto MT" w:hAnsi="Calisto MT" w:cs="Times New Roman"/>
          <w:sz w:val="28"/>
          <w:szCs w:val="28"/>
        </w:rPr>
      </w:pPr>
    </w:p>
    <w:p w14:paraId="6871215E"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division of deep learning has been used successfully in it</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many EEG activities,</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burden of mental functioning, goals on the stage of sleep, the power associated with the event, and the functions of perceiving emotions. The design of these depths</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network studies </w:t>
      </w:r>
      <w:proofErr w:type="gramStart"/>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w:t>
      </w:r>
      <w:proofErr w:type="gramEnd"/>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significantly from input construction</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network construction. </w:t>
      </w:r>
    </w:p>
    <w:p w14:paraId="571A0D5B"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Many public databases are analy</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 in</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many studies, which have allowed us to directly compare the performance of categories based on their design. Generally,</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CNN's, RNN's, and DBN outperform other types of depth</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networks, such as SAEs and MLPNN's. In addition, CNN's</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best done using signal values </w:t>
      </w:r>
      <w:r w:rsidRPr="006B57F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(spectrogram)</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 as input, and DBN has done very well when using it</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signal values </w:t>
      </w:r>
      <w:r w:rsidRPr="006B57F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 features are listed as input. </w:t>
      </w:r>
    </w:p>
    <w:p w14:paraId="1D7F3FB7" w14:textId="77777777" w:rsidR="002E03BD"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discussed in-depth network recommendations for each type</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work. This recommendation diagram is provided with</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hope that it will guide the delivery of deeper education</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EEG datasets in future research. Hybrid designs that include convolutional layers with repetitive or limited layers</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Boltzmann's equipment showed promise with precision in stages and transmission learning compared to conventional</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designs. </w:t>
      </w:r>
    </w:p>
    <w:p w14:paraId="35BC1949" w14:textId="77777777" w:rsidR="002E03BD" w:rsidRPr="006B57F7"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commend an in-depth study of these compounds, especially the number and layout of various layers including RBM's, repetitive layers, convolutional</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layers, and layers that are fully connected. Without network design,</w:t>
      </w:r>
      <w:r>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proofErr w:type="gramEnd"/>
      <w:r w:rsidRPr="006B57F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encourage further research to compare how deep networks translate raw EEG and denoised raw, as this has not yet happened.</w:t>
      </w:r>
    </w:p>
    <w:p w14:paraId="0C22DC24" w14:textId="77777777" w:rsidR="002E03BD" w:rsidRDefault="002E03BD" w:rsidP="002E03BD">
      <w:pPr>
        <w:rPr>
          <w:rFonts w:ascii="Calisto MT" w:hAnsi="Calisto MT" w:cs="Times New Roman"/>
          <w:sz w:val="28"/>
          <w:szCs w:val="28"/>
        </w:rPr>
      </w:pPr>
    </w:p>
    <w:p w14:paraId="306403A8" w14:textId="77777777" w:rsidR="002E03BD" w:rsidRDefault="002E03BD" w:rsidP="002E03BD">
      <w:pPr>
        <w:rPr>
          <w:rFonts w:ascii="Calisto MT" w:hAnsi="Calisto MT" w:cs="Times New Roman"/>
          <w:sz w:val="28"/>
          <w:szCs w:val="28"/>
        </w:rPr>
      </w:pPr>
    </w:p>
    <w:p w14:paraId="07ED0ED0" w14:textId="77777777" w:rsidR="002E03BD" w:rsidRDefault="002E03BD" w:rsidP="002E03BD">
      <w:pPr>
        <w:rPr>
          <w:rFonts w:ascii="Calisto MT" w:hAnsi="Calisto MT" w:cs="Times New Roman"/>
          <w:sz w:val="28"/>
          <w:szCs w:val="28"/>
        </w:rPr>
      </w:pPr>
    </w:p>
    <w:p w14:paraId="2C5DFFAE" w14:textId="77777777" w:rsidR="002E03BD" w:rsidRDefault="002E03BD" w:rsidP="002E03BD">
      <w:pPr>
        <w:rPr>
          <w:rFonts w:ascii="Calisto MT" w:hAnsi="Calisto MT" w:cs="Times New Roman"/>
          <w:sz w:val="28"/>
          <w:szCs w:val="28"/>
        </w:rPr>
      </w:pPr>
    </w:p>
    <w:p w14:paraId="2D267FF1" w14:textId="77777777" w:rsidR="002E03BD" w:rsidRDefault="002E03BD" w:rsidP="002E03BD">
      <w:pPr>
        <w:ind w:firstLine="720"/>
        <w:rPr>
          <w:rFonts w:ascii="Calisto MT" w:hAnsi="Calisto MT" w:cs="Times New Roman"/>
          <w:sz w:val="28"/>
          <w:szCs w:val="28"/>
        </w:rPr>
      </w:pPr>
    </w:p>
    <w:p w14:paraId="39071033" w14:textId="77777777" w:rsidR="002E03BD" w:rsidRDefault="002E03BD" w:rsidP="002E03BD">
      <w:pPr>
        <w:ind w:firstLine="720"/>
        <w:rPr>
          <w:rFonts w:ascii="Calisto MT" w:hAnsi="Calisto MT" w:cs="Times New Roman"/>
          <w:sz w:val="28"/>
          <w:szCs w:val="28"/>
        </w:rPr>
      </w:pPr>
    </w:p>
    <w:p w14:paraId="5F055196" w14:textId="77777777" w:rsidR="002E03BD" w:rsidRDefault="002E03BD" w:rsidP="002E03BD">
      <w:pPr>
        <w:rPr>
          <w:rFonts w:ascii="Calisto MT" w:hAnsi="Calisto MT" w:cs="Times New Roman"/>
          <w:sz w:val="28"/>
          <w:szCs w:val="28"/>
        </w:rPr>
      </w:pPr>
    </w:p>
    <w:p w14:paraId="6A17D842" w14:textId="77777777" w:rsidR="002E03BD" w:rsidRPr="00131C27" w:rsidRDefault="002E03BD" w:rsidP="002E03BD">
      <w:pPr>
        <w:jc w:val="cente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13.</w:t>
      </w:r>
      <w:r w:rsidRPr="00131C27">
        <w:rPr>
          <w:rFonts w:ascii="Calisto MT" w:hAnsi="Calisto MT"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SCOPE</w:t>
      </w:r>
    </w:p>
    <w:p w14:paraId="2FD043FA" w14:textId="77777777" w:rsidR="002E03BD" w:rsidRPr="00131C27"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CCAC27" w14:textId="77777777" w:rsidR="002E03BD" w:rsidRPr="00131C27"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C2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From our project, we can see that the various models have tried to minimize the error rate and the best error rate is 36%. But it is still not sufficient though it reaches one of the </w:t>
      </w:r>
      <w:proofErr w:type="gramStart"/>
      <w:r w:rsidRPr="00131C2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 of the art</w:t>
      </w:r>
      <w:proofErr w:type="gramEnd"/>
      <w:r w:rsidRPr="00131C2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accuracy. For further improvement, we can use other pre-processing techniques and make use of the other nodes that we didn’t include in our project. </w:t>
      </w:r>
    </w:p>
    <w:p w14:paraId="3DF5484F" w14:textId="77777777" w:rsidR="002E03BD" w:rsidRPr="00131C27" w:rsidRDefault="002E03BD" w:rsidP="002E03BD">
      <w:pPr>
        <w:ind w:firstLine="720"/>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131C2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proofErr w:type="gramEnd"/>
      <w:r w:rsidRPr="00131C27">
        <w:rPr>
          <w:rFonts w:ascii="Calisto MT" w:hAnsi="Calisto MT"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temporal part of the several spectrums are much larger meaning that we are dealing with a session of above 15 min. Within this 15 min, the seizure where the EEG signal gets deviated from being normal happens for a small interval of time. For that we could check in which part the abnormality begins most of the times and try to check only that period of time and use our model to classify.</w:t>
      </w:r>
    </w:p>
    <w:p w14:paraId="48A38851" w14:textId="77777777" w:rsidR="00042614" w:rsidRPr="002E03BD" w:rsidRDefault="00042614" w:rsidP="002E03BD"/>
    <w:sectPr w:rsidR="00042614" w:rsidRPr="002E03BD" w:rsidSect="000426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HNCFK H+ Gulliver">
    <w:altName w:val="Cambria"/>
    <w:panose1 w:val="00000000000000000000"/>
    <w:charset w:val="00"/>
    <w:family w:val="roman"/>
    <w:notTrueType/>
    <w:pitch w:val="default"/>
    <w:sig w:usb0="00000003" w:usb1="00000000" w:usb2="00000000" w:usb3="00000000" w:csb0="00000001" w:csb1="00000000"/>
  </w:font>
  <w:font w:name="Calisto MT">
    <w:altName w:val="Calisto"/>
    <w:panose1 w:val="02040603050505030304"/>
    <w:charset w:val="00"/>
    <w:family w:val="roman"/>
    <w:pitch w:val="variable"/>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MSY8">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HNCHA B+ MTSY">
    <w:altName w:val="MTSY"/>
    <w:panose1 w:val="00000000000000000000"/>
    <w:charset w:val="81"/>
    <w:family w:val="swiss"/>
    <w:notTrueType/>
    <w:pitch w:val="default"/>
    <w:sig w:usb0="00000001" w:usb1="09060000" w:usb2="00000010" w:usb3="00000000" w:csb0="00080000" w:csb1="00000000"/>
  </w:font>
  <w:font w:name="Cambria Math">
    <w:altName w:val="Cambria Math"/>
    <w:panose1 w:val="02040503050406030204"/>
    <w:charset w:val="00"/>
    <w:family w:val="roman"/>
    <w:pitch w:val="variable"/>
    <w:sig w:usb0="E00006FF" w:usb1="420024FF" w:usb2="02000000" w:usb3="00000000" w:csb0="0000019F" w:csb1="00000000"/>
  </w:font>
  <w:font w:name="MyriadPro-SemiboldSemiCn">
    <w:altName w:val="Calibri"/>
    <w:panose1 w:val="00000000000000000000"/>
    <w:charset w:val="00"/>
    <w:family w:val="swiss"/>
    <w:notTrueType/>
    <w:pitch w:val="default"/>
    <w:sig w:usb0="00000003" w:usb1="00000000" w:usb2="00000000" w:usb3="00000000" w:csb0="00000001" w:csb1="00000000"/>
  </w:font>
  <w:font w:name="MyriadPro-Semibold">
    <w:altName w:val="Calibri"/>
    <w:panose1 w:val="00000000000000000000"/>
    <w:charset w:val="00"/>
    <w:family w:val="swiss"/>
    <w:notTrueType/>
    <w:pitch w:val="default"/>
    <w:sig w:usb0="00000003" w:usb1="00000000" w:usb2="00000000" w:usb3="00000000" w:csb0="00000001" w:csb1="00000000"/>
  </w:font>
  <w:font w:name="MTSYB">
    <w:altName w:val="Calibri"/>
    <w:panose1 w:val="00000000000000000000"/>
    <w:charset w:val="00"/>
    <w:family w:val="swiss"/>
    <w:notTrueType/>
    <w:pitch w:val="default"/>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559D"/>
    <w:multiLevelType w:val="hybridMultilevel"/>
    <w:tmpl w:val="60C245A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16A32F19"/>
    <w:multiLevelType w:val="hybridMultilevel"/>
    <w:tmpl w:val="91D288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0B5F43"/>
    <w:multiLevelType w:val="hybridMultilevel"/>
    <w:tmpl w:val="91D288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795FCA"/>
    <w:multiLevelType w:val="hybridMultilevel"/>
    <w:tmpl w:val="265853F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 w15:restartNumberingAfterBreak="0">
    <w:nsid w:val="47971EEC"/>
    <w:multiLevelType w:val="hybridMultilevel"/>
    <w:tmpl w:val="91D288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8E1EE4"/>
    <w:multiLevelType w:val="hybridMultilevel"/>
    <w:tmpl w:val="984E7CAE"/>
    <w:lvl w:ilvl="0" w:tplc="927E7A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51C156D"/>
    <w:multiLevelType w:val="hybridMultilevel"/>
    <w:tmpl w:val="6C2C6C5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A0F"/>
    <w:rsid w:val="00042614"/>
    <w:rsid w:val="002E03BD"/>
    <w:rsid w:val="00493C19"/>
    <w:rsid w:val="0050450D"/>
    <w:rsid w:val="006C0703"/>
    <w:rsid w:val="007C2A0F"/>
    <w:rsid w:val="00807D25"/>
    <w:rsid w:val="00BE7C8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1949"/>
  <w15:chartTrackingRefBased/>
  <w15:docId w15:val="{2F29C6B6-7D76-4EF7-80ED-2F121A814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0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3BD"/>
    <w:rPr>
      <w:rFonts w:cs="Mangal"/>
    </w:rPr>
  </w:style>
  <w:style w:type="paragraph" w:styleId="Footer">
    <w:name w:val="footer"/>
    <w:basedOn w:val="Normal"/>
    <w:link w:val="FooterChar"/>
    <w:uiPriority w:val="99"/>
    <w:unhideWhenUsed/>
    <w:rsid w:val="002E0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3BD"/>
    <w:rPr>
      <w:rFonts w:cs="Mangal"/>
    </w:rPr>
  </w:style>
  <w:style w:type="table" w:styleId="TableGrid">
    <w:name w:val="Table Grid"/>
    <w:basedOn w:val="TableNormal"/>
    <w:uiPriority w:val="39"/>
    <w:rsid w:val="002E0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E03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E03B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E03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2E03BD"/>
    <w:pPr>
      <w:spacing w:after="0" w:line="240" w:lineRule="auto"/>
      <w:ind w:firstLine="720"/>
    </w:pPr>
    <w:rPr>
      <w:rFonts w:ascii="Times New Roman" w:hAnsi="Times New Roman" w:cs="Times New Roman"/>
      <w:i/>
      <w:iCs/>
      <w:color w:val="44546A" w:themeColor="text2"/>
      <w:sz w:val="18"/>
      <w:szCs w:val="18"/>
      <w:lang w:val="en-US" w:bidi="ar-SA"/>
    </w:rPr>
  </w:style>
  <w:style w:type="character" w:styleId="PlaceholderText">
    <w:name w:val="Placeholder Text"/>
    <w:basedOn w:val="DefaultParagraphFont"/>
    <w:uiPriority w:val="99"/>
    <w:semiHidden/>
    <w:rsid w:val="002E03BD"/>
    <w:rPr>
      <w:color w:val="808080"/>
    </w:rPr>
  </w:style>
  <w:style w:type="paragraph" w:styleId="ListParagraph">
    <w:name w:val="List Paragraph"/>
    <w:basedOn w:val="Normal"/>
    <w:uiPriority w:val="34"/>
    <w:qFormat/>
    <w:rsid w:val="002E03BD"/>
    <w:pPr>
      <w:ind w:left="720"/>
      <w:contextualSpacing/>
    </w:pPr>
  </w:style>
  <w:style w:type="paragraph" w:customStyle="1" w:styleId="Default">
    <w:name w:val="Default"/>
    <w:rsid w:val="002E03BD"/>
    <w:pPr>
      <w:autoSpaceDE w:val="0"/>
      <w:autoSpaceDN w:val="0"/>
      <w:adjustRightInd w:val="0"/>
      <w:spacing w:after="0" w:line="240" w:lineRule="auto"/>
    </w:pPr>
    <w:rPr>
      <w:rFonts w:ascii="HNCFK H+ Gulliver" w:hAnsi="HNCFK H+ Gulliver" w:cs="HNCFK H+ Gulliver"/>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Pages>
  <Words>4260</Words>
  <Characters>24286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Pritam Sarkar</cp:lastModifiedBy>
  <cp:revision>5</cp:revision>
  <dcterms:created xsi:type="dcterms:W3CDTF">2021-04-23T06:49:00Z</dcterms:created>
  <dcterms:modified xsi:type="dcterms:W3CDTF">2021-04-23T07:52:00Z</dcterms:modified>
</cp:coreProperties>
</file>