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1C53" w14:textId="77777777" w:rsidR="0061126F" w:rsidRPr="00930908" w:rsidRDefault="0061126F" w:rsidP="0061126F">
      <w:pPr>
        <w:jc w:val="center"/>
        <w:rPr>
          <w:rFonts w:ascii="Calibri" w:hAnsi="Calibri" w:cs="Calibri"/>
          <w:b/>
          <w:bCs/>
        </w:rPr>
      </w:pPr>
      <w:r w:rsidRPr="00930908">
        <w:rPr>
          <w:rFonts w:ascii="Calibri" w:hAnsi="Calibri" w:cs="Calibri"/>
          <w:b/>
          <w:bCs/>
        </w:rPr>
        <w:t>#DataDNA May Brief: Technical Support Analysis Challenge</w:t>
      </w:r>
    </w:p>
    <w:p w14:paraId="454A3E9F" w14:textId="77777777" w:rsidR="0061126F" w:rsidRPr="00930908" w:rsidRDefault="0061126F" w:rsidP="0061126F">
      <w:pPr>
        <w:rPr>
          <w:rFonts w:ascii="Calibri" w:hAnsi="Calibri" w:cs="Calibri"/>
        </w:rPr>
      </w:pPr>
    </w:p>
    <w:p w14:paraId="4C512285" w14:textId="77777777" w:rsidR="0061126F" w:rsidRPr="004C08B8" w:rsidRDefault="0061126F" w:rsidP="0061126F">
      <w:pPr>
        <w:rPr>
          <w:rFonts w:ascii="Calibri" w:hAnsi="Calibri" w:cs="Calibri"/>
          <w:b/>
          <w:bCs/>
          <w:u w:val="single"/>
        </w:rPr>
      </w:pPr>
      <w:r w:rsidRPr="004C08B8">
        <w:rPr>
          <w:rFonts w:ascii="Calibri" w:hAnsi="Calibri" w:cs="Calibri"/>
          <w:b/>
          <w:bCs/>
          <w:u w:val="single"/>
        </w:rPr>
        <w:t>Introduction:</w:t>
      </w:r>
    </w:p>
    <w:p w14:paraId="0E5F7012" w14:textId="7C754747" w:rsidR="0061126F" w:rsidRDefault="0061126F" w:rsidP="0061126F">
      <w:pPr>
        <w:rPr>
          <w:rFonts w:ascii="Calibri" w:hAnsi="Calibri" w:cs="Calibri"/>
        </w:rPr>
      </w:pPr>
      <w:r w:rsidRPr="00930908">
        <w:rPr>
          <w:rFonts w:ascii="Calibri" w:hAnsi="Calibri" w:cs="Calibri"/>
        </w:rPr>
        <w:t>In today’s world, businesses of all sizes rely heavily on technology for daily operations. Technical support plays a crucial role in maintaining these systems efficiently. This month's challenge provides a real-life scenario for you to explore: analyzing the functioning of technical support. It’s a great chance to learn from fellow participants, improve your analytical abilities, and broaden your professional experience.</w:t>
      </w:r>
    </w:p>
    <w:p w14:paraId="3A3C57FF" w14:textId="599F3AEB" w:rsidR="0036302F" w:rsidRPr="004C08B8" w:rsidRDefault="0036302F" w:rsidP="0061126F">
      <w:pPr>
        <w:rPr>
          <w:rFonts w:ascii="Calibri" w:hAnsi="Calibri" w:cs="Calibri"/>
          <w:b/>
          <w:bCs/>
          <w:u w:val="single"/>
        </w:rPr>
      </w:pPr>
      <w:r w:rsidRPr="004C08B8">
        <w:rPr>
          <w:rFonts w:ascii="Calibri" w:hAnsi="Calibri" w:cs="Calibri"/>
          <w:b/>
          <w:bCs/>
          <w:u w:val="single"/>
        </w:rPr>
        <w:t>Data Dictionary: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251"/>
        <w:gridCol w:w="8109"/>
      </w:tblGrid>
      <w:tr w:rsidR="0036302F" w:rsidRPr="0036302F" w14:paraId="52F8B5D8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4725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Term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3D06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</w:tr>
      <w:tr w:rsidR="0036302F" w:rsidRPr="0036302F" w14:paraId="699AB635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EED2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AF79" w14:textId="00A46546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Ticket Status in Support Pipeline. (</w:t>
            </w: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Open:</w:t>
            </w: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a new ticket awaiting processing, </w:t>
            </w: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 Progress:</w:t>
            </w: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Currently being addressed by an agent, </w:t>
            </w: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Resolved:</w:t>
            </w: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Solution has been provided</w:t>
            </w:r>
            <w:r w:rsidR="00AF325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Closed:</w:t>
            </w: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Customer has confirmed the ticket's closure.)</w:t>
            </w:r>
          </w:p>
        </w:tc>
      </w:tr>
      <w:tr w:rsidR="0036302F" w:rsidRPr="0036302F" w14:paraId="1CF89A22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F5D4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Ticket ID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B967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Unique Ticket Number</w:t>
            </w:r>
          </w:p>
        </w:tc>
      </w:tr>
      <w:tr w:rsidR="0036302F" w:rsidRPr="0036302F" w14:paraId="6B3C3835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CB9E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Source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27E4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Channel of Request (</w:t>
            </w: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chat, phone, email</w:t>
            </w: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36302F" w:rsidRPr="0036302F" w14:paraId="3984790F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360E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Priority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60AB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Ticket Urgency (</w:t>
            </w: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low, medium, high</w:t>
            </w: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36302F" w:rsidRPr="0036302F" w14:paraId="17529C90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FCC2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Support Level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5CD1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Ticket Difficulty Level (</w:t>
            </w: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Tier 1, Tier2</w:t>
            </w: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36302F" w:rsidRPr="0036302F" w14:paraId="6AFB5F67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0399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Product group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E2C4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Product group to which the request pertains</w:t>
            </w:r>
          </w:p>
        </w:tc>
      </w:tr>
      <w:tr w:rsidR="0036302F" w:rsidRPr="0036302F" w14:paraId="5C3A0424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E954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Topic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1F8C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Subject matter of the customer's inquiry.</w:t>
            </w:r>
          </w:p>
        </w:tc>
      </w:tr>
      <w:tr w:rsidR="0036302F" w:rsidRPr="0036302F" w14:paraId="158EC52D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C174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Agent Group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59F4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Agent group to whom the agent belongs (</w:t>
            </w: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1st level support, 2nd level support</w:t>
            </w: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36302F" w:rsidRPr="0036302F" w14:paraId="5897E069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1987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Agent Name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2324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Agent currently handling the ticket</w:t>
            </w:r>
          </w:p>
        </w:tc>
      </w:tr>
      <w:tr w:rsidR="0036302F" w:rsidRPr="0036302F" w14:paraId="4B67B6FF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0F29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Created time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6AC5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Timestamp indicating when the ticket was received.</w:t>
            </w:r>
          </w:p>
        </w:tc>
      </w:tr>
      <w:tr w:rsidR="0036302F" w:rsidRPr="0036302F" w14:paraId="554C8FDD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2DA6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 SLA to first response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316B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Deadline for providing the initial response</w:t>
            </w:r>
          </w:p>
        </w:tc>
      </w:tr>
      <w:tr w:rsidR="0036302F" w:rsidRPr="0036302F" w14:paraId="4B43B3FB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01C0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First response time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153F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Timestamp of the initial response.</w:t>
            </w:r>
          </w:p>
        </w:tc>
      </w:tr>
      <w:tr w:rsidR="0036302F" w:rsidRPr="0036302F" w14:paraId="4CE6DBBD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7075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SLA For first response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40BA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First Response Compliance (</w:t>
            </w: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Within SLA, SLA Violated</w:t>
            </w: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36302F" w:rsidRPr="0036302F" w14:paraId="2D09125B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B607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 SLA to resolve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189D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Deadline for resolving the ticket.</w:t>
            </w:r>
          </w:p>
        </w:tc>
      </w:tr>
      <w:tr w:rsidR="0036302F" w:rsidRPr="0036302F" w14:paraId="347A7656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064C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Resolution time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7842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Timestamp of ticket resolution</w:t>
            </w:r>
          </w:p>
        </w:tc>
      </w:tr>
      <w:tr w:rsidR="0036302F" w:rsidRPr="0036302F" w14:paraId="0E3F28B0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8C78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SLA For Resolution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BF84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Resolution Compliance (</w:t>
            </w: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Within SLA, SLA Violated</w:t>
            </w: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36302F" w:rsidRPr="0036302F" w14:paraId="7C41FCB0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9379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Close time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50E3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Timestamp of ticket closure.</w:t>
            </w:r>
          </w:p>
        </w:tc>
      </w:tr>
      <w:tr w:rsidR="0036302F" w:rsidRPr="0036302F" w14:paraId="3F7343D1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DF41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Agent interactions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8912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Total count of agent interactions for each ticket.</w:t>
            </w:r>
          </w:p>
        </w:tc>
      </w:tr>
      <w:tr w:rsidR="0036302F" w:rsidRPr="0036302F" w14:paraId="74FFE5CB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7F51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Survey results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30D2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Customer Satisfaction Rating: Feedback score on a scale of 1 to 5.</w:t>
            </w:r>
          </w:p>
        </w:tc>
      </w:tr>
      <w:tr w:rsidR="0036302F" w:rsidRPr="0036302F" w14:paraId="0C373887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802E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Country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19B0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Country of origin for the customer creating the ticket.</w:t>
            </w:r>
          </w:p>
        </w:tc>
      </w:tr>
      <w:tr w:rsidR="0036302F" w:rsidRPr="0036302F" w14:paraId="37493144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4060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Latitude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7897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Country Coordinates: Latitude</w:t>
            </w:r>
          </w:p>
        </w:tc>
      </w:tr>
      <w:tr w:rsidR="0036302F" w:rsidRPr="0036302F" w14:paraId="71D1E5B1" w14:textId="77777777" w:rsidTr="0036302F">
        <w:trPr>
          <w:trHeight w:val="276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D3A6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Longitude</w:t>
            </w: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47E4" w14:textId="77777777" w:rsidR="0036302F" w:rsidRPr="0036302F" w:rsidRDefault="0036302F" w:rsidP="00363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6302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Country Coordinates: Longitude</w:t>
            </w:r>
          </w:p>
        </w:tc>
      </w:tr>
    </w:tbl>
    <w:p w14:paraId="4CA42023" w14:textId="77777777" w:rsidR="0036302F" w:rsidRDefault="0036302F" w:rsidP="0061126F">
      <w:pPr>
        <w:rPr>
          <w:rFonts w:ascii="Calibri" w:hAnsi="Calibri" w:cs="Calibri"/>
        </w:rPr>
      </w:pPr>
    </w:p>
    <w:p w14:paraId="3C31E0D3" w14:textId="77777777" w:rsidR="0036302F" w:rsidRPr="004C08B8" w:rsidRDefault="0036302F" w:rsidP="0061126F">
      <w:pPr>
        <w:rPr>
          <w:rFonts w:ascii="Calibri" w:hAnsi="Calibri" w:cs="Calibri"/>
          <w:u w:val="single"/>
        </w:rPr>
      </w:pPr>
    </w:p>
    <w:p w14:paraId="7E5B1856" w14:textId="77777777" w:rsidR="0061126F" w:rsidRPr="004C08B8" w:rsidRDefault="0061126F" w:rsidP="0061126F">
      <w:pPr>
        <w:rPr>
          <w:rFonts w:ascii="Calibri" w:hAnsi="Calibri" w:cs="Calibri"/>
          <w:b/>
          <w:bCs/>
          <w:u w:val="single"/>
        </w:rPr>
      </w:pPr>
      <w:r w:rsidRPr="004C08B8">
        <w:rPr>
          <w:rFonts w:ascii="Calibri" w:hAnsi="Calibri" w:cs="Calibri"/>
          <w:b/>
          <w:bCs/>
          <w:u w:val="single"/>
        </w:rPr>
        <w:t>Data Analysis Focus Areas:</w:t>
      </w:r>
    </w:p>
    <w:p w14:paraId="261C9CB4" w14:textId="3DF1497E" w:rsidR="0061126F" w:rsidRPr="00930908" w:rsidRDefault="0061126F" w:rsidP="0061126F">
      <w:pPr>
        <w:rPr>
          <w:rFonts w:ascii="Calibri" w:hAnsi="Calibri" w:cs="Calibri"/>
        </w:rPr>
      </w:pPr>
      <w:r w:rsidRPr="00930908">
        <w:rPr>
          <w:rFonts w:ascii="Calibri" w:hAnsi="Calibri" w:cs="Calibri"/>
        </w:rPr>
        <w:t>You have the freedom to choose your analytical approach. However, consider the following questions to guide your exploration, centered around Technical Support Centre Key Performance Indicators (KPIs):</w:t>
      </w:r>
    </w:p>
    <w:p w14:paraId="19618684" w14:textId="77777777" w:rsidR="00930908" w:rsidRPr="004C08B8" w:rsidRDefault="00930908" w:rsidP="00930908">
      <w:pPr>
        <w:spacing w:before="100" w:beforeAutospacing="1" w:after="12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  <w:r w:rsidRPr="004C08B8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14:ligatures w14:val="none"/>
        </w:rPr>
        <w:t>Ticket Volume Trends:</w:t>
      </w:r>
    </w:p>
    <w:p w14:paraId="4D723A36" w14:textId="77777777" w:rsidR="00930908" w:rsidRPr="00930908" w:rsidRDefault="00930908" w:rsidP="0093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Analyze daily, weekly and monthly volumes</w:t>
      </w:r>
    </w:p>
    <w:p w14:paraId="323015AA" w14:textId="77777777" w:rsidR="00930908" w:rsidRPr="00930908" w:rsidRDefault="00930908" w:rsidP="0093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Compare volumes between workdays and weekends</w:t>
      </w:r>
    </w:p>
    <w:p w14:paraId="79BBF1BF" w14:textId="77777777" w:rsidR="00930908" w:rsidRPr="00930908" w:rsidRDefault="00930908" w:rsidP="0093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Examine ticket distribution during standard work hours versus after hours.</w:t>
      </w:r>
    </w:p>
    <w:p w14:paraId="4AAFD628" w14:textId="09D3F1B0" w:rsidR="00930908" w:rsidRPr="00930908" w:rsidRDefault="00930908" w:rsidP="0093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Recognize peak ticket creation times</w:t>
      </w:r>
    </w:p>
    <w:p w14:paraId="56B7A2E2" w14:textId="77777777" w:rsidR="00930908" w:rsidRPr="004C08B8" w:rsidRDefault="00930908" w:rsidP="0093090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  <w:r w:rsidRPr="004C08B8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14:ligatures w14:val="none"/>
        </w:rPr>
        <w:t>Ticket Content and Resolution:</w:t>
      </w:r>
    </w:p>
    <w:p w14:paraId="5DF09696" w14:textId="77777777" w:rsidR="00930908" w:rsidRPr="00930908" w:rsidRDefault="00930908" w:rsidP="0093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Identify trends in ticket topics</w:t>
      </w:r>
    </w:p>
    <w:p w14:paraId="71CDD434" w14:textId="77777777" w:rsidR="00930908" w:rsidRPr="00930908" w:rsidRDefault="00930908" w:rsidP="0093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Investigate first response and resolution times against SLAs.</w:t>
      </w:r>
    </w:p>
    <w:p w14:paraId="0052B552" w14:textId="77777777" w:rsidR="00930908" w:rsidRPr="00930908" w:rsidRDefault="00930908" w:rsidP="0093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Compare support channels (chat, phone, email)</w:t>
      </w:r>
    </w:p>
    <w:p w14:paraId="0002C9F5" w14:textId="77777777" w:rsidR="00930908" w:rsidRPr="00930908" w:rsidRDefault="00930908" w:rsidP="0093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Analyze ticket geography for trends in submissions or product issues.</w:t>
      </w:r>
    </w:p>
    <w:p w14:paraId="060A7435" w14:textId="77777777" w:rsidR="00930908" w:rsidRPr="004C08B8" w:rsidRDefault="00930908" w:rsidP="00930908">
      <w:pPr>
        <w:spacing w:before="100" w:beforeAutospacing="1" w:after="12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  <w:r w:rsidRPr="004C08B8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14:ligatures w14:val="none"/>
        </w:rPr>
        <w:t>Performance Metrics:</w:t>
      </w:r>
    </w:p>
    <w:p w14:paraId="5A18B995" w14:textId="77777777" w:rsidR="00930908" w:rsidRPr="00930908" w:rsidRDefault="00930908" w:rsidP="00930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Evaluate agent SLA adherence for first responses and resolutions.</w:t>
      </w:r>
    </w:p>
    <w:p w14:paraId="01946077" w14:textId="77777777" w:rsidR="00930908" w:rsidRPr="00930908" w:rsidRDefault="00930908" w:rsidP="00930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Explore customer satisfaction rates across agents, topics and other categories</w:t>
      </w:r>
    </w:p>
    <w:p w14:paraId="7EA5A2F5" w14:textId="1C486D2F" w:rsidR="004C78EA" w:rsidRPr="007A05A0" w:rsidRDefault="00930908" w:rsidP="005B37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Check how quickly tickets move through the resolution process</w:t>
      </w:r>
    </w:p>
    <w:p w14:paraId="74C6467B" w14:textId="758AE281" w:rsidR="004C78EA" w:rsidRDefault="004C78EA" w:rsidP="005B3765">
      <w:pPr>
        <w:spacing w:before="100" w:beforeAutospacing="1" w:after="100" w:afterAutospacing="1" w:line="240" w:lineRule="auto"/>
      </w:pPr>
    </w:p>
    <w:p w14:paraId="11982E71" w14:textId="77777777" w:rsidR="008E5280" w:rsidRDefault="008E5280" w:rsidP="005B3765">
      <w:pPr>
        <w:spacing w:before="100" w:beforeAutospacing="1" w:after="100" w:afterAutospacing="1" w:line="240" w:lineRule="auto"/>
      </w:pPr>
      <w:r>
        <w:t xml:space="preserve">The whole report is divided into four separate segments as per the Product Group, namely </w:t>
      </w:r>
    </w:p>
    <w:p w14:paraId="685A2CDE" w14:textId="0669C1E2" w:rsidR="008E5280" w:rsidRDefault="008E5280" w:rsidP="008E528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Custom Software Development, </w:t>
      </w:r>
    </w:p>
    <w:p w14:paraId="2D90A60D" w14:textId="77777777" w:rsidR="008E5280" w:rsidRDefault="008E5280" w:rsidP="008E528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Other (Products), </w:t>
      </w:r>
    </w:p>
    <w:p w14:paraId="0AB49177" w14:textId="77777777" w:rsidR="008E5280" w:rsidRDefault="008E5280" w:rsidP="008E528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Ready to us Software, </w:t>
      </w:r>
    </w:p>
    <w:p w14:paraId="01B722D2" w14:textId="5B1139D9" w:rsidR="008E5280" w:rsidRDefault="008E5280" w:rsidP="008E528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</w:pPr>
      <w:r>
        <w:t>Training and Consulting Software.</w:t>
      </w:r>
    </w:p>
    <w:p w14:paraId="3EE5335E" w14:textId="17D33561" w:rsidR="003225FC" w:rsidRDefault="003225FC" w:rsidP="003225FC">
      <w:pPr>
        <w:spacing w:before="100" w:beforeAutospacing="1" w:after="100" w:afterAutospacing="1" w:line="240" w:lineRule="auto"/>
      </w:pPr>
    </w:p>
    <w:p w14:paraId="1CB398FE" w14:textId="77777777" w:rsidR="003225FC" w:rsidRDefault="003225FC" w:rsidP="003225FC">
      <w:pPr>
        <w:spacing w:before="100" w:beforeAutospacing="1" w:after="100" w:afterAutospacing="1" w:line="240" w:lineRule="auto"/>
      </w:pPr>
    </w:p>
    <w:p w14:paraId="164592C6" w14:textId="4627A9C2" w:rsidR="005D6ACD" w:rsidRDefault="00CD6077" w:rsidP="008E5280">
      <w:pPr>
        <w:pStyle w:val="ListParagraph"/>
        <w:spacing w:before="100" w:beforeAutospacing="1" w:after="100" w:afterAutospacing="1" w:line="240" w:lineRule="auto"/>
      </w:pPr>
      <w:r>
        <w:t>Now coming to the questions asked</w:t>
      </w:r>
      <w:r w:rsidR="005D6ACD">
        <w:t>,</w:t>
      </w:r>
      <w:r w:rsidR="00EE689C">
        <w:t xml:space="preserve"> </w:t>
      </w:r>
      <w:r w:rsidR="005D6ACD">
        <w:t>without any specific analytical approach,</w:t>
      </w:r>
      <w:r w:rsidR="00EE689C">
        <w:t xml:space="preserve"> regarding</w:t>
      </w:r>
    </w:p>
    <w:p w14:paraId="76D6E8D1" w14:textId="6A875624" w:rsidR="005D6ACD" w:rsidRDefault="005D6ACD" w:rsidP="005D6AC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>Tickets Trends Analysis</w:t>
      </w:r>
      <w:r w:rsidR="00EE689C">
        <w:t>:</w:t>
      </w:r>
    </w:p>
    <w:p w14:paraId="65009438" w14:textId="315FFAD2" w:rsidR="00EE689C" w:rsidRDefault="00EE689C" w:rsidP="00EE689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Pick Time for Ticket Creation: </w:t>
      </w:r>
      <w:r w:rsidR="005D2DB2">
        <w:t>Time wise between 8:00-8:30 AM, 13:00-17:00 PM, and 19:00-20:00 PM shows maximum ticket creation.</w:t>
      </w:r>
    </w:p>
    <w:p w14:paraId="4A261644" w14:textId="7325B11F" w:rsidR="005D2DB2" w:rsidRDefault="008C3339" w:rsidP="00EE689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t>Weekly</w:t>
      </w:r>
      <w:r w:rsidR="005D2DB2">
        <w:t xml:space="preserve"> Ticket Volume: </w:t>
      </w:r>
      <w:r>
        <w:t>Sunday sees the</w:t>
      </w:r>
      <w:r w:rsidR="005D2DB2">
        <w:t xml:space="preserve"> maximum ticket booking,</w:t>
      </w:r>
      <w:r>
        <w:t xml:space="preserve"> followed by Saturday, Friday, and Thursday.</w:t>
      </w:r>
    </w:p>
    <w:p w14:paraId="05BEF0EC" w14:textId="522C8394" w:rsidR="00EE689C" w:rsidRDefault="008C3339" w:rsidP="008C333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>Month</w:t>
      </w:r>
      <w:r w:rsidR="005D2DB2">
        <w:t>ly Ticket Volume:</w:t>
      </w:r>
      <w:r>
        <w:t xml:space="preserve"> On average, monthly ticket booking sees a steady inclined graph, indicating the month of December is the highest ticket booking month, followed by November, October.</w:t>
      </w:r>
    </w:p>
    <w:p w14:paraId="10C0B636" w14:textId="094740B8" w:rsidR="008C3339" w:rsidRDefault="008C3339" w:rsidP="008C333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t>Quarterly: 4</w:t>
      </w:r>
      <w:r w:rsidRPr="008C3339">
        <w:rPr>
          <w:vertAlign w:val="superscript"/>
        </w:rPr>
        <w:t>th</w:t>
      </w:r>
      <w:r>
        <w:t>, followed by 3</w:t>
      </w:r>
      <w:r w:rsidRPr="008C3339">
        <w:rPr>
          <w:vertAlign w:val="superscript"/>
        </w:rPr>
        <w:t>rd</w:t>
      </w:r>
      <w:r>
        <w:t>, followed by 2</w:t>
      </w:r>
      <w:r w:rsidRPr="008C3339">
        <w:rPr>
          <w:vertAlign w:val="superscript"/>
        </w:rPr>
        <w:t>nd</w:t>
      </w:r>
      <w:r>
        <w:t>, and 1</w:t>
      </w:r>
      <w:r w:rsidRPr="008C3339">
        <w:rPr>
          <w:vertAlign w:val="superscript"/>
        </w:rPr>
        <w:t>st</w:t>
      </w:r>
      <w:r>
        <w:t xml:space="preserve"> is the order as Ticket booking goes up.</w:t>
      </w:r>
    </w:p>
    <w:p w14:paraId="7EB256BF" w14:textId="7A87E0D0" w:rsidR="00937BAF" w:rsidRDefault="00937BAF" w:rsidP="008C333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t>Weekdays vs Weekends: Weekdays has max ticket booking 2.17Kon avg (92.92%)</w:t>
      </w:r>
      <w:r w:rsidR="00291266">
        <w:t>.</w:t>
      </w:r>
    </w:p>
    <w:p w14:paraId="3B8028E7" w14:textId="49C872D1" w:rsidR="00937BAF" w:rsidRDefault="00937BAF" w:rsidP="008C333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t>Work_Hours vs After_Hours: Work_Hours has max ticket booking of 1.97K (84.64%)</w:t>
      </w:r>
      <w:r w:rsidR="00291266">
        <w:t>.</w:t>
      </w:r>
    </w:p>
    <w:p w14:paraId="29E9867B" w14:textId="77777777" w:rsidR="00291266" w:rsidRDefault="00291266" w:rsidP="00291266">
      <w:pPr>
        <w:pStyle w:val="ListParagraph"/>
        <w:spacing w:before="100" w:beforeAutospacing="1" w:after="100" w:afterAutospacing="1" w:line="240" w:lineRule="auto"/>
        <w:ind w:left="1440"/>
      </w:pPr>
    </w:p>
    <w:p w14:paraId="18A04C76" w14:textId="77777777" w:rsidR="007A05A0" w:rsidRDefault="005D6ACD" w:rsidP="005D6AC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>Ticket Contents Analysis</w:t>
      </w:r>
      <w:r w:rsidR="007A05A0">
        <w:t xml:space="preserve">: </w:t>
      </w:r>
    </w:p>
    <w:p w14:paraId="43D34F04" w14:textId="409C3AAF" w:rsidR="00E80411" w:rsidRDefault="00E80411" w:rsidP="007A05A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Support wise Analysis: Most of the tickets were booked by </w:t>
      </w:r>
      <w:r w:rsidR="00635E01">
        <w:t>email</w:t>
      </w:r>
      <w:r>
        <w:t xml:space="preserve"> (1.23K, 52.96%), followed by Chat (0.85K, 36.86%), followed by Phone (0.25K, 10.56%).</w:t>
      </w:r>
    </w:p>
    <w:p w14:paraId="1D3CFD94" w14:textId="44841E72" w:rsidR="005D6ACD" w:rsidRDefault="005D6ACD" w:rsidP="007A05A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 </w:t>
      </w:r>
      <w:r w:rsidR="00E80411">
        <w:t xml:space="preserve">Topics wise Analysis: </w:t>
      </w:r>
      <w:r w:rsidR="00635E01">
        <w:t>Product Setup (0.07K), Pricing and Licensing (0.07K), Feature Requirements (0.04K) are the top three topics for Ticket Creation.</w:t>
      </w:r>
    </w:p>
    <w:p w14:paraId="4A94E389" w14:textId="7FC31F6D" w:rsidR="00027C7B" w:rsidRDefault="00156211" w:rsidP="007A05A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Resolution Time against SLA: </w:t>
      </w:r>
      <w:r w:rsidR="003D5699">
        <w:t xml:space="preserve">Max SLA violated tickets are created around 13:05:16 PM, while max within SLA tickets </w:t>
      </w:r>
      <w:r w:rsidR="003A0DED">
        <w:t>is</w:t>
      </w:r>
      <w:r w:rsidR="003D5699">
        <w:t xml:space="preserve"> created around 13:01:23 PM.</w:t>
      </w:r>
    </w:p>
    <w:p w14:paraId="1B90D136" w14:textId="0F0EA5B7" w:rsidR="00635E01" w:rsidRDefault="003A0DED" w:rsidP="007A05A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Response Time: </w:t>
      </w:r>
      <w:r w:rsidR="003D5699">
        <w:t xml:space="preserve"> </w:t>
      </w:r>
      <w:r w:rsidR="009F102D">
        <w:t xml:space="preserve">Max SLA violated tickets are created around 13:03:17 </w:t>
      </w:r>
      <w:r w:rsidR="00174FD5">
        <w:t>PM,</w:t>
      </w:r>
      <w:r w:rsidR="009F102D">
        <w:t xml:space="preserve"> and as for within SLA max tickets were created around 13:01:02 PM. </w:t>
      </w:r>
    </w:p>
    <w:p w14:paraId="3FF82650" w14:textId="77777777" w:rsidR="00174FD5" w:rsidRDefault="00174FD5" w:rsidP="00174FD5">
      <w:pPr>
        <w:pStyle w:val="ListParagraph"/>
        <w:spacing w:before="100" w:beforeAutospacing="1" w:after="100" w:afterAutospacing="1" w:line="240" w:lineRule="auto"/>
        <w:ind w:left="1440"/>
      </w:pPr>
    </w:p>
    <w:p w14:paraId="1ADC7DE2" w14:textId="77777777" w:rsidR="00174FD5" w:rsidRDefault="005D6ACD" w:rsidP="005D6AC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>Performance Metrics</w:t>
      </w:r>
      <w:r w:rsidR="00174FD5">
        <w:t>:</w:t>
      </w:r>
    </w:p>
    <w:p w14:paraId="04CB9CEE" w14:textId="5B077078" w:rsidR="0091787F" w:rsidRDefault="004477C1" w:rsidP="00174FD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>Germany</w:t>
      </w:r>
      <w:r w:rsidR="00534636">
        <w:t>(306)</w:t>
      </w:r>
      <w:r>
        <w:t>, Italy</w:t>
      </w:r>
      <w:r w:rsidR="00534636">
        <w:t>(303)</w:t>
      </w:r>
      <w:r>
        <w:t>, and Poland</w:t>
      </w:r>
      <w:r w:rsidR="00534636">
        <w:t>(287)</w:t>
      </w:r>
      <w:r>
        <w:t xml:space="preserve"> are the top 3 countries for making max tickets</w:t>
      </w:r>
      <w:r w:rsidR="00622D59">
        <w:t>.</w:t>
      </w:r>
    </w:p>
    <w:p w14:paraId="03D4A2A4" w14:textId="226EEBCF" w:rsidR="005D6ACD" w:rsidRDefault="005D6ACD" w:rsidP="00174FD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 </w:t>
      </w:r>
      <w:r w:rsidR="00CE3A62">
        <w:t>Topic/ Issue wise</w:t>
      </w:r>
      <w:r w:rsidR="00CC18A9">
        <w:t xml:space="preserve"> when SLA_Response is concerned</w:t>
      </w:r>
      <w:r w:rsidR="00CE3A62">
        <w:t xml:space="preserve">, on Tier-1 Support Level, almost all </w:t>
      </w:r>
      <w:r w:rsidR="00EC6E7E">
        <w:t>agent’s</w:t>
      </w:r>
      <w:r w:rsidR="00CE3A62">
        <w:t xml:space="preserve"> performance was Average, while for Tier-2 Support Level, except Bug Report and Other issues, we see all the Agents performance hits an Average Rating.</w:t>
      </w:r>
    </w:p>
    <w:p w14:paraId="5FAAC7F4" w14:textId="6240CFC5" w:rsidR="00CC18A9" w:rsidRDefault="00CC18A9" w:rsidP="00174FD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Topic/ Issue wise when SLA_Resolution is concerned, </w:t>
      </w:r>
      <w:r w:rsidR="00EC6E7E">
        <w:t>again we observe the same pattern as in the case of SLA_Response.</w:t>
      </w:r>
    </w:p>
    <w:p w14:paraId="6B6F9134" w14:textId="4AE55E24" w:rsidR="00EC6E7E" w:rsidRDefault="00B46DD1" w:rsidP="00174FD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>As for Agents, we see that Connor Danielovitch has performed Excellent in both SLA_Response and Resoution. Others’ performance were Average.</w:t>
      </w:r>
    </w:p>
    <w:p w14:paraId="10DA73C6" w14:textId="77777777" w:rsidR="00EE689C" w:rsidRDefault="00EE689C" w:rsidP="00EE689C">
      <w:pPr>
        <w:spacing w:before="100" w:beforeAutospacing="1" w:after="100" w:afterAutospacing="1" w:line="240" w:lineRule="auto"/>
      </w:pPr>
    </w:p>
    <w:p w14:paraId="0954D530" w14:textId="77777777" w:rsidR="00CD05DF" w:rsidRDefault="00CD05DF" w:rsidP="00CD05DF">
      <w:pPr>
        <w:spacing w:before="100" w:beforeAutospacing="1" w:after="100" w:afterAutospacing="1" w:line="240" w:lineRule="auto"/>
      </w:pPr>
    </w:p>
    <w:p w14:paraId="6C205896" w14:textId="6F800F59" w:rsidR="004C78EA" w:rsidRDefault="004C78EA" w:rsidP="005B3765">
      <w:pPr>
        <w:spacing w:before="100" w:beforeAutospacing="1" w:after="100" w:afterAutospacing="1" w:line="240" w:lineRule="auto"/>
      </w:pPr>
      <w:r>
        <w:t xml:space="preserve"> </w:t>
      </w:r>
    </w:p>
    <w:p w14:paraId="14C5CAED" w14:textId="77777777" w:rsidR="004C78EA" w:rsidRPr="00930908" w:rsidRDefault="004C78EA" w:rsidP="005B376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sectPr w:rsidR="004C78EA" w:rsidRPr="00930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6A1C"/>
    <w:multiLevelType w:val="hybridMultilevel"/>
    <w:tmpl w:val="DBC83F06"/>
    <w:lvl w:ilvl="0" w:tplc="D1FEBA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5039EC"/>
    <w:multiLevelType w:val="multilevel"/>
    <w:tmpl w:val="BDB6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5102D"/>
    <w:multiLevelType w:val="hybridMultilevel"/>
    <w:tmpl w:val="675A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93652"/>
    <w:multiLevelType w:val="hybridMultilevel"/>
    <w:tmpl w:val="5CDC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21F7"/>
    <w:multiLevelType w:val="hybridMultilevel"/>
    <w:tmpl w:val="0298E1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E7614"/>
    <w:multiLevelType w:val="hybridMultilevel"/>
    <w:tmpl w:val="7480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23367"/>
    <w:multiLevelType w:val="hybridMultilevel"/>
    <w:tmpl w:val="A9ACDCBC"/>
    <w:lvl w:ilvl="0" w:tplc="A5F40D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8106E5"/>
    <w:multiLevelType w:val="multilevel"/>
    <w:tmpl w:val="0A4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87D00"/>
    <w:multiLevelType w:val="hybridMultilevel"/>
    <w:tmpl w:val="9E04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F7051"/>
    <w:multiLevelType w:val="multilevel"/>
    <w:tmpl w:val="8300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6F"/>
    <w:rsid w:val="00027C7B"/>
    <w:rsid w:val="00082918"/>
    <w:rsid w:val="000D7B7A"/>
    <w:rsid w:val="00156211"/>
    <w:rsid w:val="00174FD5"/>
    <w:rsid w:val="00291266"/>
    <w:rsid w:val="003127C6"/>
    <w:rsid w:val="003225FC"/>
    <w:rsid w:val="0036302F"/>
    <w:rsid w:val="003A0DED"/>
    <w:rsid w:val="003B7F05"/>
    <w:rsid w:val="003D5699"/>
    <w:rsid w:val="004477C1"/>
    <w:rsid w:val="004C08B8"/>
    <w:rsid w:val="004C78EA"/>
    <w:rsid w:val="004F60F9"/>
    <w:rsid w:val="00534636"/>
    <w:rsid w:val="005B3765"/>
    <w:rsid w:val="005D2DB2"/>
    <w:rsid w:val="005D6ACD"/>
    <w:rsid w:val="005E712E"/>
    <w:rsid w:val="005F458F"/>
    <w:rsid w:val="005F4767"/>
    <w:rsid w:val="0061126F"/>
    <w:rsid w:val="00622D59"/>
    <w:rsid w:val="00635E01"/>
    <w:rsid w:val="006632EA"/>
    <w:rsid w:val="0066448F"/>
    <w:rsid w:val="007252EE"/>
    <w:rsid w:val="00746D72"/>
    <w:rsid w:val="007A05A0"/>
    <w:rsid w:val="008B5D94"/>
    <w:rsid w:val="008C3339"/>
    <w:rsid w:val="008E5280"/>
    <w:rsid w:val="0091787F"/>
    <w:rsid w:val="00930908"/>
    <w:rsid w:val="00937BAF"/>
    <w:rsid w:val="009453B3"/>
    <w:rsid w:val="009F102D"/>
    <w:rsid w:val="00A31CF2"/>
    <w:rsid w:val="00AF3250"/>
    <w:rsid w:val="00B44014"/>
    <w:rsid w:val="00B46DD1"/>
    <w:rsid w:val="00B74B98"/>
    <w:rsid w:val="00BC0FF6"/>
    <w:rsid w:val="00C92D46"/>
    <w:rsid w:val="00CC18A9"/>
    <w:rsid w:val="00CD05DF"/>
    <w:rsid w:val="00CD6077"/>
    <w:rsid w:val="00CE3A62"/>
    <w:rsid w:val="00DA2263"/>
    <w:rsid w:val="00E80411"/>
    <w:rsid w:val="00EC6E7E"/>
    <w:rsid w:val="00EE689C"/>
    <w:rsid w:val="00EF10D9"/>
    <w:rsid w:val="00F04FDA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7104"/>
  <w15:chartTrackingRefBased/>
  <w15:docId w15:val="{4600C962-D882-4758-B196-486AF49F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2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0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30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8e20433-4eea-4605-8985-a9e28a75b387">
      <Url xsi:nil="true"/>
      <Description xsi:nil="true"/>
    </Link>
    <preview xmlns="28e20433-4eea-4605-8985-a9e28a75b387" xsi:nil="true"/>
    <_Flow_SignoffStatus xmlns="28e20433-4eea-4605-8985-a9e28a75b387" xsi:nil="true"/>
    <lcf76f155ced4ddcb4097134ff3c332f xmlns="28e20433-4eea-4605-8985-a9e28a75b387">
      <Terms xmlns="http://schemas.microsoft.com/office/infopath/2007/PartnerControls"/>
    </lcf76f155ced4ddcb4097134ff3c332f>
    <TaxCatchAll xmlns="a9dd58b0-6ff2-40ef-b7b2-1a00be849b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058FA0B583F4F902E5D22F46C066D" ma:contentTypeVersion="21" ma:contentTypeDescription="Create a new document." ma:contentTypeScope="" ma:versionID="f9f64d9fd40cbe71bef27b565dc79c5e">
  <xsd:schema xmlns:xsd="http://www.w3.org/2001/XMLSchema" xmlns:xs="http://www.w3.org/2001/XMLSchema" xmlns:p="http://schemas.microsoft.com/office/2006/metadata/properties" xmlns:ns2="28e20433-4eea-4605-8985-a9e28a75b387" xmlns:ns3="a9dd58b0-6ff2-40ef-b7b2-1a00be849b49" targetNamespace="http://schemas.microsoft.com/office/2006/metadata/properties" ma:root="true" ma:fieldsID="06453dc29ed6bb8e52d5a2e67697345b" ns2:_="" ns3:_="">
    <xsd:import namespace="28e20433-4eea-4605-8985-a9e28a75b387"/>
    <xsd:import namespace="a9dd58b0-6ff2-40ef-b7b2-1a00be849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preview" minOccurs="0"/>
                <xsd:element ref="ns2:MediaServiceObjectDetectorVersions" minOccurs="0"/>
                <xsd:element ref="ns2:Link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0433-4eea-4605-8985-a9e28a75b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832bee7-5f33-4165-a8c7-d0a6661c4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eview" ma:index="25" nillable="true" ma:displayName="preview" ma:format="Thumbnail" ma:internalName="preview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ink" ma:index="27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d58b0-6ff2-40ef-b7b2-1a00be849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c254267-fc99-4694-9781-1715ba946ad2}" ma:internalName="TaxCatchAll" ma:showField="CatchAllData" ma:web="a9dd58b0-6ff2-40ef-b7b2-1a00be849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9BFFDB-6360-41DC-944B-A877C7B815BC}">
  <ds:schemaRefs>
    <ds:schemaRef ds:uri="http://schemas.microsoft.com/office/2006/metadata/properties"/>
    <ds:schemaRef ds:uri="http://schemas.microsoft.com/office/infopath/2007/PartnerControls"/>
    <ds:schemaRef ds:uri="28e20433-4eea-4605-8985-a9e28a75b387"/>
    <ds:schemaRef ds:uri="a9dd58b0-6ff2-40ef-b7b2-1a00be849b49"/>
  </ds:schemaRefs>
</ds:datastoreItem>
</file>

<file path=customXml/itemProps2.xml><?xml version="1.0" encoding="utf-8"?>
<ds:datastoreItem xmlns:ds="http://schemas.openxmlformats.org/officeDocument/2006/customXml" ds:itemID="{2C4074DD-E434-4274-8DEC-9609B67C1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3C1A06-66E3-4AAA-B0D5-D54B9E1A2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20433-4eea-4605-8985-a9e28a75b387"/>
    <ds:schemaRef ds:uri="a9dd58b0-6ff2-40ef-b7b2-1a00be849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Liene Antonoviča</dc:creator>
  <cp:keywords/>
  <dc:description/>
  <cp:lastModifiedBy>Pritam - PC</cp:lastModifiedBy>
  <cp:revision>39</cp:revision>
  <dcterms:created xsi:type="dcterms:W3CDTF">2024-04-26T14:11:00Z</dcterms:created>
  <dcterms:modified xsi:type="dcterms:W3CDTF">2024-05-23T06:02:00Z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0x010100B36058FA0B583F4F902E5D22F46C066D</vt:lpwstr>
  </property>
</Properties>
</file>