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03CB9" w14:textId="71B6A962" w:rsidR="0055386A" w:rsidRDefault="00263BD9" w:rsidP="00263BD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63BD9">
        <w:rPr>
          <w:rFonts w:ascii="Times New Roman" w:hAnsi="Times New Roman" w:cs="Times New Roman"/>
          <w:color w:val="000000" w:themeColor="text1"/>
          <w:lang w:val="en-US"/>
        </w:rPr>
        <w:t>Unisys Project -</w:t>
      </w:r>
      <w:r w:rsidRPr="00263BD9">
        <w:rPr>
          <w:rFonts w:ascii="Times New Roman" w:hAnsi="Times New Roman" w:cs="Times New Roman"/>
          <w:color w:val="000000" w:themeColor="text1"/>
        </w:rPr>
        <w:t>Agentic Framework for IBM – Unisys Mainframe Autonomy (D8589)</w:t>
      </w:r>
    </w:p>
    <w:p w14:paraId="49F3BF37" w14:textId="77777777" w:rsidR="00263BD9" w:rsidRDefault="00263BD9" w:rsidP="00263BD9"/>
    <w:p w14:paraId="179B27DD" w14:textId="16F6F312" w:rsid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a Mainframe?</w:t>
      </w:r>
    </w:p>
    <w:p w14:paraId="166E14B0" w14:textId="77777777" w:rsidR="00263BD9" w:rsidRP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 xml:space="preserve">A </w:t>
      </w:r>
      <w:r w:rsidRPr="00263BD9">
        <w:rPr>
          <w:rFonts w:ascii="Times New Roman" w:hAnsi="Times New Roman" w:cs="Times New Roman"/>
          <w:b/>
          <w:bCs/>
          <w:sz w:val="28"/>
          <w:szCs w:val="28"/>
        </w:rPr>
        <w:t>mainframe</w:t>
      </w:r>
      <w:r w:rsidRPr="00263BD9">
        <w:rPr>
          <w:rFonts w:ascii="Times New Roman" w:hAnsi="Times New Roman" w:cs="Times New Roman"/>
          <w:sz w:val="28"/>
          <w:szCs w:val="28"/>
        </w:rPr>
        <w:t xml:space="preserve"> is a super-reliable, high-performance computer used by:</w:t>
      </w:r>
    </w:p>
    <w:p w14:paraId="181C4E6D" w14:textId="77777777" w:rsidR="00263BD9" w:rsidRPr="00263BD9" w:rsidRDefault="00263BD9" w:rsidP="00263B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Banks</w:t>
      </w:r>
    </w:p>
    <w:p w14:paraId="10F95EB4" w14:textId="77777777" w:rsidR="00263BD9" w:rsidRPr="00263BD9" w:rsidRDefault="00263BD9" w:rsidP="00263B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Telecom companies</w:t>
      </w:r>
    </w:p>
    <w:p w14:paraId="49B2CE38" w14:textId="77777777" w:rsidR="00263BD9" w:rsidRPr="00263BD9" w:rsidRDefault="00263BD9" w:rsidP="00263B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Government</w:t>
      </w:r>
    </w:p>
    <w:p w14:paraId="6B9E2856" w14:textId="77777777" w:rsidR="00263BD9" w:rsidRPr="00263BD9" w:rsidRDefault="00263BD9" w:rsidP="00263B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Airlines</w:t>
      </w:r>
    </w:p>
    <w:p w14:paraId="2D7E5DF5" w14:textId="77777777" w:rsidR="00263BD9" w:rsidRPr="00263BD9" w:rsidRDefault="00263BD9" w:rsidP="00263B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Insurance</w:t>
      </w:r>
    </w:p>
    <w:p w14:paraId="5B6322D3" w14:textId="77777777" w:rsid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 xml:space="preserve">Mainframes handle </w:t>
      </w:r>
      <w:r w:rsidRPr="00263BD9">
        <w:rPr>
          <w:rFonts w:ascii="Times New Roman" w:hAnsi="Times New Roman" w:cs="Times New Roman"/>
          <w:b/>
          <w:bCs/>
          <w:sz w:val="28"/>
          <w:szCs w:val="28"/>
        </w:rPr>
        <w:t>huge transactions every second</w:t>
      </w:r>
      <w:r w:rsidRPr="00263BD9">
        <w:rPr>
          <w:rFonts w:ascii="Times New Roman" w:hAnsi="Times New Roman" w:cs="Times New Roman"/>
          <w:sz w:val="28"/>
          <w:szCs w:val="28"/>
        </w:rPr>
        <w:t xml:space="preserve">, have </w:t>
      </w:r>
      <w:r w:rsidRPr="00263BD9">
        <w:rPr>
          <w:rFonts w:ascii="Times New Roman" w:hAnsi="Times New Roman" w:cs="Times New Roman"/>
          <w:b/>
          <w:bCs/>
          <w:sz w:val="28"/>
          <w:szCs w:val="28"/>
        </w:rPr>
        <w:t>almost zero downtime</w:t>
      </w:r>
      <w:r w:rsidRPr="00263BD9">
        <w:rPr>
          <w:rFonts w:ascii="Times New Roman" w:hAnsi="Times New Roman" w:cs="Times New Roman"/>
          <w:sz w:val="28"/>
          <w:szCs w:val="28"/>
        </w:rPr>
        <w:t xml:space="preserve">, and store </w:t>
      </w:r>
      <w:r w:rsidRPr="00263BD9">
        <w:rPr>
          <w:rFonts w:ascii="Times New Roman" w:hAnsi="Times New Roman" w:cs="Times New Roman"/>
          <w:b/>
          <w:bCs/>
          <w:sz w:val="28"/>
          <w:szCs w:val="28"/>
        </w:rPr>
        <w:t>critical data</w:t>
      </w:r>
      <w:r w:rsidRPr="00263BD9">
        <w:rPr>
          <w:rFonts w:ascii="Times New Roman" w:hAnsi="Times New Roman" w:cs="Times New Roman"/>
          <w:sz w:val="28"/>
          <w:szCs w:val="28"/>
        </w:rPr>
        <w:t>.</w:t>
      </w:r>
    </w:p>
    <w:p w14:paraId="7B05EBCB" w14:textId="70071951" w:rsidR="00263BD9" w:rsidRP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b/>
          <w:bCs/>
          <w:sz w:val="28"/>
          <w:szCs w:val="28"/>
        </w:rPr>
        <w:t>IBM Mainframes (z/OS + DB2 + COBOL)</w:t>
      </w:r>
    </w:p>
    <w:p w14:paraId="254ADF55" w14:textId="77777777" w:rsid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IBM is the global leader in mainframes.</w:t>
      </w:r>
    </w:p>
    <w:p w14:paraId="34431D60" w14:textId="657A70EB" w:rsidR="00263BD9" w:rsidRP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Operating System</w:t>
      </w:r>
    </w:p>
    <w:p w14:paraId="0DCAC93D" w14:textId="77777777" w:rsidR="00263BD9" w:rsidRPr="00263BD9" w:rsidRDefault="00263BD9" w:rsidP="00263B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b/>
          <w:bCs/>
          <w:sz w:val="28"/>
          <w:szCs w:val="28"/>
        </w:rPr>
        <w:t>IBM z/OS</w:t>
      </w:r>
      <w:r w:rsidRPr="00263BD9">
        <w:rPr>
          <w:rFonts w:ascii="Times New Roman" w:hAnsi="Times New Roman" w:cs="Times New Roman"/>
          <w:sz w:val="28"/>
          <w:szCs w:val="28"/>
        </w:rPr>
        <w:t xml:space="preserve"> — super stable OS designed for enterprise workloads.</w:t>
      </w:r>
    </w:p>
    <w:p w14:paraId="3796E913" w14:textId="2E076652" w:rsidR="00263BD9" w:rsidRP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Programming Languages</w:t>
      </w:r>
    </w:p>
    <w:p w14:paraId="3378556B" w14:textId="77777777" w:rsidR="00263BD9" w:rsidRPr="00263BD9" w:rsidRDefault="00263BD9" w:rsidP="00263B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COBOL (most common)</w:t>
      </w:r>
    </w:p>
    <w:p w14:paraId="2A71C9B5" w14:textId="77777777" w:rsidR="00263BD9" w:rsidRPr="00263BD9" w:rsidRDefault="00263BD9" w:rsidP="00263B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JCL (Job Control Language to run tasks)</w:t>
      </w:r>
    </w:p>
    <w:p w14:paraId="6A53E471" w14:textId="77777777" w:rsidR="00263BD9" w:rsidRPr="00263BD9" w:rsidRDefault="00263BD9" w:rsidP="00263BD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PL/I, Assembler</w:t>
      </w:r>
    </w:p>
    <w:p w14:paraId="2F6FAC07" w14:textId="606AF81E" w:rsidR="00263BD9" w:rsidRP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Databases</w:t>
      </w:r>
    </w:p>
    <w:p w14:paraId="6A274E60" w14:textId="77777777" w:rsidR="00263BD9" w:rsidRPr="00263BD9" w:rsidRDefault="00263BD9" w:rsidP="00263B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IBM DB2 (relational DB)</w:t>
      </w:r>
    </w:p>
    <w:p w14:paraId="00F69DCF" w14:textId="77777777" w:rsidR="00263BD9" w:rsidRPr="00263BD9" w:rsidRDefault="00263BD9" w:rsidP="00263BD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VSAM (Indexed file system for COBOL)</w:t>
      </w:r>
    </w:p>
    <w:p w14:paraId="1010B504" w14:textId="3CC2647B" w:rsidR="00263BD9" w:rsidRP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Typical usage</w:t>
      </w:r>
    </w:p>
    <w:p w14:paraId="6BFD1160" w14:textId="77777777" w:rsidR="00263BD9" w:rsidRPr="00263BD9" w:rsidRDefault="00263BD9" w:rsidP="00263BD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ATM transactions</w:t>
      </w:r>
    </w:p>
    <w:p w14:paraId="66907AAF" w14:textId="77777777" w:rsidR="00263BD9" w:rsidRPr="00263BD9" w:rsidRDefault="00263BD9" w:rsidP="00263BD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Railway reservations</w:t>
      </w:r>
    </w:p>
    <w:p w14:paraId="2CADF2D5" w14:textId="4ED03215" w:rsidR="00263BD9" w:rsidRDefault="00263BD9" w:rsidP="00263BD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 xml:space="preserve">Banking ledger </w:t>
      </w:r>
      <w:r>
        <w:rPr>
          <w:rFonts w:ascii="Times New Roman" w:hAnsi="Times New Roman" w:cs="Times New Roman"/>
          <w:sz w:val="28"/>
          <w:szCs w:val="28"/>
        </w:rPr>
        <w:t>updates</w:t>
      </w:r>
    </w:p>
    <w:p w14:paraId="2369503D" w14:textId="4C2F7327" w:rsidR="00263BD9" w:rsidRDefault="00263BD9" w:rsidP="00263BD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High-throughput batch processing</w:t>
      </w:r>
    </w:p>
    <w:p w14:paraId="3076184A" w14:textId="77777777" w:rsidR="00263BD9" w:rsidRPr="00263BD9" w:rsidRDefault="00263BD9" w:rsidP="00263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3BD9">
        <w:rPr>
          <w:rFonts w:ascii="Times New Roman" w:hAnsi="Times New Roman" w:cs="Times New Roman"/>
          <w:b/>
          <w:bCs/>
          <w:sz w:val="28"/>
          <w:szCs w:val="28"/>
        </w:rPr>
        <w:lastRenderedPageBreak/>
        <w:t>Unisys Mainframes (MCP + DMSII + COBOL)</w:t>
      </w:r>
    </w:p>
    <w:p w14:paraId="3D8E8BF3" w14:textId="77777777" w:rsidR="00263BD9" w:rsidRP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Unisys is another mainframe vendor widely used by:</w:t>
      </w:r>
    </w:p>
    <w:p w14:paraId="209BC48B" w14:textId="77777777" w:rsidR="00263BD9" w:rsidRPr="00263BD9" w:rsidRDefault="00263BD9" w:rsidP="00263BD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Telecom billing systems</w:t>
      </w:r>
    </w:p>
    <w:p w14:paraId="12CFC51E" w14:textId="77777777" w:rsidR="00263BD9" w:rsidRPr="00263BD9" w:rsidRDefault="00263BD9" w:rsidP="00263BD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Financial institutions</w:t>
      </w:r>
    </w:p>
    <w:p w14:paraId="47C9C15A" w14:textId="77777777" w:rsidR="00263BD9" w:rsidRPr="00263BD9" w:rsidRDefault="00263BD9" w:rsidP="00263BD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Government records</w:t>
      </w:r>
    </w:p>
    <w:p w14:paraId="220B6F0A" w14:textId="08B81DD3" w:rsidR="00263BD9" w:rsidRP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Operating System</w:t>
      </w:r>
    </w:p>
    <w:p w14:paraId="2BAFA834" w14:textId="77777777" w:rsidR="00263BD9" w:rsidRPr="00263BD9" w:rsidRDefault="00263BD9" w:rsidP="00263BD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Unisys MCP (Master Control Program)</w:t>
      </w:r>
    </w:p>
    <w:p w14:paraId="0CD49701" w14:textId="78A28366" w:rsidR="00263BD9" w:rsidRP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Programming / Data Systems</w:t>
      </w:r>
    </w:p>
    <w:p w14:paraId="52B1B91C" w14:textId="77777777" w:rsidR="00263BD9" w:rsidRPr="00263BD9" w:rsidRDefault="00263BD9" w:rsidP="00263B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COBOL + DMSII (database system)</w:t>
      </w:r>
    </w:p>
    <w:p w14:paraId="07174669" w14:textId="77777777" w:rsidR="00263BD9" w:rsidRPr="00263BD9" w:rsidRDefault="00263BD9" w:rsidP="00263B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Different structure from DB2</w:t>
      </w:r>
    </w:p>
    <w:p w14:paraId="22F4D874" w14:textId="77777777" w:rsidR="00263BD9" w:rsidRPr="00263BD9" w:rsidRDefault="00263BD9" w:rsidP="00263BD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Data formats, field names, and schema are very different from IBM systems</w:t>
      </w:r>
    </w:p>
    <w:p w14:paraId="2620975C" w14:textId="128F4340" w:rsidR="00263BD9" w:rsidRP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Data Access Method</w:t>
      </w:r>
    </w:p>
    <w:p w14:paraId="4B5B6742" w14:textId="77777777" w:rsidR="00263BD9" w:rsidRPr="00263BD9" w:rsidRDefault="00263BD9" w:rsidP="00263BD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 xml:space="preserve">Unisys </w:t>
      </w:r>
      <w:proofErr w:type="spellStart"/>
      <w:r w:rsidRPr="00263BD9">
        <w:rPr>
          <w:rFonts w:ascii="Times New Roman" w:hAnsi="Times New Roman" w:cs="Times New Roman"/>
          <w:sz w:val="28"/>
          <w:szCs w:val="28"/>
        </w:rPr>
        <w:t>ePortal</w:t>
      </w:r>
      <w:proofErr w:type="spellEnd"/>
    </w:p>
    <w:p w14:paraId="0C9529B8" w14:textId="77777777" w:rsidR="00263BD9" w:rsidRPr="00263BD9" w:rsidRDefault="00263BD9" w:rsidP="00263BD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63BD9">
        <w:rPr>
          <w:rFonts w:ascii="Times New Roman" w:hAnsi="Times New Roman" w:cs="Times New Roman"/>
          <w:sz w:val="28"/>
          <w:szCs w:val="28"/>
        </w:rPr>
        <w:t>Converts Unisys DMSII data into REST APIs</w:t>
      </w:r>
    </w:p>
    <w:p w14:paraId="516E2A0C" w14:textId="77777777" w:rsidR="00263BD9" w:rsidRPr="00263BD9" w:rsidRDefault="00263BD9" w:rsidP="00263BD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63BD9">
        <w:rPr>
          <w:rFonts w:ascii="Times New Roman" w:hAnsi="Times New Roman" w:cs="Times New Roman"/>
          <w:sz w:val="28"/>
          <w:szCs w:val="28"/>
        </w:rPr>
        <w:t>Lets</w:t>
      </w:r>
      <w:proofErr w:type="spellEnd"/>
      <w:proofErr w:type="gramEnd"/>
      <w:r w:rsidRPr="00263BD9">
        <w:rPr>
          <w:rFonts w:ascii="Times New Roman" w:hAnsi="Times New Roman" w:cs="Times New Roman"/>
          <w:sz w:val="28"/>
          <w:szCs w:val="28"/>
        </w:rPr>
        <w:t xml:space="preserve"> modern apps access mainframe data</w:t>
      </w:r>
    </w:p>
    <w:p w14:paraId="5B414C5B" w14:textId="77777777" w:rsid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</w:p>
    <w:p w14:paraId="15164F69" w14:textId="5692E816" w:rsidR="00263BD9" w:rsidRPr="000A0408" w:rsidRDefault="00263BD9" w:rsidP="00263B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408">
        <w:rPr>
          <w:rFonts w:ascii="Times New Roman" w:hAnsi="Times New Roman" w:cs="Times New Roman"/>
          <w:b/>
          <w:bCs/>
          <w:sz w:val="28"/>
          <w:szCs w:val="28"/>
        </w:rPr>
        <w:t>How to interact with IBM in this project?</w:t>
      </w:r>
    </w:p>
    <w:p w14:paraId="5C8468EA" w14:textId="001113B9" w:rsidR="00263BD9" w:rsidRDefault="00263BD9" w:rsidP="00263B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 can’t access a real IBM mainframe. </w:t>
      </w:r>
      <w:proofErr w:type="gramStart"/>
      <w:r>
        <w:rPr>
          <w:rFonts w:ascii="Times New Roman" w:hAnsi="Times New Roman" w:cs="Times New Roman"/>
          <w:sz w:val="28"/>
          <w:szCs w:val="28"/>
        </w:rPr>
        <w:t>Instead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we simulate it using:</w:t>
      </w:r>
    </w:p>
    <w:p w14:paraId="62EC55A6" w14:textId="618E080C" w:rsidR="000A0408" w:rsidRP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0408">
        <w:rPr>
          <w:rFonts w:ascii="Times New Roman" w:hAnsi="Times New Roman" w:cs="Times New Roman"/>
          <w:b/>
          <w:bCs/>
          <w:sz w:val="28"/>
          <w:szCs w:val="28"/>
        </w:rPr>
        <w:t>Zowe</w:t>
      </w:r>
      <w:proofErr w:type="spellEnd"/>
      <w:r w:rsidRPr="000A0408">
        <w:rPr>
          <w:rFonts w:ascii="Times New Roman" w:hAnsi="Times New Roman" w:cs="Times New Roman"/>
          <w:b/>
          <w:bCs/>
          <w:sz w:val="28"/>
          <w:szCs w:val="28"/>
        </w:rPr>
        <w:t xml:space="preserve"> CLI</w:t>
      </w:r>
      <w:r w:rsidRPr="000A0408">
        <w:rPr>
          <w:rFonts w:ascii="Times New Roman" w:hAnsi="Times New Roman" w:cs="Times New Roman"/>
          <w:sz w:val="28"/>
          <w:szCs w:val="28"/>
        </w:rPr>
        <w:t xml:space="preserve"> → lets you fetch / upload mock datasets</w:t>
      </w:r>
    </w:p>
    <w:p w14:paraId="1F9E9D9E" w14:textId="09497159" w:rsidR="000A0408" w:rsidRP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b/>
          <w:bCs/>
          <w:sz w:val="28"/>
          <w:szCs w:val="28"/>
        </w:rPr>
        <w:t>Synthetic DB2 datasets</w:t>
      </w:r>
      <w:r w:rsidRPr="000A0408">
        <w:rPr>
          <w:rFonts w:ascii="Times New Roman" w:hAnsi="Times New Roman" w:cs="Times New Roman"/>
          <w:sz w:val="28"/>
          <w:szCs w:val="28"/>
        </w:rPr>
        <w:t xml:space="preserve"> → provided or created by your team</w:t>
      </w:r>
    </w:p>
    <w:p w14:paraId="4D953A86" w14:textId="25F5D4AA" w:rsidR="00263BD9" w:rsidRDefault="00263BD9" w:rsidP="000A0408">
      <w:pPr>
        <w:rPr>
          <w:rFonts w:ascii="Times New Roman" w:hAnsi="Times New Roman" w:cs="Times New Roman"/>
          <w:sz w:val="28"/>
          <w:szCs w:val="28"/>
        </w:rPr>
      </w:pPr>
    </w:p>
    <w:p w14:paraId="087CCBF2" w14:textId="174A77F3" w:rsidR="000A0408" w:rsidRDefault="000A0408" w:rsidP="000A0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408">
        <w:rPr>
          <w:rFonts w:ascii="Times New Roman" w:hAnsi="Times New Roman" w:cs="Times New Roman"/>
          <w:b/>
          <w:bCs/>
          <w:sz w:val="28"/>
          <w:szCs w:val="28"/>
        </w:rPr>
        <w:t>How to interact with Unisys in this project?</w:t>
      </w:r>
    </w:p>
    <w:p w14:paraId="546AC139" w14:textId="597A7683" w:rsid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 xml:space="preserve">Fetch data via </w:t>
      </w:r>
      <w:proofErr w:type="spellStart"/>
      <w:r w:rsidRPr="000A040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A0408">
        <w:rPr>
          <w:rFonts w:ascii="Times New Roman" w:hAnsi="Times New Roman" w:cs="Times New Roman"/>
          <w:sz w:val="28"/>
          <w:szCs w:val="28"/>
        </w:rPr>
        <w:t xml:space="preserve"> / JSON-based simulation</w:t>
      </w:r>
    </w:p>
    <w:p w14:paraId="34E70E53" w14:textId="77777777" w:rsid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</w:p>
    <w:p w14:paraId="4143CFA0" w14:textId="2F98F2FF" w:rsid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</w:p>
    <w:p w14:paraId="67A0F971" w14:textId="77777777" w:rsid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</w:p>
    <w:p w14:paraId="3D381F7C" w14:textId="77777777" w:rsid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</w:p>
    <w:p w14:paraId="2B264272" w14:textId="3217C420" w:rsidR="000A0408" w:rsidRPr="000A0408" w:rsidRDefault="000A0408" w:rsidP="000A0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408">
        <w:rPr>
          <w:rFonts w:ascii="Times New Roman" w:hAnsi="Times New Roman" w:cs="Times New Roman"/>
          <w:b/>
          <w:bCs/>
          <w:sz w:val="28"/>
          <w:szCs w:val="28"/>
        </w:rPr>
        <w:lastRenderedPageBreak/>
        <w:t>Why Unisys and IBM mainframe cannot interact easily?</w:t>
      </w:r>
    </w:p>
    <w:p w14:paraId="68171ADF" w14:textId="5FFDEAD1" w:rsidR="000A0408" w:rsidRPr="000A0408" w:rsidRDefault="000A0408" w:rsidP="000A0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408">
        <w:rPr>
          <w:rFonts w:ascii="Times New Roman" w:hAnsi="Times New Roman" w:cs="Times New Roman"/>
          <w:b/>
          <w:bCs/>
          <w:sz w:val="28"/>
          <w:szCs w:val="28"/>
        </w:rPr>
        <w:t>Schema mismatch</w:t>
      </w:r>
    </w:p>
    <w:p w14:paraId="596ECFBA" w14:textId="77777777" w:rsidR="000A0408" w:rsidRPr="000A0408" w:rsidRDefault="000A0408" w:rsidP="000A04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DB2 tables ≠ DMSII datasets</w:t>
      </w:r>
    </w:p>
    <w:p w14:paraId="0B23EFEF" w14:textId="77777777" w:rsidR="000A0408" w:rsidRPr="000A0408" w:rsidRDefault="000A0408" w:rsidP="000A04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Field names, types, structures differ</w:t>
      </w:r>
    </w:p>
    <w:p w14:paraId="7CB863BC" w14:textId="77777777" w:rsidR="000A0408" w:rsidRPr="000A0408" w:rsidRDefault="000A0408" w:rsidP="000A040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 xml:space="preserve">Encoding and data </w:t>
      </w:r>
      <w:proofErr w:type="spellStart"/>
      <w:r w:rsidRPr="000A0408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0A0408">
        <w:rPr>
          <w:rFonts w:ascii="Times New Roman" w:hAnsi="Times New Roman" w:cs="Times New Roman"/>
          <w:sz w:val="28"/>
          <w:szCs w:val="28"/>
        </w:rPr>
        <w:t xml:space="preserve"> concepts differ</w:t>
      </w:r>
    </w:p>
    <w:p w14:paraId="48D7212D" w14:textId="29BBEEEA" w:rsidR="000A0408" w:rsidRPr="000A0408" w:rsidRDefault="000A0408" w:rsidP="000A0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408">
        <w:rPr>
          <w:rFonts w:ascii="Times New Roman" w:hAnsi="Times New Roman" w:cs="Times New Roman"/>
          <w:b/>
          <w:bCs/>
          <w:sz w:val="28"/>
          <w:szCs w:val="28"/>
        </w:rPr>
        <w:t>No standard interoperability</w:t>
      </w:r>
    </w:p>
    <w:p w14:paraId="00209B2F" w14:textId="77777777" w:rsidR="000A0408" w:rsidRP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Both platforms evolved independently for 40+ years.</w:t>
      </w:r>
    </w:p>
    <w:p w14:paraId="7DEE19C3" w14:textId="2C50651F" w:rsidR="000A0408" w:rsidRPr="000A0408" w:rsidRDefault="000A0408" w:rsidP="000A0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408">
        <w:rPr>
          <w:rFonts w:ascii="Times New Roman" w:hAnsi="Times New Roman" w:cs="Times New Roman"/>
          <w:b/>
          <w:bCs/>
          <w:sz w:val="28"/>
          <w:szCs w:val="28"/>
        </w:rPr>
        <w:t>Manual mapping required</w:t>
      </w:r>
    </w:p>
    <w:p w14:paraId="325F36D1" w14:textId="77777777" w:rsidR="000A0408" w:rsidRP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Today, companies spend months mapping:</w:t>
      </w:r>
    </w:p>
    <w:p w14:paraId="09C6C439" w14:textId="77777777" w:rsidR="000A0408" w:rsidRPr="000A0408" w:rsidRDefault="000A0408" w:rsidP="000A040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Customer records</w:t>
      </w:r>
    </w:p>
    <w:p w14:paraId="29627F72" w14:textId="77777777" w:rsidR="000A0408" w:rsidRPr="000A0408" w:rsidRDefault="000A0408" w:rsidP="000A040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Financial data</w:t>
      </w:r>
    </w:p>
    <w:p w14:paraId="42C00FDB" w14:textId="77777777" w:rsidR="000A0408" w:rsidRPr="000A0408" w:rsidRDefault="000A0408" w:rsidP="000A040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Transaction logs</w:t>
      </w:r>
    </w:p>
    <w:p w14:paraId="5D2D1D6C" w14:textId="77777777" w:rsidR="000A0408" w:rsidRP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Between IBM ↔ Unisys systems.</w:t>
      </w:r>
    </w:p>
    <w:p w14:paraId="26CEA269" w14:textId="04F140EE" w:rsidR="000A0408" w:rsidRPr="000A0408" w:rsidRDefault="000A0408" w:rsidP="000A0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0408">
        <w:rPr>
          <w:rFonts w:ascii="Times New Roman" w:hAnsi="Times New Roman" w:cs="Times New Roman"/>
          <w:b/>
          <w:bCs/>
          <w:sz w:val="28"/>
          <w:szCs w:val="28"/>
        </w:rPr>
        <w:t>Legacy constraints</w:t>
      </w:r>
    </w:p>
    <w:p w14:paraId="60395861" w14:textId="77777777" w:rsidR="000A0408" w:rsidRP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Real mainframes are costly and not easily accessible for experimentation.</w:t>
      </w:r>
    </w:p>
    <w:p w14:paraId="0EE959BF" w14:textId="77777777" w:rsidR="000A0408" w:rsidRDefault="000A0408" w:rsidP="000A04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4306B9" w14:textId="2556AFDA" w:rsidR="000A0408" w:rsidRDefault="000A0408" w:rsidP="000A04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How IBM stores data?</w:t>
      </w:r>
    </w:p>
    <w:p w14:paraId="14DA38BA" w14:textId="77777777" w:rsidR="000A0408" w:rsidRP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IBM uses Relational-style storage</w:t>
      </w:r>
    </w:p>
    <w:p w14:paraId="12BEE37B" w14:textId="77777777" w:rsidR="000A0408" w:rsidRP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Mostly:</w:t>
      </w:r>
    </w:p>
    <w:p w14:paraId="4029AA18" w14:textId="77777777" w:rsidR="000A0408" w:rsidRPr="000A0408" w:rsidRDefault="000A0408" w:rsidP="000A040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DB2 tables</w:t>
      </w:r>
    </w:p>
    <w:p w14:paraId="196F2E57" w14:textId="77777777" w:rsidR="000A0408" w:rsidRPr="000A0408" w:rsidRDefault="000A0408" w:rsidP="000A040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Rows &amp; columns</w:t>
      </w:r>
    </w:p>
    <w:p w14:paraId="59518E5B" w14:textId="77777777" w:rsidR="000A0408" w:rsidRPr="000A0408" w:rsidRDefault="000A0408" w:rsidP="000A040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Strong normalization</w:t>
      </w:r>
    </w:p>
    <w:p w14:paraId="28CF0F3A" w14:textId="77777777" w:rsidR="000A0408" w:rsidRPr="000A0408" w:rsidRDefault="000A0408" w:rsidP="000A040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SQL-based access</w:t>
      </w:r>
    </w:p>
    <w:p w14:paraId="2A87F991" w14:textId="77777777" w:rsid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t>Example (IBM DB2 – Customer Table)</w:t>
      </w:r>
    </w:p>
    <w:p w14:paraId="5604B1FC" w14:textId="77777777" w:rsidR="00B0717E" w:rsidRDefault="00B0717E" w:rsidP="000A040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5778" w:type="dxa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  <w:gridCol w:w="2254"/>
        <w:gridCol w:w="2254"/>
        <w:gridCol w:w="2254"/>
      </w:tblGrid>
      <w:tr w:rsidR="00B0717E" w14:paraId="45C21FF4" w14:textId="77777777" w:rsidTr="00B0717E">
        <w:tc>
          <w:tcPr>
            <w:tcW w:w="2254" w:type="dxa"/>
            <w:vAlign w:val="center"/>
          </w:tcPr>
          <w:p w14:paraId="5BC21185" w14:textId="6DF7AE09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0408">
              <w:rPr>
                <w:rFonts w:ascii="Times New Roman" w:hAnsi="Times New Roman" w:cs="Times New Roman"/>
                <w:sz w:val="28"/>
                <w:szCs w:val="28"/>
              </w:rPr>
              <w:t>CUST_ID</w:t>
            </w:r>
          </w:p>
        </w:tc>
        <w:tc>
          <w:tcPr>
            <w:tcW w:w="2254" w:type="dxa"/>
            <w:vAlign w:val="center"/>
          </w:tcPr>
          <w:p w14:paraId="3F26F5E8" w14:textId="51DC874E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0408">
              <w:rPr>
                <w:rFonts w:ascii="Times New Roman" w:hAnsi="Times New Roman" w:cs="Times New Roman"/>
                <w:sz w:val="28"/>
                <w:szCs w:val="28"/>
              </w:rPr>
              <w:t>FIRST_NAME</w:t>
            </w:r>
          </w:p>
        </w:tc>
        <w:tc>
          <w:tcPr>
            <w:tcW w:w="2254" w:type="dxa"/>
            <w:vAlign w:val="center"/>
          </w:tcPr>
          <w:p w14:paraId="54B48FE9" w14:textId="143F94E1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0408">
              <w:rPr>
                <w:rFonts w:ascii="Times New Roman" w:hAnsi="Times New Roman" w:cs="Times New Roman"/>
                <w:sz w:val="28"/>
                <w:szCs w:val="28"/>
              </w:rPr>
              <w:t>LAST_NAME</w:t>
            </w:r>
          </w:p>
        </w:tc>
        <w:tc>
          <w:tcPr>
            <w:tcW w:w="2254" w:type="dxa"/>
            <w:vAlign w:val="center"/>
          </w:tcPr>
          <w:p w14:paraId="2E01B430" w14:textId="663F3189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0408">
              <w:rPr>
                <w:rFonts w:ascii="Times New Roman" w:hAnsi="Times New Roman" w:cs="Times New Roman"/>
                <w:sz w:val="28"/>
                <w:szCs w:val="28"/>
              </w:rPr>
              <w:t>ADDR_ID</w:t>
            </w:r>
          </w:p>
        </w:tc>
        <w:tc>
          <w:tcPr>
            <w:tcW w:w="2254" w:type="dxa"/>
          </w:tcPr>
          <w:p w14:paraId="1D025570" w14:textId="77777777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7D947C08" w14:textId="77777777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446730A6" w14:textId="77777777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0717E" w14:paraId="1CE299FC" w14:textId="77777777" w:rsidTr="00B0717E">
        <w:tc>
          <w:tcPr>
            <w:tcW w:w="2254" w:type="dxa"/>
            <w:vAlign w:val="center"/>
          </w:tcPr>
          <w:p w14:paraId="170DF60C" w14:textId="215C3EA5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0408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2254" w:type="dxa"/>
            <w:vAlign w:val="center"/>
          </w:tcPr>
          <w:p w14:paraId="0DA4E81B" w14:textId="6ADC0CAA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0408">
              <w:rPr>
                <w:rFonts w:ascii="Times New Roman" w:hAnsi="Times New Roman" w:cs="Times New Roman"/>
                <w:sz w:val="28"/>
                <w:szCs w:val="28"/>
              </w:rPr>
              <w:t>Pritam</w:t>
            </w:r>
          </w:p>
        </w:tc>
        <w:tc>
          <w:tcPr>
            <w:tcW w:w="2254" w:type="dxa"/>
            <w:vAlign w:val="center"/>
          </w:tcPr>
          <w:p w14:paraId="0A68FAB3" w14:textId="16DED5F7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0408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2254" w:type="dxa"/>
            <w:vAlign w:val="center"/>
          </w:tcPr>
          <w:p w14:paraId="786662EA" w14:textId="7DC3101C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0408">
              <w:rPr>
                <w:rFonts w:ascii="Times New Roman" w:hAnsi="Times New Roman" w:cs="Times New Roman"/>
                <w:sz w:val="28"/>
                <w:szCs w:val="28"/>
              </w:rPr>
              <w:t>A55</w:t>
            </w:r>
          </w:p>
        </w:tc>
        <w:tc>
          <w:tcPr>
            <w:tcW w:w="2254" w:type="dxa"/>
          </w:tcPr>
          <w:p w14:paraId="0997B3CC" w14:textId="77777777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1BD95AC0" w14:textId="77777777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</w:tcPr>
          <w:p w14:paraId="7C7B2FB8" w14:textId="77777777" w:rsidR="00B0717E" w:rsidRDefault="00B0717E" w:rsidP="00B0717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2B500C6" w14:textId="77777777" w:rsidR="00B0717E" w:rsidRPr="000A0408" w:rsidRDefault="00B0717E" w:rsidP="000A0408">
      <w:pPr>
        <w:rPr>
          <w:rFonts w:ascii="Times New Roman" w:hAnsi="Times New Roman" w:cs="Times New Roman"/>
          <w:sz w:val="28"/>
          <w:szCs w:val="28"/>
        </w:rPr>
      </w:pPr>
    </w:p>
    <w:p w14:paraId="1B8C2BFF" w14:textId="77777777" w:rsidR="000A0408" w:rsidRPr="000A0408" w:rsidRDefault="000A0408" w:rsidP="000A0408">
      <w:pPr>
        <w:rPr>
          <w:rFonts w:ascii="Times New Roman" w:hAnsi="Times New Roman" w:cs="Times New Roman"/>
          <w:sz w:val="28"/>
          <w:szCs w:val="28"/>
        </w:rPr>
      </w:pPr>
      <w:r w:rsidRPr="000A0408">
        <w:rPr>
          <w:rFonts w:ascii="Times New Roman" w:hAnsi="Times New Roman" w:cs="Times New Roman"/>
          <w:sz w:val="28"/>
          <w:szCs w:val="28"/>
        </w:rPr>
        <w:lastRenderedPageBreak/>
        <w:t>Address stored separately: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717E" w14:paraId="1C70FB74" w14:textId="77777777" w:rsidTr="00B0717E">
        <w:tc>
          <w:tcPr>
            <w:tcW w:w="3005" w:type="dxa"/>
          </w:tcPr>
          <w:p w14:paraId="50DDA579" w14:textId="1A26AE5C" w:rsidR="00B0717E" w:rsidRDefault="00B0717E" w:rsidP="00B071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A0408">
              <w:rPr>
                <w:rFonts w:ascii="Times New Roman" w:hAnsi="Times New Roman" w:cs="Times New Roman"/>
                <w:sz w:val="28"/>
                <w:szCs w:val="28"/>
              </w:rPr>
              <w:t>ADDR_ID</w:t>
            </w:r>
          </w:p>
        </w:tc>
        <w:tc>
          <w:tcPr>
            <w:tcW w:w="3005" w:type="dxa"/>
          </w:tcPr>
          <w:p w14:paraId="6221EB25" w14:textId="07473CCD" w:rsidR="00B0717E" w:rsidRPr="00B0717E" w:rsidRDefault="00B0717E" w:rsidP="00B0717E">
            <w:pPr>
              <w:ind w:left="1440" w:hanging="144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CITY</w:t>
            </w:r>
          </w:p>
        </w:tc>
        <w:tc>
          <w:tcPr>
            <w:tcW w:w="3006" w:type="dxa"/>
          </w:tcPr>
          <w:p w14:paraId="4A46E2A0" w14:textId="71D8D40B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PIN</w:t>
            </w:r>
          </w:p>
        </w:tc>
      </w:tr>
      <w:tr w:rsidR="00B0717E" w14:paraId="53BC64C5" w14:textId="77777777" w:rsidTr="00B0717E">
        <w:tc>
          <w:tcPr>
            <w:tcW w:w="3005" w:type="dxa"/>
          </w:tcPr>
          <w:p w14:paraId="356B5720" w14:textId="0CDF224B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A55</w:t>
            </w:r>
          </w:p>
        </w:tc>
        <w:tc>
          <w:tcPr>
            <w:tcW w:w="3005" w:type="dxa"/>
          </w:tcPr>
          <w:p w14:paraId="71FA3320" w14:textId="00C5E33D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Bengaluru</w:t>
            </w:r>
          </w:p>
        </w:tc>
        <w:tc>
          <w:tcPr>
            <w:tcW w:w="3006" w:type="dxa"/>
          </w:tcPr>
          <w:p w14:paraId="26883DED" w14:textId="2332544B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560094</w:t>
            </w:r>
          </w:p>
        </w:tc>
      </w:tr>
    </w:tbl>
    <w:p w14:paraId="19E9A6D0" w14:textId="77777777" w:rsidR="00B0717E" w:rsidRDefault="00B0717E" w:rsidP="000A0408">
      <w:pPr>
        <w:rPr>
          <w:rFonts w:ascii="Times New Roman" w:hAnsi="Times New Roman" w:cs="Times New Roman"/>
          <w:sz w:val="28"/>
          <w:szCs w:val="28"/>
        </w:rPr>
      </w:pPr>
    </w:p>
    <w:p w14:paraId="09CFDA07" w14:textId="77777777" w:rsidR="00B0717E" w:rsidRPr="00B0717E" w:rsidRDefault="000A0408" w:rsidP="00B07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Data is split across tables</w:t>
      </w:r>
    </w:p>
    <w:p w14:paraId="4806B79C" w14:textId="19893F5F" w:rsidR="00B0717E" w:rsidRPr="00B0717E" w:rsidRDefault="00B0717E" w:rsidP="00B07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Relations via keys (foreign keys)</w:t>
      </w:r>
    </w:p>
    <w:p w14:paraId="5FAA449A" w14:textId="1F20BC13" w:rsidR="000A0408" w:rsidRPr="00B0717E" w:rsidRDefault="00B0717E" w:rsidP="00B07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Very structured &amp; normalized</w:t>
      </w:r>
      <w:r w:rsidR="000A0408" w:rsidRPr="00B0717E">
        <w:rPr>
          <w:rFonts w:ascii="Times New Roman" w:hAnsi="Times New Roman" w:cs="Times New Roman"/>
          <w:sz w:val="28"/>
          <w:szCs w:val="28"/>
        </w:rPr>
        <w:br/>
      </w:r>
    </w:p>
    <w:p w14:paraId="1FDD5DD5" w14:textId="15B4115B" w:rsidR="00B0717E" w:rsidRDefault="00B0717E" w:rsidP="00B071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How Unisys stores data?</w:t>
      </w:r>
    </w:p>
    <w:p w14:paraId="420803F4" w14:textId="77777777" w:rsidR="00B0717E" w:rsidRPr="00B0717E" w:rsidRDefault="00B0717E" w:rsidP="00B0717E">
      <w:p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Unisys uses Record-based / Hierarchical storage</w:t>
      </w:r>
    </w:p>
    <w:p w14:paraId="488C7185" w14:textId="77777777" w:rsidR="00B0717E" w:rsidRPr="00B0717E" w:rsidRDefault="00B0717E" w:rsidP="00B0717E">
      <w:p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Mostly:</w:t>
      </w:r>
    </w:p>
    <w:p w14:paraId="4EEBD8E7" w14:textId="77777777" w:rsidR="00B0717E" w:rsidRPr="00B0717E" w:rsidRDefault="00B0717E" w:rsidP="00B0717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DMSII datasets</w:t>
      </w:r>
    </w:p>
    <w:p w14:paraId="48ECEABD" w14:textId="77777777" w:rsidR="00B0717E" w:rsidRPr="00B0717E" w:rsidRDefault="00B0717E" w:rsidP="00B0717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COBOL-style records</w:t>
      </w:r>
    </w:p>
    <w:p w14:paraId="43F61FD0" w14:textId="77777777" w:rsidR="00B0717E" w:rsidRPr="00B0717E" w:rsidRDefault="00B0717E" w:rsidP="00B0717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Often denormalized</w:t>
      </w:r>
    </w:p>
    <w:p w14:paraId="542F4F85" w14:textId="77777777" w:rsidR="00B0717E" w:rsidRDefault="00B0717E" w:rsidP="00B0717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Accessed record-by-record</w:t>
      </w:r>
    </w:p>
    <w:p w14:paraId="7A8EDBC0" w14:textId="69BABE35" w:rsidR="00B0717E" w:rsidRDefault="00B0717E" w:rsidP="00B0717E">
      <w:p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Example (Unisys DMSII – Customer Record)</w:t>
      </w:r>
    </w:p>
    <w:p w14:paraId="222F995D" w14:textId="77777777" w:rsidR="00B0717E" w:rsidRPr="00B0717E" w:rsidRDefault="00B0717E" w:rsidP="00B0717E">
      <w:p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CUSTOMER-REC</w:t>
      </w:r>
    </w:p>
    <w:p w14:paraId="171B5809" w14:textId="77777777" w:rsidR="00B0717E" w:rsidRPr="00B0717E" w:rsidRDefault="00B0717E" w:rsidP="00B0717E">
      <w:p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 xml:space="preserve">  CUSTOMER-ID  </w:t>
      </w:r>
      <w:proofErr w:type="gramStart"/>
      <w:r w:rsidRPr="00B0717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B0717E">
        <w:rPr>
          <w:rFonts w:ascii="Times New Roman" w:hAnsi="Times New Roman" w:cs="Times New Roman"/>
          <w:sz w:val="28"/>
          <w:szCs w:val="28"/>
        </w:rPr>
        <w:t xml:space="preserve"> 101</w:t>
      </w:r>
    </w:p>
    <w:p w14:paraId="0F0CFD2E" w14:textId="77777777" w:rsidR="00B0717E" w:rsidRPr="00B0717E" w:rsidRDefault="00B0717E" w:rsidP="00B0717E">
      <w:p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 xml:space="preserve">  CUSTOMER-</w:t>
      </w:r>
      <w:proofErr w:type="gramStart"/>
      <w:r w:rsidRPr="00B0717E">
        <w:rPr>
          <w:rFonts w:ascii="Times New Roman" w:hAnsi="Times New Roman" w:cs="Times New Roman"/>
          <w:sz w:val="28"/>
          <w:szCs w:val="28"/>
        </w:rPr>
        <w:t>NAME  :</w:t>
      </w:r>
      <w:proofErr w:type="gramEnd"/>
      <w:r w:rsidRPr="00B0717E">
        <w:rPr>
          <w:rFonts w:ascii="Times New Roman" w:hAnsi="Times New Roman" w:cs="Times New Roman"/>
          <w:sz w:val="28"/>
          <w:szCs w:val="28"/>
        </w:rPr>
        <w:t xml:space="preserve"> PRITAM S</w:t>
      </w:r>
    </w:p>
    <w:p w14:paraId="00599220" w14:textId="4DECFA98" w:rsidR="00B0717E" w:rsidRPr="00B0717E" w:rsidRDefault="00B0717E" w:rsidP="00B0717E">
      <w:p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 xml:space="preserve">  CITY </w:t>
      </w:r>
      <w:proofErr w:type="gramStart"/>
      <w:r w:rsidRPr="00B071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717E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717E">
        <w:rPr>
          <w:rFonts w:ascii="Times New Roman" w:hAnsi="Times New Roman" w:cs="Times New Roman"/>
          <w:sz w:val="28"/>
          <w:szCs w:val="28"/>
        </w:rPr>
        <w:t xml:space="preserve"> BENGALURU</w:t>
      </w:r>
    </w:p>
    <w:p w14:paraId="7D972F45" w14:textId="097FA344" w:rsidR="00B0717E" w:rsidRDefault="00B0717E" w:rsidP="00B0717E">
      <w:p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 xml:space="preserve">  PIN </w:t>
      </w:r>
      <w:proofErr w:type="gramStart"/>
      <w:r w:rsidRPr="00B0717E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Pr="00B0717E">
        <w:rPr>
          <w:rFonts w:ascii="Times New Roman" w:hAnsi="Times New Roman" w:cs="Times New Roman"/>
          <w:sz w:val="28"/>
          <w:szCs w:val="28"/>
        </w:rPr>
        <w:t xml:space="preserve"> 560001</w:t>
      </w:r>
    </w:p>
    <w:p w14:paraId="24606CAC" w14:textId="77777777" w:rsidR="00B0717E" w:rsidRDefault="00B0717E" w:rsidP="00B0717E">
      <w:pPr>
        <w:rPr>
          <w:rFonts w:ascii="Times New Roman" w:hAnsi="Times New Roman" w:cs="Times New Roman"/>
          <w:sz w:val="28"/>
          <w:szCs w:val="28"/>
        </w:rPr>
      </w:pPr>
    </w:p>
    <w:p w14:paraId="3C8AE7EA" w14:textId="77777777" w:rsidR="00B0717E" w:rsidRPr="00B0717E" w:rsidRDefault="00B0717E" w:rsidP="00B07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All data in one record</w:t>
      </w:r>
    </w:p>
    <w:p w14:paraId="0595A6E6" w14:textId="54F89C1C" w:rsidR="00B0717E" w:rsidRPr="00B0717E" w:rsidRDefault="00B0717E" w:rsidP="00B07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No separate address table</w:t>
      </w:r>
    </w:p>
    <w:p w14:paraId="1EAFD967" w14:textId="5B33FF63" w:rsidR="00B0717E" w:rsidRPr="00B0717E" w:rsidRDefault="00B0717E" w:rsidP="00B071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Hierarchical / flat structure</w:t>
      </w:r>
    </w:p>
    <w:p w14:paraId="08C09549" w14:textId="77777777" w:rsidR="00B0717E" w:rsidRDefault="00B0717E" w:rsidP="00B071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255B5" w14:textId="77777777" w:rsidR="00B0717E" w:rsidRDefault="00B0717E" w:rsidP="00B071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DECF17" w14:textId="77777777" w:rsidR="00B0717E" w:rsidRDefault="00B0717E" w:rsidP="00B071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AD9C2B" w14:textId="77777777" w:rsidR="00B0717E" w:rsidRDefault="00B0717E" w:rsidP="00B071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66249C" w14:textId="77777777" w:rsidR="00B0717E" w:rsidRPr="00B0717E" w:rsidRDefault="00B0717E" w:rsidP="00B071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8A18A" w14:textId="76486860" w:rsidR="000A0408" w:rsidRDefault="00B0717E" w:rsidP="000A04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Why this is a Problem?</w:t>
      </w:r>
    </w:p>
    <w:p w14:paraId="6E202990" w14:textId="05805367" w:rsidR="00B0717E" w:rsidRDefault="00B0717E" w:rsidP="000A0408">
      <w:pPr>
        <w:rPr>
          <w:rFonts w:ascii="Times New Roman" w:hAnsi="Times New Roman" w:cs="Times New Roman"/>
          <w:sz w:val="28"/>
          <w:szCs w:val="28"/>
        </w:rPr>
      </w:pPr>
      <w:r w:rsidRPr="00B0717E">
        <w:rPr>
          <w:rFonts w:ascii="Times New Roman" w:hAnsi="Times New Roman" w:cs="Times New Roman"/>
          <w:sz w:val="28"/>
          <w:szCs w:val="28"/>
        </w:rPr>
        <w:t>Even though both represent the same customer, the structure differs: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717E" w14:paraId="3EC44C74" w14:textId="77777777" w:rsidTr="00B0717E">
        <w:tc>
          <w:tcPr>
            <w:tcW w:w="3005" w:type="dxa"/>
          </w:tcPr>
          <w:p w14:paraId="1084C787" w14:textId="4FD22F6F" w:rsidR="00B0717E" w:rsidRPr="00B0717E" w:rsidRDefault="00B0717E" w:rsidP="000A04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B071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Aspect</w:t>
            </w:r>
          </w:p>
        </w:tc>
        <w:tc>
          <w:tcPr>
            <w:tcW w:w="3005" w:type="dxa"/>
          </w:tcPr>
          <w:p w14:paraId="50E752C5" w14:textId="403191F4" w:rsidR="00B0717E" w:rsidRPr="00B0717E" w:rsidRDefault="00B0717E" w:rsidP="000A04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B071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IBM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071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DB2</w:t>
            </w:r>
          </w:p>
        </w:tc>
        <w:tc>
          <w:tcPr>
            <w:tcW w:w="3006" w:type="dxa"/>
          </w:tcPr>
          <w:p w14:paraId="555F2968" w14:textId="4762FEA5" w:rsidR="00B0717E" w:rsidRPr="004402C5" w:rsidRDefault="004402C5" w:rsidP="000A040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4402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UNISYS DMSII</w:t>
            </w:r>
          </w:p>
        </w:tc>
      </w:tr>
      <w:tr w:rsidR="00B0717E" w14:paraId="558DAA49" w14:textId="77777777" w:rsidTr="00B0717E">
        <w:tc>
          <w:tcPr>
            <w:tcW w:w="3005" w:type="dxa"/>
          </w:tcPr>
          <w:p w14:paraId="0BB5D789" w14:textId="2DE52355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Storage</w:t>
            </w:r>
          </w:p>
        </w:tc>
        <w:tc>
          <w:tcPr>
            <w:tcW w:w="3005" w:type="dxa"/>
          </w:tcPr>
          <w:p w14:paraId="5A1A4AA1" w14:textId="78F1F0BE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Tables</w:t>
            </w:r>
          </w:p>
        </w:tc>
        <w:tc>
          <w:tcPr>
            <w:tcW w:w="3006" w:type="dxa"/>
          </w:tcPr>
          <w:p w14:paraId="3DADF49B" w14:textId="1F7D8FC7" w:rsidR="00B0717E" w:rsidRDefault="004402C5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Records</w:t>
            </w:r>
          </w:p>
        </w:tc>
      </w:tr>
      <w:tr w:rsidR="00B0717E" w14:paraId="5BA34C75" w14:textId="77777777" w:rsidTr="00B0717E">
        <w:tc>
          <w:tcPr>
            <w:tcW w:w="3005" w:type="dxa"/>
          </w:tcPr>
          <w:p w14:paraId="36CA9367" w14:textId="0CB3B1B0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Normalization</w:t>
            </w:r>
          </w:p>
        </w:tc>
        <w:tc>
          <w:tcPr>
            <w:tcW w:w="3005" w:type="dxa"/>
          </w:tcPr>
          <w:p w14:paraId="1485AAF1" w14:textId="01FEFB9B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High</w:t>
            </w:r>
          </w:p>
        </w:tc>
        <w:tc>
          <w:tcPr>
            <w:tcW w:w="3006" w:type="dxa"/>
          </w:tcPr>
          <w:p w14:paraId="66FB8ED4" w14:textId="28AD9D50" w:rsidR="00B0717E" w:rsidRDefault="004402C5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Low</w:t>
            </w:r>
          </w:p>
        </w:tc>
      </w:tr>
      <w:tr w:rsidR="00B0717E" w14:paraId="539F93B9" w14:textId="77777777" w:rsidTr="00B0717E">
        <w:tc>
          <w:tcPr>
            <w:tcW w:w="3005" w:type="dxa"/>
          </w:tcPr>
          <w:p w14:paraId="22B8FE7F" w14:textId="4F35C82E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Address</w:t>
            </w:r>
          </w:p>
        </w:tc>
        <w:tc>
          <w:tcPr>
            <w:tcW w:w="3005" w:type="dxa"/>
          </w:tcPr>
          <w:p w14:paraId="2E080762" w14:textId="5AADD59F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Separate Tables</w:t>
            </w:r>
          </w:p>
        </w:tc>
        <w:tc>
          <w:tcPr>
            <w:tcW w:w="3006" w:type="dxa"/>
          </w:tcPr>
          <w:p w14:paraId="05100BC1" w14:textId="1448FA0D" w:rsidR="00B0717E" w:rsidRDefault="004402C5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Embedded</w:t>
            </w:r>
          </w:p>
        </w:tc>
      </w:tr>
      <w:tr w:rsidR="00B0717E" w14:paraId="23B98C79" w14:textId="77777777" w:rsidTr="00B0717E">
        <w:tc>
          <w:tcPr>
            <w:tcW w:w="3005" w:type="dxa"/>
          </w:tcPr>
          <w:p w14:paraId="2BF30B48" w14:textId="56F1F63E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Name</w:t>
            </w:r>
          </w:p>
        </w:tc>
        <w:tc>
          <w:tcPr>
            <w:tcW w:w="3005" w:type="dxa"/>
          </w:tcPr>
          <w:p w14:paraId="2604924A" w14:textId="3633873D" w:rsidR="00B0717E" w:rsidRDefault="004402C5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Split Columns</w:t>
            </w:r>
          </w:p>
        </w:tc>
        <w:tc>
          <w:tcPr>
            <w:tcW w:w="3006" w:type="dxa"/>
          </w:tcPr>
          <w:p w14:paraId="186CDF27" w14:textId="1B6AF320" w:rsidR="00B0717E" w:rsidRDefault="004402C5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Single field</w:t>
            </w:r>
          </w:p>
        </w:tc>
      </w:tr>
      <w:tr w:rsidR="00B0717E" w14:paraId="521DC0B4" w14:textId="77777777" w:rsidTr="00B0717E">
        <w:tc>
          <w:tcPr>
            <w:tcW w:w="3005" w:type="dxa"/>
          </w:tcPr>
          <w:p w14:paraId="204EC55E" w14:textId="63649AF2" w:rsidR="00B0717E" w:rsidRDefault="00B0717E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Access</w:t>
            </w:r>
          </w:p>
        </w:tc>
        <w:tc>
          <w:tcPr>
            <w:tcW w:w="3005" w:type="dxa"/>
          </w:tcPr>
          <w:p w14:paraId="08F65E99" w14:textId="424357B1" w:rsidR="00B0717E" w:rsidRDefault="004402C5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SQL Joins</w:t>
            </w:r>
          </w:p>
        </w:tc>
        <w:tc>
          <w:tcPr>
            <w:tcW w:w="3006" w:type="dxa"/>
          </w:tcPr>
          <w:p w14:paraId="6E97D6F1" w14:textId="410539DF" w:rsidR="00B0717E" w:rsidRDefault="004402C5" w:rsidP="000A04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Indexed reads</w:t>
            </w:r>
          </w:p>
        </w:tc>
      </w:tr>
    </w:tbl>
    <w:p w14:paraId="64C529B9" w14:textId="77777777" w:rsidR="00B0717E" w:rsidRDefault="00B0717E" w:rsidP="000A0408">
      <w:pPr>
        <w:rPr>
          <w:rFonts w:ascii="Times New Roman" w:hAnsi="Times New Roman" w:cs="Times New Roman"/>
          <w:sz w:val="28"/>
          <w:szCs w:val="28"/>
        </w:rPr>
      </w:pPr>
    </w:p>
    <w:p w14:paraId="041E8727" w14:textId="70B56F96" w:rsidR="004402C5" w:rsidRPr="004402C5" w:rsidRDefault="004402C5" w:rsidP="004402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02C5">
        <w:rPr>
          <w:rFonts w:ascii="Times New Roman" w:hAnsi="Times New Roman" w:cs="Times New Roman"/>
          <w:sz w:val="28"/>
          <w:szCs w:val="28"/>
        </w:rPr>
        <w:t>You cannot directly compare</w:t>
      </w:r>
    </w:p>
    <w:p w14:paraId="22338ABB" w14:textId="491D9E08" w:rsidR="004402C5" w:rsidRPr="004402C5" w:rsidRDefault="004402C5" w:rsidP="004402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02C5">
        <w:rPr>
          <w:rFonts w:ascii="Times New Roman" w:hAnsi="Times New Roman" w:cs="Times New Roman"/>
          <w:sz w:val="28"/>
          <w:szCs w:val="28"/>
        </w:rPr>
        <w:t>You cannot directly merge</w:t>
      </w:r>
    </w:p>
    <w:p w14:paraId="2E5DFE2D" w14:textId="5991962E" w:rsidR="004402C5" w:rsidRPr="004402C5" w:rsidRDefault="004402C5" w:rsidP="004402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02C5">
        <w:rPr>
          <w:rFonts w:ascii="Times New Roman" w:hAnsi="Times New Roman" w:cs="Times New Roman"/>
          <w:sz w:val="28"/>
          <w:szCs w:val="28"/>
        </w:rPr>
        <w:t>You cannot directly migrate</w:t>
      </w:r>
    </w:p>
    <w:p w14:paraId="4AACF610" w14:textId="77777777" w:rsidR="004402C5" w:rsidRDefault="004402C5" w:rsidP="000A0408">
      <w:pPr>
        <w:rPr>
          <w:rFonts w:ascii="Times New Roman" w:hAnsi="Times New Roman" w:cs="Times New Roman"/>
          <w:sz w:val="28"/>
          <w:szCs w:val="28"/>
        </w:rPr>
      </w:pPr>
    </w:p>
    <w:p w14:paraId="04DEEC50" w14:textId="77777777" w:rsidR="004402C5" w:rsidRPr="004402C5" w:rsidRDefault="004402C5" w:rsidP="00440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02C5">
        <w:rPr>
          <w:rFonts w:ascii="Times New Roman" w:hAnsi="Times New Roman" w:cs="Times New Roman"/>
          <w:b/>
          <w:bCs/>
          <w:sz w:val="28"/>
          <w:szCs w:val="28"/>
        </w:rPr>
        <w:t>This Is Why Canonical Model Exists</w:t>
      </w:r>
    </w:p>
    <w:p w14:paraId="771C63FE" w14:textId="77777777" w:rsidR="004402C5" w:rsidRPr="004402C5" w:rsidRDefault="004402C5" w:rsidP="004402C5">
      <w:pPr>
        <w:rPr>
          <w:rFonts w:ascii="Times New Roman" w:hAnsi="Times New Roman" w:cs="Times New Roman"/>
          <w:sz w:val="28"/>
          <w:szCs w:val="28"/>
        </w:rPr>
      </w:pPr>
      <w:r w:rsidRPr="004402C5">
        <w:rPr>
          <w:rFonts w:ascii="Times New Roman" w:hAnsi="Times New Roman" w:cs="Times New Roman"/>
          <w:sz w:val="28"/>
          <w:szCs w:val="28"/>
        </w:rPr>
        <w:t>Canonical Model = Neutral Structure</w:t>
      </w:r>
    </w:p>
    <w:p w14:paraId="17350A8D" w14:textId="77777777" w:rsidR="004402C5" w:rsidRPr="004402C5" w:rsidRDefault="004402C5" w:rsidP="004402C5">
      <w:pPr>
        <w:rPr>
          <w:rFonts w:ascii="Times New Roman" w:hAnsi="Times New Roman" w:cs="Times New Roman"/>
          <w:sz w:val="28"/>
          <w:szCs w:val="28"/>
        </w:rPr>
      </w:pPr>
      <w:r w:rsidRPr="004402C5">
        <w:rPr>
          <w:rFonts w:ascii="Times New Roman" w:hAnsi="Times New Roman" w:cs="Times New Roman"/>
          <w:sz w:val="28"/>
          <w:szCs w:val="28"/>
        </w:rPr>
        <w:t>Your project creates a third structure that both systems convert into.</w:t>
      </w:r>
    </w:p>
    <w:p w14:paraId="39A2FBD1" w14:textId="77777777" w:rsidR="004402C5" w:rsidRDefault="004402C5" w:rsidP="000A0408">
      <w:pPr>
        <w:rPr>
          <w:rFonts w:ascii="Times New Roman" w:hAnsi="Times New Roman" w:cs="Times New Roman"/>
          <w:sz w:val="28"/>
          <w:szCs w:val="28"/>
        </w:rPr>
      </w:pPr>
    </w:p>
    <w:p w14:paraId="272DAB2D" w14:textId="6933E4BE" w:rsidR="004402C5" w:rsidRPr="004402C5" w:rsidRDefault="004402C5" w:rsidP="000A04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02C5">
        <w:rPr>
          <w:rFonts w:ascii="Times New Roman" w:hAnsi="Times New Roman" w:cs="Times New Roman"/>
          <w:b/>
          <w:bCs/>
          <w:sz w:val="28"/>
          <w:szCs w:val="28"/>
        </w:rPr>
        <w:t>Flow:</w:t>
      </w:r>
    </w:p>
    <w:p w14:paraId="5C70250A" w14:textId="7DBA1ED4" w:rsidR="004402C5" w:rsidRPr="004402C5" w:rsidRDefault="004402C5" w:rsidP="004402C5">
      <w:pPr>
        <w:rPr>
          <w:rFonts w:ascii="Times New Roman" w:hAnsi="Times New Roman" w:cs="Times New Roman"/>
          <w:sz w:val="28"/>
          <w:szCs w:val="28"/>
        </w:rPr>
      </w:pPr>
      <w:r w:rsidRPr="004402C5">
        <w:rPr>
          <w:rFonts w:ascii="Times New Roman" w:hAnsi="Times New Roman" w:cs="Times New Roman"/>
          <w:sz w:val="28"/>
          <w:szCs w:val="28"/>
        </w:rPr>
        <w:t>IBM DB</w:t>
      </w:r>
      <w:proofErr w:type="gramStart"/>
      <w:r w:rsidRPr="004402C5">
        <w:rPr>
          <w:rFonts w:ascii="Times New Roman" w:hAnsi="Times New Roman" w:cs="Times New Roman"/>
          <w:sz w:val="28"/>
          <w:szCs w:val="28"/>
        </w:rPr>
        <w:t>2  |</w:t>
      </w:r>
      <w:proofErr w:type="gramEnd"/>
      <w:r w:rsidRPr="004402C5">
        <w:rPr>
          <w:rFonts w:ascii="Times New Roman" w:hAnsi="Times New Roman" w:cs="Times New Roman"/>
          <w:sz w:val="28"/>
          <w:szCs w:val="28"/>
        </w:rPr>
        <w:t>--&gt; Canonical Model</w:t>
      </w:r>
    </w:p>
    <w:p w14:paraId="2C349CF3" w14:textId="3CD6747E" w:rsidR="004402C5" w:rsidRDefault="004402C5" w:rsidP="004402C5">
      <w:pPr>
        <w:rPr>
          <w:rFonts w:ascii="Times New Roman" w:hAnsi="Times New Roman" w:cs="Times New Roman"/>
          <w:sz w:val="28"/>
          <w:szCs w:val="28"/>
        </w:rPr>
      </w:pPr>
      <w:r w:rsidRPr="004402C5">
        <w:rPr>
          <w:rFonts w:ascii="Times New Roman" w:hAnsi="Times New Roman" w:cs="Times New Roman"/>
          <w:sz w:val="28"/>
          <w:szCs w:val="28"/>
        </w:rPr>
        <w:t>Unisys DMSII --&gt; Canonical Model</w:t>
      </w:r>
    </w:p>
    <w:p w14:paraId="502A536E" w14:textId="22F2F0C3" w:rsidR="004402C5" w:rsidRPr="004402C5" w:rsidRDefault="004402C5" w:rsidP="00440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02C5">
        <w:rPr>
          <w:rFonts w:ascii="Times New Roman" w:hAnsi="Times New Roman" w:cs="Times New Roman"/>
          <w:b/>
          <w:bCs/>
          <w:sz w:val="28"/>
          <w:szCs w:val="28"/>
        </w:rPr>
        <w:t>Then:</w:t>
      </w:r>
    </w:p>
    <w:p w14:paraId="1F8B2806" w14:textId="77777777" w:rsidR="004402C5" w:rsidRPr="004402C5" w:rsidRDefault="004402C5" w:rsidP="004402C5">
      <w:pPr>
        <w:rPr>
          <w:rFonts w:ascii="Times New Roman" w:hAnsi="Times New Roman" w:cs="Times New Roman"/>
          <w:sz w:val="28"/>
          <w:szCs w:val="28"/>
        </w:rPr>
      </w:pPr>
      <w:r w:rsidRPr="004402C5">
        <w:rPr>
          <w:rFonts w:ascii="Times New Roman" w:hAnsi="Times New Roman" w:cs="Times New Roman"/>
          <w:sz w:val="28"/>
          <w:szCs w:val="28"/>
        </w:rPr>
        <w:t>Canonical --&gt; IBM DB2</w:t>
      </w:r>
    </w:p>
    <w:p w14:paraId="11357F7A" w14:textId="388B1ECF" w:rsidR="004402C5" w:rsidRDefault="004402C5" w:rsidP="004402C5">
      <w:pPr>
        <w:rPr>
          <w:rFonts w:ascii="Times New Roman" w:hAnsi="Times New Roman" w:cs="Times New Roman"/>
          <w:sz w:val="28"/>
          <w:szCs w:val="28"/>
        </w:rPr>
      </w:pPr>
      <w:r w:rsidRPr="004402C5">
        <w:rPr>
          <w:rFonts w:ascii="Times New Roman" w:hAnsi="Times New Roman" w:cs="Times New Roman"/>
          <w:sz w:val="28"/>
          <w:szCs w:val="28"/>
        </w:rPr>
        <w:t>Canonical --&gt; Unisys DMSII</w:t>
      </w:r>
    </w:p>
    <w:p w14:paraId="78CF49EF" w14:textId="77777777" w:rsidR="004402C5" w:rsidRDefault="004402C5" w:rsidP="004402C5">
      <w:pPr>
        <w:rPr>
          <w:rFonts w:ascii="Times New Roman" w:hAnsi="Times New Roman" w:cs="Times New Roman"/>
          <w:sz w:val="28"/>
          <w:szCs w:val="28"/>
        </w:rPr>
      </w:pPr>
    </w:p>
    <w:p w14:paraId="454F09F5" w14:textId="77777777" w:rsidR="00F94AA6" w:rsidRDefault="00F94AA6" w:rsidP="004402C5">
      <w:pPr>
        <w:rPr>
          <w:rFonts w:ascii="Times New Roman" w:hAnsi="Times New Roman" w:cs="Times New Roman"/>
          <w:sz w:val="28"/>
          <w:szCs w:val="28"/>
        </w:rPr>
      </w:pPr>
    </w:p>
    <w:p w14:paraId="50CEED55" w14:textId="77777777" w:rsidR="00F94AA6" w:rsidRDefault="00F94AA6" w:rsidP="004402C5">
      <w:pPr>
        <w:rPr>
          <w:rFonts w:ascii="Times New Roman" w:hAnsi="Times New Roman" w:cs="Times New Roman"/>
          <w:sz w:val="28"/>
          <w:szCs w:val="28"/>
        </w:rPr>
      </w:pPr>
    </w:p>
    <w:p w14:paraId="4C7EDC9E" w14:textId="77777777" w:rsidR="00F94AA6" w:rsidRDefault="00F94AA6" w:rsidP="004402C5">
      <w:pPr>
        <w:rPr>
          <w:rFonts w:ascii="Times New Roman" w:hAnsi="Times New Roman" w:cs="Times New Roman"/>
          <w:sz w:val="28"/>
          <w:szCs w:val="28"/>
        </w:rPr>
      </w:pPr>
    </w:p>
    <w:p w14:paraId="3D60945F" w14:textId="77777777" w:rsidR="00F94AA6" w:rsidRDefault="00F94AA6" w:rsidP="004402C5">
      <w:pPr>
        <w:rPr>
          <w:rFonts w:ascii="Times New Roman" w:hAnsi="Times New Roman" w:cs="Times New Roman"/>
          <w:sz w:val="28"/>
          <w:szCs w:val="28"/>
        </w:rPr>
      </w:pPr>
    </w:p>
    <w:p w14:paraId="60A71EE3" w14:textId="77777777" w:rsidR="00F94AA6" w:rsidRDefault="00F94AA6" w:rsidP="004402C5">
      <w:pPr>
        <w:rPr>
          <w:rFonts w:ascii="Times New Roman" w:hAnsi="Times New Roman" w:cs="Times New Roman"/>
          <w:sz w:val="28"/>
          <w:szCs w:val="28"/>
        </w:rPr>
      </w:pPr>
    </w:p>
    <w:p w14:paraId="1863DF82" w14:textId="77777777" w:rsidR="00F94AA6" w:rsidRDefault="00F94AA6" w:rsidP="004402C5">
      <w:pPr>
        <w:rPr>
          <w:rFonts w:ascii="Times New Roman" w:hAnsi="Times New Roman" w:cs="Times New Roman"/>
          <w:sz w:val="28"/>
          <w:szCs w:val="28"/>
        </w:rPr>
      </w:pPr>
    </w:p>
    <w:p w14:paraId="2086592F" w14:textId="0658D158" w:rsidR="00F94AA6" w:rsidRDefault="00F94AA6" w:rsidP="004402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Simple Canonical Structure:</w:t>
      </w:r>
    </w:p>
    <w:p w14:paraId="764B12FF" w14:textId="77777777" w:rsidR="00F94AA6" w:rsidRDefault="00F94AA6" w:rsidP="00F94AA6">
      <w:r>
        <w:t>{</w:t>
      </w:r>
    </w:p>
    <w:p w14:paraId="5160115A" w14:textId="5E3872F0" w:rsidR="00F94AA6" w:rsidRDefault="00F94AA6" w:rsidP="00F94AA6">
      <w:r>
        <w:t xml:space="preserve">  "</w:t>
      </w:r>
      <w:proofErr w:type="spellStart"/>
      <w:proofErr w:type="gramStart"/>
      <w:r>
        <w:t>canonical</w:t>
      </w:r>
      <w:proofErr w:type="gramEnd"/>
      <w:r>
        <w:t>_id</w:t>
      </w:r>
      <w:proofErr w:type="spellEnd"/>
      <w:r>
        <w:t>": "CAN-0001",</w:t>
      </w:r>
    </w:p>
    <w:p w14:paraId="6D8692E4" w14:textId="77777777" w:rsidR="00F94AA6" w:rsidRDefault="00F94AA6" w:rsidP="00F94AA6">
      <w:r>
        <w:t xml:space="preserve">  "customer": {</w:t>
      </w:r>
    </w:p>
    <w:p w14:paraId="5EBE35EE" w14:textId="77777777" w:rsidR="00F94AA6" w:rsidRDefault="00F94AA6" w:rsidP="00F94AA6">
      <w:r>
        <w:t xml:space="preserve">    "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": 101,</w:t>
      </w:r>
    </w:p>
    <w:p w14:paraId="4227C41A" w14:textId="77777777" w:rsidR="00F94AA6" w:rsidRDefault="00F94AA6" w:rsidP="00F94AA6"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"Pritam",</w:t>
      </w:r>
    </w:p>
    <w:p w14:paraId="0A9AEEB8" w14:textId="77777777" w:rsidR="00F94AA6" w:rsidRDefault="00F94AA6" w:rsidP="00F94AA6">
      <w:r>
        <w:t xml:space="preserve">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"S",</w:t>
      </w:r>
    </w:p>
    <w:p w14:paraId="74C4B114" w14:textId="77777777" w:rsidR="00F94AA6" w:rsidRDefault="00F94AA6" w:rsidP="00F94AA6">
      <w:r>
        <w:t xml:space="preserve">    "city": "Bengaluru"</w:t>
      </w:r>
    </w:p>
    <w:p w14:paraId="4140E7A8" w14:textId="4A823D17" w:rsidR="00F94AA6" w:rsidRDefault="00F94AA6" w:rsidP="00F94AA6">
      <w:r>
        <w:t xml:space="preserve">  },</w:t>
      </w:r>
    </w:p>
    <w:p w14:paraId="7203FAC9" w14:textId="77777777" w:rsidR="00F94AA6" w:rsidRDefault="00F94AA6" w:rsidP="00F94AA6">
      <w:r>
        <w:t xml:space="preserve">  "lineage": {</w:t>
      </w:r>
    </w:p>
    <w:p w14:paraId="1DB8DA4C" w14:textId="77777777" w:rsidR="00F94AA6" w:rsidRDefault="00F94AA6" w:rsidP="00F94AA6">
      <w:r>
        <w:t xml:space="preserve">    "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": {</w:t>
      </w:r>
    </w:p>
    <w:p w14:paraId="579B5107" w14:textId="77777777" w:rsidR="00F94AA6" w:rsidRDefault="00F94AA6" w:rsidP="00F94AA6">
      <w:r>
        <w:t xml:space="preserve">      "</w:t>
      </w:r>
      <w:proofErr w:type="spellStart"/>
      <w:proofErr w:type="gramStart"/>
      <w:r>
        <w:t>ibm</w:t>
      </w:r>
      <w:proofErr w:type="gramEnd"/>
      <w:r>
        <w:t>_field</w:t>
      </w:r>
      <w:proofErr w:type="spellEnd"/>
      <w:r>
        <w:t>": "CUST_ID",</w:t>
      </w:r>
    </w:p>
    <w:p w14:paraId="7C8054F4" w14:textId="77777777" w:rsidR="00F94AA6" w:rsidRDefault="00F94AA6" w:rsidP="00F94AA6">
      <w:r>
        <w:t xml:space="preserve">      "</w:t>
      </w:r>
      <w:proofErr w:type="spellStart"/>
      <w:proofErr w:type="gramStart"/>
      <w:r>
        <w:t>unisys</w:t>
      </w:r>
      <w:proofErr w:type="gramEnd"/>
      <w:r>
        <w:t>_field</w:t>
      </w:r>
      <w:proofErr w:type="spellEnd"/>
      <w:r>
        <w:t>": "CUSTOMER-KEY"</w:t>
      </w:r>
    </w:p>
    <w:p w14:paraId="6248058E" w14:textId="77777777" w:rsidR="00F94AA6" w:rsidRDefault="00F94AA6" w:rsidP="00F94AA6">
      <w:r>
        <w:t xml:space="preserve">    },</w:t>
      </w:r>
    </w:p>
    <w:p w14:paraId="000A0E9A" w14:textId="77777777" w:rsidR="00F94AA6" w:rsidRDefault="00F94AA6" w:rsidP="00F94AA6"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{</w:t>
      </w:r>
    </w:p>
    <w:p w14:paraId="1CDEE0A5" w14:textId="77777777" w:rsidR="00F94AA6" w:rsidRDefault="00F94AA6" w:rsidP="00F94AA6">
      <w:r>
        <w:t xml:space="preserve">      "</w:t>
      </w:r>
      <w:proofErr w:type="spellStart"/>
      <w:proofErr w:type="gramStart"/>
      <w:r>
        <w:t>ibm</w:t>
      </w:r>
      <w:proofErr w:type="gramEnd"/>
      <w:r>
        <w:t>_field</w:t>
      </w:r>
      <w:proofErr w:type="spellEnd"/>
      <w:r>
        <w:t>": "FIRST_NAME",</w:t>
      </w:r>
    </w:p>
    <w:p w14:paraId="2D5CE459" w14:textId="77777777" w:rsidR="00F94AA6" w:rsidRDefault="00F94AA6" w:rsidP="00F94AA6">
      <w:r>
        <w:t xml:space="preserve">      "</w:t>
      </w:r>
      <w:proofErr w:type="spellStart"/>
      <w:proofErr w:type="gramStart"/>
      <w:r>
        <w:t>unisys</w:t>
      </w:r>
      <w:proofErr w:type="gramEnd"/>
      <w:r>
        <w:t>_field</w:t>
      </w:r>
      <w:proofErr w:type="spellEnd"/>
      <w:r>
        <w:t>": "NAME-FIELD"</w:t>
      </w:r>
    </w:p>
    <w:p w14:paraId="5FB0F99B" w14:textId="77777777" w:rsidR="00F94AA6" w:rsidRDefault="00F94AA6" w:rsidP="00F94AA6">
      <w:r>
        <w:t xml:space="preserve">    }</w:t>
      </w:r>
    </w:p>
    <w:p w14:paraId="63F0FCD6" w14:textId="016E8469" w:rsidR="00F94AA6" w:rsidRDefault="00F94AA6" w:rsidP="00F94AA6">
      <w:r>
        <w:t xml:space="preserve">  },</w:t>
      </w:r>
    </w:p>
    <w:p w14:paraId="2F2083DF" w14:textId="77777777" w:rsidR="00F94AA6" w:rsidRDefault="00F94AA6" w:rsidP="00F94AA6">
      <w:r>
        <w:t xml:space="preserve">  "confidence": {</w:t>
      </w:r>
    </w:p>
    <w:p w14:paraId="0D6FCB98" w14:textId="77777777" w:rsidR="00F94AA6" w:rsidRDefault="00F94AA6" w:rsidP="00F94AA6">
      <w:r>
        <w:t xml:space="preserve">    "</w:t>
      </w:r>
      <w:proofErr w:type="spellStart"/>
      <w:proofErr w:type="gramStart"/>
      <w:r>
        <w:t>first</w:t>
      </w:r>
      <w:proofErr w:type="gramEnd"/>
      <w:r>
        <w:t>_name</w:t>
      </w:r>
      <w:proofErr w:type="spellEnd"/>
      <w:r>
        <w:t>": 0.95,</w:t>
      </w:r>
    </w:p>
    <w:p w14:paraId="14E247EF" w14:textId="77777777" w:rsidR="00F94AA6" w:rsidRDefault="00F94AA6" w:rsidP="00F94AA6">
      <w:r>
        <w:t xml:space="preserve">    "</w:t>
      </w:r>
      <w:proofErr w:type="spellStart"/>
      <w:proofErr w:type="gramStart"/>
      <w:r>
        <w:t>last</w:t>
      </w:r>
      <w:proofErr w:type="gramEnd"/>
      <w:r>
        <w:t>_name</w:t>
      </w:r>
      <w:proofErr w:type="spellEnd"/>
      <w:r>
        <w:t>": 0.90</w:t>
      </w:r>
    </w:p>
    <w:p w14:paraId="1E1CDADC" w14:textId="07DA5696" w:rsidR="00F94AA6" w:rsidRDefault="00F94AA6" w:rsidP="00F94AA6">
      <w:r>
        <w:t xml:space="preserve">  },</w:t>
      </w:r>
    </w:p>
    <w:p w14:paraId="5404F29A" w14:textId="77777777" w:rsidR="00F94AA6" w:rsidRDefault="00F94AA6" w:rsidP="00F94AA6">
      <w:r>
        <w:t xml:space="preserve">  "audit": {</w:t>
      </w:r>
    </w:p>
    <w:p w14:paraId="5CDBDF20" w14:textId="77777777" w:rsidR="00F94AA6" w:rsidRDefault="00F94AA6" w:rsidP="00F94AA6">
      <w:r>
        <w:t xml:space="preserve">    "</w:t>
      </w:r>
      <w:proofErr w:type="spellStart"/>
      <w:proofErr w:type="gramStart"/>
      <w:r>
        <w:t>merged</w:t>
      </w:r>
      <w:proofErr w:type="gramEnd"/>
      <w:r>
        <w:t>_by</w:t>
      </w:r>
      <w:proofErr w:type="spellEnd"/>
      <w:r>
        <w:t>": "</w:t>
      </w:r>
      <w:proofErr w:type="spellStart"/>
      <w:r>
        <w:t>MergerAgent</w:t>
      </w:r>
      <w:proofErr w:type="spellEnd"/>
      <w:r>
        <w:t>",</w:t>
      </w:r>
    </w:p>
    <w:p w14:paraId="7A0BBF04" w14:textId="77777777" w:rsidR="00F94AA6" w:rsidRDefault="00F94AA6" w:rsidP="00F94AA6">
      <w:r>
        <w:t xml:space="preserve">    "</w:t>
      </w:r>
      <w:proofErr w:type="spellStart"/>
      <w:proofErr w:type="gramStart"/>
      <w:r>
        <w:t>approved</w:t>
      </w:r>
      <w:proofErr w:type="gramEnd"/>
      <w:r>
        <w:t>_by</w:t>
      </w:r>
      <w:proofErr w:type="spellEnd"/>
      <w:r>
        <w:t>": "User",</w:t>
      </w:r>
    </w:p>
    <w:p w14:paraId="2FABE7FA" w14:textId="77777777" w:rsidR="00F94AA6" w:rsidRDefault="00F94AA6" w:rsidP="00F94AA6">
      <w:r>
        <w:t xml:space="preserve">    "timestamp": "2026-01-09T15:30:00"</w:t>
      </w:r>
    </w:p>
    <w:p w14:paraId="70EF2E78" w14:textId="77777777" w:rsidR="00F94AA6" w:rsidRDefault="00F94AA6" w:rsidP="00F94AA6">
      <w:r>
        <w:t xml:space="preserve">  }</w:t>
      </w:r>
    </w:p>
    <w:p w14:paraId="6E741227" w14:textId="22D6AAD4" w:rsidR="00F94AA6" w:rsidRPr="00F94AA6" w:rsidRDefault="00F94AA6" w:rsidP="00F94AA6">
      <w:r>
        <w:t>}</w:t>
      </w:r>
    </w:p>
    <w:p w14:paraId="7A5C12C9" w14:textId="77777777" w:rsidR="004402C5" w:rsidRDefault="004402C5" w:rsidP="004402C5">
      <w:pPr>
        <w:rPr>
          <w:rFonts w:ascii="Times New Roman" w:hAnsi="Times New Roman" w:cs="Times New Roman"/>
          <w:sz w:val="28"/>
          <w:szCs w:val="28"/>
        </w:rPr>
      </w:pPr>
    </w:p>
    <w:p w14:paraId="6F2D1E9C" w14:textId="77777777" w:rsidR="00F94AA6" w:rsidRDefault="00F94AA6" w:rsidP="004402C5">
      <w:pPr>
        <w:rPr>
          <w:rFonts w:ascii="Times New Roman" w:hAnsi="Times New Roman" w:cs="Times New Roman"/>
          <w:sz w:val="28"/>
          <w:szCs w:val="28"/>
        </w:rPr>
      </w:pPr>
    </w:p>
    <w:p w14:paraId="54A8C5A1" w14:textId="77777777" w:rsidR="00F94AA6" w:rsidRDefault="00F94AA6" w:rsidP="004402C5">
      <w:pPr>
        <w:rPr>
          <w:rFonts w:ascii="Times New Roman" w:hAnsi="Times New Roman" w:cs="Times New Roman"/>
          <w:sz w:val="28"/>
          <w:szCs w:val="28"/>
        </w:rPr>
      </w:pPr>
    </w:p>
    <w:p w14:paraId="0332ACFB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Step-by-Step: How the AI Agents Work (Simple Explanation)</w:t>
      </w:r>
    </w:p>
    <w:p w14:paraId="4A22CA30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pict w14:anchorId="5192164C">
          <v:rect id="_x0000_i1079" style="width:0;height:1.5pt" o:hralign="center" o:hrstd="t" o:hr="t" fillcolor="#a0a0a0" stroked="f"/>
        </w:pict>
      </w:r>
    </w:p>
    <w:p w14:paraId="33B36556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F94A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 xml:space="preserve"> Ingest Agents – “Data Readers”</w:t>
      </w:r>
    </w:p>
    <w:p w14:paraId="0443732E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What they do (simple):</w:t>
      </w:r>
    </w:p>
    <w:p w14:paraId="2AA66482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 xml:space="preserve">They 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>read data</w:t>
      </w:r>
      <w:r w:rsidRPr="00F94AA6">
        <w:rPr>
          <w:rFonts w:ascii="Times New Roman" w:hAnsi="Times New Roman" w:cs="Times New Roman"/>
          <w:sz w:val="28"/>
          <w:szCs w:val="28"/>
        </w:rPr>
        <w:t xml:space="preserve"> from IBM and Unisys systems.</w:t>
      </w:r>
    </w:p>
    <w:p w14:paraId="4C6A9CED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IBM Ingest Agent (</w:t>
      </w:r>
      <w:proofErr w:type="spellStart"/>
      <w:r w:rsidRPr="00F94AA6">
        <w:rPr>
          <w:rFonts w:ascii="Times New Roman" w:hAnsi="Times New Roman" w:cs="Times New Roman"/>
          <w:b/>
          <w:bCs/>
          <w:sz w:val="28"/>
          <w:szCs w:val="28"/>
        </w:rPr>
        <w:t>Zowe</w:t>
      </w:r>
      <w:proofErr w:type="spellEnd"/>
      <w:r w:rsidRPr="00F94AA6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11317CD" w14:textId="77777777" w:rsidR="00F94AA6" w:rsidRPr="00F94AA6" w:rsidRDefault="00F94AA6" w:rsidP="00F94A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Reads IBM data (copybooks, DB2 tables, VSAM)</w:t>
      </w:r>
    </w:p>
    <w:p w14:paraId="4484D5EF" w14:textId="77777777" w:rsidR="00F94AA6" w:rsidRPr="00F94AA6" w:rsidRDefault="00F94AA6" w:rsidP="00F94A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Converts old mainframe text (EBCDIC) into readable text (UTF-8)</w:t>
      </w:r>
    </w:p>
    <w:p w14:paraId="37101016" w14:textId="77777777" w:rsidR="00F94AA6" w:rsidRPr="00F94AA6" w:rsidRDefault="00F94AA6" w:rsidP="00F94AA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 xml:space="preserve">Turns everything into 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>JSON</w:t>
      </w:r>
    </w:p>
    <w:p w14:paraId="7E45E2CC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Unisys Ingest Agent (</w:t>
      </w:r>
      <w:proofErr w:type="spellStart"/>
      <w:r w:rsidRPr="00F94AA6">
        <w:rPr>
          <w:rFonts w:ascii="Times New Roman" w:hAnsi="Times New Roman" w:cs="Times New Roman"/>
          <w:b/>
          <w:bCs/>
          <w:sz w:val="28"/>
          <w:szCs w:val="28"/>
        </w:rPr>
        <w:t>ePortal</w:t>
      </w:r>
      <w:proofErr w:type="spellEnd"/>
      <w:r w:rsidRPr="00F94AA6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A1A9EE6" w14:textId="77777777" w:rsidR="00F94AA6" w:rsidRPr="00F94AA6" w:rsidRDefault="00F94AA6" w:rsidP="00F94AA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Reads Unisys DMSII records</w:t>
      </w:r>
    </w:p>
    <w:p w14:paraId="4A4EC1E2" w14:textId="77777777" w:rsidR="00F94AA6" w:rsidRPr="00F94AA6" w:rsidRDefault="00F94AA6" w:rsidP="00F94AA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 xml:space="preserve">Converts them into 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>JSON</w:t>
      </w:r>
    </w:p>
    <w:p w14:paraId="4A70DD42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Why this matters:</w:t>
      </w:r>
    </w:p>
    <w:p w14:paraId="66E504DE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 xml:space="preserve">Before AI can think, 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>all data must look the same</w:t>
      </w:r>
      <w:r w:rsidRPr="00F94AA6">
        <w:rPr>
          <w:rFonts w:ascii="Times New Roman" w:hAnsi="Times New Roman" w:cs="Times New Roman"/>
          <w:sz w:val="28"/>
          <w:szCs w:val="28"/>
        </w:rPr>
        <w:t>.</w:t>
      </w:r>
    </w:p>
    <w:p w14:paraId="7AF894F5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Segoe UI Emoji" w:hAnsi="Segoe UI Emoji" w:cs="Segoe UI Emoji"/>
          <w:sz w:val="28"/>
          <w:szCs w:val="28"/>
        </w:rPr>
        <w:t>🧠</w:t>
      </w:r>
      <w:r w:rsidRPr="00F94AA6">
        <w:rPr>
          <w:rFonts w:ascii="Times New Roman" w:hAnsi="Times New Roman" w:cs="Times New Roman"/>
          <w:sz w:val="28"/>
          <w:szCs w:val="28"/>
        </w:rPr>
        <w:t xml:space="preserve"> Think of this agent as:</w:t>
      </w:r>
    </w:p>
    <w:p w14:paraId="2D7772D1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“Let me read both files and write them in the same language.”</w:t>
      </w:r>
    </w:p>
    <w:p w14:paraId="5A7C807C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pict w14:anchorId="6C6E2FE8">
          <v:rect id="_x0000_i1080" style="width:0;height:1.5pt" o:hralign="center" o:hrstd="t" o:hr="t" fillcolor="#a0a0a0" stroked="f"/>
        </w:pict>
      </w:r>
    </w:p>
    <w:p w14:paraId="7559F69A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F94A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 xml:space="preserve"> Schema Alignment Agent – “Translator”</w:t>
      </w:r>
    </w:p>
    <w:p w14:paraId="17565ED2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67804EEA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 xml:space="preserve">This agent 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>matches fields</w:t>
      </w:r>
      <w:r w:rsidRPr="00F94AA6">
        <w:rPr>
          <w:rFonts w:ascii="Times New Roman" w:hAnsi="Times New Roman" w:cs="Times New Roman"/>
          <w:sz w:val="28"/>
          <w:szCs w:val="28"/>
        </w:rPr>
        <w:t xml:space="preserve"> from IBM and Unisys that mean the same thing.</w:t>
      </w:r>
    </w:p>
    <w:p w14:paraId="406062CA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CBABBEB" w14:textId="77777777" w:rsidR="00F94AA6" w:rsidRPr="00F94AA6" w:rsidRDefault="00F94AA6" w:rsidP="00F94AA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IBM: CUST_ID</w:t>
      </w:r>
    </w:p>
    <w:p w14:paraId="32C80CB9" w14:textId="77777777" w:rsidR="00F94AA6" w:rsidRPr="00F94AA6" w:rsidRDefault="00F94AA6" w:rsidP="00F94AA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Unisys: CUSTOMER-KEY</w:t>
      </w:r>
    </w:p>
    <w:p w14:paraId="3F9CF3B1" w14:textId="77777777" w:rsidR="00F94AA6" w:rsidRPr="00F94AA6" w:rsidRDefault="00F94AA6" w:rsidP="00F94AA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 xml:space="preserve">Canonical: </w:t>
      </w:r>
      <w:proofErr w:type="spellStart"/>
      <w:r w:rsidRPr="00F94AA6">
        <w:rPr>
          <w:rFonts w:ascii="Times New Roman" w:hAnsi="Times New Roman" w:cs="Times New Roman"/>
          <w:sz w:val="28"/>
          <w:szCs w:val="28"/>
        </w:rPr>
        <w:t>customer_id</w:t>
      </w:r>
      <w:proofErr w:type="spellEnd"/>
    </w:p>
    <w:p w14:paraId="033DA904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What it also does:</w:t>
      </w:r>
    </w:p>
    <w:p w14:paraId="6F89BE84" w14:textId="77777777" w:rsidR="00F94AA6" w:rsidRPr="00F94AA6" w:rsidRDefault="00F94AA6" w:rsidP="00F94AA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Converts datatypes (number → number, text → text)</w:t>
      </w:r>
    </w:p>
    <w:p w14:paraId="125EB369" w14:textId="77777777" w:rsidR="00F94AA6" w:rsidRPr="00F94AA6" w:rsidRDefault="00F94AA6" w:rsidP="00F94AA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lastRenderedPageBreak/>
        <w:t xml:space="preserve">Keeps a note of 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>where each field came from</w:t>
      </w:r>
    </w:p>
    <w:p w14:paraId="56158B73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Why this matters:</w:t>
      </w:r>
    </w:p>
    <w:p w14:paraId="13939F7C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Different names, same meaning → must be aligned correctly.</w:t>
      </w:r>
    </w:p>
    <w:p w14:paraId="215A1052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Segoe UI Emoji" w:hAnsi="Segoe UI Emoji" w:cs="Segoe UI Emoji"/>
          <w:sz w:val="28"/>
          <w:szCs w:val="28"/>
        </w:rPr>
        <w:t>🧠</w:t>
      </w:r>
      <w:r w:rsidRPr="00F94AA6">
        <w:rPr>
          <w:rFonts w:ascii="Times New Roman" w:hAnsi="Times New Roman" w:cs="Times New Roman"/>
          <w:sz w:val="28"/>
          <w:szCs w:val="28"/>
        </w:rPr>
        <w:t xml:space="preserve"> Think of this agent as:</w:t>
      </w:r>
    </w:p>
    <w:p w14:paraId="1730DD14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“These two columns are called differently, but they mean the same thing.”</w:t>
      </w:r>
    </w:p>
    <w:p w14:paraId="489E0016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pict w14:anchorId="5A30D05D">
          <v:rect id="_x0000_i1081" style="width:0;height:1.5pt" o:hralign="center" o:hrstd="t" o:hr="t" fillcolor="#a0a0a0" stroked="f"/>
        </w:pict>
      </w:r>
    </w:p>
    <w:p w14:paraId="70763231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F94A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 xml:space="preserve"> Merger Agent – “Decision Maker”</w:t>
      </w:r>
    </w:p>
    <w:p w14:paraId="017078B7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52D3C225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 xml:space="preserve">This agent 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>combines data</w:t>
      </w:r>
      <w:r w:rsidRPr="00F94AA6">
        <w:rPr>
          <w:rFonts w:ascii="Times New Roman" w:hAnsi="Times New Roman" w:cs="Times New Roman"/>
          <w:sz w:val="28"/>
          <w:szCs w:val="28"/>
        </w:rPr>
        <w:t xml:space="preserve"> from IBM and Unisys into 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>one record</w:t>
      </w:r>
      <w:r w:rsidRPr="00F94AA6">
        <w:rPr>
          <w:rFonts w:ascii="Times New Roman" w:hAnsi="Times New Roman" w:cs="Times New Roman"/>
          <w:sz w:val="28"/>
          <w:szCs w:val="28"/>
        </w:rPr>
        <w:t>.</w:t>
      </w:r>
    </w:p>
    <w:p w14:paraId="20CBF217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Example conflict:</w:t>
      </w:r>
    </w:p>
    <w:p w14:paraId="4B1329D5" w14:textId="77777777" w:rsidR="00F94AA6" w:rsidRPr="00F94AA6" w:rsidRDefault="00F94AA6" w:rsidP="00F94AA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IBM name: PRITAM</w:t>
      </w:r>
    </w:p>
    <w:p w14:paraId="3938A32D" w14:textId="77777777" w:rsidR="00F94AA6" w:rsidRPr="00F94AA6" w:rsidRDefault="00F94AA6" w:rsidP="00F94AA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Unisys name: PRITAM S</w:t>
      </w:r>
    </w:p>
    <w:p w14:paraId="4CD8C42C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What the agent does:</w:t>
      </w:r>
    </w:p>
    <w:p w14:paraId="32EAA91F" w14:textId="77777777" w:rsidR="00F94AA6" w:rsidRPr="00F94AA6" w:rsidRDefault="00F94AA6" w:rsidP="00F94AA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Detects the mismatch</w:t>
      </w:r>
    </w:p>
    <w:p w14:paraId="6F66DBA2" w14:textId="77777777" w:rsidR="00F94AA6" w:rsidRPr="00F94AA6" w:rsidRDefault="00F94AA6" w:rsidP="00F94AA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Marks it as a conflict</w:t>
      </w:r>
    </w:p>
    <w:p w14:paraId="5804B9BB" w14:textId="77777777" w:rsidR="00F94AA6" w:rsidRPr="00F94AA6" w:rsidRDefault="00F94AA6" w:rsidP="00F94AA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Suggests the best value</w:t>
      </w:r>
    </w:p>
    <w:p w14:paraId="485619B8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How AI helps:</w:t>
      </w:r>
    </w:p>
    <w:p w14:paraId="2A257911" w14:textId="77777777" w:rsidR="00F94AA6" w:rsidRPr="00F94AA6" w:rsidRDefault="00F94AA6" w:rsidP="00F94AA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LLM suggests which value looks more complete</w:t>
      </w:r>
    </w:p>
    <w:p w14:paraId="7AA2571E" w14:textId="77777777" w:rsidR="00F94AA6" w:rsidRPr="00F94AA6" w:rsidRDefault="00F94AA6" w:rsidP="00F94AA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Explains the reason (length, pattern, past data)</w:t>
      </w:r>
    </w:p>
    <w:p w14:paraId="40F500DA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User role:</w:t>
      </w:r>
    </w:p>
    <w:p w14:paraId="122E74DA" w14:textId="77777777" w:rsidR="00F94AA6" w:rsidRPr="00F94AA6" w:rsidRDefault="00F94AA6" w:rsidP="00F94AA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User can approve or change the decision in the UI</w:t>
      </w:r>
    </w:p>
    <w:p w14:paraId="1B4597E1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Segoe UI Emoji" w:hAnsi="Segoe UI Emoji" w:cs="Segoe UI Emoji"/>
          <w:sz w:val="28"/>
          <w:szCs w:val="28"/>
        </w:rPr>
        <w:t>🧠</w:t>
      </w:r>
      <w:r w:rsidRPr="00F94AA6">
        <w:rPr>
          <w:rFonts w:ascii="Times New Roman" w:hAnsi="Times New Roman" w:cs="Times New Roman"/>
          <w:sz w:val="28"/>
          <w:szCs w:val="28"/>
        </w:rPr>
        <w:t xml:space="preserve"> Think of this agent as:</w:t>
      </w:r>
    </w:p>
    <w:p w14:paraId="57E04D8E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“I see two slightly different answers. Here’s the best one and why.”</w:t>
      </w:r>
    </w:p>
    <w:p w14:paraId="530C30FA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pict w14:anchorId="1DB66E02">
          <v:rect id="_x0000_i1082" style="width:0;height:1.5pt" o:hralign="center" o:hrstd="t" o:hr="t" fillcolor="#a0a0a0" stroked="f"/>
        </w:pict>
      </w:r>
    </w:p>
    <w:p w14:paraId="15BFD258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F94A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 xml:space="preserve"> Validator Agent – “Quality Checker”</w:t>
      </w:r>
    </w:p>
    <w:p w14:paraId="7AF5468B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2EA034C3" w14:textId="77777777" w:rsidR="00F94AA6" w:rsidRPr="00F94AA6" w:rsidRDefault="00F94AA6" w:rsidP="00F94AA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Checks if the merged data makes sense</w:t>
      </w:r>
    </w:p>
    <w:p w14:paraId="5314F6D4" w14:textId="77777777" w:rsidR="00F94AA6" w:rsidRPr="00F94AA6" w:rsidRDefault="00F94AA6" w:rsidP="00F94AA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lastRenderedPageBreak/>
        <w:t>Ensures required fields are present</w:t>
      </w:r>
    </w:p>
    <w:p w14:paraId="664E029F" w14:textId="77777777" w:rsidR="00F94AA6" w:rsidRPr="00F94AA6" w:rsidRDefault="00F94AA6" w:rsidP="00F94AA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Flags errors or missing values</w:t>
      </w:r>
    </w:p>
    <w:p w14:paraId="59C78545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Segoe UI Emoji" w:hAnsi="Segoe UI Emoji" w:cs="Segoe UI Emoji"/>
          <w:sz w:val="28"/>
          <w:szCs w:val="28"/>
        </w:rPr>
        <w:t>🧠</w:t>
      </w:r>
      <w:r w:rsidRPr="00F94AA6">
        <w:rPr>
          <w:rFonts w:ascii="Times New Roman" w:hAnsi="Times New Roman" w:cs="Times New Roman"/>
          <w:sz w:val="28"/>
          <w:szCs w:val="28"/>
        </w:rPr>
        <w:t xml:space="preserve"> Think of this agent as:</w:t>
      </w:r>
    </w:p>
    <w:p w14:paraId="56509D67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“Is this final data safe to use?”</w:t>
      </w:r>
    </w:p>
    <w:p w14:paraId="6DB3637D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pict w14:anchorId="7AA6FD9E">
          <v:rect id="_x0000_i1083" style="width:0;height:1.5pt" o:hralign="center" o:hrstd="t" o:hr="t" fillcolor="#a0a0a0" stroked="f"/>
        </w:pict>
      </w:r>
    </w:p>
    <w:p w14:paraId="15FCA1E8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F94A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 xml:space="preserve"> Splitter Agent – “Converter”</w:t>
      </w:r>
    </w:p>
    <w:p w14:paraId="17DBFF8D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6DE77586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Once the final data is approved:</w:t>
      </w:r>
    </w:p>
    <w:p w14:paraId="63948373" w14:textId="77777777" w:rsidR="00F94AA6" w:rsidRPr="00F94AA6" w:rsidRDefault="00F94AA6" w:rsidP="00F94AA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Converts canonical data back into:</w:t>
      </w:r>
    </w:p>
    <w:p w14:paraId="5383B0A9" w14:textId="77777777" w:rsidR="00F94AA6" w:rsidRPr="00F94AA6" w:rsidRDefault="00F94AA6" w:rsidP="00F94AA6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IBM DB2 format</w:t>
      </w:r>
    </w:p>
    <w:p w14:paraId="7E1D3415" w14:textId="77777777" w:rsidR="00F94AA6" w:rsidRPr="00F94AA6" w:rsidRDefault="00F94AA6" w:rsidP="00F94AA6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Unisys DMSII format</w:t>
      </w:r>
    </w:p>
    <w:p w14:paraId="41641106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Why this is important:</w:t>
      </w:r>
    </w:p>
    <w:p w14:paraId="36EDF5B6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 xml:space="preserve">IBM and Unisys 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>cannot accept canonical data directly</w:t>
      </w:r>
      <w:r w:rsidRPr="00F94AA6">
        <w:rPr>
          <w:rFonts w:ascii="Times New Roman" w:hAnsi="Times New Roman" w:cs="Times New Roman"/>
          <w:sz w:val="28"/>
          <w:szCs w:val="28"/>
        </w:rPr>
        <w:t>.</w:t>
      </w:r>
    </w:p>
    <w:p w14:paraId="61F81B7C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Segoe UI Emoji" w:hAnsi="Segoe UI Emoji" w:cs="Segoe UI Emoji"/>
          <w:sz w:val="28"/>
          <w:szCs w:val="28"/>
        </w:rPr>
        <w:t>🧠</w:t>
      </w:r>
      <w:r w:rsidRPr="00F94AA6">
        <w:rPr>
          <w:rFonts w:ascii="Times New Roman" w:hAnsi="Times New Roman" w:cs="Times New Roman"/>
          <w:sz w:val="28"/>
          <w:szCs w:val="28"/>
        </w:rPr>
        <w:t xml:space="preserve"> Think of this agent as:</w:t>
      </w:r>
    </w:p>
    <w:p w14:paraId="0643521F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“Now I’ll rewrite this clean data back into each system’s style.”</w:t>
      </w:r>
    </w:p>
    <w:p w14:paraId="5FB21C38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pict w14:anchorId="735C8DC2">
          <v:rect id="_x0000_i1084" style="width:0;height:1.5pt" o:hralign="center" o:hrstd="t" o:hr="t" fillcolor="#a0a0a0" stroked="f"/>
        </w:pict>
      </w:r>
    </w:p>
    <w:p w14:paraId="4EF16995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F94A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 xml:space="preserve"> Saver Agent – “Writer”</w:t>
      </w:r>
    </w:p>
    <w:p w14:paraId="1E6C5FC8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3EA34FA7" w14:textId="77777777" w:rsidR="00F94AA6" w:rsidRPr="00F94AA6" w:rsidRDefault="00F94AA6" w:rsidP="00F94AA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Writes updated data back to:</w:t>
      </w:r>
    </w:p>
    <w:p w14:paraId="1A3384E6" w14:textId="77777777" w:rsidR="00F94AA6" w:rsidRPr="00F94AA6" w:rsidRDefault="00F94AA6" w:rsidP="00F94AA6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IBM (simulated)</w:t>
      </w:r>
    </w:p>
    <w:p w14:paraId="457E2D1E" w14:textId="77777777" w:rsidR="00F94AA6" w:rsidRPr="00F94AA6" w:rsidRDefault="00F94AA6" w:rsidP="00F94AA6">
      <w:pPr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Unisys (simulated)</w:t>
      </w:r>
    </w:p>
    <w:p w14:paraId="1495AF45" w14:textId="77777777" w:rsidR="00F94AA6" w:rsidRPr="00F94AA6" w:rsidRDefault="00F94AA6" w:rsidP="00F94AA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Confirms save success</w:t>
      </w:r>
    </w:p>
    <w:p w14:paraId="4D719599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Also:</w:t>
      </w:r>
    </w:p>
    <w:p w14:paraId="1984FCE1" w14:textId="77777777" w:rsidR="00F94AA6" w:rsidRPr="00F94AA6" w:rsidRDefault="00F94AA6" w:rsidP="00F94AA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Records what was written</w:t>
      </w:r>
    </w:p>
    <w:p w14:paraId="1DE6059A" w14:textId="77777777" w:rsidR="00F94AA6" w:rsidRPr="00F94AA6" w:rsidRDefault="00F94AA6" w:rsidP="00F94AA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Stores timestamps and version info</w:t>
      </w:r>
    </w:p>
    <w:p w14:paraId="1C71B1D3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Segoe UI Emoji" w:hAnsi="Segoe UI Emoji" w:cs="Segoe UI Emoji"/>
          <w:sz w:val="28"/>
          <w:szCs w:val="28"/>
        </w:rPr>
        <w:t>🧠</w:t>
      </w:r>
      <w:r w:rsidRPr="00F94AA6">
        <w:rPr>
          <w:rFonts w:ascii="Times New Roman" w:hAnsi="Times New Roman" w:cs="Times New Roman"/>
          <w:sz w:val="28"/>
          <w:szCs w:val="28"/>
        </w:rPr>
        <w:t xml:space="preserve"> Think of this agent as:</w:t>
      </w:r>
    </w:p>
    <w:p w14:paraId="50BFAD10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“I saved the approved data safely back into both systems.”</w:t>
      </w:r>
    </w:p>
    <w:p w14:paraId="645F2E9B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lastRenderedPageBreak/>
        <w:pict w14:anchorId="40B732F4">
          <v:rect id="_x0000_i1085" style="width:0;height:1.5pt" o:hralign="center" o:hrstd="t" o:hr="t" fillcolor="#a0a0a0" stroked="f"/>
        </w:pict>
      </w:r>
    </w:p>
    <w:p w14:paraId="328BCA73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7️</w:t>
      </w:r>
      <w:r w:rsidRPr="00F94A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 xml:space="preserve"> LLM Explainability Agent – “Explainer”</w:t>
      </w:r>
    </w:p>
    <w:p w14:paraId="37E264F6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0347FA47" w14:textId="77777777" w:rsidR="00F94AA6" w:rsidRPr="00F94AA6" w:rsidRDefault="00F94AA6" w:rsidP="00F94AA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 xml:space="preserve">Explains 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>why</w:t>
      </w:r>
      <w:r w:rsidRPr="00F94AA6">
        <w:rPr>
          <w:rFonts w:ascii="Times New Roman" w:hAnsi="Times New Roman" w:cs="Times New Roman"/>
          <w:sz w:val="28"/>
          <w:szCs w:val="28"/>
        </w:rPr>
        <w:t xml:space="preserve"> a decision was made</w:t>
      </w:r>
    </w:p>
    <w:p w14:paraId="7B591F26" w14:textId="77777777" w:rsidR="00F94AA6" w:rsidRPr="00F94AA6" w:rsidRDefault="00F94AA6" w:rsidP="00F94AA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Generates human-readable explanations</w:t>
      </w:r>
    </w:p>
    <w:p w14:paraId="250CFF34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7EA724CF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“The name ‘PRITAM S’ was selected because it is more complete than ‘PRITAM’.”</w:t>
      </w:r>
    </w:p>
    <w:p w14:paraId="6D3C1EDE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Segoe UI Emoji" w:hAnsi="Segoe UI Emoji" w:cs="Segoe UI Emoji"/>
          <w:sz w:val="28"/>
          <w:szCs w:val="28"/>
        </w:rPr>
        <w:t>🧠</w:t>
      </w:r>
      <w:r w:rsidRPr="00F94AA6">
        <w:rPr>
          <w:rFonts w:ascii="Times New Roman" w:hAnsi="Times New Roman" w:cs="Times New Roman"/>
          <w:sz w:val="28"/>
          <w:szCs w:val="28"/>
        </w:rPr>
        <w:t xml:space="preserve"> Think of this agent as:</w:t>
      </w:r>
    </w:p>
    <w:p w14:paraId="36792CA6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“Let me explain this in simple English.”</w:t>
      </w:r>
    </w:p>
    <w:p w14:paraId="61B2BBD6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pict w14:anchorId="4F2A8EA2">
          <v:rect id="_x0000_i1086" style="width:0;height:1.5pt" o:hralign="center" o:hrstd="t" o:hr="t" fillcolor="#a0a0a0" stroked="f"/>
        </w:pict>
      </w:r>
    </w:p>
    <w:p w14:paraId="20DCF149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8️</w:t>
      </w:r>
      <w:r w:rsidRPr="00F94A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 xml:space="preserve"> Audit &amp; Lineage – “Diary”</w:t>
      </w:r>
    </w:p>
    <w:p w14:paraId="5721509D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What it does:</w:t>
      </w:r>
    </w:p>
    <w:p w14:paraId="341E81BC" w14:textId="77777777" w:rsidR="00F94AA6" w:rsidRPr="00F94AA6" w:rsidRDefault="00F94AA6" w:rsidP="00F94AA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Keeps a full history:</w:t>
      </w:r>
    </w:p>
    <w:p w14:paraId="1163D5F4" w14:textId="77777777" w:rsidR="00F94AA6" w:rsidRPr="00F94AA6" w:rsidRDefault="00F94AA6" w:rsidP="00F94AA6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Who changed what</w:t>
      </w:r>
    </w:p>
    <w:p w14:paraId="3E139E26" w14:textId="77777777" w:rsidR="00F94AA6" w:rsidRPr="00F94AA6" w:rsidRDefault="00F94AA6" w:rsidP="00F94AA6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Which agent made the decision</w:t>
      </w:r>
    </w:p>
    <w:p w14:paraId="11A6ED9A" w14:textId="77777777" w:rsidR="00F94AA6" w:rsidRPr="00F94AA6" w:rsidRDefault="00F94AA6" w:rsidP="00F94AA6">
      <w:pPr>
        <w:numPr>
          <w:ilvl w:val="1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When and why</w:t>
      </w:r>
    </w:p>
    <w:p w14:paraId="4BF5DF99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Segoe UI Emoji" w:hAnsi="Segoe UI Emoji" w:cs="Segoe UI Emoji"/>
          <w:sz w:val="28"/>
          <w:szCs w:val="28"/>
        </w:rPr>
        <w:t>🧠</w:t>
      </w:r>
      <w:r w:rsidRPr="00F94AA6">
        <w:rPr>
          <w:rFonts w:ascii="Times New Roman" w:hAnsi="Times New Roman" w:cs="Times New Roman"/>
          <w:sz w:val="28"/>
          <w:szCs w:val="28"/>
        </w:rPr>
        <w:t xml:space="preserve"> Think of this as:</w:t>
      </w:r>
    </w:p>
    <w:p w14:paraId="328FC254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“A diary of everything that happened.”</w:t>
      </w:r>
    </w:p>
    <w:p w14:paraId="501EF0DF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pict w14:anchorId="2EAECE72">
          <v:rect id="_x0000_i1087" style="width:0;height:1.5pt" o:hralign="center" o:hrstd="t" o:hr="t" fillcolor="#a0a0a0" stroked="f"/>
        </w:pict>
      </w:r>
    </w:p>
    <w:p w14:paraId="4E0B8B7B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9️</w:t>
      </w:r>
      <w:r w:rsidRPr="00F94AA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 xml:space="preserve"> Dashboard – “Control Room”</w:t>
      </w:r>
    </w:p>
    <w:p w14:paraId="2BF2B9D0" w14:textId="77777777" w:rsidR="00F94AA6" w:rsidRPr="00F94AA6" w:rsidRDefault="00F94AA6" w:rsidP="00F94A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AA6">
        <w:rPr>
          <w:rFonts w:ascii="Times New Roman" w:hAnsi="Times New Roman" w:cs="Times New Roman"/>
          <w:b/>
          <w:bCs/>
          <w:sz w:val="28"/>
          <w:szCs w:val="28"/>
        </w:rPr>
        <w:t>What the user sees:</w:t>
      </w:r>
    </w:p>
    <w:p w14:paraId="19CF2905" w14:textId="77777777" w:rsidR="00F94AA6" w:rsidRPr="00F94AA6" w:rsidRDefault="00F94AA6" w:rsidP="00F94AA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Canonical data</w:t>
      </w:r>
    </w:p>
    <w:p w14:paraId="3B657118" w14:textId="77777777" w:rsidR="00F94AA6" w:rsidRPr="00F94AA6" w:rsidRDefault="00F94AA6" w:rsidP="00F94AA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Conflicts</w:t>
      </w:r>
    </w:p>
    <w:p w14:paraId="3DB07C1D" w14:textId="77777777" w:rsidR="00F94AA6" w:rsidRPr="00F94AA6" w:rsidRDefault="00F94AA6" w:rsidP="00F94AA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Audit logs</w:t>
      </w:r>
    </w:p>
    <w:p w14:paraId="36962892" w14:textId="77777777" w:rsidR="00F94AA6" w:rsidRPr="00F94AA6" w:rsidRDefault="00F94AA6" w:rsidP="00F94AA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>Analytics</w:t>
      </w:r>
    </w:p>
    <w:p w14:paraId="399F402E" w14:textId="77777777" w:rsidR="00F94AA6" w:rsidRPr="00F94AA6" w:rsidRDefault="00F94AA6" w:rsidP="00F94AA6">
      <w:pPr>
        <w:rPr>
          <w:rFonts w:ascii="Times New Roman" w:hAnsi="Times New Roman" w:cs="Times New Roman"/>
          <w:sz w:val="28"/>
          <w:szCs w:val="28"/>
        </w:rPr>
      </w:pPr>
      <w:r w:rsidRPr="00F94AA6">
        <w:rPr>
          <w:rFonts w:ascii="Times New Roman" w:hAnsi="Times New Roman" w:cs="Times New Roman"/>
          <w:sz w:val="28"/>
          <w:szCs w:val="28"/>
        </w:rPr>
        <w:t xml:space="preserve">The user is always </w:t>
      </w:r>
      <w:r w:rsidRPr="00F94AA6">
        <w:rPr>
          <w:rFonts w:ascii="Times New Roman" w:hAnsi="Times New Roman" w:cs="Times New Roman"/>
          <w:b/>
          <w:bCs/>
          <w:sz w:val="28"/>
          <w:szCs w:val="28"/>
        </w:rPr>
        <w:t>in control</w:t>
      </w:r>
      <w:r w:rsidRPr="00F94AA6">
        <w:rPr>
          <w:rFonts w:ascii="Times New Roman" w:hAnsi="Times New Roman" w:cs="Times New Roman"/>
          <w:sz w:val="28"/>
          <w:szCs w:val="28"/>
        </w:rPr>
        <w:t>.</w:t>
      </w:r>
    </w:p>
    <w:p w14:paraId="7F65D54B" w14:textId="3E758AE6" w:rsidR="00041520" w:rsidRPr="00041520" w:rsidRDefault="00041520" w:rsidP="000415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2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How the Agent Enables Communication </w:t>
      </w:r>
    </w:p>
    <w:p w14:paraId="00B4A618" w14:textId="77777777" w:rsidR="00041520" w:rsidRPr="00041520" w:rsidRDefault="00041520" w:rsidP="00041520">
      <w:p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 xml:space="preserve">The agent creates a </w:t>
      </w:r>
      <w:r w:rsidRPr="00041520">
        <w:rPr>
          <w:rFonts w:ascii="Times New Roman" w:hAnsi="Times New Roman" w:cs="Times New Roman"/>
          <w:b/>
          <w:bCs/>
          <w:sz w:val="28"/>
          <w:szCs w:val="28"/>
        </w:rPr>
        <w:t>safe middle layer</w:t>
      </w:r>
      <w:r w:rsidRPr="00041520">
        <w:rPr>
          <w:rFonts w:ascii="Times New Roman" w:hAnsi="Times New Roman" w:cs="Times New Roman"/>
          <w:sz w:val="28"/>
          <w:szCs w:val="28"/>
        </w:rPr>
        <w:t>:</w:t>
      </w:r>
    </w:p>
    <w:p w14:paraId="2D54A656" w14:textId="77777777" w:rsidR="00041520" w:rsidRPr="00041520" w:rsidRDefault="00041520" w:rsidP="0004152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41520">
        <w:rPr>
          <w:rFonts w:ascii="Times New Roman" w:hAnsi="Times New Roman" w:cs="Times New Roman"/>
          <w:sz w:val="28"/>
          <w:szCs w:val="28"/>
        </w:rPr>
        <w:t>IBM  →</w:t>
      </w:r>
      <w:proofErr w:type="gramEnd"/>
      <w:r w:rsidRPr="00041520">
        <w:rPr>
          <w:rFonts w:ascii="Times New Roman" w:hAnsi="Times New Roman" w:cs="Times New Roman"/>
          <w:sz w:val="28"/>
          <w:szCs w:val="28"/>
        </w:rPr>
        <w:t xml:space="preserve">  Agentic </w:t>
      </w:r>
      <w:proofErr w:type="gramStart"/>
      <w:r w:rsidRPr="00041520">
        <w:rPr>
          <w:rFonts w:ascii="Times New Roman" w:hAnsi="Times New Roman" w:cs="Times New Roman"/>
          <w:sz w:val="28"/>
          <w:szCs w:val="28"/>
        </w:rPr>
        <w:t>Layer  ←</w:t>
      </w:r>
      <w:proofErr w:type="gramEnd"/>
      <w:r w:rsidRPr="00041520">
        <w:rPr>
          <w:rFonts w:ascii="Times New Roman" w:hAnsi="Times New Roman" w:cs="Times New Roman"/>
          <w:sz w:val="28"/>
          <w:szCs w:val="28"/>
        </w:rPr>
        <w:t xml:space="preserve">  Unisys</w:t>
      </w:r>
    </w:p>
    <w:p w14:paraId="237DECE3" w14:textId="77777777" w:rsidR="00041520" w:rsidRPr="00041520" w:rsidRDefault="00041520" w:rsidP="00041520">
      <w:p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>This agentic layer:</w:t>
      </w:r>
    </w:p>
    <w:p w14:paraId="30F595EC" w14:textId="77777777" w:rsidR="00041520" w:rsidRPr="00041520" w:rsidRDefault="00041520" w:rsidP="0004152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 xml:space="preserve">Understands </w:t>
      </w:r>
      <w:r w:rsidRPr="00041520">
        <w:rPr>
          <w:rFonts w:ascii="Times New Roman" w:hAnsi="Times New Roman" w:cs="Times New Roman"/>
          <w:b/>
          <w:bCs/>
          <w:sz w:val="28"/>
          <w:szCs w:val="28"/>
        </w:rPr>
        <w:t>both sides</w:t>
      </w:r>
    </w:p>
    <w:p w14:paraId="58854B92" w14:textId="77777777" w:rsidR="00041520" w:rsidRPr="00041520" w:rsidRDefault="00041520" w:rsidP="0004152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 xml:space="preserve">Converts data into a </w:t>
      </w:r>
      <w:r w:rsidRPr="00041520">
        <w:rPr>
          <w:rFonts w:ascii="Times New Roman" w:hAnsi="Times New Roman" w:cs="Times New Roman"/>
          <w:b/>
          <w:bCs/>
          <w:sz w:val="28"/>
          <w:szCs w:val="28"/>
        </w:rPr>
        <w:t>common language</w:t>
      </w:r>
    </w:p>
    <w:p w14:paraId="0CB11784" w14:textId="77777777" w:rsidR="00041520" w:rsidRPr="00041520" w:rsidRDefault="00041520" w:rsidP="0004152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>Makes intelligent decisions</w:t>
      </w:r>
    </w:p>
    <w:p w14:paraId="00DFDB4E" w14:textId="77777777" w:rsidR="00041520" w:rsidRPr="00041520" w:rsidRDefault="00041520" w:rsidP="0004152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>Sends data back in the correct format</w:t>
      </w:r>
    </w:p>
    <w:p w14:paraId="64663922" w14:textId="77777777" w:rsidR="004402C5" w:rsidRDefault="004402C5" w:rsidP="004402C5">
      <w:pPr>
        <w:rPr>
          <w:rFonts w:ascii="Times New Roman" w:hAnsi="Times New Roman" w:cs="Times New Roman"/>
          <w:sz w:val="28"/>
          <w:szCs w:val="28"/>
        </w:rPr>
      </w:pPr>
    </w:p>
    <w:p w14:paraId="5AA42321" w14:textId="77777777" w:rsidR="00041520" w:rsidRPr="00041520" w:rsidRDefault="00041520" w:rsidP="000415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20">
        <w:rPr>
          <w:rFonts w:ascii="Times New Roman" w:hAnsi="Times New Roman" w:cs="Times New Roman"/>
          <w:b/>
          <w:bCs/>
          <w:sz w:val="28"/>
          <w:szCs w:val="28"/>
        </w:rPr>
        <w:t>What the Problem Statement Is Asking Us to Do</w:t>
      </w:r>
    </w:p>
    <w:p w14:paraId="65E47FAE" w14:textId="77777777" w:rsidR="00041520" w:rsidRPr="00041520" w:rsidRDefault="00041520" w:rsidP="00041520">
      <w:p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>The problem statement is asking:</w:t>
      </w:r>
    </w:p>
    <w:p w14:paraId="0A03161F" w14:textId="77777777" w:rsidR="00041520" w:rsidRPr="00041520" w:rsidRDefault="00041520" w:rsidP="00041520">
      <w:p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b/>
          <w:bCs/>
          <w:sz w:val="28"/>
          <w:szCs w:val="28"/>
        </w:rPr>
        <w:t>Can we design and evaluate an agentic, LLM-assisted data federation framework that can autonomously merge and reconcile IBM and Unisys mainframe data into a canonical model, while maintaining full lineage, explainability, and bi-directional synchronization?</w:t>
      </w:r>
    </w:p>
    <w:p w14:paraId="337469EC" w14:textId="77777777" w:rsidR="00041520" w:rsidRPr="00041520" w:rsidRDefault="00041520" w:rsidP="000415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520">
        <w:rPr>
          <w:rFonts w:ascii="Times New Roman" w:hAnsi="Times New Roman" w:cs="Times New Roman"/>
          <w:b/>
          <w:bCs/>
          <w:sz w:val="28"/>
          <w:szCs w:val="28"/>
        </w:rPr>
        <w:t>In simpler terms:</w:t>
      </w:r>
    </w:p>
    <w:p w14:paraId="1410413A" w14:textId="77777777" w:rsidR="00041520" w:rsidRPr="00041520" w:rsidRDefault="00041520" w:rsidP="0004152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 xml:space="preserve">Use </w:t>
      </w:r>
      <w:r w:rsidRPr="00041520">
        <w:rPr>
          <w:rFonts w:ascii="Times New Roman" w:hAnsi="Times New Roman" w:cs="Times New Roman"/>
          <w:b/>
          <w:bCs/>
          <w:sz w:val="28"/>
          <w:szCs w:val="28"/>
        </w:rPr>
        <w:t>AI agents</w:t>
      </w:r>
      <w:r w:rsidRPr="00041520">
        <w:rPr>
          <w:rFonts w:ascii="Times New Roman" w:hAnsi="Times New Roman" w:cs="Times New Roman"/>
          <w:sz w:val="28"/>
          <w:szCs w:val="28"/>
        </w:rPr>
        <w:t xml:space="preserve"> instead of manual mapping</w:t>
      </w:r>
    </w:p>
    <w:p w14:paraId="4EA31447" w14:textId="77777777" w:rsidR="00041520" w:rsidRPr="00041520" w:rsidRDefault="00041520" w:rsidP="0004152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 xml:space="preserve">Use a </w:t>
      </w:r>
      <w:r w:rsidRPr="00041520">
        <w:rPr>
          <w:rFonts w:ascii="Times New Roman" w:hAnsi="Times New Roman" w:cs="Times New Roman"/>
          <w:b/>
          <w:bCs/>
          <w:sz w:val="28"/>
          <w:szCs w:val="28"/>
        </w:rPr>
        <w:t>canonical data model</w:t>
      </w:r>
      <w:r w:rsidRPr="00041520">
        <w:rPr>
          <w:rFonts w:ascii="Times New Roman" w:hAnsi="Times New Roman" w:cs="Times New Roman"/>
          <w:sz w:val="28"/>
          <w:szCs w:val="28"/>
        </w:rPr>
        <w:t xml:space="preserve"> instead of direct conversion</w:t>
      </w:r>
    </w:p>
    <w:p w14:paraId="614DC933" w14:textId="77777777" w:rsidR="00041520" w:rsidRPr="00041520" w:rsidRDefault="00041520" w:rsidP="0004152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 xml:space="preserve">Use </w:t>
      </w:r>
      <w:r w:rsidRPr="00041520">
        <w:rPr>
          <w:rFonts w:ascii="Times New Roman" w:hAnsi="Times New Roman" w:cs="Times New Roman"/>
          <w:b/>
          <w:bCs/>
          <w:sz w:val="28"/>
          <w:szCs w:val="28"/>
        </w:rPr>
        <w:t>LLMs</w:t>
      </w:r>
      <w:r w:rsidRPr="00041520">
        <w:rPr>
          <w:rFonts w:ascii="Times New Roman" w:hAnsi="Times New Roman" w:cs="Times New Roman"/>
          <w:sz w:val="28"/>
          <w:szCs w:val="28"/>
        </w:rPr>
        <w:t xml:space="preserve"> to reason about conflicts</w:t>
      </w:r>
    </w:p>
    <w:p w14:paraId="002C8877" w14:textId="77777777" w:rsidR="00041520" w:rsidRPr="00041520" w:rsidRDefault="00041520" w:rsidP="0004152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 xml:space="preserve">Keep </w:t>
      </w:r>
      <w:r w:rsidRPr="00041520">
        <w:rPr>
          <w:rFonts w:ascii="Times New Roman" w:hAnsi="Times New Roman" w:cs="Times New Roman"/>
          <w:b/>
          <w:bCs/>
          <w:sz w:val="28"/>
          <w:szCs w:val="28"/>
        </w:rPr>
        <w:t>audit trails</w:t>
      </w:r>
    </w:p>
    <w:p w14:paraId="477BF607" w14:textId="77777777" w:rsidR="00041520" w:rsidRPr="00041520" w:rsidRDefault="00041520" w:rsidP="0004152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 xml:space="preserve">Support </w:t>
      </w:r>
      <w:r w:rsidRPr="00041520">
        <w:rPr>
          <w:rFonts w:ascii="Times New Roman" w:hAnsi="Times New Roman" w:cs="Times New Roman"/>
          <w:b/>
          <w:bCs/>
          <w:sz w:val="28"/>
          <w:szCs w:val="28"/>
        </w:rPr>
        <w:t>round-trip updates</w:t>
      </w:r>
    </w:p>
    <w:p w14:paraId="799A383E" w14:textId="77777777" w:rsidR="00041520" w:rsidRPr="00041520" w:rsidRDefault="00041520" w:rsidP="0004152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41520">
        <w:rPr>
          <w:rFonts w:ascii="Times New Roman" w:hAnsi="Times New Roman" w:cs="Times New Roman"/>
          <w:sz w:val="28"/>
          <w:szCs w:val="28"/>
        </w:rPr>
        <w:t xml:space="preserve">Work at </w:t>
      </w:r>
      <w:r w:rsidRPr="00041520">
        <w:rPr>
          <w:rFonts w:ascii="Times New Roman" w:hAnsi="Times New Roman" w:cs="Times New Roman"/>
          <w:b/>
          <w:bCs/>
          <w:sz w:val="28"/>
          <w:szCs w:val="28"/>
        </w:rPr>
        <w:t>enterprise scale</w:t>
      </w:r>
    </w:p>
    <w:p w14:paraId="45F9D855" w14:textId="77777777" w:rsidR="00041520" w:rsidRPr="00B0717E" w:rsidRDefault="00041520" w:rsidP="004402C5">
      <w:pPr>
        <w:rPr>
          <w:rFonts w:ascii="Times New Roman" w:hAnsi="Times New Roman" w:cs="Times New Roman"/>
          <w:sz w:val="28"/>
          <w:szCs w:val="28"/>
        </w:rPr>
      </w:pPr>
    </w:p>
    <w:sectPr w:rsidR="00041520" w:rsidRPr="00B07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4B37" w14:textId="77777777" w:rsidR="00E63527" w:rsidRDefault="00E63527" w:rsidP="00263BD9">
      <w:pPr>
        <w:spacing w:after="0" w:line="240" w:lineRule="auto"/>
      </w:pPr>
      <w:r>
        <w:separator/>
      </w:r>
    </w:p>
  </w:endnote>
  <w:endnote w:type="continuationSeparator" w:id="0">
    <w:p w14:paraId="358D0EBE" w14:textId="77777777" w:rsidR="00E63527" w:rsidRDefault="00E63527" w:rsidP="00263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A6EA3" w14:textId="77777777" w:rsidR="00E63527" w:rsidRDefault="00E63527" w:rsidP="00263BD9">
      <w:pPr>
        <w:spacing w:after="0" w:line="240" w:lineRule="auto"/>
      </w:pPr>
      <w:r>
        <w:separator/>
      </w:r>
    </w:p>
  </w:footnote>
  <w:footnote w:type="continuationSeparator" w:id="0">
    <w:p w14:paraId="7BFFA1D6" w14:textId="77777777" w:rsidR="00E63527" w:rsidRDefault="00E63527" w:rsidP="00263B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4A77"/>
    <w:multiLevelType w:val="multilevel"/>
    <w:tmpl w:val="EFA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26E4D"/>
    <w:multiLevelType w:val="multilevel"/>
    <w:tmpl w:val="BE22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6810"/>
    <w:multiLevelType w:val="multilevel"/>
    <w:tmpl w:val="D13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A1B28"/>
    <w:multiLevelType w:val="multilevel"/>
    <w:tmpl w:val="25A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26082"/>
    <w:multiLevelType w:val="multilevel"/>
    <w:tmpl w:val="6244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41995"/>
    <w:multiLevelType w:val="multilevel"/>
    <w:tmpl w:val="1C2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1771"/>
    <w:multiLevelType w:val="multilevel"/>
    <w:tmpl w:val="17A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87D2B"/>
    <w:multiLevelType w:val="multilevel"/>
    <w:tmpl w:val="806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C20A2"/>
    <w:multiLevelType w:val="multilevel"/>
    <w:tmpl w:val="560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00D67"/>
    <w:multiLevelType w:val="multilevel"/>
    <w:tmpl w:val="9CCA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E41BA"/>
    <w:multiLevelType w:val="multilevel"/>
    <w:tmpl w:val="6B5C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679D1"/>
    <w:multiLevelType w:val="multilevel"/>
    <w:tmpl w:val="0D2E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24254"/>
    <w:multiLevelType w:val="hybridMultilevel"/>
    <w:tmpl w:val="8EA01D4E"/>
    <w:lvl w:ilvl="0" w:tplc="19FC4F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508C9"/>
    <w:multiLevelType w:val="multilevel"/>
    <w:tmpl w:val="4B5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C73D2"/>
    <w:multiLevelType w:val="multilevel"/>
    <w:tmpl w:val="120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753AF"/>
    <w:multiLevelType w:val="multilevel"/>
    <w:tmpl w:val="42D0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2402E"/>
    <w:multiLevelType w:val="multilevel"/>
    <w:tmpl w:val="DA1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47625"/>
    <w:multiLevelType w:val="multilevel"/>
    <w:tmpl w:val="647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81D6C"/>
    <w:multiLevelType w:val="multilevel"/>
    <w:tmpl w:val="C5D6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F151B0"/>
    <w:multiLevelType w:val="multilevel"/>
    <w:tmpl w:val="385E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338ED"/>
    <w:multiLevelType w:val="multilevel"/>
    <w:tmpl w:val="5864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57AC3"/>
    <w:multiLevelType w:val="multilevel"/>
    <w:tmpl w:val="9B4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64F66"/>
    <w:multiLevelType w:val="multilevel"/>
    <w:tmpl w:val="8476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6557B"/>
    <w:multiLevelType w:val="multilevel"/>
    <w:tmpl w:val="152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90CCD"/>
    <w:multiLevelType w:val="multilevel"/>
    <w:tmpl w:val="8186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7585D"/>
    <w:multiLevelType w:val="multilevel"/>
    <w:tmpl w:val="65D4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E4ABE"/>
    <w:multiLevelType w:val="multilevel"/>
    <w:tmpl w:val="474C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51A10"/>
    <w:multiLevelType w:val="multilevel"/>
    <w:tmpl w:val="29E8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F19B1"/>
    <w:multiLevelType w:val="multilevel"/>
    <w:tmpl w:val="9090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7733E"/>
    <w:multiLevelType w:val="multilevel"/>
    <w:tmpl w:val="E876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104BCF"/>
    <w:multiLevelType w:val="multilevel"/>
    <w:tmpl w:val="0E24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695494">
    <w:abstractNumId w:val="12"/>
  </w:num>
  <w:num w:numId="2" w16cid:durableId="1366904194">
    <w:abstractNumId w:val="24"/>
  </w:num>
  <w:num w:numId="3" w16cid:durableId="1733844352">
    <w:abstractNumId w:val="23"/>
  </w:num>
  <w:num w:numId="4" w16cid:durableId="812481542">
    <w:abstractNumId w:val="22"/>
  </w:num>
  <w:num w:numId="5" w16cid:durableId="854002265">
    <w:abstractNumId w:val="19"/>
  </w:num>
  <w:num w:numId="6" w16cid:durableId="1626161343">
    <w:abstractNumId w:val="11"/>
  </w:num>
  <w:num w:numId="7" w16cid:durableId="778111393">
    <w:abstractNumId w:val="5"/>
  </w:num>
  <w:num w:numId="8" w16cid:durableId="914582933">
    <w:abstractNumId w:val="3"/>
  </w:num>
  <w:num w:numId="9" w16cid:durableId="645202244">
    <w:abstractNumId w:val="16"/>
  </w:num>
  <w:num w:numId="10" w16cid:durableId="390160281">
    <w:abstractNumId w:val="13"/>
  </w:num>
  <w:num w:numId="11" w16cid:durableId="2068334970">
    <w:abstractNumId w:val="2"/>
  </w:num>
  <w:num w:numId="12" w16cid:durableId="718166886">
    <w:abstractNumId w:val="1"/>
  </w:num>
  <w:num w:numId="13" w16cid:durableId="805006575">
    <w:abstractNumId w:val="27"/>
  </w:num>
  <w:num w:numId="14" w16cid:durableId="8411562">
    <w:abstractNumId w:val="30"/>
  </w:num>
  <w:num w:numId="15" w16cid:durableId="1373648679">
    <w:abstractNumId w:val="29"/>
  </w:num>
  <w:num w:numId="16" w16cid:durableId="1098521185">
    <w:abstractNumId w:val="9"/>
  </w:num>
  <w:num w:numId="17" w16cid:durableId="1557005972">
    <w:abstractNumId w:val="15"/>
  </w:num>
  <w:num w:numId="18" w16cid:durableId="1913924158">
    <w:abstractNumId w:val="0"/>
  </w:num>
  <w:num w:numId="19" w16cid:durableId="1858301166">
    <w:abstractNumId w:val="21"/>
  </w:num>
  <w:num w:numId="20" w16cid:durableId="92406653">
    <w:abstractNumId w:val="10"/>
  </w:num>
  <w:num w:numId="21" w16cid:durableId="781456189">
    <w:abstractNumId w:val="28"/>
  </w:num>
  <w:num w:numId="22" w16cid:durableId="1921475584">
    <w:abstractNumId w:val="14"/>
  </w:num>
  <w:num w:numId="23" w16cid:durableId="2119793149">
    <w:abstractNumId w:val="8"/>
  </w:num>
  <w:num w:numId="24" w16cid:durableId="60643996">
    <w:abstractNumId w:val="18"/>
  </w:num>
  <w:num w:numId="25" w16cid:durableId="1882476529">
    <w:abstractNumId w:val="25"/>
  </w:num>
  <w:num w:numId="26" w16cid:durableId="285235317">
    <w:abstractNumId w:val="7"/>
  </w:num>
  <w:num w:numId="27" w16cid:durableId="1564757214">
    <w:abstractNumId w:val="20"/>
  </w:num>
  <w:num w:numId="28" w16cid:durableId="1186670154">
    <w:abstractNumId w:val="6"/>
  </w:num>
  <w:num w:numId="29" w16cid:durableId="359285829">
    <w:abstractNumId w:val="4"/>
  </w:num>
  <w:num w:numId="30" w16cid:durableId="527329868">
    <w:abstractNumId w:val="26"/>
  </w:num>
  <w:num w:numId="31" w16cid:durableId="80924596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D9"/>
    <w:rsid w:val="00041520"/>
    <w:rsid w:val="000A0408"/>
    <w:rsid w:val="00263BD9"/>
    <w:rsid w:val="004402C5"/>
    <w:rsid w:val="0055386A"/>
    <w:rsid w:val="00565EDF"/>
    <w:rsid w:val="00B0717E"/>
    <w:rsid w:val="00E10043"/>
    <w:rsid w:val="00E63527"/>
    <w:rsid w:val="00F94AA6"/>
    <w:rsid w:val="00FA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28299"/>
  <w15:chartTrackingRefBased/>
  <w15:docId w15:val="{661A4EEF-EC93-434E-AA42-9472A987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3B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BD9"/>
  </w:style>
  <w:style w:type="paragraph" w:styleId="Footer">
    <w:name w:val="footer"/>
    <w:basedOn w:val="Normal"/>
    <w:link w:val="FooterChar"/>
    <w:uiPriority w:val="99"/>
    <w:unhideWhenUsed/>
    <w:rsid w:val="00263B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BD9"/>
  </w:style>
  <w:style w:type="table" w:styleId="TableGrid">
    <w:name w:val="Table Grid"/>
    <w:basedOn w:val="TableNormal"/>
    <w:uiPriority w:val="39"/>
    <w:rsid w:val="00B07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11</Pages>
  <Words>1191</Words>
  <Characters>6794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Pritam</dc:creator>
  <cp:keywords/>
  <dc:description/>
  <cp:lastModifiedBy>S Pritam</cp:lastModifiedBy>
  <cp:revision>1</cp:revision>
  <dcterms:created xsi:type="dcterms:W3CDTF">2026-01-14T11:42:00Z</dcterms:created>
  <dcterms:modified xsi:type="dcterms:W3CDTF">2026-01-14T14:46:00Z</dcterms:modified>
</cp:coreProperties>
</file>