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4D" w:rsidRPr="00087C4D" w:rsidRDefault="00087C4D" w:rsidP="00087C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Tomb of Jahangir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(</w:t>
      </w:r>
      <w:hyperlink r:id="rId5" w:tooltip="Urdu languag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Urdu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: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E0C2F">
        <w:rPr>
          <w:rFonts w:ascii="Urdu Typesetting" w:eastAsia="Times New Roman" w:hAnsi="Urdu Typesetting" w:cs="Urdu Typesetting"/>
          <w:color w:val="000000" w:themeColor="text1"/>
          <w:sz w:val="26"/>
          <w:szCs w:val="26"/>
          <w:rtl/>
          <w:lang w:bidi="ur-PK"/>
        </w:rPr>
        <w:t>مقبرہُ جہانگیر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  <w:cs/>
        </w:rPr>
        <w:t>‎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6" w:tooltip="Western Punjabi languag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Western Punjabi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: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  <w:rtl/>
        </w:rPr>
        <w:t>جہانگير دا مقبرہ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) is a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7" w:tooltip="Mausoleum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mausoleum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built for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8" w:tooltip="Jahangir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Jahangir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 who ruled the Mughal Empire from 1605 to 1627. The mausoleum is located in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"https://en.wikipedia.org/wiki/Shahdara_Bagh" \o "Shahdara Bagh" </w:instrTex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Shahdara</w:t>
      </w:r>
      <w:proofErr w:type="spellEnd"/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Bagh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in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9" w:tooltip="Lahor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Lahore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0" w:tooltip="Punjab, Pakistan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Punjab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1" w:tooltip="Pakistan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Pakistan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hyperlink r:id="rId12" w:anchor="cite_note-1" w:history="1">
        <w:r w:rsidRPr="00FE0C2F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</w:rPr>
          <w:t>[1]</w:t>
        </w:r>
      </w:hyperlink>
    </w:p>
    <w:p w:rsidR="00087C4D" w:rsidRPr="00087C4D" w:rsidRDefault="00087C4D" w:rsidP="00087C4D">
      <w:pPr>
        <w:shd w:val="clear" w:color="auto" w:fill="F9F9F9"/>
        <w:spacing w:line="336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087C4D">
        <w:rPr>
          <w:rFonts w:ascii="Arial" w:eastAsia="Times New Roman" w:hAnsi="Arial" w:cs="Arial"/>
          <w:color w:val="000000" w:themeColor="text1"/>
          <w:sz w:val="19"/>
          <w:szCs w:val="19"/>
        </w:rPr>
        <w:t>Façade of Jahangir's Tomb in 1880</w:t>
      </w:r>
    </w:p>
    <w:p w:rsidR="00087C4D" w:rsidRPr="00087C4D" w:rsidRDefault="00087C4D" w:rsidP="00087C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 tomb is located at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"https://en.wikipedia.org/wiki/Shahdara_Bagh" \o "Shahdara Bagh" </w:instrTex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Shahdara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3" w:tooltip="Lahor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Lahore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 region was a "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favourite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spot" of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4" w:tooltip="Jahangir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Jahangir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and his wife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"https://en.wikipedia.org/wiki/Nur_Jahan" \o "Nur Jahan" </w:instrTex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Nur</w:t>
      </w:r>
      <w:proofErr w:type="spellEnd"/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Jahan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 when they lived in this city.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When Jahangir died in 1627 in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"https://en.wikipedia.org/wiki/Rajaur" \o "Rajaur" </w:instrTex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Rajaur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 near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5" w:tooltip="Lahor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Lahore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he was initially buried in 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Dilkusha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Garden.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But his son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6" w:tooltip="Shah Jahan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Shah Jahan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ordered that a "mausoleum befitting an Emperor" should be built in his 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honour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087C4D" w:rsidRPr="00087C4D" w:rsidRDefault="00087C4D" w:rsidP="00087C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Though contemporary historians called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7" w:tooltip="Shah Jahan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Shah Jahan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 builder of this tomb, it is "more likely to have been the result of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begin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instrText xml:space="preserve"> HYPERLINK "https://en.wikipedia.org/wiki/Nur_Jahan" \o "Nur Jahan" </w:instrTex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separate"/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Nur</w:t>
      </w:r>
      <w:proofErr w:type="spellEnd"/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Jahan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fldChar w:fldCharType="end"/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's vision".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Taking inspiration from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8" w:tooltip="Itmad-Ud-Daulah's Tomb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her father's burial place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 she is said to have designed the mausoleum in 1627.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She influenced the architecture and the gardens of the monument as she became a resident of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9" w:tooltip="Lahor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Lahore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after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20" w:tooltip="Jahangir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Jahangir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's death.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It took ten years to build the tomb and costed </w:t>
      </w:r>
      <w:proofErr w:type="spellStart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Rs</w:t>
      </w:r>
      <w:proofErr w:type="spell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 lakh.</w:t>
      </w:r>
      <w:r w:rsidR="00FE0C2F"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gramStart"/>
      <w:r w:rsidRPr="00FE0C2F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</w:rPr>
        <w:t>]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</w:t>
      </w:r>
      <w:proofErr w:type="gramEnd"/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construction started in 1627 and ended in 1637.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It was "probably funded" by the imperial treasury or, Noor Jahan might have herself funded it.</w:t>
      </w:r>
    </w:p>
    <w:p w:rsidR="00087C4D" w:rsidRPr="00087C4D" w:rsidRDefault="00087C4D" w:rsidP="00087C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The tomb, along with the adjacent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21" w:tooltip="Akbari Sarai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Akbari Sarai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and the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22" w:tooltip="Tomb of Asif Khan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Tomb of Asif Khan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, is on the tentative list as a</w:t>
      </w:r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23" w:tooltip="UNESCO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UNESCO</w:t>
        </w:r>
      </w:hyperlink>
      <w:r w:rsidRPr="00FE0C2F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24" w:tooltip="World Heritage Site" w:history="1">
        <w:r w:rsidRPr="00FE0C2F">
          <w:rPr>
            <w:rFonts w:ascii="Arial" w:eastAsia="Times New Roman" w:hAnsi="Arial" w:cs="Arial"/>
            <w:color w:val="000000" w:themeColor="text1"/>
            <w:sz w:val="21"/>
            <w:szCs w:val="21"/>
          </w:rPr>
          <w:t>World Heritage Site</w:t>
        </w:r>
      </w:hyperlink>
      <w:r w:rsidRPr="00087C4D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E86F61" w:rsidRPr="00087C4D" w:rsidRDefault="00E86F61">
      <w:pPr>
        <w:rPr>
          <w:b/>
          <w:bCs/>
          <w:color w:val="000000" w:themeColor="text1"/>
        </w:rPr>
      </w:pPr>
      <w:bookmarkStart w:id="0" w:name="_GoBack"/>
      <w:bookmarkEnd w:id="0"/>
    </w:p>
    <w:sectPr w:rsidR="00E86F61" w:rsidRPr="000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697"/>
    <w:multiLevelType w:val="multilevel"/>
    <w:tmpl w:val="E518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D6"/>
    <w:rsid w:val="00087C4D"/>
    <w:rsid w:val="00C36AD6"/>
    <w:rsid w:val="00D64F16"/>
    <w:rsid w:val="00E86F61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71D5-7D4A-4777-BD37-210E2A8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C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7C4D"/>
  </w:style>
  <w:style w:type="character" w:styleId="Hyperlink">
    <w:name w:val="Hyperlink"/>
    <w:basedOn w:val="DefaultParagraphFont"/>
    <w:uiPriority w:val="99"/>
    <w:semiHidden/>
    <w:unhideWhenUsed/>
    <w:rsid w:val="00087C4D"/>
    <w:rPr>
      <w:color w:val="0000FF"/>
      <w:u w:val="single"/>
    </w:rPr>
  </w:style>
  <w:style w:type="character" w:customStyle="1" w:styleId="nastaliq">
    <w:name w:val="nastaliq"/>
    <w:basedOn w:val="DefaultParagraphFont"/>
    <w:rsid w:val="00087C4D"/>
  </w:style>
  <w:style w:type="character" w:customStyle="1" w:styleId="toctoggle">
    <w:name w:val="toctoggle"/>
    <w:basedOn w:val="DefaultParagraphFont"/>
    <w:rsid w:val="00087C4D"/>
  </w:style>
  <w:style w:type="character" w:customStyle="1" w:styleId="tocnumber">
    <w:name w:val="tocnumber"/>
    <w:basedOn w:val="DefaultParagraphFont"/>
    <w:rsid w:val="00087C4D"/>
  </w:style>
  <w:style w:type="character" w:customStyle="1" w:styleId="toctext">
    <w:name w:val="toctext"/>
    <w:basedOn w:val="DefaultParagraphFont"/>
    <w:rsid w:val="00087C4D"/>
  </w:style>
  <w:style w:type="character" w:customStyle="1" w:styleId="mw-headline">
    <w:name w:val="mw-headline"/>
    <w:basedOn w:val="DefaultParagraphFont"/>
    <w:rsid w:val="00087C4D"/>
  </w:style>
  <w:style w:type="character" w:customStyle="1" w:styleId="mw-editsection">
    <w:name w:val="mw-editsection"/>
    <w:basedOn w:val="DefaultParagraphFont"/>
    <w:rsid w:val="00087C4D"/>
  </w:style>
  <w:style w:type="character" w:customStyle="1" w:styleId="mw-editsection-bracket">
    <w:name w:val="mw-editsection-bracket"/>
    <w:basedOn w:val="DefaultParagraphFont"/>
    <w:rsid w:val="0008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4564609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16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903977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66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70654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659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hangir" TargetMode="External"/><Relationship Id="rId13" Type="http://schemas.openxmlformats.org/officeDocument/2006/relationships/hyperlink" Target="https://en.wikipedia.org/wiki/Lahore" TargetMode="External"/><Relationship Id="rId18" Type="http://schemas.openxmlformats.org/officeDocument/2006/relationships/hyperlink" Target="https://en.wikipedia.org/wiki/Itmad-Ud-Daulah%27s_Tom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kbari_Sarai" TargetMode="External"/><Relationship Id="rId7" Type="http://schemas.openxmlformats.org/officeDocument/2006/relationships/hyperlink" Target="https://en.wikipedia.org/wiki/Mausoleum" TargetMode="External"/><Relationship Id="rId12" Type="http://schemas.openxmlformats.org/officeDocument/2006/relationships/hyperlink" Target="https://en.wikipedia.org/wiki/Tomb_of_Jahangir" TargetMode="External"/><Relationship Id="rId17" Type="http://schemas.openxmlformats.org/officeDocument/2006/relationships/hyperlink" Target="https://en.wikipedia.org/wiki/Shah_Jaha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ah_Jahan" TargetMode="External"/><Relationship Id="rId20" Type="http://schemas.openxmlformats.org/officeDocument/2006/relationships/hyperlink" Target="https://en.wikipedia.org/wiki/Jahang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stern_Punjabi_language" TargetMode="External"/><Relationship Id="rId11" Type="http://schemas.openxmlformats.org/officeDocument/2006/relationships/hyperlink" Target="https://en.wikipedia.org/wiki/Pakistan" TargetMode="External"/><Relationship Id="rId24" Type="http://schemas.openxmlformats.org/officeDocument/2006/relationships/hyperlink" Target="https://en.wikipedia.org/wiki/World_Heritage_Site" TargetMode="External"/><Relationship Id="rId5" Type="http://schemas.openxmlformats.org/officeDocument/2006/relationships/hyperlink" Target="https://en.wikipedia.org/wiki/Urdu_language" TargetMode="External"/><Relationship Id="rId15" Type="http://schemas.openxmlformats.org/officeDocument/2006/relationships/hyperlink" Target="https://en.wikipedia.org/wiki/Lahore" TargetMode="External"/><Relationship Id="rId23" Type="http://schemas.openxmlformats.org/officeDocument/2006/relationships/hyperlink" Target="https://en.wikipedia.org/wiki/UNESCO" TargetMode="External"/><Relationship Id="rId10" Type="http://schemas.openxmlformats.org/officeDocument/2006/relationships/hyperlink" Target="https://en.wikipedia.org/wiki/Punjab,_Pakistan" TargetMode="External"/><Relationship Id="rId19" Type="http://schemas.openxmlformats.org/officeDocument/2006/relationships/hyperlink" Target="https://en.wikipedia.org/wiki/Lah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hore" TargetMode="External"/><Relationship Id="rId14" Type="http://schemas.openxmlformats.org/officeDocument/2006/relationships/hyperlink" Target="https://en.wikipedia.org/wiki/Jahangir" TargetMode="External"/><Relationship Id="rId22" Type="http://schemas.openxmlformats.org/officeDocument/2006/relationships/hyperlink" Target="https://en.wikipedia.org/wiki/Tomb_of_Asif_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2016-06-05T13:24:00Z</dcterms:created>
  <dcterms:modified xsi:type="dcterms:W3CDTF">2016-06-05T14:12:00Z</dcterms:modified>
</cp:coreProperties>
</file>