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1594394"/>
        <w:docPartObj>
          <w:docPartGallery w:val="Cover Pages"/>
          <w:docPartUnique/>
        </w:docPartObj>
      </w:sdtPr>
      <w:sdtEndPr/>
      <w:sdtContent>
        <w:p w:rsidR="00D500AD" w:rsidRDefault="00D500AD" w:rsidP="0057603B">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F14D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150" w:rsidRDefault="001D715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D7150" w:rsidRDefault="001D715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150" w:rsidRDefault="001D715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D7150" w:rsidRDefault="001D7150">
                          <w:pPr>
                            <w:pStyle w:val="NoSpacing"/>
                            <w:jc w:val="right"/>
                            <w:rPr>
                              <w:color w:val="595959" w:themeColor="text1" w:themeTint="A6"/>
                              <w:sz w:val="20"/>
                              <w:szCs w:val="20"/>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150" w:rsidRDefault="00FE45F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7150">
                                      <w:rPr>
                                        <w:caps/>
                                        <w:color w:val="5B9BD5" w:themeColor="accent1"/>
                                        <w:sz w:val="64"/>
                                        <w:szCs w:val="64"/>
                                      </w:rPr>
                                      <w:t>Systems Analysis and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D7150" w:rsidRDefault="001D7150">
                                    <w:pPr>
                                      <w:jc w:val="right"/>
                                      <w:rPr>
                                        <w:color w:val="404040" w:themeColor="text1" w:themeTint="BF"/>
                                        <w:sz w:val="36"/>
                                        <w:szCs w:val="36"/>
                                      </w:rPr>
                                    </w:pPr>
                                    <w:r>
                                      <w:rPr>
                                        <w:color w:val="404040" w:themeColor="text1" w:themeTint="BF"/>
                                        <w:sz w:val="36"/>
                                        <w:szCs w:val="36"/>
                                      </w:rPr>
                                      <w:t>Ray’s Rentals</w:t>
                                    </w:r>
                                  </w:p>
                                </w:sdtContent>
                              </w:sdt>
                              <w:p w:rsidR="001D7150" w:rsidRPr="00027817" w:rsidRDefault="001D7150">
                                <w:pPr>
                                  <w:jc w:val="right"/>
                                  <w:rPr>
                                    <w:smallCaps/>
                                    <w:color w:val="404040" w:themeColor="text1" w:themeTint="BF"/>
                                    <w:sz w:val="24"/>
                                    <w:szCs w:val="24"/>
                                  </w:rPr>
                                </w:pPr>
                                <w:proofErr w:type="spellStart"/>
                                <w:r w:rsidRPr="00027817">
                                  <w:rPr>
                                    <w:color w:val="404040" w:themeColor="text1" w:themeTint="BF"/>
                                    <w:sz w:val="24"/>
                                    <w:szCs w:val="24"/>
                                  </w:rPr>
                                  <w:t>Faran</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Azadi</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Aamer</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Atique</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Yusof</w:t>
                                </w:r>
                                <w:proofErr w:type="spellEnd"/>
                                <w:r w:rsidRPr="00027817">
                                  <w:rPr>
                                    <w:color w:val="404040" w:themeColor="text1" w:themeTint="BF"/>
                                    <w:sz w:val="24"/>
                                    <w:szCs w:val="24"/>
                                  </w:rPr>
                                  <w:t xml:space="preserve"> Bandar, </w:t>
                                </w:r>
                                <w:proofErr w:type="spellStart"/>
                                <w:r w:rsidRPr="00027817">
                                  <w:rPr>
                                    <w:color w:val="404040" w:themeColor="text1" w:themeTint="BF"/>
                                    <w:sz w:val="24"/>
                                    <w:szCs w:val="24"/>
                                  </w:rPr>
                                  <w:t>Naim</w:t>
                                </w:r>
                                <w:proofErr w:type="spellEnd"/>
                                <w:r w:rsidRPr="00027817">
                                  <w:rPr>
                                    <w:color w:val="404040" w:themeColor="text1" w:themeTint="BF"/>
                                    <w:sz w:val="24"/>
                                    <w:szCs w:val="24"/>
                                  </w:rPr>
                                  <w:t xml:space="preserve"> Ahmed and Pritam Sangani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D7150" w:rsidRDefault="00530C1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7150">
                                <w:rPr>
                                  <w:caps/>
                                  <w:color w:val="5B9BD5" w:themeColor="accent1"/>
                                  <w:sz w:val="64"/>
                                  <w:szCs w:val="64"/>
                                </w:rPr>
                                <w:t>Systems Analysis and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D7150" w:rsidRDefault="001D7150">
                              <w:pPr>
                                <w:jc w:val="right"/>
                                <w:rPr>
                                  <w:color w:val="404040" w:themeColor="text1" w:themeTint="BF"/>
                                  <w:sz w:val="36"/>
                                  <w:szCs w:val="36"/>
                                </w:rPr>
                              </w:pPr>
                              <w:r>
                                <w:rPr>
                                  <w:color w:val="404040" w:themeColor="text1" w:themeTint="BF"/>
                                  <w:sz w:val="36"/>
                                  <w:szCs w:val="36"/>
                                </w:rPr>
                                <w:t>Ray’s Rentals</w:t>
                              </w:r>
                            </w:p>
                          </w:sdtContent>
                        </w:sdt>
                        <w:p w:rsidR="001D7150" w:rsidRPr="00027817" w:rsidRDefault="001D7150">
                          <w:pPr>
                            <w:jc w:val="right"/>
                            <w:rPr>
                              <w:smallCaps/>
                              <w:color w:val="404040" w:themeColor="text1" w:themeTint="BF"/>
                              <w:sz w:val="24"/>
                              <w:szCs w:val="24"/>
                            </w:rPr>
                          </w:pPr>
                          <w:proofErr w:type="spellStart"/>
                          <w:r w:rsidRPr="00027817">
                            <w:rPr>
                              <w:color w:val="404040" w:themeColor="text1" w:themeTint="BF"/>
                              <w:sz w:val="24"/>
                              <w:szCs w:val="24"/>
                            </w:rPr>
                            <w:t>Faran</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Azadi</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Aamer</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Atique</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Yusof</w:t>
                          </w:r>
                          <w:proofErr w:type="spellEnd"/>
                          <w:r w:rsidRPr="00027817">
                            <w:rPr>
                              <w:color w:val="404040" w:themeColor="text1" w:themeTint="BF"/>
                              <w:sz w:val="24"/>
                              <w:szCs w:val="24"/>
                            </w:rPr>
                            <w:t xml:space="preserve"> Bandar, </w:t>
                          </w:r>
                          <w:proofErr w:type="spellStart"/>
                          <w:r w:rsidRPr="00027817">
                            <w:rPr>
                              <w:color w:val="404040" w:themeColor="text1" w:themeTint="BF"/>
                              <w:sz w:val="24"/>
                              <w:szCs w:val="24"/>
                            </w:rPr>
                            <w:t>Naim</w:t>
                          </w:r>
                          <w:proofErr w:type="spellEnd"/>
                          <w:r w:rsidRPr="00027817">
                            <w:rPr>
                              <w:color w:val="404040" w:themeColor="text1" w:themeTint="BF"/>
                              <w:sz w:val="24"/>
                              <w:szCs w:val="24"/>
                            </w:rPr>
                            <w:t xml:space="preserve"> Ahmed and Pritam Sangani</w:t>
                          </w:r>
                        </w:p>
                      </w:txbxContent>
                    </v:textbox>
                    <w10:wrap type="square" anchorx="page" anchory="page"/>
                  </v:shape>
                </w:pict>
              </mc:Fallback>
            </mc:AlternateContent>
          </w:r>
        </w:p>
        <w:p w:rsidR="00D500AD" w:rsidRDefault="00D500AD" w:rsidP="0057603B">
          <w:pPr>
            <w:jc w:val="both"/>
          </w:pPr>
          <w:r>
            <w:br w:type="page"/>
          </w:r>
        </w:p>
      </w:sdtContent>
    </w:sdt>
    <w:sdt>
      <w:sdtPr>
        <w:rPr>
          <w:rFonts w:asciiTheme="minorHAnsi" w:eastAsiaTheme="minorHAnsi" w:hAnsiTheme="minorHAnsi" w:cstheme="minorBidi"/>
          <w:color w:val="auto"/>
          <w:sz w:val="22"/>
          <w:szCs w:val="22"/>
          <w:lang w:val="en-GB"/>
        </w:rPr>
        <w:id w:val="-1674027302"/>
        <w:docPartObj>
          <w:docPartGallery w:val="Table of Contents"/>
          <w:docPartUnique/>
        </w:docPartObj>
      </w:sdtPr>
      <w:sdtEndPr>
        <w:rPr>
          <w:b/>
          <w:bCs/>
          <w:noProof/>
        </w:rPr>
      </w:sdtEndPr>
      <w:sdtContent>
        <w:p w:rsidR="00AE5F34" w:rsidRDefault="00AE5F34" w:rsidP="0057603B">
          <w:pPr>
            <w:pStyle w:val="TOCHeading"/>
            <w:jc w:val="both"/>
          </w:pPr>
          <w:r>
            <w:t>Table of Contents</w:t>
          </w:r>
        </w:p>
        <w:p w:rsidR="006A1C4B" w:rsidRDefault="00AE5F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477001" w:history="1">
            <w:r w:rsidR="006A1C4B" w:rsidRPr="004C0C6F">
              <w:rPr>
                <w:rStyle w:val="Hyperlink"/>
                <w:noProof/>
              </w:rPr>
              <w:t>1.0 Introduction</w:t>
            </w:r>
            <w:r w:rsidR="006A1C4B">
              <w:rPr>
                <w:noProof/>
                <w:webHidden/>
              </w:rPr>
              <w:tab/>
            </w:r>
            <w:r w:rsidR="006A1C4B">
              <w:rPr>
                <w:noProof/>
                <w:webHidden/>
              </w:rPr>
              <w:fldChar w:fldCharType="begin"/>
            </w:r>
            <w:r w:rsidR="006A1C4B">
              <w:rPr>
                <w:noProof/>
                <w:webHidden/>
              </w:rPr>
              <w:instrText xml:space="preserve"> PAGEREF _Toc468477001 \h </w:instrText>
            </w:r>
            <w:r w:rsidR="006A1C4B">
              <w:rPr>
                <w:noProof/>
                <w:webHidden/>
              </w:rPr>
            </w:r>
            <w:r w:rsidR="006A1C4B">
              <w:rPr>
                <w:noProof/>
                <w:webHidden/>
              </w:rPr>
              <w:fldChar w:fldCharType="separate"/>
            </w:r>
            <w:r w:rsidR="006A1C4B">
              <w:rPr>
                <w:noProof/>
                <w:webHidden/>
              </w:rPr>
              <w:t>2</w:t>
            </w:r>
            <w:r w:rsidR="006A1C4B">
              <w:rPr>
                <w:noProof/>
                <w:webHidden/>
              </w:rPr>
              <w:fldChar w:fldCharType="end"/>
            </w:r>
          </w:hyperlink>
        </w:p>
        <w:p w:rsidR="006A1C4B" w:rsidRDefault="00FE45F2">
          <w:pPr>
            <w:pStyle w:val="TOC1"/>
            <w:tabs>
              <w:tab w:val="right" w:leader="dot" w:pos="9016"/>
            </w:tabs>
            <w:rPr>
              <w:rFonts w:eastAsiaTheme="minorEastAsia"/>
              <w:noProof/>
              <w:lang w:eastAsia="en-GB"/>
            </w:rPr>
          </w:pPr>
          <w:hyperlink w:anchor="_Toc468477002" w:history="1">
            <w:r w:rsidR="006A1C4B" w:rsidRPr="004C0C6F">
              <w:rPr>
                <w:rStyle w:val="Hyperlink"/>
                <w:noProof/>
              </w:rPr>
              <w:t>2.0 Use Case Diagrams</w:t>
            </w:r>
            <w:r w:rsidR="006A1C4B">
              <w:rPr>
                <w:noProof/>
                <w:webHidden/>
              </w:rPr>
              <w:tab/>
            </w:r>
            <w:r w:rsidR="006A1C4B">
              <w:rPr>
                <w:noProof/>
                <w:webHidden/>
              </w:rPr>
              <w:fldChar w:fldCharType="begin"/>
            </w:r>
            <w:r w:rsidR="006A1C4B">
              <w:rPr>
                <w:noProof/>
                <w:webHidden/>
              </w:rPr>
              <w:instrText xml:space="preserve"> PAGEREF _Toc468477002 \h </w:instrText>
            </w:r>
            <w:r w:rsidR="006A1C4B">
              <w:rPr>
                <w:noProof/>
                <w:webHidden/>
              </w:rPr>
            </w:r>
            <w:r w:rsidR="006A1C4B">
              <w:rPr>
                <w:noProof/>
                <w:webHidden/>
              </w:rPr>
              <w:fldChar w:fldCharType="separate"/>
            </w:r>
            <w:r w:rsidR="006A1C4B">
              <w:rPr>
                <w:noProof/>
                <w:webHidden/>
              </w:rPr>
              <w:t>3</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03" w:history="1">
            <w:r w:rsidR="006A1C4B" w:rsidRPr="004C0C6F">
              <w:rPr>
                <w:rStyle w:val="Hyperlink"/>
                <w:noProof/>
              </w:rPr>
              <w:t>2.1 Use Case Diagram Commentary</w:t>
            </w:r>
            <w:r w:rsidR="006A1C4B">
              <w:rPr>
                <w:noProof/>
                <w:webHidden/>
              </w:rPr>
              <w:tab/>
            </w:r>
            <w:r w:rsidR="006A1C4B">
              <w:rPr>
                <w:noProof/>
                <w:webHidden/>
              </w:rPr>
              <w:fldChar w:fldCharType="begin"/>
            </w:r>
            <w:r w:rsidR="006A1C4B">
              <w:rPr>
                <w:noProof/>
                <w:webHidden/>
              </w:rPr>
              <w:instrText xml:space="preserve"> PAGEREF _Toc468477003 \h </w:instrText>
            </w:r>
            <w:r w:rsidR="006A1C4B">
              <w:rPr>
                <w:noProof/>
                <w:webHidden/>
              </w:rPr>
            </w:r>
            <w:r w:rsidR="006A1C4B">
              <w:rPr>
                <w:noProof/>
                <w:webHidden/>
              </w:rPr>
              <w:fldChar w:fldCharType="separate"/>
            </w:r>
            <w:r w:rsidR="006A1C4B">
              <w:rPr>
                <w:noProof/>
                <w:webHidden/>
              </w:rPr>
              <w:t>4</w:t>
            </w:r>
            <w:r w:rsidR="006A1C4B">
              <w:rPr>
                <w:noProof/>
                <w:webHidden/>
              </w:rPr>
              <w:fldChar w:fldCharType="end"/>
            </w:r>
          </w:hyperlink>
        </w:p>
        <w:p w:rsidR="006A1C4B" w:rsidRDefault="00FE45F2">
          <w:pPr>
            <w:pStyle w:val="TOC1"/>
            <w:tabs>
              <w:tab w:val="right" w:leader="dot" w:pos="9016"/>
            </w:tabs>
            <w:rPr>
              <w:rFonts w:eastAsiaTheme="minorEastAsia"/>
              <w:noProof/>
              <w:lang w:eastAsia="en-GB"/>
            </w:rPr>
          </w:pPr>
          <w:hyperlink w:anchor="_Toc468477004" w:history="1">
            <w:r w:rsidR="006A1C4B" w:rsidRPr="004C0C6F">
              <w:rPr>
                <w:rStyle w:val="Hyperlink"/>
                <w:noProof/>
              </w:rPr>
              <w:t>3.0 Use Case Specifications</w:t>
            </w:r>
            <w:r w:rsidR="006A1C4B">
              <w:rPr>
                <w:noProof/>
                <w:webHidden/>
              </w:rPr>
              <w:tab/>
            </w:r>
            <w:r w:rsidR="006A1C4B">
              <w:rPr>
                <w:noProof/>
                <w:webHidden/>
              </w:rPr>
              <w:fldChar w:fldCharType="begin"/>
            </w:r>
            <w:r w:rsidR="006A1C4B">
              <w:rPr>
                <w:noProof/>
                <w:webHidden/>
              </w:rPr>
              <w:instrText xml:space="preserve"> PAGEREF _Toc468477004 \h </w:instrText>
            </w:r>
            <w:r w:rsidR="006A1C4B">
              <w:rPr>
                <w:noProof/>
                <w:webHidden/>
              </w:rPr>
            </w:r>
            <w:r w:rsidR="006A1C4B">
              <w:rPr>
                <w:noProof/>
                <w:webHidden/>
              </w:rPr>
              <w:fldChar w:fldCharType="separate"/>
            </w:r>
            <w:r w:rsidR="006A1C4B">
              <w:rPr>
                <w:noProof/>
                <w:webHidden/>
              </w:rPr>
              <w:t>5</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05" w:history="1">
            <w:r w:rsidR="006A1C4B" w:rsidRPr="004C0C6F">
              <w:rPr>
                <w:rStyle w:val="Hyperlink"/>
                <w:noProof/>
              </w:rPr>
              <w:t>3.1 Hire Bike</w:t>
            </w:r>
            <w:r w:rsidR="006A1C4B">
              <w:rPr>
                <w:noProof/>
                <w:webHidden/>
              </w:rPr>
              <w:tab/>
            </w:r>
            <w:r w:rsidR="006A1C4B">
              <w:rPr>
                <w:noProof/>
                <w:webHidden/>
              </w:rPr>
              <w:fldChar w:fldCharType="begin"/>
            </w:r>
            <w:r w:rsidR="006A1C4B">
              <w:rPr>
                <w:noProof/>
                <w:webHidden/>
              </w:rPr>
              <w:instrText xml:space="preserve"> PAGEREF _Toc468477005 \h </w:instrText>
            </w:r>
            <w:r w:rsidR="006A1C4B">
              <w:rPr>
                <w:noProof/>
                <w:webHidden/>
              </w:rPr>
            </w:r>
            <w:r w:rsidR="006A1C4B">
              <w:rPr>
                <w:noProof/>
                <w:webHidden/>
              </w:rPr>
              <w:fldChar w:fldCharType="separate"/>
            </w:r>
            <w:r w:rsidR="006A1C4B">
              <w:rPr>
                <w:noProof/>
                <w:webHidden/>
              </w:rPr>
              <w:t>5</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06" w:history="1">
            <w:r w:rsidR="006A1C4B" w:rsidRPr="004C0C6F">
              <w:rPr>
                <w:rStyle w:val="Hyperlink"/>
                <w:noProof/>
              </w:rPr>
              <w:t>3.1.1 Hire Bike ERD</w:t>
            </w:r>
            <w:r w:rsidR="006A1C4B">
              <w:rPr>
                <w:noProof/>
                <w:webHidden/>
              </w:rPr>
              <w:tab/>
            </w:r>
            <w:r w:rsidR="006A1C4B">
              <w:rPr>
                <w:noProof/>
                <w:webHidden/>
              </w:rPr>
              <w:fldChar w:fldCharType="begin"/>
            </w:r>
            <w:r w:rsidR="006A1C4B">
              <w:rPr>
                <w:noProof/>
                <w:webHidden/>
              </w:rPr>
              <w:instrText xml:space="preserve"> PAGEREF _Toc468477006 \h </w:instrText>
            </w:r>
            <w:r w:rsidR="006A1C4B">
              <w:rPr>
                <w:noProof/>
                <w:webHidden/>
              </w:rPr>
            </w:r>
            <w:r w:rsidR="006A1C4B">
              <w:rPr>
                <w:noProof/>
                <w:webHidden/>
              </w:rPr>
              <w:fldChar w:fldCharType="separate"/>
            </w:r>
            <w:r w:rsidR="006A1C4B">
              <w:rPr>
                <w:noProof/>
                <w:webHidden/>
              </w:rPr>
              <w:t>5</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07" w:history="1">
            <w:r w:rsidR="006A1C4B" w:rsidRPr="004C0C6F">
              <w:rPr>
                <w:rStyle w:val="Hyperlink"/>
                <w:noProof/>
              </w:rPr>
              <w:t>3.2 Update Maintenance Record</w:t>
            </w:r>
            <w:r w:rsidR="006A1C4B">
              <w:rPr>
                <w:noProof/>
                <w:webHidden/>
              </w:rPr>
              <w:tab/>
            </w:r>
            <w:r w:rsidR="006A1C4B">
              <w:rPr>
                <w:noProof/>
                <w:webHidden/>
              </w:rPr>
              <w:fldChar w:fldCharType="begin"/>
            </w:r>
            <w:r w:rsidR="006A1C4B">
              <w:rPr>
                <w:noProof/>
                <w:webHidden/>
              </w:rPr>
              <w:instrText xml:space="preserve"> PAGEREF _Toc468477007 \h </w:instrText>
            </w:r>
            <w:r w:rsidR="006A1C4B">
              <w:rPr>
                <w:noProof/>
                <w:webHidden/>
              </w:rPr>
            </w:r>
            <w:r w:rsidR="006A1C4B">
              <w:rPr>
                <w:noProof/>
                <w:webHidden/>
              </w:rPr>
              <w:fldChar w:fldCharType="separate"/>
            </w:r>
            <w:r w:rsidR="006A1C4B">
              <w:rPr>
                <w:noProof/>
                <w:webHidden/>
              </w:rPr>
              <w:t>6</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08" w:history="1">
            <w:r w:rsidR="006A1C4B" w:rsidRPr="004C0C6F">
              <w:rPr>
                <w:rStyle w:val="Hyperlink"/>
                <w:noProof/>
              </w:rPr>
              <w:t>3.2.1 Update Maintenance Record ERD</w:t>
            </w:r>
            <w:r w:rsidR="006A1C4B">
              <w:rPr>
                <w:noProof/>
                <w:webHidden/>
              </w:rPr>
              <w:tab/>
            </w:r>
            <w:r w:rsidR="006A1C4B">
              <w:rPr>
                <w:noProof/>
                <w:webHidden/>
              </w:rPr>
              <w:fldChar w:fldCharType="begin"/>
            </w:r>
            <w:r w:rsidR="006A1C4B">
              <w:rPr>
                <w:noProof/>
                <w:webHidden/>
              </w:rPr>
              <w:instrText xml:space="preserve"> PAGEREF _Toc468477008 \h </w:instrText>
            </w:r>
            <w:r w:rsidR="006A1C4B">
              <w:rPr>
                <w:noProof/>
                <w:webHidden/>
              </w:rPr>
            </w:r>
            <w:r w:rsidR="006A1C4B">
              <w:rPr>
                <w:noProof/>
                <w:webHidden/>
              </w:rPr>
              <w:fldChar w:fldCharType="separate"/>
            </w:r>
            <w:r w:rsidR="006A1C4B">
              <w:rPr>
                <w:noProof/>
                <w:webHidden/>
              </w:rPr>
              <w:t>6</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09" w:history="1">
            <w:r w:rsidR="006A1C4B" w:rsidRPr="004C0C6F">
              <w:rPr>
                <w:rStyle w:val="Hyperlink"/>
                <w:noProof/>
              </w:rPr>
              <w:t>3.3 Update Bike Record</w:t>
            </w:r>
            <w:r w:rsidR="006A1C4B">
              <w:rPr>
                <w:noProof/>
                <w:webHidden/>
              </w:rPr>
              <w:tab/>
            </w:r>
            <w:r w:rsidR="006A1C4B">
              <w:rPr>
                <w:noProof/>
                <w:webHidden/>
              </w:rPr>
              <w:fldChar w:fldCharType="begin"/>
            </w:r>
            <w:r w:rsidR="006A1C4B">
              <w:rPr>
                <w:noProof/>
                <w:webHidden/>
              </w:rPr>
              <w:instrText xml:space="preserve"> PAGEREF _Toc468477009 \h </w:instrText>
            </w:r>
            <w:r w:rsidR="006A1C4B">
              <w:rPr>
                <w:noProof/>
                <w:webHidden/>
              </w:rPr>
            </w:r>
            <w:r w:rsidR="006A1C4B">
              <w:rPr>
                <w:noProof/>
                <w:webHidden/>
              </w:rPr>
              <w:fldChar w:fldCharType="separate"/>
            </w:r>
            <w:r w:rsidR="006A1C4B">
              <w:rPr>
                <w:noProof/>
                <w:webHidden/>
              </w:rPr>
              <w:t>7</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10" w:history="1">
            <w:r w:rsidR="006A1C4B" w:rsidRPr="004C0C6F">
              <w:rPr>
                <w:rStyle w:val="Hyperlink"/>
                <w:noProof/>
              </w:rPr>
              <w:t>3.3.1 Update Bike Record ERD</w:t>
            </w:r>
            <w:r w:rsidR="006A1C4B">
              <w:rPr>
                <w:noProof/>
                <w:webHidden/>
              </w:rPr>
              <w:tab/>
            </w:r>
            <w:r w:rsidR="006A1C4B">
              <w:rPr>
                <w:noProof/>
                <w:webHidden/>
              </w:rPr>
              <w:fldChar w:fldCharType="begin"/>
            </w:r>
            <w:r w:rsidR="006A1C4B">
              <w:rPr>
                <w:noProof/>
                <w:webHidden/>
              </w:rPr>
              <w:instrText xml:space="preserve"> PAGEREF _Toc468477010 \h </w:instrText>
            </w:r>
            <w:r w:rsidR="006A1C4B">
              <w:rPr>
                <w:noProof/>
                <w:webHidden/>
              </w:rPr>
            </w:r>
            <w:r w:rsidR="006A1C4B">
              <w:rPr>
                <w:noProof/>
                <w:webHidden/>
              </w:rPr>
              <w:fldChar w:fldCharType="separate"/>
            </w:r>
            <w:r w:rsidR="006A1C4B">
              <w:rPr>
                <w:noProof/>
                <w:webHidden/>
              </w:rPr>
              <w:t>7</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11" w:history="1">
            <w:r w:rsidR="006A1C4B" w:rsidRPr="004C0C6F">
              <w:rPr>
                <w:rStyle w:val="Hyperlink"/>
                <w:noProof/>
              </w:rPr>
              <w:t>3.4 Order Parts</w:t>
            </w:r>
            <w:r w:rsidR="006A1C4B">
              <w:rPr>
                <w:noProof/>
                <w:webHidden/>
              </w:rPr>
              <w:tab/>
            </w:r>
            <w:r w:rsidR="006A1C4B">
              <w:rPr>
                <w:noProof/>
                <w:webHidden/>
              </w:rPr>
              <w:fldChar w:fldCharType="begin"/>
            </w:r>
            <w:r w:rsidR="006A1C4B">
              <w:rPr>
                <w:noProof/>
                <w:webHidden/>
              </w:rPr>
              <w:instrText xml:space="preserve"> PAGEREF _Toc468477011 \h </w:instrText>
            </w:r>
            <w:r w:rsidR="006A1C4B">
              <w:rPr>
                <w:noProof/>
                <w:webHidden/>
              </w:rPr>
            </w:r>
            <w:r w:rsidR="006A1C4B">
              <w:rPr>
                <w:noProof/>
                <w:webHidden/>
              </w:rPr>
              <w:fldChar w:fldCharType="separate"/>
            </w:r>
            <w:r w:rsidR="006A1C4B">
              <w:rPr>
                <w:noProof/>
                <w:webHidden/>
              </w:rPr>
              <w:t>8</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12" w:history="1">
            <w:r w:rsidR="006A1C4B" w:rsidRPr="004C0C6F">
              <w:rPr>
                <w:rStyle w:val="Hyperlink"/>
                <w:noProof/>
              </w:rPr>
              <w:t>3.4.1 Order Parts ERD</w:t>
            </w:r>
            <w:r w:rsidR="006A1C4B">
              <w:rPr>
                <w:noProof/>
                <w:webHidden/>
              </w:rPr>
              <w:tab/>
            </w:r>
            <w:r w:rsidR="006A1C4B">
              <w:rPr>
                <w:noProof/>
                <w:webHidden/>
              </w:rPr>
              <w:fldChar w:fldCharType="begin"/>
            </w:r>
            <w:r w:rsidR="006A1C4B">
              <w:rPr>
                <w:noProof/>
                <w:webHidden/>
              </w:rPr>
              <w:instrText xml:space="preserve"> PAGEREF _Toc468477012 \h </w:instrText>
            </w:r>
            <w:r w:rsidR="006A1C4B">
              <w:rPr>
                <w:noProof/>
                <w:webHidden/>
              </w:rPr>
            </w:r>
            <w:r w:rsidR="006A1C4B">
              <w:rPr>
                <w:noProof/>
                <w:webHidden/>
              </w:rPr>
              <w:fldChar w:fldCharType="separate"/>
            </w:r>
            <w:r w:rsidR="006A1C4B">
              <w:rPr>
                <w:noProof/>
                <w:webHidden/>
              </w:rPr>
              <w:t>8</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13" w:history="1">
            <w:r w:rsidR="006A1C4B" w:rsidRPr="004C0C6F">
              <w:rPr>
                <w:rStyle w:val="Hyperlink"/>
                <w:noProof/>
              </w:rPr>
              <w:t>3.5 Update Rental Record</w:t>
            </w:r>
            <w:r w:rsidR="006A1C4B">
              <w:rPr>
                <w:noProof/>
                <w:webHidden/>
              </w:rPr>
              <w:tab/>
            </w:r>
            <w:r w:rsidR="006A1C4B">
              <w:rPr>
                <w:noProof/>
                <w:webHidden/>
              </w:rPr>
              <w:fldChar w:fldCharType="begin"/>
            </w:r>
            <w:r w:rsidR="006A1C4B">
              <w:rPr>
                <w:noProof/>
                <w:webHidden/>
              </w:rPr>
              <w:instrText xml:space="preserve"> PAGEREF _Toc468477013 \h </w:instrText>
            </w:r>
            <w:r w:rsidR="006A1C4B">
              <w:rPr>
                <w:noProof/>
                <w:webHidden/>
              </w:rPr>
            </w:r>
            <w:r w:rsidR="006A1C4B">
              <w:rPr>
                <w:noProof/>
                <w:webHidden/>
              </w:rPr>
              <w:fldChar w:fldCharType="separate"/>
            </w:r>
            <w:r w:rsidR="006A1C4B">
              <w:rPr>
                <w:noProof/>
                <w:webHidden/>
              </w:rPr>
              <w:t>9</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14" w:history="1">
            <w:r w:rsidR="006A1C4B" w:rsidRPr="004C0C6F">
              <w:rPr>
                <w:rStyle w:val="Hyperlink"/>
                <w:noProof/>
              </w:rPr>
              <w:t>3.5.1 Update Rental Record ERD</w:t>
            </w:r>
            <w:r w:rsidR="006A1C4B">
              <w:rPr>
                <w:noProof/>
                <w:webHidden/>
              </w:rPr>
              <w:tab/>
            </w:r>
            <w:r w:rsidR="006A1C4B">
              <w:rPr>
                <w:noProof/>
                <w:webHidden/>
              </w:rPr>
              <w:fldChar w:fldCharType="begin"/>
            </w:r>
            <w:r w:rsidR="006A1C4B">
              <w:rPr>
                <w:noProof/>
                <w:webHidden/>
              </w:rPr>
              <w:instrText xml:space="preserve"> PAGEREF _Toc468477014 \h </w:instrText>
            </w:r>
            <w:r w:rsidR="006A1C4B">
              <w:rPr>
                <w:noProof/>
                <w:webHidden/>
              </w:rPr>
            </w:r>
            <w:r w:rsidR="006A1C4B">
              <w:rPr>
                <w:noProof/>
                <w:webHidden/>
              </w:rPr>
              <w:fldChar w:fldCharType="separate"/>
            </w:r>
            <w:r w:rsidR="006A1C4B">
              <w:rPr>
                <w:noProof/>
                <w:webHidden/>
              </w:rPr>
              <w:t>9</w:t>
            </w:r>
            <w:r w:rsidR="006A1C4B">
              <w:rPr>
                <w:noProof/>
                <w:webHidden/>
              </w:rPr>
              <w:fldChar w:fldCharType="end"/>
            </w:r>
          </w:hyperlink>
        </w:p>
        <w:p w:rsidR="006A1C4B" w:rsidRDefault="00FE45F2">
          <w:pPr>
            <w:pStyle w:val="TOC1"/>
            <w:tabs>
              <w:tab w:val="right" w:leader="dot" w:pos="9016"/>
            </w:tabs>
            <w:rPr>
              <w:rFonts w:eastAsiaTheme="minorEastAsia"/>
              <w:noProof/>
              <w:lang w:eastAsia="en-GB"/>
            </w:rPr>
          </w:pPr>
          <w:hyperlink w:anchor="_Toc468477015" w:history="1">
            <w:r w:rsidR="006A1C4B" w:rsidRPr="004C0C6F">
              <w:rPr>
                <w:rStyle w:val="Hyperlink"/>
                <w:noProof/>
              </w:rPr>
              <w:t>4.0 Top-Down ERD</w:t>
            </w:r>
            <w:r w:rsidR="006A1C4B">
              <w:rPr>
                <w:noProof/>
                <w:webHidden/>
              </w:rPr>
              <w:tab/>
            </w:r>
            <w:r w:rsidR="006A1C4B">
              <w:rPr>
                <w:noProof/>
                <w:webHidden/>
              </w:rPr>
              <w:fldChar w:fldCharType="begin"/>
            </w:r>
            <w:r w:rsidR="006A1C4B">
              <w:rPr>
                <w:noProof/>
                <w:webHidden/>
              </w:rPr>
              <w:instrText xml:space="preserve"> PAGEREF _Toc468477015 \h </w:instrText>
            </w:r>
            <w:r w:rsidR="006A1C4B">
              <w:rPr>
                <w:noProof/>
                <w:webHidden/>
              </w:rPr>
            </w:r>
            <w:r w:rsidR="006A1C4B">
              <w:rPr>
                <w:noProof/>
                <w:webHidden/>
              </w:rPr>
              <w:fldChar w:fldCharType="separate"/>
            </w:r>
            <w:r w:rsidR="006A1C4B">
              <w:rPr>
                <w:noProof/>
                <w:webHidden/>
              </w:rPr>
              <w:t>10</w:t>
            </w:r>
            <w:r w:rsidR="006A1C4B">
              <w:rPr>
                <w:noProof/>
                <w:webHidden/>
              </w:rPr>
              <w:fldChar w:fldCharType="end"/>
            </w:r>
          </w:hyperlink>
        </w:p>
        <w:p w:rsidR="006A1C4B" w:rsidRDefault="00FE45F2">
          <w:pPr>
            <w:pStyle w:val="TOC1"/>
            <w:tabs>
              <w:tab w:val="right" w:leader="dot" w:pos="9016"/>
            </w:tabs>
            <w:rPr>
              <w:rFonts w:eastAsiaTheme="minorEastAsia"/>
              <w:noProof/>
              <w:lang w:eastAsia="en-GB"/>
            </w:rPr>
          </w:pPr>
          <w:hyperlink w:anchor="_Toc468477016" w:history="1">
            <w:r w:rsidR="006A1C4B" w:rsidRPr="004C0C6F">
              <w:rPr>
                <w:rStyle w:val="Hyperlink"/>
                <w:noProof/>
              </w:rPr>
              <w:t>5.0 Bottom-Up ERD</w:t>
            </w:r>
            <w:r w:rsidR="006A1C4B">
              <w:rPr>
                <w:noProof/>
                <w:webHidden/>
              </w:rPr>
              <w:tab/>
            </w:r>
            <w:r w:rsidR="006A1C4B">
              <w:rPr>
                <w:noProof/>
                <w:webHidden/>
              </w:rPr>
              <w:fldChar w:fldCharType="begin"/>
            </w:r>
            <w:r w:rsidR="006A1C4B">
              <w:rPr>
                <w:noProof/>
                <w:webHidden/>
              </w:rPr>
              <w:instrText xml:space="preserve"> PAGEREF _Toc468477016 \h </w:instrText>
            </w:r>
            <w:r w:rsidR="006A1C4B">
              <w:rPr>
                <w:noProof/>
                <w:webHidden/>
              </w:rPr>
            </w:r>
            <w:r w:rsidR="006A1C4B">
              <w:rPr>
                <w:noProof/>
                <w:webHidden/>
              </w:rPr>
              <w:fldChar w:fldCharType="separate"/>
            </w:r>
            <w:r w:rsidR="006A1C4B">
              <w:rPr>
                <w:noProof/>
                <w:webHidden/>
              </w:rPr>
              <w:t>11</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17" w:history="1">
            <w:r w:rsidR="006A1C4B" w:rsidRPr="004C0C6F">
              <w:rPr>
                <w:rStyle w:val="Hyperlink"/>
                <w:noProof/>
              </w:rPr>
              <w:t>5.1 RDAs</w:t>
            </w:r>
            <w:r w:rsidR="006A1C4B">
              <w:rPr>
                <w:noProof/>
                <w:webHidden/>
              </w:rPr>
              <w:tab/>
            </w:r>
            <w:r w:rsidR="006A1C4B">
              <w:rPr>
                <w:noProof/>
                <w:webHidden/>
              </w:rPr>
              <w:fldChar w:fldCharType="begin"/>
            </w:r>
            <w:r w:rsidR="006A1C4B">
              <w:rPr>
                <w:noProof/>
                <w:webHidden/>
              </w:rPr>
              <w:instrText xml:space="preserve"> PAGEREF _Toc468477017 \h </w:instrText>
            </w:r>
            <w:r w:rsidR="006A1C4B">
              <w:rPr>
                <w:noProof/>
                <w:webHidden/>
              </w:rPr>
            </w:r>
            <w:r w:rsidR="006A1C4B">
              <w:rPr>
                <w:noProof/>
                <w:webHidden/>
              </w:rPr>
              <w:fldChar w:fldCharType="separate"/>
            </w:r>
            <w:r w:rsidR="006A1C4B">
              <w:rPr>
                <w:noProof/>
                <w:webHidden/>
              </w:rPr>
              <w:t>11</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18" w:history="1">
            <w:r w:rsidR="006A1C4B" w:rsidRPr="004C0C6F">
              <w:rPr>
                <w:rStyle w:val="Hyperlink"/>
                <w:noProof/>
              </w:rPr>
              <w:t>5.1.1 Maintenance and Dealer RDA</w:t>
            </w:r>
            <w:r w:rsidR="006A1C4B">
              <w:rPr>
                <w:noProof/>
                <w:webHidden/>
              </w:rPr>
              <w:tab/>
            </w:r>
            <w:r w:rsidR="006A1C4B">
              <w:rPr>
                <w:noProof/>
                <w:webHidden/>
              </w:rPr>
              <w:fldChar w:fldCharType="begin"/>
            </w:r>
            <w:r w:rsidR="006A1C4B">
              <w:rPr>
                <w:noProof/>
                <w:webHidden/>
              </w:rPr>
              <w:instrText xml:space="preserve"> PAGEREF _Toc468477018 \h </w:instrText>
            </w:r>
            <w:r w:rsidR="006A1C4B">
              <w:rPr>
                <w:noProof/>
                <w:webHidden/>
              </w:rPr>
            </w:r>
            <w:r w:rsidR="006A1C4B">
              <w:rPr>
                <w:noProof/>
                <w:webHidden/>
              </w:rPr>
              <w:fldChar w:fldCharType="separate"/>
            </w:r>
            <w:r w:rsidR="006A1C4B">
              <w:rPr>
                <w:noProof/>
                <w:webHidden/>
              </w:rPr>
              <w:t>11</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19" w:history="1">
            <w:r w:rsidR="006A1C4B" w:rsidRPr="004C0C6F">
              <w:rPr>
                <w:rStyle w:val="Hyperlink"/>
                <w:noProof/>
              </w:rPr>
              <w:t>5.1.2 Rental and Bike Record RDA</w:t>
            </w:r>
            <w:r w:rsidR="006A1C4B">
              <w:rPr>
                <w:noProof/>
                <w:webHidden/>
              </w:rPr>
              <w:tab/>
            </w:r>
            <w:r w:rsidR="006A1C4B">
              <w:rPr>
                <w:noProof/>
                <w:webHidden/>
              </w:rPr>
              <w:fldChar w:fldCharType="begin"/>
            </w:r>
            <w:r w:rsidR="006A1C4B">
              <w:rPr>
                <w:noProof/>
                <w:webHidden/>
              </w:rPr>
              <w:instrText xml:space="preserve"> PAGEREF _Toc468477019 \h </w:instrText>
            </w:r>
            <w:r w:rsidR="006A1C4B">
              <w:rPr>
                <w:noProof/>
                <w:webHidden/>
              </w:rPr>
            </w:r>
            <w:r w:rsidR="006A1C4B">
              <w:rPr>
                <w:noProof/>
                <w:webHidden/>
              </w:rPr>
              <w:fldChar w:fldCharType="separate"/>
            </w:r>
            <w:r w:rsidR="006A1C4B">
              <w:rPr>
                <w:noProof/>
                <w:webHidden/>
              </w:rPr>
              <w:t>11</w:t>
            </w:r>
            <w:r w:rsidR="006A1C4B">
              <w:rPr>
                <w:noProof/>
                <w:webHidden/>
              </w:rPr>
              <w:fldChar w:fldCharType="end"/>
            </w:r>
          </w:hyperlink>
        </w:p>
        <w:p w:rsidR="006A1C4B" w:rsidRDefault="00FE45F2">
          <w:pPr>
            <w:pStyle w:val="TOC3"/>
            <w:tabs>
              <w:tab w:val="right" w:leader="dot" w:pos="9016"/>
            </w:tabs>
            <w:rPr>
              <w:rFonts w:eastAsiaTheme="minorEastAsia"/>
              <w:noProof/>
              <w:lang w:eastAsia="en-GB"/>
            </w:rPr>
          </w:pPr>
          <w:hyperlink w:anchor="_Toc468477020" w:history="1">
            <w:r w:rsidR="006A1C4B" w:rsidRPr="004C0C6F">
              <w:rPr>
                <w:rStyle w:val="Hyperlink"/>
                <w:noProof/>
              </w:rPr>
              <w:t>5.1.3 Merged RDA</w:t>
            </w:r>
            <w:r w:rsidR="006A1C4B">
              <w:rPr>
                <w:noProof/>
                <w:webHidden/>
              </w:rPr>
              <w:tab/>
            </w:r>
            <w:r w:rsidR="006A1C4B">
              <w:rPr>
                <w:noProof/>
                <w:webHidden/>
              </w:rPr>
              <w:fldChar w:fldCharType="begin"/>
            </w:r>
            <w:r w:rsidR="006A1C4B">
              <w:rPr>
                <w:noProof/>
                <w:webHidden/>
              </w:rPr>
              <w:instrText xml:space="preserve"> PAGEREF _Toc468477020 \h </w:instrText>
            </w:r>
            <w:r w:rsidR="006A1C4B">
              <w:rPr>
                <w:noProof/>
                <w:webHidden/>
              </w:rPr>
            </w:r>
            <w:r w:rsidR="006A1C4B">
              <w:rPr>
                <w:noProof/>
                <w:webHidden/>
              </w:rPr>
              <w:fldChar w:fldCharType="separate"/>
            </w:r>
            <w:r w:rsidR="006A1C4B">
              <w:rPr>
                <w:noProof/>
                <w:webHidden/>
              </w:rPr>
              <w:t>12</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21" w:history="1">
            <w:r w:rsidR="006A1C4B" w:rsidRPr="004C0C6F">
              <w:rPr>
                <w:rStyle w:val="Hyperlink"/>
                <w:noProof/>
              </w:rPr>
              <w:t>5.2 Bottom-Up ERD from Merged RDA</w:t>
            </w:r>
            <w:r w:rsidR="006A1C4B">
              <w:rPr>
                <w:noProof/>
                <w:webHidden/>
              </w:rPr>
              <w:tab/>
            </w:r>
            <w:r w:rsidR="006A1C4B">
              <w:rPr>
                <w:noProof/>
                <w:webHidden/>
              </w:rPr>
              <w:fldChar w:fldCharType="begin"/>
            </w:r>
            <w:r w:rsidR="006A1C4B">
              <w:rPr>
                <w:noProof/>
                <w:webHidden/>
              </w:rPr>
              <w:instrText xml:space="preserve"> PAGEREF _Toc468477021 \h </w:instrText>
            </w:r>
            <w:r w:rsidR="006A1C4B">
              <w:rPr>
                <w:noProof/>
                <w:webHidden/>
              </w:rPr>
            </w:r>
            <w:r w:rsidR="006A1C4B">
              <w:rPr>
                <w:noProof/>
                <w:webHidden/>
              </w:rPr>
              <w:fldChar w:fldCharType="separate"/>
            </w:r>
            <w:r w:rsidR="006A1C4B">
              <w:rPr>
                <w:noProof/>
                <w:webHidden/>
              </w:rPr>
              <w:t>13</w:t>
            </w:r>
            <w:r w:rsidR="006A1C4B">
              <w:rPr>
                <w:noProof/>
                <w:webHidden/>
              </w:rPr>
              <w:fldChar w:fldCharType="end"/>
            </w:r>
          </w:hyperlink>
        </w:p>
        <w:p w:rsidR="006A1C4B" w:rsidRDefault="00FE45F2">
          <w:pPr>
            <w:pStyle w:val="TOC1"/>
            <w:tabs>
              <w:tab w:val="right" w:leader="dot" w:pos="9016"/>
            </w:tabs>
            <w:rPr>
              <w:rFonts w:eastAsiaTheme="minorEastAsia"/>
              <w:noProof/>
              <w:lang w:eastAsia="en-GB"/>
            </w:rPr>
          </w:pPr>
          <w:hyperlink w:anchor="_Toc468477022" w:history="1">
            <w:r w:rsidR="006A1C4B" w:rsidRPr="004C0C6F">
              <w:rPr>
                <w:rStyle w:val="Hyperlink"/>
                <w:noProof/>
              </w:rPr>
              <w:t>6.0 Final Merged ERD</w:t>
            </w:r>
            <w:r w:rsidR="006A1C4B">
              <w:rPr>
                <w:noProof/>
                <w:webHidden/>
              </w:rPr>
              <w:tab/>
            </w:r>
            <w:r w:rsidR="006A1C4B">
              <w:rPr>
                <w:noProof/>
                <w:webHidden/>
              </w:rPr>
              <w:fldChar w:fldCharType="begin"/>
            </w:r>
            <w:r w:rsidR="006A1C4B">
              <w:rPr>
                <w:noProof/>
                <w:webHidden/>
              </w:rPr>
              <w:instrText xml:space="preserve"> PAGEREF _Toc468477022 \h </w:instrText>
            </w:r>
            <w:r w:rsidR="006A1C4B">
              <w:rPr>
                <w:noProof/>
                <w:webHidden/>
              </w:rPr>
            </w:r>
            <w:r w:rsidR="006A1C4B">
              <w:rPr>
                <w:noProof/>
                <w:webHidden/>
              </w:rPr>
              <w:fldChar w:fldCharType="separate"/>
            </w:r>
            <w:r w:rsidR="006A1C4B">
              <w:rPr>
                <w:noProof/>
                <w:webHidden/>
              </w:rPr>
              <w:t>14</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23" w:history="1">
            <w:r w:rsidR="006A1C4B" w:rsidRPr="004C0C6F">
              <w:rPr>
                <w:rStyle w:val="Hyperlink"/>
                <w:noProof/>
              </w:rPr>
              <w:t>6.1 ERD Commentary</w:t>
            </w:r>
            <w:r w:rsidR="006A1C4B">
              <w:rPr>
                <w:noProof/>
                <w:webHidden/>
              </w:rPr>
              <w:tab/>
            </w:r>
            <w:r w:rsidR="006A1C4B">
              <w:rPr>
                <w:noProof/>
                <w:webHidden/>
              </w:rPr>
              <w:fldChar w:fldCharType="begin"/>
            </w:r>
            <w:r w:rsidR="006A1C4B">
              <w:rPr>
                <w:noProof/>
                <w:webHidden/>
              </w:rPr>
              <w:instrText xml:space="preserve"> PAGEREF _Toc468477023 \h </w:instrText>
            </w:r>
            <w:r w:rsidR="006A1C4B">
              <w:rPr>
                <w:noProof/>
                <w:webHidden/>
              </w:rPr>
            </w:r>
            <w:r w:rsidR="006A1C4B">
              <w:rPr>
                <w:noProof/>
                <w:webHidden/>
              </w:rPr>
              <w:fldChar w:fldCharType="separate"/>
            </w:r>
            <w:r w:rsidR="006A1C4B">
              <w:rPr>
                <w:noProof/>
                <w:webHidden/>
              </w:rPr>
              <w:t>15</w:t>
            </w:r>
            <w:r w:rsidR="006A1C4B">
              <w:rPr>
                <w:noProof/>
                <w:webHidden/>
              </w:rPr>
              <w:fldChar w:fldCharType="end"/>
            </w:r>
          </w:hyperlink>
        </w:p>
        <w:p w:rsidR="006A1C4B" w:rsidRDefault="00FE45F2">
          <w:pPr>
            <w:pStyle w:val="TOC1"/>
            <w:tabs>
              <w:tab w:val="right" w:leader="dot" w:pos="9016"/>
            </w:tabs>
            <w:rPr>
              <w:rFonts w:eastAsiaTheme="minorEastAsia"/>
              <w:noProof/>
              <w:lang w:eastAsia="en-GB"/>
            </w:rPr>
          </w:pPr>
          <w:hyperlink w:anchor="_Toc468477024" w:history="1">
            <w:r w:rsidR="006A1C4B" w:rsidRPr="004C0C6F">
              <w:rPr>
                <w:rStyle w:val="Hyperlink"/>
                <w:noProof/>
              </w:rPr>
              <w:t>7.0 Appendix</w:t>
            </w:r>
            <w:r w:rsidR="006A1C4B">
              <w:rPr>
                <w:noProof/>
                <w:webHidden/>
              </w:rPr>
              <w:tab/>
            </w:r>
            <w:r w:rsidR="006A1C4B">
              <w:rPr>
                <w:noProof/>
                <w:webHidden/>
              </w:rPr>
              <w:fldChar w:fldCharType="begin"/>
            </w:r>
            <w:r w:rsidR="006A1C4B">
              <w:rPr>
                <w:noProof/>
                <w:webHidden/>
              </w:rPr>
              <w:instrText xml:space="preserve"> PAGEREF _Toc468477024 \h </w:instrText>
            </w:r>
            <w:r w:rsidR="006A1C4B">
              <w:rPr>
                <w:noProof/>
                <w:webHidden/>
              </w:rPr>
            </w:r>
            <w:r w:rsidR="006A1C4B">
              <w:rPr>
                <w:noProof/>
                <w:webHidden/>
              </w:rPr>
              <w:fldChar w:fldCharType="separate"/>
            </w:r>
            <w:r w:rsidR="006A1C4B">
              <w:rPr>
                <w:noProof/>
                <w:webHidden/>
              </w:rPr>
              <w:t>16</w:t>
            </w:r>
            <w:r w:rsidR="006A1C4B">
              <w:rPr>
                <w:noProof/>
                <w:webHidden/>
              </w:rPr>
              <w:fldChar w:fldCharType="end"/>
            </w:r>
          </w:hyperlink>
        </w:p>
        <w:p w:rsidR="006A1C4B" w:rsidRDefault="00FE45F2">
          <w:pPr>
            <w:pStyle w:val="TOC2"/>
            <w:tabs>
              <w:tab w:val="right" w:leader="dot" w:pos="9016"/>
            </w:tabs>
            <w:rPr>
              <w:rFonts w:eastAsiaTheme="minorEastAsia"/>
              <w:noProof/>
              <w:lang w:eastAsia="en-GB"/>
            </w:rPr>
          </w:pPr>
          <w:hyperlink w:anchor="_Toc468477025" w:history="1">
            <w:r w:rsidR="006A1C4B" w:rsidRPr="004C0C6F">
              <w:rPr>
                <w:rStyle w:val="Hyperlink"/>
                <w:noProof/>
              </w:rPr>
              <w:t>7.1 Log Book</w:t>
            </w:r>
            <w:r w:rsidR="006A1C4B">
              <w:rPr>
                <w:noProof/>
                <w:webHidden/>
              </w:rPr>
              <w:tab/>
            </w:r>
            <w:r w:rsidR="006A1C4B">
              <w:rPr>
                <w:noProof/>
                <w:webHidden/>
              </w:rPr>
              <w:fldChar w:fldCharType="begin"/>
            </w:r>
            <w:r w:rsidR="006A1C4B">
              <w:rPr>
                <w:noProof/>
                <w:webHidden/>
              </w:rPr>
              <w:instrText xml:space="preserve"> PAGEREF _Toc468477025 \h </w:instrText>
            </w:r>
            <w:r w:rsidR="006A1C4B">
              <w:rPr>
                <w:noProof/>
                <w:webHidden/>
              </w:rPr>
            </w:r>
            <w:r w:rsidR="006A1C4B">
              <w:rPr>
                <w:noProof/>
                <w:webHidden/>
              </w:rPr>
              <w:fldChar w:fldCharType="separate"/>
            </w:r>
            <w:r w:rsidR="006A1C4B">
              <w:rPr>
                <w:noProof/>
                <w:webHidden/>
              </w:rPr>
              <w:t>16</w:t>
            </w:r>
            <w:r w:rsidR="006A1C4B">
              <w:rPr>
                <w:noProof/>
                <w:webHidden/>
              </w:rPr>
              <w:fldChar w:fldCharType="end"/>
            </w:r>
          </w:hyperlink>
        </w:p>
        <w:p w:rsidR="00140B83" w:rsidRDefault="00AE5F34" w:rsidP="0057603B">
          <w:pPr>
            <w:jc w:val="both"/>
            <w:rPr>
              <w:b/>
              <w:bCs/>
              <w:noProof/>
            </w:rPr>
          </w:pPr>
          <w:r>
            <w:rPr>
              <w:b/>
              <w:bCs/>
              <w:noProof/>
            </w:rPr>
            <w:fldChar w:fldCharType="end"/>
          </w:r>
        </w:p>
      </w:sdtContent>
    </w:sdt>
    <w:p w:rsidR="00787C64" w:rsidRPr="00140B83" w:rsidRDefault="00AE5F34" w:rsidP="00140B83">
      <w:pPr>
        <w:pStyle w:val="Heading1"/>
        <w:rPr>
          <w:noProof/>
        </w:rPr>
      </w:pPr>
      <w:r>
        <w:br w:type="page"/>
      </w:r>
      <w:bookmarkStart w:id="0" w:name="_Toc468477001"/>
      <w:r w:rsidR="00CC1F98" w:rsidRPr="00CC1F98">
        <w:lastRenderedPageBreak/>
        <w:t xml:space="preserve">1.0 </w:t>
      </w:r>
      <w:r w:rsidR="007121D6">
        <w:t>Introduction</w:t>
      </w:r>
      <w:bookmarkEnd w:id="0"/>
    </w:p>
    <w:p w:rsidR="00D500AD" w:rsidRDefault="00D90839" w:rsidP="0057603B">
      <w:pPr>
        <w:jc w:val="both"/>
      </w:pPr>
      <w:r w:rsidRPr="00D90839">
        <w:t>For this report, our group had to design an entity relationship diagram (ERD) and a use case diagram (UCD) using the “</w:t>
      </w:r>
      <w:proofErr w:type="spellStart"/>
      <w:r w:rsidRPr="00D90839">
        <w:t>MoSCoW</w:t>
      </w:r>
      <w:proofErr w:type="spellEnd"/>
      <w:r w:rsidRPr="00D90839">
        <w:t xml:space="preserve">” system of prioritisation. This had to be done in the context of the case study of “Ray’s Rentals”, which is a bike rental store. A finalised group ERD was created and each group member completed their own </w:t>
      </w:r>
      <w:r w:rsidR="003C0BE2">
        <w:t>UCD</w:t>
      </w:r>
      <w:r w:rsidRPr="00D90839">
        <w:t xml:space="preserve"> and specification. A commentary is also provided to outline what has been learned and how obstacles were overcome while working on this project. This report consists of the findings that have been made during this part of the project.</w:t>
      </w:r>
      <w:r w:rsidR="007121D6" w:rsidRPr="00DF01E8">
        <w:t xml:space="preserve">  </w:t>
      </w: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027817"/>
    <w:p w:rsidR="003C0BE2" w:rsidRDefault="003C0BE2" w:rsidP="007121D6">
      <w:pPr>
        <w:pStyle w:val="Heading1"/>
        <w:jc w:val="both"/>
      </w:pPr>
    </w:p>
    <w:p w:rsidR="007121D6" w:rsidRPr="00B76425" w:rsidRDefault="00D500AD" w:rsidP="007121D6">
      <w:pPr>
        <w:pStyle w:val="Heading1"/>
        <w:jc w:val="both"/>
      </w:pPr>
      <w:bookmarkStart w:id="1" w:name="_Toc468477002"/>
      <w:r>
        <w:lastRenderedPageBreak/>
        <w:t xml:space="preserve">2.0 </w:t>
      </w:r>
      <w:r w:rsidR="007121D6">
        <w:t>Use Case Diagrams</w:t>
      </w:r>
      <w:bookmarkEnd w:id="1"/>
    </w:p>
    <w:p w:rsidR="007121D6" w:rsidRDefault="00682002" w:rsidP="00682002">
      <w:r>
        <w:rPr>
          <w:noProof/>
          <w:lang w:eastAsia="en-GB"/>
        </w:rPr>
        <w:drawing>
          <wp:anchor distT="0" distB="0" distL="114300" distR="114300" simplePos="0" relativeHeight="251688960" behindDoc="0" locked="0" layoutInCell="1" allowOverlap="1" wp14:anchorId="63A2ED03" wp14:editId="7C6B6E51">
            <wp:simplePos x="0" y="0"/>
            <wp:positionH relativeFrom="margin">
              <wp:align>left</wp:align>
            </wp:positionH>
            <wp:positionV relativeFrom="paragraph">
              <wp:posOffset>14605</wp:posOffset>
            </wp:positionV>
            <wp:extent cx="3205480" cy="1485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5480" cy="14859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93056" behindDoc="0" locked="0" layoutInCell="1" allowOverlap="1" wp14:anchorId="40741EA6" wp14:editId="41C89EA5">
                <wp:simplePos x="0" y="0"/>
                <wp:positionH relativeFrom="column">
                  <wp:posOffset>3914775</wp:posOffset>
                </wp:positionH>
                <wp:positionV relativeFrom="page">
                  <wp:posOffset>1685925</wp:posOffset>
                </wp:positionV>
                <wp:extent cx="1797050" cy="1003300"/>
                <wp:effectExtent l="0" t="0" r="0" b="6350"/>
                <wp:wrapSquare wrapText="bothSides"/>
                <wp:docPr id="26" name="Text Box 26"/>
                <wp:cNvGraphicFramePr/>
                <a:graphic xmlns:a="http://schemas.openxmlformats.org/drawingml/2006/main">
                  <a:graphicData uri="http://schemas.microsoft.com/office/word/2010/wordprocessingShape">
                    <wps:wsp>
                      <wps:cNvSpPr txBox="1"/>
                      <wps:spPr>
                        <a:xfrm>
                          <a:off x="0" y="0"/>
                          <a:ext cx="1797050" cy="1003300"/>
                        </a:xfrm>
                        <a:prstGeom prst="rect">
                          <a:avLst/>
                        </a:prstGeom>
                        <a:noFill/>
                        <a:ln w="6350">
                          <a:noFill/>
                        </a:ln>
                      </wps:spPr>
                      <wps:txbx>
                        <w:txbxContent>
                          <w:p w:rsidR="001D7150" w:rsidRDefault="001D7150" w:rsidP="007121D6">
                            <w:r>
                              <w:t>Must Have</w:t>
                            </w:r>
                          </w:p>
                          <w:p w:rsidR="001D7150" w:rsidRDefault="001D7150" w:rsidP="007121D6">
                            <w:r>
                              <w:t>Should Have</w:t>
                            </w:r>
                          </w:p>
                          <w:p w:rsidR="001D7150" w:rsidRDefault="001D7150" w:rsidP="007121D6">
                            <w:r>
                              <w:t>Could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741EA6" id="Text Box 26" o:spid="_x0000_s1029" type="#_x0000_t202" style="position:absolute;margin-left:308.25pt;margin-top:132.75pt;width:141.5pt;height:79pt;z-index:2516930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" filled="f" stroked="f" strokeweight=".5pt">
                <v:textbox>
                  <w:txbxContent>
                    <w:p w:rsidR="001D7150" w:rsidRDefault="001D7150" w:rsidP="007121D6">
                      <w:r>
                        <w:t>Must Have</w:t>
                      </w:r>
                    </w:p>
                    <w:p w:rsidR="001D7150" w:rsidRDefault="001D7150" w:rsidP="007121D6">
                      <w:r>
                        <w:t>Should Have</w:t>
                      </w:r>
                    </w:p>
                    <w:p w:rsidR="001D7150" w:rsidRDefault="001D7150" w:rsidP="007121D6">
                      <w:r>
                        <w:t>Could Have</w:t>
                      </w:r>
                    </w:p>
                  </w:txbxContent>
                </v:textbox>
                <w10:wrap type="square" anchory="page"/>
              </v:shape>
            </w:pict>
          </mc:Fallback>
        </mc:AlternateContent>
      </w:r>
      <w:r w:rsidR="007121D6">
        <w:t xml:space="preserve"> </w:t>
      </w:r>
    </w:p>
    <w:bookmarkStart w:id="2" w:name="_Toc468451029"/>
    <w:bookmarkStart w:id="3" w:name="_Toc468455505"/>
    <w:p w:rsidR="007121D6" w:rsidRPr="00B76425" w:rsidRDefault="00682002" w:rsidP="007121D6">
      <w:r>
        <w:rPr>
          <w:noProof/>
          <w:lang w:eastAsia="en-GB"/>
        </w:rPr>
        <mc:AlternateContent>
          <mc:Choice Requires="wps">
            <w:drawing>
              <wp:anchor distT="0" distB="0" distL="114300" distR="114300" simplePos="0" relativeHeight="251695104" behindDoc="0" locked="0" layoutInCell="1" allowOverlap="1" wp14:anchorId="2FDC2922" wp14:editId="2C22B8C5">
                <wp:simplePos x="0" y="0"/>
                <wp:positionH relativeFrom="column">
                  <wp:posOffset>4794250</wp:posOffset>
                </wp:positionH>
                <wp:positionV relativeFrom="paragraph">
                  <wp:posOffset>13970</wp:posOffset>
                </wp:positionV>
                <wp:extent cx="165100" cy="139700"/>
                <wp:effectExtent l="0" t="0" r="6350" b="0"/>
                <wp:wrapNone/>
                <wp:docPr id="27" name="Rectangle 27"/>
                <wp:cNvGraphicFramePr/>
                <a:graphic xmlns:a="http://schemas.openxmlformats.org/drawingml/2006/main">
                  <a:graphicData uri="http://schemas.microsoft.com/office/word/2010/wordprocessingShape">
                    <wps:wsp>
                      <wps:cNvSpPr/>
                      <wps:spPr>
                        <a:xfrm>
                          <a:off x="0" y="0"/>
                          <a:ext cx="165100" cy="1397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6C6F7" id="Rectangle 27" o:spid="_x0000_s1026" style="position:absolute;margin-left:377.5pt;margin-top:1.1pt;width:13pt;height:1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" fillcolor="red" stroked="f" strokeweight="1pt"/>
            </w:pict>
          </mc:Fallback>
        </mc:AlternateContent>
      </w:r>
      <w:bookmarkEnd w:id="2"/>
      <w:bookmarkEnd w:id="3"/>
    </w:p>
    <w:p w:rsidR="007121D6" w:rsidRPr="00B76425" w:rsidRDefault="007121D6" w:rsidP="007121D6">
      <w:r>
        <w:rPr>
          <w:noProof/>
          <w:lang w:eastAsia="en-GB"/>
        </w:rPr>
        <mc:AlternateContent>
          <mc:Choice Requires="wps">
            <w:drawing>
              <wp:anchor distT="0" distB="0" distL="114300" distR="114300" simplePos="0" relativeHeight="251696128" behindDoc="0" locked="0" layoutInCell="1" allowOverlap="1" wp14:anchorId="4B1738FB" wp14:editId="54F1BFBC">
                <wp:simplePos x="0" y="0"/>
                <wp:positionH relativeFrom="column">
                  <wp:posOffset>4800600</wp:posOffset>
                </wp:positionH>
                <wp:positionV relativeFrom="paragraph">
                  <wp:posOffset>283845</wp:posOffset>
                </wp:positionV>
                <wp:extent cx="165100" cy="139700"/>
                <wp:effectExtent l="0" t="0" r="6350" b="0"/>
                <wp:wrapNone/>
                <wp:docPr id="28" name="Rectangle 28"/>
                <wp:cNvGraphicFramePr/>
                <a:graphic xmlns:a="http://schemas.openxmlformats.org/drawingml/2006/main">
                  <a:graphicData uri="http://schemas.microsoft.com/office/word/2010/wordprocessingShape">
                    <wps:wsp>
                      <wps:cNvSpPr/>
                      <wps:spPr>
                        <a:xfrm>
                          <a:off x="0" y="0"/>
                          <a:ext cx="165100" cy="1397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BFE0B" id="Rectangle 28" o:spid="_x0000_s1026" style="position:absolute;margin-left:378pt;margin-top:22.35pt;width:13pt;height:1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" fillcolor="#00b0f0" stroked="f" strokeweight="1pt"/>
            </w:pict>
          </mc:Fallback>
        </mc:AlternateContent>
      </w:r>
      <w:r>
        <w:rPr>
          <w:noProof/>
          <w:lang w:eastAsia="en-GB"/>
        </w:rPr>
        <mc:AlternateContent>
          <mc:Choice Requires="wps">
            <w:drawing>
              <wp:anchor distT="0" distB="0" distL="114300" distR="114300" simplePos="0" relativeHeight="251694080" behindDoc="0" locked="0" layoutInCell="1" allowOverlap="1" wp14:anchorId="5955853C" wp14:editId="40E524E4">
                <wp:simplePos x="0" y="0"/>
                <wp:positionH relativeFrom="column">
                  <wp:posOffset>4794250</wp:posOffset>
                </wp:positionH>
                <wp:positionV relativeFrom="paragraph">
                  <wp:posOffset>4445</wp:posOffset>
                </wp:positionV>
                <wp:extent cx="165100" cy="139700"/>
                <wp:effectExtent l="0" t="0" r="6350" b="0"/>
                <wp:wrapNone/>
                <wp:docPr id="29" name="Rectangle 29"/>
                <wp:cNvGraphicFramePr/>
                <a:graphic xmlns:a="http://schemas.openxmlformats.org/drawingml/2006/main">
                  <a:graphicData uri="http://schemas.microsoft.com/office/word/2010/wordprocessingShape">
                    <wps:wsp>
                      <wps:cNvSpPr/>
                      <wps:spPr>
                        <a:xfrm>
                          <a:off x="0" y="0"/>
                          <a:ext cx="165100" cy="1397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B3039" id="Rectangle 29" o:spid="_x0000_s1026" style="position:absolute;margin-left:377.5pt;margin-top:.35pt;width:13pt;height:1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" fillcolor="#00b050" stroked="f" strokeweight="1pt"/>
            </w:pict>
          </mc:Fallback>
        </mc:AlternateContent>
      </w:r>
    </w:p>
    <w:p w:rsidR="007121D6" w:rsidRPr="00B76425" w:rsidRDefault="007121D6" w:rsidP="007121D6"/>
    <w:p w:rsidR="007121D6" w:rsidRPr="00B76425" w:rsidRDefault="00682002" w:rsidP="007121D6">
      <w:r>
        <w:rPr>
          <w:noProof/>
          <w:lang w:eastAsia="en-GB"/>
        </w:rPr>
        <w:drawing>
          <wp:anchor distT="0" distB="0" distL="114300" distR="114300" simplePos="0" relativeHeight="251689984" behindDoc="0" locked="0" layoutInCell="1" allowOverlap="1" wp14:anchorId="2F8E3EDC" wp14:editId="7F0E5369">
            <wp:simplePos x="0" y="0"/>
            <wp:positionH relativeFrom="margin">
              <wp:align>left</wp:align>
            </wp:positionH>
            <wp:positionV relativeFrom="paragraph">
              <wp:posOffset>191770</wp:posOffset>
            </wp:positionV>
            <wp:extent cx="3465830" cy="1924050"/>
            <wp:effectExtent l="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5830" cy="1924050"/>
                    </a:xfrm>
                    <a:prstGeom prst="rect">
                      <a:avLst/>
                    </a:prstGeom>
                  </pic:spPr>
                </pic:pic>
              </a:graphicData>
            </a:graphic>
            <wp14:sizeRelH relativeFrom="page">
              <wp14:pctWidth>0</wp14:pctWidth>
            </wp14:sizeRelH>
            <wp14:sizeRelV relativeFrom="page">
              <wp14:pctHeight>0</wp14:pctHeight>
            </wp14:sizeRelV>
          </wp:anchor>
        </w:drawing>
      </w:r>
    </w:p>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682002" w:rsidP="007121D6">
      <w:r>
        <w:rPr>
          <w:noProof/>
          <w:lang w:eastAsia="en-GB"/>
        </w:rPr>
        <w:drawing>
          <wp:anchor distT="0" distB="0" distL="114300" distR="114300" simplePos="0" relativeHeight="251691008" behindDoc="0" locked="0" layoutInCell="1" allowOverlap="1" wp14:anchorId="54BE0044" wp14:editId="181D1C87">
            <wp:simplePos x="0" y="0"/>
            <wp:positionH relativeFrom="margin">
              <wp:align>left</wp:align>
            </wp:positionH>
            <wp:positionV relativeFrom="paragraph">
              <wp:posOffset>12065</wp:posOffset>
            </wp:positionV>
            <wp:extent cx="4292600" cy="181800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2600" cy="1818005"/>
                    </a:xfrm>
                    <a:prstGeom prst="rect">
                      <a:avLst/>
                    </a:prstGeom>
                  </pic:spPr>
                </pic:pic>
              </a:graphicData>
            </a:graphic>
            <wp14:sizeRelH relativeFrom="page">
              <wp14:pctWidth>0</wp14:pctWidth>
            </wp14:sizeRelH>
            <wp14:sizeRelV relativeFrom="page">
              <wp14:pctHeight>0</wp14:pctHeight>
            </wp14:sizeRelV>
          </wp:anchor>
        </w:drawing>
      </w:r>
    </w:p>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682002" w:rsidP="007121D6">
      <w:r>
        <w:rPr>
          <w:noProof/>
          <w:lang w:eastAsia="en-GB"/>
        </w:rPr>
        <w:drawing>
          <wp:anchor distT="0" distB="0" distL="114300" distR="114300" simplePos="0" relativeHeight="251692032" behindDoc="0" locked="0" layoutInCell="1" allowOverlap="1" wp14:anchorId="487AFFB3" wp14:editId="31B0551D">
            <wp:simplePos x="0" y="0"/>
            <wp:positionH relativeFrom="page">
              <wp:posOffset>790575</wp:posOffset>
            </wp:positionH>
            <wp:positionV relativeFrom="paragraph">
              <wp:posOffset>339725</wp:posOffset>
            </wp:positionV>
            <wp:extent cx="4861560" cy="335915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1560" cy="3359150"/>
                    </a:xfrm>
                    <a:prstGeom prst="rect">
                      <a:avLst/>
                    </a:prstGeom>
                  </pic:spPr>
                </pic:pic>
              </a:graphicData>
            </a:graphic>
            <wp14:sizeRelH relativeFrom="page">
              <wp14:pctWidth>0</wp14:pctWidth>
            </wp14:sizeRelH>
            <wp14:sizeRelV relativeFrom="page">
              <wp14:pctHeight>0</wp14:pctHeight>
            </wp14:sizeRelV>
          </wp:anchor>
        </w:drawing>
      </w:r>
    </w:p>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Pr="00B76425" w:rsidRDefault="007121D6" w:rsidP="007121D6"/>
    <w:p w:rsidR="007121D6" w:rsidRDefault="007121D6" w:rsidP="0057603B">
      <w:pPr>
        <w:pStyle w:val="Heading1"/>
        <w:jc w:val="both"/>
      </w:pPr>
    </w:p>
    <w:p w:rsidR="00D500AD" w:rsidRPr="00D500AD" w:rsidRDefault="007121D6" w:rsidP="007121D6">
      <w:pPr>
        <w:pStyle w:val="Heading2"/>
      </w:pPr>
      <w:bookmarkStart w:id="4" w:name="_Toc468477003"/>
      <w:r>
        <w:lastRenderedPageBreak/>
        <w:t>2.1</w:t>
      </w:r>
      <w:r w:rsidR="00CC1F98">
        <w:t xml:space="preserve"> </w:t>
      </w:r>
      <w:r>
        <w:t>Use Case Diagram Commentary</w:t>
      </w:r>
      <w:bookmarkEnd w:id="4"/>
    </w:p>
    <w:p w:rsidR="003C0BE2" w:rsidRDefault="003C0BE2" w:rsidP="003C0BE2">
      <w:r>
        <w:t>Initially, four different use cases were created; one by each member, merging the smaller use cases into one large one. We decided that the use cases must include "</w:t>
      </w:r>
      <w:proofErr w:type="spellStart"/>
      <w:r>
        <w:t>include"s</w:t>
      </w:r>
      <w:proofErr w:type="spellEnd"/>
      <w:r>
        <w:t xml:space="preserve"> and "</w:t>
      </w:r>
      <w:proofErr w:type="spellStart"/>
      <w:r>
        <w:t>extend"s</w:t>
      </w:r>
      <w:proofErr w:type="spellEnd"/>
      <w:r>
        <w:t>. For example, we decided that extend was needed for the enquiries use case as it could lead to a reservation. We also decided that we needed an extra actor as none of the use cases included the technicians. Furthermore, we also changed the actors’ names to be less specific. Instead of specific names, such as Paul, the Parts Manager, we changed them to more general roles, such as "Manager" or "</w:t>
      </w:r>
      <w:proofErr w:type="spellStart"/>
      <w:r>
        <w:t>Hirings</w:t>
      </w:r>
      <w:proofErr w:type="spellEnd"/>
      <w:r>
        <w:t xml:space="preserve"> Department" .   </w:t>
      </w:r>
    </w:p>
    <w:p w:rsidR="007121D6" w:rsidRDefault="003C0BE2" w:rsidP="003C0BE2">
      <w:r>
        <w:t>Merging the four use cases into one, developed some issues. The first issue noticed was that some of the use cases weren’t actions. We learnt that each use case must be an action, not just a statement, such as "update rental record", and so writing "rental record" was incorrect. A second issue noticed was some excludes had been drawn incorrectly; the arrows pointed towards the wrong action.</w:t>
      </w:r>
    </w:p>
    <w:p w:rsidR="00027817" w:rsidRDefault="00027817"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Default="007121D6" w:rsidP="00027817">
      <w:pPr>
        <w:rPr>
          <w:b/>
        </w:rPr>
      </w:pPr>
    </w:p>
    <w:p w:rsidR="007121D6" w:rsidRPr="00192432" w:rsidRDefault="007121D6" w:rsidP="00027817"/>
    <w:p w:rsidR="00D500AD" w:rsidRDefault="007121D6" w:rsidP="0057603B">
      <w:pPr>
        <w:pStyle w:val="Heading1"/>
        <w:jc w:val="both"/>
      </w:pPr>
      <w:bookmarkStart w:id="5" w:name="_Toc468477004"/>
      <w:r>
        <w:lastRenderedPageBreak/>
        <w:t>3.0</w:t>
      </w:r>
      <w:r w:rsidR="00604F7B">
        <w:t xml:space="preserve"> </w:t>
      </w:r>
      <w:r>
        <w:t>Use Case Specifications</w:t>
      </w:r>
      <w:bookmarkEnd w:id="5"/>
      <w:r w:rsidR="00604F7B">
        <w:t xml:space="preserve"> </w:t>
      </w:r>
    </w:p>
    <w:p w:rsidR="00A5378A" w:rsidRPr="00A5378A" w:rsidRDefault="00604D13" w:rsidP="0057603B">
      <w:pPr>
        <w:pStyle w:val="Heading2"/>
        <w:jc w:val="both"/>
      </w:pPr>
      <w:bookmarkStart w:id="6" w:name="_Toc468477005"/>
      <w:r>
        <w:t>3.</w:t>
      </w:r>
      <w:r w:rsidR="007121D6">
        <w:t>1</w:t>
      </w:r>
      <w:r w:rsidR="00A5378A" w:rsidRPr="00A5378A">
        <w:t xml:space="preserve"> </w:t>
      </w:r>
      <w:r w:rsidR="007121D6">
        <w:t>Hire Bike</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121D6" w:rsidRPr="0050459F" w:rsidTr="001D7150">
        <w:tc>
          <w:tcPr>
            <w:tcW w:w="8522" w:type="dxa"/>
            <w:shd w:val="clear" w:color="auto" w:fill="000000"/>
          </w:tcPr>
          <w:p w:rsidR="007121D6" w:rsidRPr="0050459F" w:rsidRDefault="007121D6" w:rsidP="001D7150">
            <w:pPr>
              <w:spacing w:before="60" w:after="60"/>
              <w:rPr>
                <w:rFonts w:ascii="Arial" w:hAnsi="Arial"/>
                <w:b/>
                <w:sz w:val="28"/>
                <w:szCs w:val="28"/>
              </w:rPr>
            </w:pPr>
            <w:r w:rsidRPr="0050459F">
              <w:rPr>
                <w:rFonts w:ascii="Arial" w:hAnsi="Arial"/>
                <w:b/>
                <w:color w:val="FFFFFF"/>
                <w:sz w:val="28"/>
                <w:szCs w:val="28"/>
              </w:rPr>
              <w:t>Use Case:</w:t>
            </w:r>
            <w:r>
              <w:rPr>
                <w:rFonts w:ascii="Arial" w:hAnsi="Arial"/>
                <w:b/>
                <w:color w:val="FFFFFF"/>
                <w:sz w:val="28"/>
                <w:szCs w:val="28"/>
              </w:rPr>
              <w:t xml:space="preserve"> Hire Bike</w:t>
            </w:r>
          </w:p>
        </w:tc>
      </w:tr>
      <w:tr w:rsidR="007121D6" w:rsidRPr="0090258E" w:rsidTr="001D7150">
        <w:tc>
          <w:tcPr>
            <w:tcW w:w="8522" w:type="dxa"/>
            <w:shd w:val="clear" w:color="auto" w:fill="auto"/>
          </w:tcPr>
          <w:p w:rsidR="007121D6" w:rsidRPr="0090258E" w:rsidRDefault="007121D6" w:rsidP="001D7150">
            <w:pPr>
              <w:spacing w:before="60" w:after="60"/>
            </w:pPr>
            <w:r w:rsidRPr="004C2B3F">
              <w:rPr>
                <w:b/>
              </w:rPr>
              <w:t>Owner</w:t>
            </w:r>
            <w:r>
              <w:t>: Customer</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Pre-Conditions</w:t>
            </w:r>
          </w:p>
        </w:tc>
      </w:tr>
      <w:tr w:rsidR="007121D6" w:rsidRPr="0090258E" w:rsidTr="001D7150">
        <w:tc>
          <w:tcPr>
            <w:tcW w:w="8522" w:type="dxa"/>
            <w:shd w:val="clear" w:color="auto" w:fill="auto"/>
          </w:tcPr>
          <w:p w:rsidR="007121D6" w:rsidRDefault="007121D6" w:rsidP="007121D6">
            <w:pPr>
              <w:widowControl w:val="0"/>
              <w:numPr>
                <w:ilvl w:val="0"/>
                <w:numId w:val="8"/>
              </w:numPr>
              <w:autoSpaceDE w:val="0"/>
              <w:autoSpaceDN w:val="0"/>
              <w:adjustRightInd w:val="0"/>
              <w:spacing w:before="60" w:after="60" w:line="240" w:lineRule="auto"/>
            </w:pPr>
            <w:r>
              <w:t>Existing Customer Record</w:t>
            </w:r>
          </w:p>
          <w:p w:rsidR="007121D6" w:rsidRDefault="007121D6" w:rsidP="007121D6">
            <w:pPr>
              <w:widowControl w:val="0"/>
              <w:numPr>
                <w:ilvl w:val="0"/>
                <w:numId w:val="8"/>
              </w:numPr>
              <w:autoSpaceDE w:val="0"/>
              <w:autoSpaceDN w:val="0"/>
              <w:adjustRightInd w:val="0"/>
              <w:spacing w:before="60" w:after="60" w:line="240" w:lineRule="auto"/>
            </w:pPr>
            <w:r>
              <w:t>Bike must be in stock</w:t>
            </w:r>
          </w:p>
          <w:p w:rsidR="001367EE" w:rsidRPr="0090258E" w:rsidRDefault="001367EE" w:rsidP="007121D6">
            <w:pPr>
              <w:widowControl w:val="0"/>
              <w:numPr>
                <w:ilvl w:val="0"/>
                <w:numId w:val="8"/>
              </w:numPr>
              <w:autoSpaceDE w:val="0"/>
              <w:autoSpaceDN w:val="0"/>
              <w:adjustRightInd w:val="0"/>
              <w:spacing w:before="60" w:after="60" w:line="240" w:lineRule="auto"/>
            </w:pPr>
            <w:r>
              <w:t>Enquire about prices, availability of bikes etc.</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Post-Conditions</w:t>
            </w:r>
          </w:p>
        </w:tc>
      </w:tr>
      <w:tr w:rsidR="007121D6" w:rsidRPr="0090258E" w:rsidTr="001D7150">
        <w:tc>
          <w:tcPr>
            <w:tcW w:w="8522" w:type="dxa"/>
            <w:shd w:val="clear" w:color="auto" w:fill="auto"/>
          </w:tcPr>
          <w:p w:rsidR="007121D6" w:rsidRPr="0090258E" w:rsidRDefault="007121D6" w:rsidP="007121D6">
            <w:pPr>
              <w:widowControl w:val="0"/>
              <w:numPr>
                <w:ilvl w:val="0"/>
                <w:numId w:val="9"/>
              </w:numPr>
              <w:autoSpaceDE w:val="0"/>
              <w:autoSpaceDN w:val="0"/>
              <w:adjustRightInd w:val="0"/>
              <w:spacing w:before="60" w:after="60" w:line="240" w:lineRule="auto"/>
            </w:pPr>
            <w:r>
              <w:t>Return bike after use</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Primary Path</w:t>
            </w:r>
          </w:p>
        </w:tc>
      </w:tr>
      <w:tr w:rsidR="007121D6" w:rsidRPr="0090258E" w:rsidTr="001D7150">
        <w:tc>
          <w:tcPr>
            <w:tcW w:w="8522" w:type="dxa"/>
            <w:shd w:val="clear" w:color="auto" w:fill="auto"/>
          </w:tcPr>
          <w:p w:rsidR="007121D6" w:rsidRDefault="007121D6" w:rsidP="007121D6">
            <w:pPr>
              <w:widowControl w:val="0"/>
              <w:numPr>
                <w:ilvl w:val="0"/>
                <w:numId w:val="10"/>
              </w:numPr>
              <w:autoSpaceDE w:val="0"/>
              <w:autoSpaceDN w:val="0"/>
              <w:adjustRightInd w:val="0"/>
              <w:spacing w:before="60" w:after="60" w:line="240" w:lineRule="auto"/>
            </w:pPr>
            <w:r>
              <w:t>Make a reservation for a bike(s) (by Class, Size) for a specific date and quantity of bikes required</w:t>
            </w:r>
          </w:p>
          <w:p w:rsidR="007121D6" w:rsidRDefault="007121D6" w:rsidP="007121D6">
            <w:pPr>
              <w:widowControl w:val="0"/>
              <w:numPr>
                <w:ilvl w:val="0"/>
                <w:numId w:val="10"/>
              </w:numPr>
              <w:autoSpaceDE w:val="0"/>
              <w:autoSpaceDN w:val="0"/>
              <w:adjustRightInd w:val="0"/>
              <w:spacing w:before="60" w:after="60" w:line="240" w:lineRule="auto"/>
            </w:pPr>
            <w:r>
              <w:t xml:space="preserve">Go into the store and tell staff in </w:t>
            </w:r>
            <w:proofErr w:type="spellStart"/>
            <w:r>
              <w:t>Hirings</w:t>
            </w:r>
            <w:proofErr w:type="spellEnd"/>
            <w:r>
              <w:t xml:space="preserve"> Department that you have a reservation.</w:t>
            </w:r>
          </w:p>
          <w:p w:rsidR="007121D6" w:rsidRDefault="007121D6" w:rsidP="007121D6">
            <w:pPr>
              <w:widowControl w:val="0"/>
              <w:numPr>
                <w:ilvl w:val="0"/>
                <w:numId w:val="10"/>
              </w:numPr>
              <w:autoSpaceDE w:val="0"/>
              <w:autoSpaceDN w:val="0"/>
              <w:adjustRightInd w:val="0"/>
              <w:spacing w:before="60" w:after="60" w:line="240" w:lineRule="auto"/>
            </w:pPr>
            <w:r>
              <w:t>Select your bike(s)</w:t>
            </w:r>
          </w:p>
          <w:p w:rsidR="007121D6" w:rsidRPr="0090258E" w:rsidRDefault="007121D6" w:rsidP="007121D6">
            <w:pPr>
              <w:widowControl w:val="0"/>
              <w:numPr>
                <w:ilvl w:val="0"/>
                <w:numId w:val="10"/>
              </w:numPr>
              <w:autoSpaceDE w:val="0"/>
              <w:autoSpaceDN w:val="0"/>
              <w:adjustRightInd w:val="0"/>
              <w:spacing w:before="60" w:after="60" w:line="240" w:lineRule="auto"/>
            </w:pPr>
            <w:r>
              <w:t>Take out bike(s)</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Alternate Path</w:t>
            </w:r>
          </w:p>
        </w:tc>
      </w:tr>
      <w:tr w:rsidR="007121D6" w:rsidRPr="0090258E" w:rsidTr="001D7150">
        <w:tc>
          <w:tcPr>
            <w:tcW w:w="8522" w:type="dxa"/>
            <w:shd w:val="clear" w:color="auto" w:fill="auto"/>
          </w:tcPr>
          <w:p w:rsidR="007121D6" w:rsidRDefault="007121D6" w:rsidP="007121D6">
            <w:pPr>
              <w:widowControl w:val="0"/>
              <w:numPr>
                <w:ilvl w:val="0"/>
                <w:numId w:val="11"/>
              </w:numPr>
              <w:autoSpaceDE w:val="0"/>
              <w:autoSpaceDN w:val="0"/>
              <w:adjustRightInd w:val="0"/>
              <w:spacing w:before="60" w:after="60" w:line="240" w:lineRule="auto"/>
            </w:pPr>
            <w:r>
              <w:t>Go into the store and ask if there are any bikes available to hire</w:t>
            </w:r>
          </w:p>
          <w:p w:rsidR="007121D6" w:rsidRDefault="007121D6" w:rsidP="007121D6">
            <w:pPr>
              <w:widowControl w:val="0"/>
              <w:numPr>
                <w:ilvl w:val="0"/>
                <w:numId w:val="11"/>
              </w:numPr>
              <w:autoSpaceDE w:val="0"/>
              <w:autoSpaceDN w:val="0"/>
              <w:adjustRightInd w:val="0"/>
              <w:spacing w:before="60" w:after="60" w:line="240" w:lineRule="auto"/>
            </w:pPr>
            <w:r>
              <w:t xml:space="preserve">If there are, tell staff in </w:t>
            </w:r>
            <w:proofErr w:type="spellStart"/>
            <w:r>
              <w:t>Hirings</w:t>
            </w:r>
            <w:proofErr w:type="spellEnd"/>
            <w:r>
              <w:t xml:space="preserve"> Department which bike class and size you want and how many you want</w:t>
            </w:r>
          </w:p>
          <w:p w:rsidR="007121D6" w:rsidRDefault="007121D6" w:rsidP="007121D6">
            <w:pPr>
              <w:widowControl w:val="0"/>
              <w:numPr>
                <w:ilvl w:val="0"/>
                <w:numId w:val="11"/>
              </w:numPr>
              <w:autoSpaceDE w:val="0"/>
              <w:autoSpaceDN w:val="0"/>
              <w:adjustRightInd w:val="0"/>
              <w:spacing w:before="60" w:after="60" w:line="240" w:lineRule="auto"/>
            </w:pPr>
            <w:r>
              <w:t>Select your bike(s)</w:t>
            </w:r>
          </w:p>
          <w:p w:rsidR="007121D6" w:rsidRPr="0090258E" w:rsidRDefault="007121D6" w:rsidP="007121D6">
            <w:pPr>
              <w:widowControl w:val="0"/>
              <w:numPr>
                <w:ilvl w:val="0"/>
                <w:numId w:val="11"/>
              </w:numPr>
              <w:autoSpaceDE w:val="0"/>
              <w:autoSpaceDN w:val="0"/>
              <w:adjustRightInd w:val="0"/>
              <w:spacing w:before="60" w:after="60" w:line="240" w:lineRule="auto"/>
            </w:pPr>
            <w:r>
              <w:t>Take out bike(s)</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Notes</w:t>
            </w:r>
          </w:p>
        </w:tc>
      </w:tr>
      <w:tr w:rsidR="007121D6" w:rsidRPr="0090258E" w:rsidTr="001D7150">
        <w:tc>
          <w:tcPr>
            <w:tcW w:w="8522" w:type="dxa"/>
            <w:shd w:val="clear" w:color="auto" w:fill="auto"/>
          </w:tcPr>
          <w:p w:rsidR="007121D6" w:rsidRPr="0090258E" w:rsidRDefault="007121D6" w:rsidP="001D7150">
            <w:pPr>
              <w:spacing w:before="60" w:after="60"/>
            </w:pPr>
            <w:r>
              <w:t>Pritam Sangani</w:t>
            </w:r>
          </w:p>
        </w:tc>
      </w:tr>
    </w:tbl>
    <w:p w:rsidR="009172D0" w:rsidRDefault="009172D0" w:rsidP="009172D0">
      <w:pPr>
        <w:pStyle w:val="Heading3"/>
      </w:pPr>
      <w:bookmarkStart w:id="7" w:name="_Toc468477006"/>
      <w:r>
        <w:t>3.1.1 Hire Bike ERD</w:t>
      </w:r>
      <w:bookmarkEnd w:id="7"/>
    </w:p>
    <w:p w:rsidR="000A3A53" w:rsidRDefault="009172D0" w:rsidP="000A3A53">
      <w:r>
        <w:rPr>
          <w:noProof/>
          <w:lang w:eastAsia="en-GB"/>
        </w:rPr>
        <w:drawing>
          <wp:inline distT="0" distB="0" distL="0" distR="0" wp14:anchorId="516805B1" wp14:editId="1EAF42D3">
            <wp:extent cx="2914651"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CC4CEF.tmp"/>
                    <pic:cNvPicPr/>
                  </pic:nvPicPr>
                  <pic:blipFill>
                    <a:blip r:embed="rId14">
                      <a:extLst>
                        <a:ext uri="{28A0092B-C50C-407E-A947-70E740481C1C}">
                          <a14:useLocalDpi xmlns:a14="http://schemas.microsoft.com/office/drawing/2010/main" val="0"/>
                        </a:ext>
                      </a:extLst>
                    </a:blip>
                    <a:stretch>
                      <a:fillRect/>
                    </a:stretch>
                  </pic:blipFill>
                  <pic:spPr>
                    <a:xfrm>
                      <a:off x="0" y="0"/>
                      <a:ext cx="2938880" cy="2708379"/>
                    </a:xfrm>
                    <a:prstGeom prst="rect">
                      <a:avLst/>
                    </a:prstGeom>
                  </pic:spPr>
                </pic:pic>
              </a:graphicData>
            </a:graphic>
          </wp:inline>
        </w:drawing>
      </w:r>
    </w:p>
    <w:p w:rsidR="00604F7B" w:rsidRPr="00604F7B" w:rsidRDefault="007121D6" w:rsidP="0057603B">
      <w:pPr>
        <w:pStyle w:val="Heading2"/>
        <w:jc w:val="both"/>
      </w:pPr>
      <w:bookmarkStart w:id="8" w:name="_Toc468477007"/>
      <w:r>
        <w:lastRenderedPageBreak/>
        <w:t>3</w:t>
      </w:r>
      <w:r w:rsidR="00604F7B" w:rsidRPr="00604F7B">
        <w:t>.</w:t>
      </w:r>
      <w:r w:rsidR="00604D13">
        <w:t>2</w:t>
      </w:r>
      <w:r w:rsidR="00604F7B" w:rsidRPr="00604F7B">
        <w:t xml:space="preserve"> </w:t>
      </w:r>
      <w:r>
        <w:t>Update Maintenance Record</w:t>
      </w:r>
      <w:bookmarkEnd w:id="8"/>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2"/>
      </w:tblGrid>
      <w:tr w:rsidR="007121D6" w:rsidRPr="0050459F" w:rsidTr="001D7150">
        <w:trPr>
          <w:trHeight w:val="394"/>
        </w:trPr>
        <w:tc>
          <w:tcPr>
            <w:tcW w:w="8892" w:type="dxa"/>
            <w:shd w:val="clear" w:color="auto" w:fill="000000"/>
          </w:tcPr>
          <w:p w:rsidR="007121D6" w:rsidRPr="0050459F" w:rsidRDefault="007121D6" w:rsidP="001D7150">
            <w:pPr>
              <w:spacing w:before="60" w:after="60"/>
              <w:rPr>
                <w:rFonts w:ascii="Arial" w:hAnsi="Arial"/>
                <w:b/>
                <w:sz w:val="28"/>
                <w:szCs w:val="28"/>
              </w:rPr>
            </w:pPr>
            <w:r w:rsidRPr="0050459F">
              <w:rPr>
                <w:rFonts w:ascii="Arial" w:hAnsi="Arial"/>
                <w:b/>
                <w:color w:val="FFFFFF"/>
                <w:sz w:val="28"/>
                <w:szCs w:val="28"/>
              </w:rPr>
              <w:t xml:space="preserve">Use Case: </w:t>
            </w:r>
            <w:r>
              <w:rPr>
                <w:rFonts w:ascii="Arial" w:hAnsi="Arial"/>
                <w:b/>
                <w:color w:val="FFFFFF"/>
                <w:sz w:val="28"/>
                <w:szCs w:val="28"/>
              </w:rPr>
              <w:t>Update Maintenance Record</w:t>
            </w:r>
          </w:p>
        </w:tc>
      </w:tr>
      <w:tr w:rsidR="007121D6" w:rsidRPr="0090258E" w:rsidTr="001D7150">
        <w:trPr>
          <w:trHeight w:val="331"/>
        </w:trPr>
        <w:tc>
          <w:tcPr>
            <w:tcW w:w="8892" w:type="dxa"/>
            <w:shd w:val="clear" w:color="auto" w:fill="auto"/>
          </w:tcPr>
          <w:p w:rsidR="007121D6" w:rsidRPr="0090258E" w:rsidRDefault="00604D13" w:rsidP="001D7150">
            <w:pPr>
              <w:spacing w:before="60" w:after="60"/>
            </w:pPr>
            <w:r>
              <w:t>Owner: Manager</w:t>
            </w:r>
          </w:p>
        </w:tc>
      </w:tr>
      <w:tr w:rsidR="007121D6" w:rsidRPr="0050459F" w:rsidTr="001D7150">
        <w:trPr>
          <w:trHeight w:val="340"/>
        </w:trPr>
        <w:tc>
          <w:tcPr>
            <w:tcW w:w="889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Pre-Conditions</w:t>
            </w:r>
          </w:p>
        </w:tc>
      </w:tr>
      <w:tr w:rsidR="007121D6" w:rsidRPr="0090258E" w:rsidTr="001D7150">
        <w:trPr>
          <w:trHeight w:val="922"/>
        </w:trPr>
        <w:tc>
          <w:tcPr>
            <w:tcW w:w="8892" w:type="dxa"/>
            <w:shd w:val="clear" w:color="auto" w:fill="auto"/>
          </w:tcPr>
          <w:p w:rsidR="007121D6" w:rsidRDefault="007121D6" w:rsidP="007121D6">
            <w:pPr>
              <w:widowControl w:val="0"/>
              <w:numPr>
                <w:ilvl w:val="0"/>
                <w:numId w:val="12"/>
              </w:numPr>
              <w:autoSpaceDE w:val="0"/>
              <w:autoSpaceDN w:val="0"/>
              <w:adjustRightInd w:val="0"/>
              <w:spacing w:before="60" w:after="60" w:line="240" w:lineRule="auto"/>
            </w:pPr>
            <w:r>
              <w:t>Customer returns bike reporting a fault.</w:t>
            </w:r>
          </w:p>
          <w:p w:rsidR="007121D6" w:rsidRPr="0090258E" w:rsidRDefault="001367EE" w:rsidP="001D7150">
            <w:pPr>
              <w:widowControl w:val="0"/>
              <w:numPr>
                <w:ilvl w:val="0"/>
                <w:numId w:val="12"/>
              </w:numPr>
              <w:autoSpaceDE w:val="0"/>
              <w:autoSpaceDN w:val="0"/>
              <w:adjustRightInd w:val="0"/>
              <w:spacing w:before="60" w:after="60" w:line="240" w:lineRule="auto"/>
            </w:pPr>
            <w:r>
              <w:t>Manager s</w:t>
            </w:r>
            <w:r w:rsidR="007121D6">
              <w:t>ervices the bike finding a fault.</w:t>
            </w:r>
          </w:p>
        </w:tc>
      </w:tr>
      <w:tr w:rsidR="007121D6" w:rsidRPr="0050459F" w:rsidTr="001D7150">
        <w:trPr>
          <w:trHeight w:val="331"/>
        </w:trPr>
        <w:tc>
          <w:tcPr>
            <w:tcW w:w="889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Post-Conditions</w:t>
            </w:r>
          </w:p>
        </w:tc>
      </w:tr>
      <w:tr w:rsidR="007121D6" w:rsidRPr="0090258E" w:rsidTr="001D7150">
        <w:trPr>
          <w:trHeight w:val="798"/>
        </w:trPr>
        <w:tc>
          <w:tcPr>
            <w:tcW w:w="8892" w:type="dxa"/>
            <w:shd w:val="clear" w:color="auto" w:fill="auto"/>
          </w:tcPr>
          <w:p w:rsidR="007121D6" w:rsidRPr="0090258E" w:rsidRDefault="007121D6" w:rsidP="007121D6">
            <w:pPr>
              <w:widowControl w:val="0"/>
              <w:numPr>
                <w:ilvl w:val="0"/>
                <w:numId w:val="13"/>
              </w:numPr>
              <w:autoSpaceDE w:val="0"/>
              <w:autoSpaceDN w:val="0"/>
              <w:adjustRightInd w:val="0"/>
              <w:spacing w:before="60" w:after="60" w:line="240" w:lineRule="auto"/>
            </w:pPr>
            <w:r>
              <w:t>After the bike fault(s) have been fixed by the technicians, the maintenance re</w:t>
            </w:r>
            <w:r w:rsidR="006C7EC0">
              <w:t>cord is updated and the bike is ready to be hired out</w:t>
            </w:r>
            <w:r>
              <w:t xml:space="preserve"> again.    </w:t>
            </w:r>
          </w:p>
        </w:tc>
      </w:tr>
      <w:tr w:rsidR="007121D6" w:rsidRPr="0050459F" w:rsidTr="001D7150">
        <w:trPr>
          <w:trHeight w:val="331"/>
        </w:trPr>
        <w:tc>
          <w:tcPr>
            <w:tcW w:w="889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Primary Path</w:t>
            </w:r>
          </w:p>
        </w:tc>
      </w:tr>
      <w:tr w:rsidR="007121D6" w:rsidRPr="0090258E" w:rsidTr="007121D6">
        <w:trPr>
          <w:trHeight w:val="1529"/>
        </w:trPr>
        <w:tc>
          <w:tcPr>
            <w:tcW w:w="8892" w:type="dxa"/>
            <w:shd w:val="clear" w:color="auto" w:fill="auto"/>
          </w:tcPr>
          <w:p w:rsidR="007121D6" w:rsidRDefault="007121D6" w:rsidP="007121D6">
            <w:pPr>
              <w:widowControl w:val="0"/>
              <w:numPr>
                <w:ilvl w:val="0"/>
                <w:numId w:val="13"/>
              </w:numPr>
              <w:autoSpaceDE w:val="0"/>
              <w:autoSpaceDN w:val="0"/>
              <w:adjustRightInd w:val="0"/>
              <w:spacing w:before="60" w:after="60" w:line="240" w:lineRule="auto"/>
            </w:pPr>
            <w:r>
              <w:t>Customer returns bike reporting a fault with the bike.</w:t>
            </w:r>
          </w:p>
          <w:p w:rsidR="007121D6" w:rsidRDefault="007121D6" w:rsidP="007121D6">
            <w:pPr>
              <w:widowControl w:val="0"/>
              <w:numPr>
                <w:ilvl w:val="0"/>
                <w:numId w:val="13"/>
              </w:numPr>
              <w:autoSpaceDE w:val="0"/>
              <w:autoSpaceDN w:val="0"/>
              <w:adjustRightInd w:val="0"/>
              <w:spacing w:before="60" w:after="60" w:line="240" w:lineRule="auto"/>
            </w:pPr>
            <w:r>
              <w:t xml:space="preserve">The staff report back the fault to the technicians and make the bike unavailable. </w:t>
            </w:r>
          </w:p>
          <w:p w:rsidR="007121D6" w:rsidRDefault="007121D6" w:rsidP="007121D6">
            <w:pPr>
              <w:widowControl w:val="0"/>
              <w:numPr>
                <w:ilvl w:val="0"/>
                <w:numId w:val="13"/>
              </w:numPr>
              <w:autoSpaceDE w:val="0"/>
              <w:autoSpaceDN w:val="0"/>
              <w:adjustRightInd w:val="0"/>
              <w:spacing w:before="60" w:after="60" w:line="240" w:lineRule="auto"/>
            </w:pPr>
            <w:r>
              <w:t>The bike is then added to the maintenance record adding the fault with the bike.</w:t>
            </w:r>
          </w:p>
          <w:p w:rsidR="007121D6" w:rsidRPr="0090258E" w:rsidRDefault="007121D6" w:rsidP="001D7150">
            <w:pPr>
              <w:widowControl w:val="0"/>
              <w:numPr>
                <w:ilvl w:val="0"/>
                <w:numId w:val="13"/>
              </w:numPr>
              <w:autoSpaceDE w:val="0"/>
              <w:autoSpaceDN w:val="0"/>
              <w:adjustRightInd w:val="0"/>
              <w:spacing w:before="60" w:after="60" w:line="240" w:lineRule="auto"/>
            </w:pPr>
            <w:r>
              <w:t>The maintenance record is updated again once the bike has been fixed.</w:t>
            </w:r>
          </w:p>
        </w:tc>
      </w:tr>
      <w:tr w:rsidR="007121D6" w:rsidRPr="0050459F" w:rsidTr="001D7150">
        <w:trPr>
          <w:trHeight w:val="340"/>
        </w:trPr>
        <w:tc>
          <w:tcPr>
            <w:tcW w:w="889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Alternate Path</w:t>
            </w:r>
          </w:p>
        </w:tc>
      </w:tr>
      <w:tr w:rsidR="007121D6" w:rsidRPr="0090258E" w:rsidTr="007121D6">
        <w:trPr>
          <w:trHeight w:val="469"/>
        </w:trPr>
        <w:tc>
          <w:tcPr>
            <w:tcW w:w="8892" w:type="dxa"/>
            <w:shd w:val="clear" w:color="auto" w:fill="auto"/>
          </w:tcPr>
          <w:p w:rsidR="007121D6" w:rsidRPr="0090258E" w:rsidRDefault="007121D6" w:rsidP="001D7150">
            <w:pPr>
              <w:widowControl w:val="0"/>
              <w:numPr>
                <w:ilvl w:val="0"/>
                <w:numId w:val="14"/>
              </w:numPr>
              <w:autoSpaceDE w:val="0"/>
              <w:autoSpaceDN w:val="0"/>
              <w:adjustRightInd w:val="0"/>
              <w:spacing w:before="60" w:after="60" w:line="240" w:lineRule="auto"/>
            </w:pPr>
            <w:r>
              <w:t>No fault is found, by the customer or the manger, with the bike.</w:t>
            </w:r>
          </w:p>
        </w:tc>
      </w:tr>
      <w:tr w:rsidR="007121D6" w:rsidRPr="0050459F" w:rsidTr="001D7150">
        <w:trPr>
          <w:trHeight w:val="331"/>
        </w:trPr>
        <w:tc>
          <w:tcPr>
            <w:tcW w:w="889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Notes</w:t>
            </w:r>
          </w:p>
        </w:tc>
      </w:tr>
      <w:tr w:rsidR="007121D6" w:rsidRPr="0090258E" w:rsidTr="007121D6">
        <w:trPr>
          <w:trHeight w:val="443"/>
        </w:trPr>
        <w:tc>
          <w:tcPr>
            <w:tcW w:w="8892" w:type="dxa"/>
            <w:shd w:val="clear" w:color="auto" w:fill="auto"/>
          </w:tcPr>
          <w:p w:rsidR="007121D6" w:rsidRPr="0090258E" w:rsidRDefault="007121D6" w:rsidP="001D7150">
            <w:pPr>
              <w:spacing w:before="60" w:after="60"/>
            </w:pPr>
            <w:proofErr w:type="spellStart"/>
            <w:r>
              <w:t>Yusof</w:t>
            </w:r>
            <w:proofErr w:type="spellEnd"/>
            <w:r>
              <w:t xml:space="preserve"> Bandar</w:t>
            </w:r>
          </w:p>
        </w:tc>
      </w:tr>
    </w:tbl>
    <w:p w:rsidR="007121D6" w:rsidRDefault="000A3A53" w:rsidP="006C7EC0">
      <w:pPr>
        <w:pStyle w:val="Heading3"/>
      </w:pPr>
      <w:bookmarkStart w:id="9" w:name="_Toc468477008"/>
      <w:r>
        <w:t>3.2.1 Update Maintenance Record ERD</w:t>
      </w:r>
      <w:bookmarkEnd w:id="9"/>
    </w:p>
    <w:p w:rsidR="001D7150" w:rsidRPr="007121D6" w:rsidRDefault="009172D0" w:rsidP="007121D6">
      <w:r>
        <w:rPr>
          <w:noProof/>
          <w:lang w:eastAsia="en-GB"/>
        </w:rPr>
        <w:drawing>
          <wp:anchor distT="0" distB="0" distL="114300" distR="114300" simplePos="0" relativeHeight="251710464" behindDoc="0" locked="0" layoutInCell="1" allowOverlap="1">
            <wp:simplePos x="914400" y="6181725"/>
            <wp:positionH relativeFrom="column">
              <wp:align>left</wp:align>
            </wp:positionH>
            <wp:positionV relativeFrom="paragraph">
              <wp:align>top</wp:align>
            </wp:positionV>
            <wp:extent cx="4526067" cy="3524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C5767.tmp"/>
                    <pic:cNvPicPr/>
                  </pic:nvPicPr>
                  <pic:blipFill>
                    <a:blip r:embed="rId15">
                      <a:extLst>
                        <a:ext uri="{28A0092B-C50C-407E-A947-70E740481C1C}">
                          <a14:useLocalDpi xmlns:a14="http://schemas.microsoft.com/office/drawing/2010/main" val="0"/>
                        </a:ext>
                      </a:extLst>
                    </a:blip>
                    <a:stretch>
                      <a:fillRect/>
                    </a:stretch>
                  </pic:blipFill>
                  <pic:spPr>
                    <a:xfrm>
                      <a:off x="0" y="0"/>
                      <a:ext cx="4526067" cy="3524250"/>
                    </a:xfrm>
                    <a:prstGeom prst="rect">
                      <a:avLst/>
                    </a:prstGeom>
                  </pic:spPr>
                </pic:pic>
              </a:graphicData>
            </a:graphic>
          </wp:anchor>
        </w:drawing>
      </w:r>
      <w:r w:rsidR="006C7EC0">
        <w:br w:type="textWrapping" w:clear="all"/>
      </w:r>
    </w:p>
    <w:p w:rsidR="00027817" w:rsidRDefault="00604D13" w:rsidP="0057603B">
      <w:pPr>
        <w:pStyle w:val="Heading2"/>
        <w:jc w:val="both"/>
      </w:pPr>
      <w:bookmarkStart w:id="10" w:name="_Toc468477009"/>
      <w:r>
        <w:lastRenderedPageBreak/>
        <w:t>3.</w:t>
      </w:r>
      <w:r w:rsidR="00604F7B" w:rsidRPr="00604F7B">
        <w:t xml:space="preserve">3 </w:t>
      </w:r>
      <w:r w:rsidR="007121D6">
        <w:t>Update Bike Record</w:t>
      </w:r>
      <w:bookmarkEnd w:id="10"/>
      <w:r w:rsidR="00604F7B" w:rsidRPr="00604F7B">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121D6" w:rsidTr="006C7EC0">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121D6" w:rsidRDefault="007121D6" w:rsidP="006C7EC0">
            <w:pPr>
              <w:spacing w:before="60" w:after="60"/>
              <w:rPr>
                <w:rFonts w:ascii="Arial" w:hAnsi="Arial"/>
                <w:b/>
                <w:sz w:val="28"/>
                <w:szCs w:val="28"/>
              </w:rPr>
            </w:pPr>
            <w:r>
              <w:rPr>
                <w:rFonts w:ascii="Arial" w:hAnsi="Arial"/>
                <w:b/>
                <w:color w:val="FFFFFF"/>
                <w:sz w:val="28"/>
                <w:szCs w:val="28"/>
              </w:rPr>
              <w:t>Use Case: Update Bike Record</w:t>
            </w:r>
          </w:p>
        </w:tc>
      </w:tr>
      <w:tr w:rsidR="007121D6" w:rsidTr="006C7EC0">
        <w:tc>
          <w:tcPr>
            <w:tcW w:w="8522" w:type="dxa"/>
            <w:tcBorders>
              <w:top w:val="single" w:sz="4" w:space="0" w:color="auto"/>
              <w:left w:val="single" w:sz="4" w:space="0" w:color="auto"/>
              <w:bottom w:val="single" w:sz="4" w:space="0" w:color="auto"/>
              <w:right w:val="single" w:sz="4" w:space="0" w:color="auto"/>
            </w:tcBorders>
            <w:hideMark/>
          </w:tcPr>
          <w:p w:rsidR="007121D6" w:rsidRDefault="007121D6" w:rsidP="006C7EC0">
            <w:pPr>
              <w:spacing w:before="60" w:after="60"/>
              <w:rPr>
                <w:rFonts w:ascii="Times New Roman" w:hAnsi="Times New Roman"/>
                <w:szCs w:val="20"/>
              </w:rPr>
            </w:pPr>
            <w:r>
              <w:t>Owner: Manager</w:t>
            </w:r>
          </w:p>
        </w:tc>
      </w:tr>
      <w:tr w:rsidR="007121D6" w:rsidTr="006C7EC0">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121D6" w:rsidRDefault="007121D6" w:rsidP="006C7EC0">
            <w:pPr>
              <w:spacing w:before="60" w:after="60"/>
              <w:rPr>
                <w:rFonts w:ascii="Arial" w:hAnsi="Arial"/>
                <w:b/>
                <w:color w:val="FFFFFF"/>
              </w:rPr>
            </w:pPr>
            <w:r>
              <w:rPr>
                <w:rFonts w:ascii="Arial" w:hAnsi="Arial"/>
                <w:b/>
                <w:color w:val="FFFFFF"/>
              </w:rPr>
              <w:t>Pre-Conditions</w:t>
            </w:r>
          </w:p>
        </w:tc>
      </w:tr>
      <w:tr w:rsidR="007121D6" w:rsidTr="006C7EC0">
        <w:trPr>
          <w:trHeight w:val="564"/>
        </w:trPr>
        <w:tc>
          <w:tcPr>
            <w:tcW w:w="8522" w:type="dxa"/>
            <w:tcBorders>
              <w:top w:val="single" w:sz="4" w:space="0" w:color="auto"/>
              <w:left w:val="single" w:sz="4" w:space="0" w:color="auto"/>
              <w:bottom w:val="single" w:sz="4" w:space="0" w:color="auto"/>
              <w:right w:val="single" w:sz="4" w:space="0" w:color="auto"/>
            </w:tcBorders>
          </w:tcPr>
          <w:p w:rsidR="007121D6" w:rsidRPr="006C7EC0" w:rsidRDefault="007121D6" w:rsidP="006C7EC0">
            <w:pPr>
              <w:widowControl w:val="0"/>
              <w:numPr>
                <w:ilvl w:val="0"/>
                <w:numId w:val="15"/>
              </w:numPr>
              <w:autoSpaceDE w:val="0"/>
              <w:autoSpaceDN w:val="0"/>
              <w:adjustRightInd w:val="0"/>
              <w:spacing w:before="60" w:after="60" w:line="240" w:lineRule="auto"/>
              <w:rPr>
                <w:rFonts w:ascii="Times New Roman" w:hAnsi="Times New Roman"/>
              </w:rPr>
            </w:pPr>
            <w:r>
              <w:t xml:space="preserve">Existing bike record </w:t>
            </w:r>
          </w:p>
        </w:tc>
      </w:tr>
      <w:tr w:rsidR="007121D6" w:rsidTr="006C7EC0">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121D6" w:rsidRDefault="007121D6" w:rsidP="006C7EC0">
            <w:pPr>
              <w:spacing w:before="60" w:after="60"/>
              <w:rPr>
                <w:rFonts w:ascii="Arial" w:hAnsi="Arial"/>
                <w:b/>
                <w:color w:val="FFFFFF"/>
              </w:rPr>
            </w:pPr>
            <w:r>
              <w:rPr>
                <w:rFonts w:ascii="Arial" w:hAnsi="Arial"/>
                <w:b/>
                <w:color w:val="FFFFFF"/>
              </w:rPr>
              <w:t>Post-Conditions</w:t>
            </w:r>
          </w:p>
        </w:tc>
      </w:tr>
      <w:tr w:rsidR="007121D6" w:rsidTr="006C7EC0">
        <w:tc>
          <w:tcPr>
            <w:tcW w:w="8522" w:type="dxa"/>
            <w:tcBorders>
              <w:top w:val="single" w:sz="4" w:space="0" w:color="auto"/>
              <w:left w:val="single" w:sz="4" w:space="0" w:color="auto"/>
              <w:bottom w:val="single" w:sz="4" w:space="0" w:color="auto"/>
              <w:right w:val="single" w:sz="4" w:space="0" w:color="auto"/>
            </w:tcBorders>
          </w:tcPr>
          <w:p w:rsidR="007121D6" w:rsidRPr="007121D6" w:rsidRDefault="007121D6" w:rsidP="006C7EC0">
            <w:pPr>
              <w:spacing w:before="60" w:after="60"/>
              <w:rPr>
                <w:rFonts w:cstheme="minorHAnsi"/>
              </w:rPr>
            </w:pPr>
            <w:r w:rsidRPr="007121D6">
              <w:rPr>
                <w:rFonts w:cstheme="minorHAnsi"/>
              </w:rPr>
              <w:t>N/A</w:t>
            </w:r>
          </w:p>
        </w:tc>
      </w:tr>
      <w:tr w:rsidR="007121D6" w:rsidTr="006C7EC0">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121D6" w:rsidRDefault="007121D6" w:rsidP="006C7EC0">
            <w:pPr>
              <w:spacing w:before="60" w:after="60"/>
              <w:rPr>
                <w:rFonts w:ascii="Arial" w:hAnsi="Arial"/>
                <w:b/>
                <w:color w:val="FFFFFF"/>
              </w:rPr>
            </w:pPr>
            <w:r>
              <w:rPr>
                <w:rFonts w:ascii="Arial" w:hAnsi="Arial"/>
                <w:b/>
                <w:color w:val="FFFFFF"/>
              </w:rPr>
              <w:t>Primary Path</w:t>
            </w:r>
          </w:p>
        </w:tc>
      </w:tr>
      <w:tr w:rsidR="007121D6" w:rsidTr="006C7EC0">
        <w:tc>
          <w:tcPr>
            <w:tcW w:w="8522" w:type="dxa"/>
            <w:tcBorders>
              <w:top w:val="single" w:sz="4" w:space="0" w:color="auto"/>
              <w:left w:val="single" w:sz="4" w:space="0" w:color="auto"/>
              <w:bottom w:val="single" w:sz="4" w:space="0" w:color="auto"/>
              <w:right w:val="single" w:sz="4" w:space="0" w:color="auto"/>
            </w:tcBorders>
          </w:tcPr>
          <w:p w:rsidR="007121D6" w:rsidRDefault="007121D6" w:rsidP="006C7EC0">
            <w:pPr>
              <w:widowControl w:val="0"/>
              <w:numPr>
                <w:ilvl w:val="0"/>
                <w:numId w:val="16"/>
              </w:numPr>
              <w:autoSpaceDE w:val="0"/>
              <w:autoSpaceDN w:val="0"/>
              <w:adjustRightInd w:val="0"/>
              <w:spacing w:before="60" w:after="60" w:line="240" w:lineRule="auto"/>
              <w:rPr>
                <w:rFonts w:ascii="Times New Roman" w:hAnsi="Times New Roman"/>
              </w:rPr>
            </w:pPr>
            <w:r>
              <w:t>New bike is bought by the shop</w:t>
            </w:r>
          </w:p>
          <w:p w:rsidR="007121D6" w:rsidRDefault="007121D6" w:rsidP="006C7EC0">
            <w:pPr>
              <w:widowControl w:val="0"/>
              <w:numPr>
                <w:ilvl w:val="0"/>
                <w:numId w:val="16"/>
              </w:numPr>
              <w:autoSpaceDE w:val="0"/>
              <w:autoSpaceDN w:val="0"/>
              <w:adjustRightInd w:val="0"/>
              <w:spacing w:before="60" w:after="60" w:line="240" w:lineRule="auto"/>
            </w:pPr>
            <w:r>
              <w:t>Enter bikes details to the database</w:t>
            </w:r>
          </w:p>
          <w:p w:rsidR="007121D6" w:rsidRDefault="007121D6" w:rsidP="006C7EC0">
            <w:pPr>
              <w:widowControl w:val="0"/>
              <w:numPr>
                <w:ilvl w:val="0"/>
                <w:numId w:val="16"/>
              </w:numPr>
              <w:autoSpaceDE w:val="0"/>
              <w:autoSpaceDN w:val="0"/>
              <w:adjustRightInd w:val="0"/>
              <w:spacing w:before="60" w:after="60" w:line="240" w:lineRule="auto"/>
            </w:pPr>
            <w:r>
              <w:t>Update bike record</w:t>
            </w:r>
          </w:p>
          <w:p w:rsidR="007121D6" w:rsidRDefault="007121D6" w:rsidP="006C7EC0">
            <w:pPr>
              <w:widowControl w:val="0"/>
              <w:numPr>
                <w:ilvl w:val="0"/>
                <w:numId w:val="16"/>
              </w:numPr>
              <w:autoSpaceDE w:val="0"/>
              <w:autoSpaceDN w:val="0"/>
              <w:adjustRightInd w:val="0"/>
              <w:spacing w:before="60" w:after="60" w:line="240" w:lineRule="auto"/>
            </w:pPr>
            <w:r>
              <w:t>Sell bike</w:t>
            </w:r>
          </w:p>
          <w:p w:rsidR="007121D6" w:rsidRDefault="007121D6" w:rsidP="006C7EC0">
            <w:pPr>
              <w:widowControl w:val="0"/>
              <w:numPr>
                <w:ilvl w:val="0"/>
                <w:numId w:val="16"/>
              </w:numPr>
              <w:autoSpaceDE w:val="0"/>
              <w:autoSpaceDN w:val="0"/>
              <w:adjustRightInd w:val="0"/>
              <w:spacing w:before="60" w:after="60" w:line="240" w:lineRule="auto"/>
            </w:pPr>
            <w:r>
              <w:t>Update bike record</w:t>
            </w:r>
          </w:p>
        </w:tc>
      </w:tr>
      <w:tr w:rsidR="007121D6" w:rsidTr="006C7EC0">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121D6" w:rsidRDefault="007121D6" w:rsidP="006C7EC0">
            <w:pPr>
              <w:spacing w:before="60" w:after="60"/>
              <w:rPr>
                <w:rFonts w:ascii="Arial" w:hAnsi="Arial"/>
                <w:b/>
                <w:color w:val="FFFFFF"/>
              </w:rPr>
            </w:pPr>
            <w:r>
              <w:rPr>
                <w:rFonts w:ascii="Arial" w:hAnsi="Arial"/>
                <w:b/>
                <w:color w:val="FFFFFF"/>
              </w:rPr>
              <w:t>Alternate Path</w:t>
            </w:r>
          </w:p>
        </w:tc>
      </w:tr>
      <w:tr w:rsidR="007121D6" w:rsidTr="006C7EC0">
        <w:tc>
          <w:tcPr>
            <w:tcW w:w="8522" w:type="dxa"/>
            <w:tcBorders>
              <w:top w:val="single" w:sz="4" w:space="0" w:color="auto"/>
              <w:left w:val="single" w:sz="4" w:space="0" w:color="auto"/>
              <w:bottom w:val="single" w:sz="4" w:space="0" w:color="auto"/>
              <w:right w:val="single" w:sz="4" w:space="0" w:color="auto"/>
            </w:tcBorders>
          </w:tcPr>
          <w:p w:rsidR="007121D6" w:rsidRDefault="007121D6" w:rsidP="006C7EC0">
            <w:pPr>
              <w:widowControl w:val="0"/>
              <w:numPr>
                <w:ilvl w:val="0"/>
                <w:numId w:val="17"/>
              </w:numPr>
              <w:autoSpaceDE w:val="0"/>
              <w:autoSpaceDN w:val="0"/>
              <w:adjustRightInd w:val="0"/>
              <w:spacing w:before="60" w:after="60" w:line="240" w:lineRule="auto"/>
              <w:rPr>
                <w:rFonts w:ascii="Times New Roman" w:hAnsi="Times New Roman"/>
              </w:rPr>
            </w:pPr>
            <w:r>
              <w:t>No new bikes registered</w:t>
            </w:r>
          </w:p>
          <w:p w:rsidR="007121D6" w:rsidRDefault="007121D6" w:rsidP="006C7EC0">
            <w:pPr>
              <w:widowControl w:val="0"/>
              <w:numPr>
                <w:ilvl w:val="0"/>
                <w:numId w:val="17"/>
              </w:numPr>
              <w:autoSpaceDE w:val="0"/>
              <w:autoSpaceDN w:val="0"/>
              <w:adjustRightInd w:val="0"/>
              <w:spacing w:before="60" w:after="60" w:line="240" w:lineRule="auto"/>
            </w:pPr>
            <w:r>
              <w:t>No bikes sold</w:t>
            </w:r>
          </w:p>
        </w:tc>
      </w:tr>
      <w:tr w:rsidR="007121D6" w:rsidTr="006C7EC0">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121D6" w:rsidRDefault="007121D6" w:rsidP="006C7EC0">
            <w:pPr>
              <w:spacing w:before="60" w:after="60"/>
              <w:rPr>
                <w:rFonts w:ascii="Arial" w:hAnsi="Arial"/>
                <w:b/>
                <w:color w:val="FFFFFF"/>
              </w:rPr>
            </w:pPr>
            <w:r>
              <w:rPr>
                <w:rFonts w:ascii="Arial" w:hAnsi="Arial"/>
                <w:b/>
                <w:color w:val="FFFFFF"/>
              </w:rPr>
              <w:t>Notes</w:t>
            </w:r>
          </w:p>
        </w:tc>
      </w:tr>
      <w:tr w:rsidR="007121D6" w:rsidTr="006C7EC0">
        <w:tc>
          <w:tcPr>
            <w:tcW w:w="8522" w:type="dxa"/>
            <w:tcBorders>
              <w:top w:val="single" w:sz="4" w:space="0" w:color="auto"/>
              <w:left w:val="single" w:sz="4" w:space="0" w:color="auto"/>
              <w:bottom w:val="single" w:sz="4" w:space="0" w:color="auto"/>
              <w:right w:val="single" w:sz="4" w:space="0" w:color="auto"/>
            </w:tcBorders>
          </w:tcPr>
          <w:p w:rsidR="007121D6" w:rsidRPr="0040418D" w:rsidRDefault="007121D6" w:rsidP="006C7EC0">
            <w:pPr>
              <w:spacing w:before="60" w:after="60"/>
              <w:rPr>
                <w:rFonts w:ascii="Times New Roman" w:hAnsi="Times New Roman"/>
              </w:rPr>
            </w:pPr>
            <w:proofErr w:type="spellStart"/>
            <w:r>
              <w:t>Naim</w:t>
            </w:r>
            <w:proofErr w:type="spellEnd"/>
            <w:r>
              <w:t xml:space="preserve"> Ahmed</w:t>
            </w:r>
          </w:p>
        </w:tc>
      </w:tr>
    </w:tbl>
    <w:p w:rsidR="007121D6" w:rsidRDefault="007121D6"/>
    <w:p w:rsidR="009172D0" w:rsidRDefault="009172D0" w:rsidP="009172D0">
      <w:pPr>
        <w:pStyle w:val="Heading3"/>
      </w:pPr>
      <w:bookmarkStart w:id="11" w:name="_Toc468477010"/>
      <w:r>
        <w:t>3.3.1 Update Bike Record ERD</w:t>
      </w:r>
      <w:bookmarkEnd w:id="11"/>
    </w:p>
    <w:p w:rsidR="00946986" w:rsidRDefault="006C7EC0" w:rsidP="009172D0">
      <w:r>
        <w:rPr>
          <w:noProof/>
          <w:lang w:eastAsia="en-GB"/>
        </w:rPr>
        <w:drawing>
          <wp:inline distT="0" distB="0" distL="0" distR="0">
            <wp:extent cx="5731510" cy="33826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4FE72.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rsidR="00946986" w:rsidRPr="00946986" w:rsidRDefault="00946986" w:rsidP="00946986"/>
    <w:p w:rsidR="007121D6" w:rsidRPr="007121D6" w:rsidRDefault="00604D13" w:rsidP="007121D6">
      <w:pPr>
        <w:pStyle w:val="Heading2"/>
      </w:pPr>
      <w:bookmarkStart w:id="12" w:name="_Toc468477011"/>
      <w:r>
        <w:lastRenderedPageBreak/>
        <w:t>3.</w:t>
      </w:r>
      <w:r w:rsidR="007121D6">
        <w:t>4 Order Parts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000000"/>
          </w:tcPr>
          <w:p w:rsidR="007121D6" w:rsidRPr="001D7150" w:rsidRDefault="007121D6" w:rsidP="001D7150">
            <w:pPr>
              <w:spacing w:before="60" w:after="60"/>
              <w:rPr>
                <w:rFonts w:cstheme="minorHAnsi"/>
              </w:rPr>
            </w:pPr>
            <w:r w:rsidRPr="001D7150">
              <w:rPr>
                <w:rFonts w:cstheme="minorHAnsi"/>
                <w:b/>
                <w:color w:val="FFFFFF"/>
                <w:sz w:val="28"/>
                <w:szCs w:val="28"/>
              </w:rPr>
              <w:t>Use Case: Order Parts</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auto"/>
          </w:tcPr>
          <w:p w:rsidR="007121D6" w:rsidRPr="001D7150" w:rsidRDefault="00CF449E" w:rsidP="001D7150">
            <w:pPr>
              <w:spacing w:before="60" w:after="60"/>
              <w:rPr>
                <w:rFonts w:cstheme="minorHAnsi"/>
              </w:rPr>
            </w:pPr>
            <w:r>
              <w:rPr>
                <w:rFonts w:cstheme="minorHAnsi"/>
              </w:rPr>
              <w:t>Owner: Parts M</w:t>
            </w:r>
            <w:r w:rsidR="007121D6" w:rsidRPr="001D7150">
              <w:rPr>
                <w:rFonts w:cstheme="minorHAnsi"/>
              </w:rPr>
              <w:t>anager</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000000"/>
          </w:tcPr>
          <w:p w:rsidR="007121D6" w:rsidRPr="001D7150" w:rsidRDefault="007121D6" w:rsidP="001D7150">
            <w:pPr>
              <w:spacing w:before="60" w:after="60"/>
              <w:rPr>
                <w:rFonts w:cstheme="minorHAnsi"/>
              </w:rPr>
            </w:pPr>
            <w:r w:rsidRPr="001D7150">
              <w:rPr>
                <w:rFonts w:cstheme="minorHAnsi"/>
                <w:b/>
                <w:color w:val="FFFFFF"/>
                <w:sz w:val="28"/>
                <w:szCs w:val="28"/>
              </w:rPr>
              <w:t>Pre-Conditions</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auto"/>
          </w:tcPr>
          <w:p w:rsidR="007121D6" w:rsidRPr="001D7150" w:rsidRDefault="006C7EC0" w:rsidP="001D7150">
            <w:pPr>
              <w:widowControl w:val="0"/>
              <w:numPr>
                <w:ilvl w:val="0"/>
                <w:numId w:val="18"/>
              </w:numPr>
              <w:suppressAutoHyphens/>
              <w:autoSpaceDE w:val="0"/>
              <w:snapToGrid w:val="0"/>
              <w:spacing w:before="60" w:after="60" w:line="240" w:lineRule="auto"/>
              <w:rPr>
                <w:rFonts w:cstheme="minorHAnsi"/>
              </w:rPr>
            </w:pPr>
            <w:r>
              <w:rPr>
                <w:rFonts w:cstheme="minorHAnsi"/>
              </w:rPr>
              <w:t xml:space="preserve">Parts </w:t>
            </w:r>
            <w:r w:rsidR="007121D6" w:rsidRPr="001D7150">
              <w:rPr>
                <w:rFonts w:cstheme="minorHAnsi"/>
              </w:rPr>
              <w:t>not in stock</w:t>
            </w:r>
            <w:r>
              <w:rPr>
                <w:rFonts w:cstheme="minorHAnsi"/>
              </w:rPr>
              <w:t xml:space="preserve"> or low in stock</w:t>
            </w:r>
          </w:p>
          <w:p w:rsidR="007121D6" w:rsidRPr="001D7150" w:rsidRDefault="006C7EC0" w:rsidP="001D7150">
            <w:pPr>
              <w:widowControl w:val="0"/>
              <w:numPr>
                <w:ilvl w:val="0"/>
                <w:numId w:val="18"/>
              </w:numPr>
              <w:suppressAutoHyphens/>
              <w:autoSpaceDE w:val="0"/>
              <w:snapToGrid w:val="0"/>
              <w:spacing w:before="60" w:after="60" w:line="240" w:lineRule="auto"/>
              <w:rPr>
                <w:rFonts w:cstheme="minorHAnsi"/>
              </w:rPr>
            </w:pPr>
            <w:r>
              <w:rPr>
                <w:rFonts w:cstheme="minorHAnsi"/>
              </w:rPr>
              <w:t>C</w:t>
            </w:r>
            <w:r w:rsidR="007121D6" w:rsidRPr="001D7150">
              <w:rPr>
                <w:rFonts w:cstheme="minorHAnsi"/>
              </w:rPr>
              <w:t>reate parts list</w:t>
            </w:r>
          </w:p>
          <w:p w:rsidR="007121D6" w:rsidRPr="001D7150" w:rsidRDefault="006C7EC0" w:rsidP="001D7150">
            <w:pPr>
              <w:widowControl w:val="0"/>
              <w:numPr>
                <w:ilvl w:val="0"/>
                <w:numId w:val="18"/>
              </w:numPr>
              <w:suppressAutoHyphens/>
              <w:autoSpaceDE w:val="0"/>
              <w:snapToGrid w:val="0"/>
              <w:spacing w:before="60" w:after="60" w:line="240" w:lineRule="auto"/>
              <w:rPr>
                <w:rFonts w:cstheme="minorHAnsi"/>
              </w:rPr>
            </w:pPr>
            <w:r>
              <w:rPr>
                <w:rFonts w:cstheme="minorHAnsi"/>
              </w:rPr>
              <w:t xml:space="preserve">Find </w:t>
            </w:r>
            <w:r w:rsidR="007121D6" w:rsidRPr="001D7150">
              <w:rPr>
                <w:rFonts w:cstheme="minorHAnsi"/>
              </w:rPr>
              <w:t>supplier of parts</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000000"/>
          </w:tcPr>
          <w:p w:rsidR="007121D6" w:rsidRPr="001D7150" w:rsidRDefault="007121D6" w:rsidP="001D7150">
            <w:pPr>
              <w:spacing w:before="60" w:after="60"/>
              <w:rPr>
                <w:rFonts w:cstheme="minorHAnsi"/>
              </w:rPr>
            </w:pPr>
            <w:r w:rsidRPr="001D7150">
              <w:rPr>
                <w:rFonts w:cstheme="minorHAnsi"/>
                <w:b/>
                <w:color w:val="FFFFFF"/>
                <w:sz w:val="28"/>
                <w:szCs w:val="28"/>
              </w:rPr>
              <w:t>Post-Conditions</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auto"/>
          </w:tcPr>
          <w:p w:rsidR="007121D6" w:rsidRPr="001D7150" w:rsidRDefault="007121D6" w:rsidP="001D7150">
            <w:pPr>
              <w:widowControl w:val="0"/>
              <w:numPr>
                <w:ilvl w:val="0"/>
                <w:numId w:val="19"/>
              </w:numPr>
              <w:suppressAutoHyphens/>
              <w:autoSpaceDE w:val="0"/>
              <w:snapToGrid w:val="0"/>
              <w:spacing w:before="60" w:after="60" w:line="240" w:lineRule="auto"/>
              <w:rPr>
                <w:rFonts w:cstheme="minorHAnsi"/>
              </w:rPr>
            </w:pPr>
            <w:r w:rsidRPr="001D7150">
              <w:rPr>
                <w:rFonts w:cstheme="minorHAnsi"/>
              </w:rPr>
              <w:t>Delivery notice</w:t>
            </w:r>
          </w:p>
          <w:p w:rsidR="007121D6" w:rsidRPr="001D7150" w:rsidRDefault="007121D6" w:rsidP="001D7150">
            <w:pPr>
              <w:widowControl w:val="0"/>
              <w:numPr>
                <w:ilvl w:val="0"/>
                <w:numId w:val="19"/>
              </w:numPr>
              <w:suppressAutoHyphens/>
              <w:autoSpaceDE w:val="0"/>
              <w:snapToGrid w:val="0"/>
              <w:spacing w:before="60" w:after="60" w:line="240" w:lineRule="auto"/>
              <w:rPr>
                <w:rFonts w:cstheme="minorHAnsi"/>
              </w:rPr>
            </w:pPr>
            <w:r w:rsidRPr="001D7150">
              <w:rPr>
                <w:rFonts w:cstheme="minorHAnsi"/>
              </w:rPr>
              <w:t>Delivery invoice</w:t>
            </w:r>
          </w:p>
          <w:p w:rsidR="007121D6" w:rsidRPr="001D7150" w:rsidRDefault="007121D6" w:rsidP="001D7150">
            <w:pPr>
              <w:widowControl w:val="0"/>
              <w:numPr>
                <w:ilvl w:val="0"/>
                <w:numId w:val="19"/>
              </w:numPr>
              <w:suppressAutoHyphens/>
              <w:autoSpaceDE w:val="0"/>
              <w:snapToGrid w:val="0"/>
              <w:spacing w:before="60" w:after="60" w:line="240" w:lineRule="auto"/>
              <w:rPr>
                <w:rFonts w:cstheme="minorHAnsi"/>
              </w:rPr>
            </w:pPr>
            <w:r w:rsidRPr="001D7150">
              <w:rPr>
                <w:rFonts w:cstheme="minorHAnsi"/>
              </w:rPr>
              <w:t>Stock check</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000000"/>
          </w:tcPr>
          <w:p w:rsidR="007121D6" w:rsidRPr="001D7150" w:rsidRDefault="007121D6" w:rsidP="001D7150">
            <w:pPr>
              <w:spacing w:before="60" w:after="60"/>
              <w:rPr>
                <w:rFonts w:cstheme="minorHAnsi"/>
              </w:rPr>
            </w:pPr>
            <w:r w:rsidRPr="001D7150">
              <w:rPr>
                <w:rFonts w:cstheme="minorHAnsi"/>
                <w:b/>
                <w:color w:val="FFFFFF"/>
                <w:sz w:val="28"/>
                <w:szCs w:val="28"/>
              </w:rPr>
              <w:t>Primary Path</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auto"/>
          </w:tcPr>
          <w:p w:rsidR="007121D6" w:rsidRPr="001D7150" w:rsidRDefault="007121D6" w:rsidP="001D7150">
            <w:pPr>
              <w:widowControl w:val="0"/>
              <w:numPr>
                <w:ilvl w:val="0"/>
                <w:numId w:val="20"/>
              </w:numPr>
              <w:suppressAutoHyphens/>
              <w:autoSpaceDE w:val="0"/>
              <w:snapToGrid w:val="0"/>
              <w:spacing w:before="60" w:after="60" w:line="240" w:lineRule="auto"/>
              <w:rPr>
                <w:rFonts w:cstheme="minorHAnsi"/>
              </w:rPr>
            </w:pPr>
            <w:r w:rsidRPr="001D7150">
              <w:rPr>
                <w:rFonts w:cstheme="minorHAnsi"/>
              </w:rPr>
              <w:t>Stock check what parts are low or out of stock</w:t>
            </w:r>
          </w:p>
          <w:p w:rsidR="007121D6" w:rsidRPr="001D156A" w:rsidRDefault="007121D6" w:rsidP="001D156A">
            <w:pPr>
              <w:widowControl w:val="0"/>
              <w:numPr>
                <w:ilvl w:val="0"/>
                <w:numId w:val="20"/>
              </w:numPr>
              <w:suppressAutoHyphens/>
              <w:autoSpaceDE w:val="0"/>
              <w:snapToGrid w:val="0"/>
              <w:spacing w:before="60" w:after="60" w:line="240" w:lineRule="auto"/>
              <w:rPr>
                <w:rFonts w:cstheme="minorHAnsi"/>
              </w:rPr>
            </w:pPr>
            <w:r w:rsidRPr="001D7150">
              <w:rPr>
                <w:rFonts w:cstheme="minorHAnsi"/>
              </w:rPr>
              <w:t>Produce a list of parts which need to be ordered</w:t>
            </w:r>
            <w:r w:rsidRPr="001D156A">
              <w:rPr>
                <w:rFonts w:cstheme="minorHAnsi"/>
              </w:rPr>
              <w:t xml:space="preserve"> </w:t>
            </w:r>
          </w:p>
          <w:p w:rsidR="007121D6" w:rsidRPr="001D156A" w:rsidRDefault="007121D6" w:rsidP="001D156A">
            <w:pPr>
              <w:widowControl w:val="0"/>
              <w:numPr>
                <w:ilvl w:val="0"/>
                <w:numId w:val="20"/>
              </w:numPr>
              <w:suppressAutoHyphens/>
              <w:autoSpaceDE w:val="0"/>
              <w:snapToGrid w:val="0"/>
              <w:spacing w:before="60" w:after="60" w:line="240" w:lineRule="auto"/>
              <w:rPr>
                <w:rFonts w:cstheme="minorHAnsi"/>
              </w:rPr>
            </w:pPr>
            <w:r w:rsidRPr="001D7150">
              <w:rPr>
                <w:rFonts w:cstheme="minorHAnsi"/>
              </w:rPr>
              <w:t xml:space="preserve">Order parts </w:t>
            </w:r>
          </w:p>
          <w:p w:rsidR="007121D6" w:rsidRPr="001D7150" w:rsidRDefault="007121D6" w:rsidP="001D7150">
            <w:pPr>
              <w:widowControl w:val="0"/>
              <w:numPr>
                <w:ilvl w:val="0"/>
                <w:numId w:val="20"/>
              </w:numPr>
              <w:suppressAutoHyphens/>
              <w:autoSpaceDE w:val="0"/>
              <w:snapToGrid w:val="0"/>
              <w:spacing w:before="60" w:after="60" w:line="240" w:lineRule="auto"/>
              <w:rPr>
                <w:rFonts w:cstheme="minorHAnsi"/>
              </w:rPr>
            </w:pPr>
            <w:r w:rsidRPr="001D7150">
              <w:rPr>
                <w:rFonts w:cstheme="minorHAnsi"/>
              </w:rPr>
              <w:t>Check all correct parts have arrived using invoice</w:t>
            </w:r>
          </w:p>
          <w:p w:rsidR="007121D6" w:rsidRPr="001D7150" w:rsidRDefault="007121D6" w:rsidP="001D7150">
            <w:pPr>
              <w:widowControl w:val="0"/>
              <w:numPr>
                <w:ilvl w:val="0"/>
                <w:numId w:val="20"/>
              </w:numPr>
              <w:suppressAutoHyphens/>
              <w:autoSpaceDE w:val="0"/>
              <w:snapToGrid w:val="0"/>
              <w:spacing w:before="60" w:after="60" w:line="240" w:lineRule="auto"/>
              <w:rPr>
                <w:rFonts w:cstheme="minorHAnsi"/>
              </w:rPr>
            </w:pPr>
            <w:r w:rsidRPr="001D7150">
              <w:rPr>
                <w:rFonts w:cstheme="minorHAnsi"/>
              </w:rPr>
              <w:t>Check for damaged parts</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000000"/>
          </w:tcPr>
          <w:p w:rsidR="007121D6" w:rsidRPr="001D7150" w:rsidRDefault="007121D6" w:rsidP="001D7150">
            <w:pPr>
              <w:spacing w:before="60" w:after="60"/>
              <w:rPr>
                <w:rFonts w:cstheme="minorHAnsi"/>
              </w:rPr>
            </w:pPr>
            <w:r w:rsidRPr="001D7150">
              <w:rPr>
                <w:rFonts w:cstheme="minorHAnsi"/>
                <w:b/>
                <w:color w:val="FFFFFF"/>
                <w:sz w:val="28"/>
                <w:szCs w:val="28"/>
              </w:rPr>
              <w:t>Alternate Path</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auto"/>
          </w:tcPr>
          <w:p w:rsidR="007121D6" w:rsidRPr="001D7150" w:rsidRDefault="007121D6" w:rsidP="001D7150">
            <w:pPr>
              <w:pStyle w:val="ListParagraph"/>
              <w:numPr>
                <w:ilvl w:val="0"/>
                <w:numId w:val="23"/>
              </w:numPr>
              <w:spacing w:before="60" w:after="60"/>
              <w:rPr>
                <w:rFonts w:cstheme="minorHAnsi"/>
              </w:rPr>
            </w:pPr>
            <w:r w:rsidRPr="001D7150">
              <w:rPr>
                <w:rFonts w:cstheme="minorHAnsi"/>
              </w:rPr>
              <w:t>No parts needed</w:t>
            </w:r>
          </w:p>
        </w:tc>
      </w:tr>
      <w:tr w:rsidR="007121D6" w:rsidTr="001D7150">
        <w:tc>
          <w:tcPr>
            <w:tcW w:w="8522" w:type="dxa"/>
            <w:tcBorders>
              <w:top w:val="single" w:sz="4" w:space="0" w:color="auto"/>
              <w:left w:val="single" w:sz="4" w:space="0" w:color="auto"/>
              <w:bottom w:val="single" w:sz="4" w:space="0" w:color="auto"/>
              <w:right w:val="single" w:sz="4" w:space="0" w:color="auto"/>
            </w:tcBorders>
            <w:shd w:val="clear" w:color="auto" w:fill="000000"/>
          </w:tcPr>
          <w:p w:rsidR="007121D6" w:rsidRPr="001D7150" w:rsidRDefault="007121D6" w:rsidP="001D7150">
            <w:pPr>
              <w:spacing w:before="60" w:after="60"/>
              <w:rPr>
                <w:rFonts w:cstheme="minorHAnsi"/>
              </w:rPr>
            </w:pPr>
            <w:r w:rsidRPr="001D7150">
              <w:rPr>
                <w:rFonts w:cstheme="minorHAnsi"/>
                <w:b/>
                <w:color w:val="FFFFFF"/>
                <w:sz w:val="28"/>
                <w:szCs w:val="28"/>
              </w:rPr>
              <w:t>Notes</w:t>
            </w:r>
          </w:p>
        </w:tc>
      </w:tr>
      <w:tr w:rsidR="007121D6" w:rsidRPr="007121D6" w:rsidTr="007121D6">
        <w:tc>
          <w:tcPr>
            <w:tcW w:w="8522" w:type="dxa"/>
            <w:tcBorders>
              <w:top w:val="single" w:sz="4" w:space="0" w:color="auto"/>
              <w:left w:val="single" w:sz="4" w:space="0" w:color="auto"/>
              <w:bottom w:val="single" w:sz="4" w:space="0" w:color="auto"/>
              <w:right w:val="single" w:sz="4" w:space="0" w:color="auto"/>
            </w:tcBorders>
            <w:shd w:val="clear" w:color="auto" w:fill="FFFFFF" w:themeFill="background1"/>
          </w:tcPr>
          <w:p w:rsidR="007121D6" w:rsidRPr="001D7150" w:rsidRDefault="007121D6" w:rsidP="001D7150">
            <w:pPr>
              <w:spacing w:before="60" w:after="60"/>
              <w:rPr>
                <w:rFonts w:cstheme="minorHAnsi"/>
              </w:rPr>
            </w:pPr>
            <w:proofErr w:type="spellStart"/>
            <w:r w:rsidRPr="001D7150">
              <w:rPr>
                <w:rFonts w:cstheme="minorHAnsi"/>
              </w:rPr>
              <w:t>Aamer</w:t>
            </w:r>
            <w:proofErr w:type="spellEnd"/>
            <w:r w:rsidRPr="001D7150">
              <w:rPr>
                <w:rFonts w:cstheme="minorHAnsi"/>
              </w:rPr>
              <w:t xml:space="preserve"> </w:t>
            </w:r>
            <w:proofErr w:type="spellStart"/>
            <w:r w:rsidRPr="001D7150">
              <w:rPr>
                <w:rFonts w:cstheme="minorHAnsi"/>
              </w:rPr>
              <w:t>Atique</w:t>
            </w:r>
            <w:proofErr w:type="spellEnd"/>
            <w:r w:rsidRPr="001D7150">
              <w:rPr>
                <w:rFonts w:cstheme="minorHAnsi"/>
              </w:rPr>
              <w:t xml:space="preserve"> </w:t>
            </w:r>
          </w:p>
        </w:tc>
      </w:tr>
    </w:tbl>
    <w:p w:rsidR="001D156A" w:rsidRDefault="001D156A" w:rsidP="009172D0">
      <w:pPr>
        <w:pStyle w:val="Heading3"/>
      </w:pPr>
    </w:p>
    <w:p w:rsidR="009172D0" w:rsidRDefault="009172D0" w:rsidP="009172D0">
      <w:pPr>
        <w:pStyle w:val="Heading3"/>
      </w:pPr>
      <w:bookmarkStart w:id="13" w:name="_Toc468477012"/>
      <w:r>
        <w:t xml:space="preserve">3.4.1 </w:t>
      </w:r>
      <w:r w:rsidRPr="009172D0">
        <w:t>Order</w:t>
      </w:r>
      <w:r>
        <w:t xml:space="preserve"> Parts ERD</w:t>
      </w:r>
      <w:bookmarkEnd w:id="13"/>
    </w:p>
    <w:p w:rsidR="00946986" w:rsidRDefault="001D156A" w:rsidP="00946986">
      <w:r>
        <w:rPr>
          <w:noProof/>
          <w:lang w:eastAsia="en-GB"/>
        </w:rPr>
        <w:drawing>
          <wp:inline distT="0" distB="0" distL="0" distR="0">
            <wp:extent cx="4314825" cy="29670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CCDDE9.tmp"/>
                    <pic:cNvPicPr/>
                  </pic:nvPicPr>
                  <pic:blipFill>
                    <a:blip r:embed="rId17">
                      <a:extLst>
                        <a:ext uri="{28A0092B-C50C-407E-A947-70E740481C1C}">
                          <a14:useLocalDpi xmlns:a14="http://schemas.microsoft.com/office/drawing/2010/main" val="0"/>
                        </a:ext>
                      </a:extLst>
                    </a:blip>
                    <a:stretch>
                      <a:fillRect/>
                    </a:stretch>
                  </pic:blipFill>
                  <pic:spPr>
                    <a:xfrm>
                      <a:off x="0" y="0"/>
                      <a:ext cx="4332019" cy="2978849"/>
                    </a:xfrm>
                    <a:prstGeom prst="rect">
                      <a:avLst/>
                    </a:prstGeom>
                  </pic:spPr>
                </pic:pic>
              </a:graphicData>
            </a:graphic>
          </wp:inline>
        </w:drawing>
      </w:r>
    </w:p>
    <w:p w:rsidR="007121D6" w:rsidRPr="00D500AD" w:rsidRDefault="00604D13" w:rsidP="007121D6">
      <w:pPr>
        <w:pStyle w:val="Heading2"/>
      </w:pPr>
      <w:bookmarkStart w:id="14" w:name="_Toc468477013"/>
      <w:r>
        <w:lastRenderedPageBreak/>
        <w:t>3.</w:t>
      </w:r>
      <w:r w:rsidR="007121D6">
        <w:t>5 Update Rental Record</w:t>
      </w:r>
      <w:bookmarkEnd w:id="14"/>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121D6" w:rsidRPr="0050459F" w:rsidTr="001D7150">
        <w:tc>
          <w:tcPr>
            <w:tcW w:w="8522" w:type="dxa"/>
            <w:shd w:val="clear" w:color="auto" w:fill="000000"/>
          </w:tcPr>
          <w:p w:rsidR="007121D6" w:rsidRPr="0050459F" w:rsidRDefault="007121D6" w:rsidP="001D7150">
            <w:pPr>
              <w:spacing w:before="60" w:after="60"/>
              <w:rPr>
                <w:rFonts w:ascii="Arial" w:hAnsi="Arial"/>
                <w:b/>
                <w:sz w:val="28"/>
                <w:szCs w:val="28"/>
              </w:rPr>
            </w:pPr>
            <w:r w:rsidRPr="0050459F">
              <w:rPr>
                <w:rFonts w:ascii="Arial" w:hAnsi="Arial"/>
                <w:b/>
                <w:color w:val="FFFFFF"/>
                <w:sz w:val="28"/>
                <w:szCs w:val="28"/>
              </w:rPr>
              <w:t>Use Case:</w:t>
            </w:r>
            <w:r>
              <w:rPr>
                <w:rFonts w:ascii="Arial" w:hAnsi="Arial"/>
                <w:b/>
                <w:color w:val="FFFFFF"/>
                <w:sz w:val="28"/>
                <w:szCs w:val="28"/>
              </w:rPr>
              <w:t xml:space="preserve"> Update Rental Record</w:t>
            </w:r>
          </w:p>
        </w:tc>
      </w:tr>
      <w:tr w:rsidR="007121D6" w:rsidRPr="0090258E" w:rsidTr="001D7150">
        <w:tc>
          <w:tcPr>
            <w:tcW w:w="8522" w:type="dxa"/>
            <w:shd w:val="clear" w:color="auto" w:fill="auto"/>
          </w:tcPr>
          <w:p w:rsidR="007121D6" w:rsidRPr="0090258E" w:rsidRDefault="007121D6" w:rsidP="001D7150">
            <w:pPr>
              <w:spacing w:before="60" w:after="60"/>
            </w:pPr>
            <w:r>
              <w:t xml:space="preserve">Owner: </w:t>
            </w:r>
            <w:proofErr w:type="spellStart"/>
            <w:r>
              <w:t>Hirings</w:t>
            </w:r>
            <w:proofErr w:type="spellEnd"/>
            <w:r>
              <w:t xml:space="preserve"> Department</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Pre-Conditions</w:t>
            </w:r>
          </w:p>
        </w:tc>
      </w:tr>
      <w:tr w:rsidR="007121D6" w:rsidRPr="0090258E" w:rsidTr="001D7150">
        <w:tc>
          <w:tcPr>
            <w:tcW w:w="8522" w:type="dxa"/>
            <w:shd w:val="clear" w:color="auto" w:fill="auto"/>
          </w:tcPr>
          <w:p w:rsidR="007121D6" w:rsidRDefault="007121D6" w:rsidP="007121D6">
            <w:pPr>
              <w:widowControl w:val="0"/>
              <w:numPr>
                <w:ilvl w:val="0"/>
                <w:numId w:val="22"/>
              </w:numPr>
              <w:autoSpaceDE w:val="0"/>
              <w:autoSpaceDN w:val="0"/>
              <w:adjustRightInd w:val="0"/>
              <w:spacing w:before="60" w:after="60" w:line="240" w:lineRule="auto"/>
            </w:pPr>
            <w:r>
              <w:t xml:space="preserve">An existing Customer hires </w:t>
            </w:r>
            <w:r w:rsidR="003468C8">
              <w:t xml:space="preserve">an existing </w:t>
            </w:r>
            <w:r>
              <w:t>bike</w:t>
            </w:r>
            <w:r w:rsidR="003468C8">
              <w:t>(s)</w:t>
            </w:r>
            <w:r>
              <w:t xml:space="preserve"> through the </w:t>
            </w:r>
            <w:proofErr w:type="spellStart"/>
            <w:r>
              <w:t>Hirings</w:t>
            </w:r>
            <w:proofErr w:type="spellEnd"/>
            <w:r>
              <w:t xml:space="preserve"> Department</w:t>
            </w:r>
          </w:p>
          <w:p w:rsidR="003468C8" w:rsidRPr="0090258E" w:rsidRDefault="003468C8" w:rsidP="007121D6">
            <w:pPr>
              <w:widowControl w:val="0"/>
              <w:numPr>
                <w:ilvl w:val="0"/>
                <w:numId w:val="22"/>
              </w:numPr>
              <w:autoSpaceDE w:val="0"/>
              <w:autoSpaceDN w:val="0"/>
              <w:adjustRightInd w:val="0"/>
              <w:spacing w:before="60" w:after="60" w:line="240" w:lineRule="auto"/>
            </w:pP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Post-Conditions</w:t>
            </w:r>
          </w:p>
        </w:tc>
      </w:tr>
      <w:tr w:rsidR="007121D6" w:rsidRPr="0090258E" w:rsidTr="001D7150">
        <w:tc>
          <w:tcPr>
            <w:tcW w:w="8522" w:type="dxa"/>
            <w:shd w:val="clear" w:color="auto" w:fill="auto"/>
          </w:tcPr>
          <w:p w:rsidR="007121D6" w:rsidRPr="0090258E" w:rsidRDefault="00485E1B" w:rsidP="00485E1B">
            <w:pPr>
              <w:pStyle w:val="ListParagraph"/>
              <w:numPr>
                <w:ilvl w:val="0"/>
                <w:numId w:val="24"/>
              </w:numPr>
              <w:spacing w:before="60" w:after="60"/>
            </w:pPr>
            <w:r>
              <w:t>Return bike(s) after use</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Primary Path</w:t>
            </w:r>
          </w:p>
        </w:tc>
      </w:tr>
      <w:tr w:rsidR="007121D6" w:rsidRPr="0090258E" w:rsidTr="001D7150">
        <w:tc>
          <w:tcPr>
            <w:tcW w:w="8522" w:type="dxa"/>
            <w:shd w:val="clear" w:color="auto" w:fill="auto"/>
          </w:tcPr>
          <w:p w:rsidR="007121D6" w:rsidRDefault="007121D6" w:rsidP="007121D6">
            <w:pPr>
              <w:widowControl w:val="0"/>
              <w:numPr>
                <w:ilvl w:val="0"/>
                <w:numId w:val="21"/>
              </w:numPr>
              <w:autoSpaceDE w:val="0"/>
              <w:autoSpaceDN w:val="0"/>
              <w:adjustRightInd w:val="0"/>
              <w:spacing w:before="60" w:after="60" w:line="240" w:lineRule="auto"/>
            </w:pPr>
            <w:proofErr w:type="spellStart"/>
            <w:r>
              <w:t>Hirings</w:t>
            </w:r>
            <w:proofErr w:type="spellEnd"/>
            <w:r>
              <w:t xml:space="preserve"> Department finds the bike being hired using bikeID</w:t>
            </w:r>
          </w:p>
          <w:p w:rsidR="007121D6" w:rsidRDefault="007121D6" w:rsidP="007121D6">
            <w:pPr>
              <w:widowControl w:val="0"/>
              <w:numPr>
                <w:ilvl w:val="0"/>
                <w:numId w:val="21"/>
              </w:numPr>
              <w:autoSpaceDE w:val="0"/>
              <w:autoSpaceDN w:val="0"/>
              <w:adjustRightInd w:val="0"/>
              <w:spacing w:before="60" w:after="60" w:line="240" w:lineRule="auto"/>
            </w:pPr>
            <w:r>
              <w:t>Customer takes the bike</w:t>
            </w:r>
          </w:p>
          <w:p w:rsidR="007121D6" w:rsidRPr="0090258E" w:rsidRDefault="007121D6" w:rsidP="001D7150">
            <w:pPr>
              <w:widowControl w:val="0"/>
              <w:numPr>
                <w:ilvl w:val="0"/>
                <w:numId w:val="21"/>
              </w:numPr>
              <w:autoSpaceDE w:val="0"/>
              <w:autoSpaceDN w:val="0"/>
              <w:adjustRightInd w:val="0"/>
              <w:spacing w:before="60" w:after="60" w:line="240" w:lineRule="auto"/>
            </w:pPr>
            <w:r>
              <w:t>Rental Record is updated</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Alternate Path</w:t>
            </w:r>
          </w:p>
        </w:tc>
      </w:tr>
      <w:tr w:rsidR="007121D6" w:rsidRPr="0090258E" w:rsidTr="001D7150">
        <w:tc>
          <w:tcPr>
            <w:tcW w:w="8522" w:type="dxa"/>
            <w:shd w:val="clear" w:color="auto" w:fill="auto"/>
          </w:tcPr>
          <w:p w:rsidR="007121D6" w:rsidRPr="0090258E" w:rsidRDefault="007121D6" w:rsidP="001D7150">
            <w:pPr>
              <w:spacing w:before="60" w:after="60"/>
            </w:pPr>
            <w:r>
              <w:t>N/A.</w:t>
            </w:r>
          </w:p>
        </w:tc>
      </w:tr>
      <w:tr w:rsidR="007121D6" w:rsidRPr="0050459F" w:rsidTr="001D7150">
        <w:tc>
          <w:tcPr>
            <w:tcW w:w="8522" w:type="dxa"/>
            <w:shd w:val="clear" w:color="auto" w:fill="000000"/>
          </w:tcPr>
          <w:p w:rsidR="007121D6" w:rsidRPr="0050459F" w:rsidRDefault="007121D6" w:rsidP="001D7150">
            <w:pPr>
              <w:spacing w:before="60" w:after="60"/>
              <w:rPr>
                <w:rFonts w:ascii="Arial" w:hAnsi="Arial"/>
                <w:b/>
                <w:color w:val="FFFFFF"/>
              </w:rPr>
            </w:pPr>
            <w:r w:rsidRPr="0050459F">
              <w:rPr>
                <w:rFonts w:ascii="Arial" w:hAnsi="Arial"/>
                <w:b/>
                <w:color w:val="FFFFFF"/>
              </w:rPr>
              <w:t>Notes</w:t>
            </w:r>
          </w:p>
        </w:tc>
      </w:tr>
      <w:tr w:rsidR="007121D6" w:rsidRPr="0090258E" w:rsidTr="001D7150">
        <w:tc>
          <w:tcPr>
            <w:tcW w:w="8522" w:type="dxa"/>
            <w:shd w:val="clear" w:color="auto" w:fill="auto"/>
          </w:tcPr>
          <w:p w:rsidR="007121D6" w:rsidRPr="0090258E" w:rsidRDefault="007121D6" w:rsidP="001D7150">
            <w:pPr>
              <w:spacing w:before="60" w:after="60"/>
            </w:pPr>
            <w:proofErr w:type="spellStart"/>
            <w:r>
              <w:t>Faran</w:t>
            </w:r>
            <w:proofErr w:type="spellEnd"/>
            <w:r>
              <w:t xml:space="preserve"> </w:t>
            </w:r>
            <w:proofErr w:type="spellStart"/>
            <w:r>
              <w:t>Azadi</w:t>
            </w:r>
            <w:proofErr w:type="spellEnd"/>
          </w:p>
        </w:tc>
      </w:tr>
    </w:tbl>
    <w:p w:rsidR="007121D6" w:rsidRDefault="007121D6" w:rsidP="007121D6">
      <w:pPr>
        <w:pStyle w:val="Heading2"/>
      </w:pPr>
    </w:p>
    <w:p w:rsidR="007121D6" w:rsidRDefault="001D156A" w:rsidP="001D156A">
      <w:pPr>
        <w:pStyle w:val="Heading3"/>
      </w:pPr>
      <w:bookmarkStart w:id="15" w:name="_Toc468477014"/>
      <w:r>
        <w:t>3.5.1 Update Rental Record ERD</w:t>
      </w:r>
      <w:bookmarkEnd w:id="15"/>
    </w:p>
    <w:p w:rsidR="00027817" w:rsidRPr="001D156A" w:rsidRDefault="001D156A" w:rsidP="001D156A">
      <w:r>
        <w:rPr>
          <w:noProof/>
          <w:lang w:eastAsia="en-GB"/>
        </w:rPr>
        <w:drawing>
          <wp:inline distT="0" distB="0" distL="0" distR="0">
            <wp:extent cx="5731510" cy="4343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CCF43.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343400"/>
                    </a:xfrm>
                    <a:prstGeom prst="rect">
                      <a:avLst/>
                    </a:prstGeom>
                  </pic:spPr>
                </pic:pic>
              </a:graphicData>
            </a:graphic>
          </wp:inline>
        </w:drawing>
      </w:r>
      <w:r w:rsidR="00D500AD">
        <w:rPr>
          <w:sz w:val="24"/>
          <w:szCs w:val="24"/>
        </w:rPr>
        <w:tab/>
      </w:r>
    </w:p>
    <w:p w:rsidR="00123EF5" w:rsidRDefault="007121D6" w:rsidP="0057603B">
      <w:pPr>
        <w:pStyle w:val="Heading1"/>
        <w:jc w:val="both"/>
      </w:pPr>
      <w:bookmarkStart w:id="16" w:name="_Toc468477015"/>
      <w:r>
        <w:t>4</w:t>
      </w:r>
      <w:r w:rsidR="00F20337">
        <w:t xml:space="preserve">.0 </w:t>
      </w:r>
      <w:r>
        <w:t>Top-Down ERD</w:t>
      </w:r>
      <w:bookmarkEnd w:id="16"/>
    </w:p>
    <w:p w:rsidR="00946986" w:rsidRDefault="001F64C0" w:rsidP="001F64C0">
      <w:r>
        <w:rPr>
          <w:noProof/>
          <w:lang w:eastAsia="en-GB"/>
        </w:rPr>
        <w:lastRenderedPageBreak/>
        <w:drawing>
          <wp:inline distT="0" distB="0" distL="0" distR="0">
            <wp:extent cx="8173857" cy="3182244"/>
            <wp:effectExtent l="317"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CC904A.tmp"/>
                    <pic:cNvPicPr/>
                  </pic:nvPicPr>
                  <pic:blipFill>
                    <a:blip r:embed="rId19">
                      <a:extLst>
                        <a:ext uri="{28A0092B-C50C-407E-A947-70E740481C1C}">
                          <a14:useLocalDpi xmlns:a14="http://schemas.microsoft.com/office/drawing/2010/main" val="0"/>
                        </a:ext>
                      </a:extLst>
                    </a:blip>
                    <a:stretch>
                      <a:fillRect/>
                    </a:stretch>
                  </pic:blipFill>
                  <pic:spPr>
                    <a:xfrm rot="5400000">
                      <a:off x="0" y="0"/>
                      <a:ext cx="8189319" cy="3188263"/>
                    </a:xfrm>
                    <a:prstGeom prst="rect">
                      <a:avLst/>
                    </a:prstGeom>
                  </pic:spPr>
                </pic:pic>
              </a:graphicData>
            </a:graphic>
          </wp:inline>
        </w:drawing>
      </w:r>
    </w:p>
    <w:p w:rsidR="00562426" w:rsidRDefault="00946986" w:rsidP="00946986">
      <w:pPr>
        <w:pStyle w:val="Heading1"/>
      </w:pPr>
      <w:bookmarkStart w:id="17" w:name="_Toc468477016"/>
      <w:r>
        <w:t>5.0 Bottom-Up ERD</w:t>
      </w:r>
      <w:bookmarkEnd w:id="17"/>
    </w:p>
    <w:p w:rsidR="00946986" w:rsidRDefault="00946986" w:rsidP="00946986">
      <w:pPr>
        <w:pStyle w:val="Heading2"/>
      </w:pPr>
      <w:bookmarkStart w:id="18" w:name="_Toc468477017"/>
      <w:r>
        <w:lastRenderedPageBreak/>
        <w:t>5.1 RDAs</w:t>
      </w:r>
      <w:bookmarkEnd w:id="18"/>
    </w:p>
    <w:p w:rsidR="00946986" w:rsidRDefault="00946986" w:rsidP="00946986">
      <w:pPr>
        <w:pStyle w:val="Heading3"/>
      </w:pPr>
      <w:bookmarkStart w:id="19" w:name="_Toc468477018"/>
      <w:r>
        <w:t>5.1.1 Maintenance and Dealer RDA</w:t>
      </w:r>
      <w:bookmarkEnd w:id="19"/>
    </w:p>
    <w:p w:rsidR="00946986" w:rsidRDefault="008C5703" w:rsidP="008C5703">
      <w:r>
        <w:rPr>
          <w:noProof/>
          <w:lang w:eastAsia="en-GB"/>
        </w:rPr>
        <w:drawing>
          <wp:inline distT="0" distB="0" distL="0" distR="0">
            <wp:extent cx="5731510" cy="3427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34A41.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rsidR="00946986" w:rsidRDefault="00946986" w:rsidP="00946986">
      <w:pPr>
        <w:pStyle w:val="Heading3"/>
      </w:pPr>
      <w:bookmarkStart w:id="20" w:name="_Toc468477019"/>
      <w:r>
        <w:t>5.1.2 Rental and Bike Record RDA</w:t>
      </w:r>
      <w:bookmarkEnd w:id="20"/>
    </w:p>
    <w:p w:rsidR="008C5703" w:rsidRPr="008C5703" w:rsidRDefault="008C5703" w:rsidP="008C5703">
      <w:r>
        <w:rPr>
          <w:noProof/>
          <w:lang w:eastAsia="en-GB"/>
        </w:rPr>
        <w:drawing>
          <wp:inline distT="0" distB="0" distL="0" distR="0">
            <wp:extent cx="5731510" cy="3419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494BB.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rsidR="00946986" w:rsidRDefault="00946986" w:rsidP="00946986"/>
    <w:p w:rsidR="00946986" w:rsidRDefault="00946986" w:rsidP="00946986"/>
    <w:p w:rsidR="00946986" w:rsidRDefault="00946986" w:rsidP="00946986">
      <w:pPr>
        <w:pStyle w:val="Heading3"/>
      </w:pPr>
      <w:bookmarkStart w:id="21" w:name="_Toc468477020"/>
      <w:r>
        <w:lastRenderedPageBreak/>
        <w:t>5.1.3 Merged RDA</w:t>
      </w:r>
      <w:bookmarkEnd w:id="21"/>
    </w:p>
    <w:p w:rsidR="002E1525" w:rsidRDefault="002E1525" w:rsidP="002E1525">
      <w:r w:rsidRPr="00DC43F0">
        <w:rPr>
          <w:u w:val="single"/>
        </w:rPr>
        <w:t>bikeID</w:t>
      </w:r>
      <w:r>
        <w:rPr>
          <w:u w:val="single"/>
        </w:rPr>
        <w:br/>
      </w:r>
      <w:r w:rsidRPr="00DC43F0">
        <w:t>bikeModel</w:t>
      </w:r>
      <w:r w:rsidRPr="00DC43F0">
        <w:br/>
        <w:t>bikePurchaseDate</w:t>
      </w:r>
      <w:r w:rsidRPr="00DC43F0">
        <w:br/>
        <w:t>bike</w:t>
      </w:r>
      <w:r>
        <w:t>Cost</w:t>
      </w:r>
      <w:r>
        <w:br/>
        <w:t>bikeClassification</w:t>
      </w:r>
      <w:r>
        <w:br/>
        <w:t>bikeSize</w:t>
      </w:r>
      <w:r>
        <w:br/>
        <w:t>bikeSaleDate</w:t>
      </w:r>
      <w:r>
        <w:br/>
        <w:t>bikeSalePrice</w:t>
      </w:r>
      <w:r>
        <w:br/>
        <w:t>bikeManufacturer</w:t>
      </w:r>
    </w:p>
    <w:p w:rsidR="002E1525" w:rsidRDefault="002E1525" w:rsidP="002E1525">
      <w:r>
        <w:rPr>
          <w:u w:val="single"/>
        </w:rPr>
        <w:t>rentID</w:t>
      </w:r>
      <w:r>
        <w:rPr>
          <w:u w:val="single"/>
        </w:rPr>
        <w:br/>
        <w:t>bikeID*</w:t>
      </w:r>
      <w:r>
        <w:rPr>
          <w:u w:val="single"/>
        </w:rPr>
        <w:br/>
        <w:t>customerID*</w:t>
      </w:r>
      <w:r>
        <w:rPr>
          <w:u w:val="single"/>
        </w:rPr>
        <w:br/>
      </w:r>
      <w:r>
        <w:t>rentDate</w:t>
      </w:r>
      <w:r>
        <w:br/>
        <w:t>timeOut</w:t>
      </w:r>
      <w:r>
        <w:br/>
        <w:t>timeDue</w:t>
      </w:r>
      <w:r>
        <w:br/>
        <w:t>timeReturned</w:t>
      </w:r>
      <w:r>
        <w:br/>
        <w:t>amountPaid</w:t>
      </w:r>
    </w:p>
    <w:p w:rsidR="002E1525" w:rsidRDefault="002E1525" w:rsidP="002E1525">
      <w:r w:rsidRPr="00DC43F0">
        <w:rPr>
          <w:u w:val="single"/>
        </w:rPr>
        <w:t>customerID</w:t>
      </w:r>
      <w:r>
        <w:rPr>
          <w:u w:val="single"/>
        </w:rPr>
        <w:br/>
      </w:r>
      <w:r>
        <w:t>customerName</w:t>
      </w:r>
      <w:r>
        <w:br/>
        <w:t>customerAddress</w:t>
      </w:r>
      <w:r>
        <w:br/>
        <w:t>customerPostcode</w:t>
      </w:r>
      <w:r>
        <w:br/>
        <w:t>customerTelephone</w:t>
      </w:r>
    </w:p>
    <w:p w:rsidR="002E1525" w:rsidRDefault="002E1525" w:rsidP="002E1525">
      <w:r>
        <w:rPr>
          <w:u w:val="single"/>
        </w:rPr>
        <w:t>dealerID</w:t>
      </w:r>
      <w:r>
        <w:rPr>
          <w:u w:val="single"/>
        </w:rPr>
        <w:br/>
      </w:r>
      <w:r>
        <w:t>dealerName</w:t>
      </w:r>
      <w:r>
        <w:br/>
        <w:t>dealerAddress</w:t>
      </w:r>
      <w:r>
        <w:br/>
        <w:t>dealerTelephone</w:t>
      </w:r>
    </w:p>
    <w:p w:rsidR="002E1525" w:rsidRDefault="002E1525" w:rsidP="002E1525">
      <w:pPr>
        <w:rPr>
          <w:u w:val="single"/>
        </w:rPr>
      </w:pPr>
      <w:r>
        <w:rPr>
          <w:u w:val="single"/>
        </w:rPr>
        <w:t>bikeID*</w:t>
      </w:r>
      <w:r>
        <w:rPr>
          <w:u w:val="single"/>
        </w:rPr>
        <w:br/>
        <w:t>maintenanceID</w:t>
      </w:r>
      <w:r>
        <w:rPr>
          <w:u w:val="single"/>
        </w:rPr>
        <w:br/>
      </w:r>
      <w:r w:rsidRPr="009269CB">
        <w:t>faultDetails</w:t>
      </w:r>
      <w:r w:rsidRPr="009269CB">
        <w:br/>
        <w:t>faultDate</w:t>
      </w:r>
      <w:r w:rsidRPr="009269CB">
        <w:br/>
        <w:t>actionTaken</w:t>
      </w:r>
      <w:r w:rsidRPr="009269CB">
        <w:br/>
        <w:t>actionDate</w:t>
      </w:r>
    </w:p>
    <w:p w:rsidR="00946986" w:rsidRDefault="002E1525" w:rsidP="002E1525">
      <w:r w:rsidRPr="00DC43F0">
        <w:rPr>
          <w:u w:val="single"/>
        </w:rPr>
        <w:t>manufacturerID</w:t>
      </w:r>
      <w:r>
        <w:rPr>
          <w:u w:val="single"/>
        </w:rPr>
        <w:br/>
      </w:r>
      <w:r>
        <w:t>manufacturerName</w:t>
      </w:r>
      <w:r>
        <w:br/>
        <w:t>manufacturerAddress</w:t>
      </w:r>
      <w:r>
        <w:br/>
        <w:t>manufacturerPostcode</w:t>
      </w:r>
      <w:r>
        <w:br/>
        <w:t>manufacturerTelephone</w:t>
      </w:r>
    </w:p>
    <w:p w:rsidR="00946986" w:rsidRDefault="00946986" w:rsidP="00946986"/>
    <w:p w:rsidR="00946986" w:rsidRDefault="00946986" w:rsidP="00946986"/>
    <w:p w:rsidR="00946986" w:rsidRDefault="00946986" w:rsidP="00946986"/>
    <w:p w:rsidR="00946986" w:rsidRDefault="00946986" w:rsidP="00946986"/>
    <w:p w:rsidR="00946986" w:rsidRDefault="00946986" w:rsidP="00946986">
      <w:pPr>
        <w:pStyle w:val="Heading2"/>
      </w:pPr>
      <w:bookmarkStart w:id="22" w:name="_Toc468477021"/>
      <w:r>
        <w:lastRenderedPageBreak/>
        <w:t>5.2 Bottom-Up ERD from Merged RDA</w:t>
      </w:r>
      <w:bookmarkEnd w:id="22"/>
    </w:p>
    <w:p w:rsidR="001D7150" w:rsidRDefault="005217D2" w:rsidP="00946986">
      <w:r>
        <w:rPr>
          <w:noProof/>
          <w:lang w:eastAsia="en-GB"/>
        </w:rPr>
        <w:drawing>
          <wp:inline distT="0" distB="0" distL="0" distR="0">
            <wp:extent cx="5731510" cy="41090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34F982.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4109085"/>
                    </a:xfrm>
                    <a:prstGeom prst="rect">
                      <a:avLst/>
                    </a:prstGeom>
                  </pic:spPr>
                </pic:pic>
              </a:graphicData>
            </a:graphic>
          </wp:inline>
        </w:drawing>
      </w:r>
    </w:p>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Default="001D7150" w:rsidP="001D7150"/>
    <w:p w:rsidR="001D7150" w:rsidRDefault="001D7150" w:rsidP="001D7150">
      <w:pPr>
        <w:pStyle w:val="Heading1"/>
      </w:pPr>
      <w:bookmarkStart w:id="23" w:name="_Toc468477022"/>
      <w:r>
        <w:lastRenderedPageBreak/>
        <w:t>6.0 Final Merged ERD</w:t>
      </w:r>
      <w:bookmarkEnd w:id="23"/>
    </w:p>
    <w:p w:rsidR="001D7150" w:rsidRDefault="001D156A" w:rsidP="00312A65">
      <w:bookmarkStart w:id="24" w:name="_GoBack"/>
      <w:r>
        <w:rPr>
          <w:noProof/>
          <w:lang w:eastAsia="en-GB"/>
        </w:rPr>
        <w:drawing>
          <wp:inline distT="0" distB="0" distL="0" distR="0">
            <wp:extent cx="8174596" cy="3463290"/>
            <wp:effectExtent l="0" t="6667"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CC9686.tmp"/>
                    <pic:cNvPicPr/>
                  </pic:nvPicPr>
                  <pic:blipFill>
                    <a:blip r:embed="rId23">
                      <a:extLst>
                        <a:ext uri="{28A0092B-C50C-407E-A947-70E740481C1C}">
                          <a14:useLocalDpi xmlns:a14="http://schemas.microsoft.com/office/drawing/2010/main" val="0"/>
                        </a:ext>
                      </a:extLst>
                    </a:blip>
                    <a:stretch>
                      <a:fillRect/>
                    </a:stretch>
                  </pic:blipFill>
                  <pic:spPr>
                    <a:xfrm rot="5400000">
                      <a:off x="0" y="0"/>
                      <a:ext cx="8183030" cy="3466863"/>
                    </a:xfrm>
                    <a:prstGeom prst="rect">
                      <a:avLst/>
                    </a:prstGeom>
                  </pic:spPr>
                </pic:pic>
              </a:graphicData>
            </a:graphic>
          </wp:inline>
        </w:drawing>
      </w:r>
      <w:bookmarkEnd w:id="24"/>
    </w:p>
    <w:p w:rsidR="001D7150" w:rsidRDefault="001D7150" w:rsidP="001D7150">
      <w:pPr>
        <w:pStyle w:val="Heading2"/>
      </w:pPr>
      <w:bookmarkStart w:id="25" w:name="_Toc468477023"/>
      <w:r>
        <w:lastRenderedPageBreak/>
        <w:t>6.1 ERD Commentary</w:t>
      </w:r>
      <w:bookmarkEnd w:id="25"/>
    </w:p>
    <w:p w:rsidR="001D7150" w:rsidRDefault="005E4965" w:rsidP="001D7150">
      <w:r w:rsidRPr="005E4965">
        <w:t>There were many decisions which were made to create our final ERD. For example, for the enquiries record, we assumed that some customers may not enquire about bikes and may just come in and rent the bikes straight from the shop or may just make a reservation without enquiring. For the relationships between the entities, we went through different scenarios which could happen and decided which relationship would make sense. Going through many examples of different ERDs allowed us to get a better understanding of how they work and the relationships between the entities. For many to many relationships, we had to create new weak entities to split the relationships.</w:t>
      </w:r>
    </w:p>
    <w:p w:rsidR="001D7150" w:rsidRPr="001D7150" w:rsidRDefault="001D7150" w:rsidP="001D7150"/>
    <w:p w:rsidR="001D7150" w:rsidRDefault="001D7150" w:rsidP="001D7150">
      <w:pPr>
        <w:ind w:firstLine="720"/>
      </w:pPr>
    </w:p>
    <w:p w:rsidR="001D7150" w:rsidRDefault="001D7150" w:rsidP="001D7150">
      <w:pPr>
        <w:ind w:firstLine="720"/>
      </w:pPr>
    </w:p>
    <w:p w:rsidR="001D7150" w:rsidRDefault="001D7150" w:rsidP="001D7150">
      <w:pPr>
        <w:ind w:firstLine="720"/>
      </w:pPr>
    </w:p>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Pr="001D7150" w:rsidRDefault="001D7150" w:rsidP="001D7150"/>
    <w:p w:rsidR="001D7150" w:rsidRDefault="001D7150" w:rsidP="001D7150">
      <w:pPr>
        <w:ind w:firstLine="720"/>
      </w:pPr>
    </w:p>
    <w:p w:rsidR="001D7150" w:rsidRDefault="001D7150" w:rsidP="001D7150">
      <w:pPr>
        <w:ind w:firstLine="720"/>
      </w:pPr>
    </w:p>
    <w:p w:rsidR="001D7150" w:rsidRDefault="001D7150" w:rsidP="001D7150">
      <w:pPr>
        <w:pStyle w:val="Heading1"/>
      </w:pPr>
      <w:bookmarkStart w:id="26" w:name="_Toc468477024"/>
      <w:r>
        <w:lastRenderedPageBreak/>
        <w:t>7.0 Appendix</w:t>
      </w:r>
      <w:bookmarkEnd w:id="26"/>
    </w:p>
    <w:p w:rsidR="001D7150" w:rsidRPr="001D7150" w:rsidRDefault="001D7150" w:rsidP="001D7150">
      <w:pPr>
        <w:pStyle w:val="Heading2"/>
        <w:tabs>
          <w:tab w:val="left" w:pos="2250"/>
        </w:tabs>
        <w:rPr>
          <w:u w:val="none"/>
        </w:rPr>
      </w:pPr>
      <w:bookmarkStart w:id="27" w:name="_Toc468477025"/>
      <w:r>
        <w:t>7.1 Log Book</w:t>
      </w:r>
      <w:bookmarkEnd w:id="27"/>
    </w:p>
    <w:p w:rsidR="001D7150" w:rsidRPr="001D7150" w:rsidRDefault="001D7150" w:rsidP="001D7150">
      <w:r w:rsidRPr="001D7150">
        <w:rPr>
          <w:noProof/>
          <w:lang w:eastAsia="en-GB"/>
        </w:rPr>
        <w:drawing>
          <wp:anchor distT="0" distB="0" distL="114300" distR="114300" simplePos="0" relativeHeight="251708416" behindDoc="0" locked="0" layoutInCell="1" allowOverlap="1" wp14:anchorId="6C5C84E2" wp14:editId="3462CDF6">
            <wp:simplePos x="0" y="0"/>
            <wp:positionH relativeFrom="column">
              <wp:posOffset>0</wp:posOffset>
            </wp:positionH>
            <wp:positionV relativeFrom="paragraph">
              <wp:posOffset>-635</wp:posOffset>
            </wp:positionV>
            <wp:extent cx="5242995" cy="26173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42995" cy="2617365"/>
                    </a:xfrm>
                    <a:prstGeom prst="rect">
                      <a:avLst/>
                    </a:prstGeom>
                  </pic:spPr>
                </pic:pic>
              </a:graphicData>
            </a:graphic>
            <wp14:sizeRelH relativeFrom="page">
              <wp14:pctWidth>0</wp14:pctWidth>
            </wp14:sizeRelH>
            <wp14:sizeRelV relativeFrom="page">
              <wp14:pctHeight>0</wp14:pctHeight>
            </wp14:sizeRelV>
          </wp:anchor>
        </w:drawing>
      </w:r>
      <w:r w:rsidRPr="001D7150">
        <w:rPr>
          <w:noProof/>
          <w:lang w:eastAsia="en-GB"/>
        </w:rPr>
        <w:drawing>
          <wp:anchor distT="0" distB="0" distL="114300" distR="114300" simplePos="0" relativeHeight="251709440" behindDoc="0" locked="0" layoutInCell="1" allowOverlap="1" wp14:anchorId="5EF02454" wp14:editId="3DAE8541">
            <wp:simplePos x="0" y="0"/>
            <wp:positionH relativeFrom="margin">
              <wp:posOffset>75565</wp:posOffset>
            </wp:positionH>
            <wp:positionV relativeFrom="paragraph">
              <wp:posOffset>3079115</wp:posOffset>
            </wp:positionV>
            <wp:extent cx="5259898" cy="2778046"/>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67676" cy="2782154"/>
                    </a:xfrm>
                    <a:prstGeom prst="rect">
                      <a:avLst/>
                    </a:prstGeom>
                  </pic:spPr>
                </pic:pic>
              </a:graphicData>
            </a:graphic>
            <wp14:sizeRelH relativeFrom="page">
              <wp14:pctWidth>0</wp14:pctWidth>
            </wp14:sizeRelH>
            <wp14:sizeRelV relativeFrom="page">
              <wp14:pctHeight>0</wp14:pctHeight>
            </wp14:sizeRelV>
          </wp:anchor>
        </w:drawing>
      </w:r>
    </w:p>
    <w:sectPr w:rsidR="001D7150" w:rsidRPr="001D7150" w:rsidSect="00D500AD">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F2" w:rsidRDefault="00FE45F2" w:rsidP="00D500AD">
      <w:pPr>
        <w:spacing w:after="0" w:line="240" w:lineRule="auto"/>
      </w:pPr>
      <w:r>
        <w:separator/>
      </w:r>
    </w:p>
  </w:endnote>
  <w:endnote w:type="continuationSeparator" w:id="0">
    <w:p w:rsidR="00FE45F2" w:rsidRDefault="00FE45F2" w:rsidP="00D5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321111"/>
      <w:docPartObj>
        <w:docPartGallery w:val="Page Numbers (Bottom of Page)"/>
        <w:docPartUnique/>
      </w:docPartObj>
    </w:sdtPr>
    <w:sdtEndPr>
      <w:rPr>
        <w:color w:val="7F7F7F" w:themeColor="background1" w:themeShade="7F"/>
        <w:spacing w:val="60"/>
      </w:rPr>
    </w:sdtEndPr>
    <w:sdtContent>
      <w:p w:rsidR="001D7150" w:rsidRDefault="001D71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0081">
          <w:rPr>
            <w:noProof/>
          </w:rPr>
          <w:t>17</w:t>
        </w:r>
        <w:r>
          <w:rPr>
            <w:noProof/>
          </w:rPr>
          <w:fldChar w:fldCharType="end"/>
        </w:r>
        <w:r>
          <w:t xml:space="preserve"> | </w:t>
        </w:r>
        <w:r>
          <w:rPr>
            <w:color w:val="7F7F7F" w:themeColor="background1" w:themeShade="7F"/>
            <w:spacing w:val="60"/>
          </w:rPr>
          <w:t>Page</w:t>
        </w:r>
      </w:p>
    </w:sdtContent>
  </w:sdt>
  <w:p w:rsidR="001D7150" w:rsidRPr="00B361D7" w:rsidRDefault="001D7150">
    <w:pPr>
      <w:pStyle w:val="Footer"/>
      <w:rPr>
        <w:b/>
        <w:sz w:val="24"/>
      </w:rPr>
    </w:pPr>
    <w:r>
      <w:rPr>
        <w:b/>
        <w:sz w:val="24"/>
      </w:rPr>
      <w:t>Systems Analysis and Design</w:t>
    </w:r>
    <w:r w:rsidRPr="00B361D7">
      <w:rPr>
        <w:b/>
        <w:sz w:val="24"/>
      </w:rPr>
      <w:t xml:space="preserve"> | Ray’s Rentals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F2" w:rsidRDefault="00FE45F2" w:rsidP="00D500AD">
      <w:pPr>
        <w:spacing w:after="0" w:line="240" w:lineRule="auto"/>
      </w:pPr>
      <w:r>
        <w:separator/>
      </w:r>
    </w:p>
  </w:footnote>
  <w:footnote w:type="continuationSeparator" w:id="0">
    <w:p w:rsidR="00FE45F2" w:rsidRDefault="00FE45F2" w:rsidP="00D50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2A0B1C"/>
    <w:multiLevelType w:val="hybridMultilevel"/>
    <w:tmpl w:val="D0CCC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B14635"/>
    <w:multiLevelType w:val="hybridMultilevel"/>
    <w:tmpl w:val="5E74E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910C5D"/>
    <w:multiLevelType w:val="hybridMultilevel"/>
    <w:tmpl w:val="1B945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B6171"/>
    <w:multiLevelType w:val="hybridMultilevel"/>
    <w:tmpl w:val="64686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E1803"/>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16FF793B"/>
    <w:multiLevelType w:val="hybridMultilevel"/>
    <w:tmpl w:val="696A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4826D6"/>
    <w:multiLevelType w:val="hybridMultilevel"/>
    <w:tmpl w:val="486C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F304C7"/>
    <w:multiLevelType w:val="hybridMultilevel"/>
    <w:tmpl w:val="AEB6E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A7AFE"/>
    <w:multiLevelType w:val="hybridMultilevel"/>
    <w:tmpl w:val="F9BC5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D50BF8"/>
    <w:multiLevelType w:val="hybridMultilevel"/>
    <w:tmpl w:val="C3680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D1873C1"/>
    <w:multiLevelType w:val="hybridMultilevel"/>
    <w:tmpl w:val="89842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D96A9C"/>
    <w:multiLevelType w:val="hybridMultilevel"/>
    <w:tmpl w:val="72828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A7CB1"/>
    <w:multiLevelType w:val="hybridMultilevel"/>
    <w:tmpl w:val="7970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36599A"/>
    <w:multiLevelType w:val="multilevel"/>
    <w:tmpl w:val="720495B6"/>
    <w:lvl w:ilvl="0">
      <w:start w:val="1"/>
      <w:numFmt w:val="decimal"/>
      <w:lvlText w:val="%1."/>
      <w:lvlJc w:val="left"/>
      <w:pPr>
        <w:ind w:left="720" w:hanging="360"/>
      </w:pPr>
      <w:rPr>
        <w:rFonts w:hint="default"/>
      </w:r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7703E5E"/>
    <w:multiLevelType w:val="hybridMultilevel"/>
    <w:tmpl w:val="B278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B76A75"/>
    <w:multiLevelType w:val="hybridMultilevel"/>
    <w:tmpl w:val="3DF68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E005E3B"/>
    <w:multiLevelType w:val="hybridMultilevel"/>
    <w:tmpl w:val="C4D25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126DDD"/>
    <w:multiLevelType w:val="hybridMultilevel"/>
    <w:tmpl w:val="1820C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4A2EC7"/>
    <w:multiLevelType w:val="hybridMultilevel"/>
    <w:tmpl w:val="7C5C7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5F2949"/>
    <w:multiLevelType w:val="hybridMultilevel"/>
    <w:tmpl w:val="A45E4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E5413C"/>
    <w:multiLevelType w:val="hybridMultilevel"/>
    <w:tmpl w:val="D1BE0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8"/>
  </w:num>
  <w:num w:numId="2">
    <w:abstractNumId w:val="17"/>
  </w:num>
  <w:num w:numId="3">
    <w:abstractNumId w:val="9"/>
  </w:num>
  <w:num w:numId="4">
    <w:abstractNumId w:val="14"/>
  </w:num>
  <w:num w:numId="5">
    <w:abstractNumId w:val="20"/>
  </w:num>
  <w:num w:numId="6">
    <w:abstractNumId w:val="5"/>
  </w:num>
  <w:num w:numId="7">
    <w:abstractNumId w:val="15"/>
  </w:num>
  <w:num w:numId="8">
    <w:abstractNumId w:val="16"/>
  </w:num>
  <w:num w:numId="9">
    <w:abstractNumId w:val="19"/>
  </w:num>
  <w:num w:numId="10">
    <w:abstractNumId w:val="13"/>
  </w:num>
  <w:num w:numId="11">
    <w:abstractNumId w:val="22"/>
  </w:num>
  <w:num w:numId="12">
    <w:abstractNumId w:val="6"/>
  </w:num>
  <w:num w:numId="13">
    <w:abstractNumId w:val="11"/>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
  </w:num>
  <w:num w:numId="20">
    <w:abstractNumId w:val="2"/>
  </w:num>
  <w:num w:numId="21">
    <w:abstractNumId w:val="4"/>
  </w:num>
  <w:num w:numId="22">
    <w:abstractNumId w:val="21"/>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2tzA1MzQ0NzQ0sTBX0lEKTi0uzszPAykwqgUAPJSWliwAAAA="/>
  </w:docVars>
  <w:rsids>
    <w:rsidRoot w:val="00D500AD"/>
    <w:rsid w:val="00027817"/>
    <w:rsid w:val="00053F6D"/>
    <w:rsid w:val="000A3A53"/>
    <w:rsid w:val="00123EF5"/>
    <w:rsid w:val="001367EE"/>
    <w:rsid w:val="00140B83"/>
    <w:rsid w:val="001608DA"/>
    <w:rsid w:val="001618C2"/>
    <w:rsid w:val="001620F4"/>
    <w:rsid w:val="00170B7C"/>
    <w:rsid w:val="001D156A"/>
    <w:rsid w:val="001D7150"/>
    <w:rsid w:val="001F64C0"/>
    <w:rsid w:val="00222FB4"/>
    <w:rsid w:val="00276BD0"/>
    <w:rsid w:val="002E1525"/>
    <w:rsid w:val="00310081"/>
    <w:rsid w:val="00312A65"/>
    <w:rsid w:val="0032495C"/>
    <w:rsid w:val="003345CD"/>
    <w:rsid w:val="003468C8"/>
    <w:rsid w:val="003C0BE2"/>
    <w:rsid w:val="003E4F8C"/>
    <w:rsid w:val="004266A4"/>
    <w:rsid w:val="00485E1B"/>
    <w:rsid w:val="004F7940"/>
    <w:rsid w:val="004F7BC1"/>
    <w:rsid w:val="005057EC"/>
    <w:rsid w:val="00511B97"/>
    <w:rsid w:val="005217D2"/>
    <w:rsid w:val="00530C19"/>
    <w:rsid w:val="00552168"/>
    <w:rsid w:val="00562426"/>
    <w:rsid w:val="0057603B"/>
    <w:rsid w:val="005A3497"/>
    <w:rsid w:val="005E4965"/>
    <w:rsid w:val="00604D13"/>
    <w:rsid w:val="00604F7B"/>
    <w:rsid w:val="00630FD9"/>
    <w:rsid w:val="00682002"/>
    <w:rsid w:val="006A1C4B"/>
    <w:rsid w:val="006A57EF"/>
    <w:rsid w:val="006A78F9"/>
    <w:rsid w:val="006C7EC0"/>
    <w:rsid w:val="007121D6"/>
    <w:rsid w:val="00787C64"/>
    <w:rsid w:val="007C6563"/>
    <w:rsid w:val="007D18F4"/>
    <w:rsid w:val="007D313F"/>
    <w:rsid w:val="008C5703"/>
    <w:rsid w:val="009172D0"/>
    <w:rsid w:val="009269CB"/>
    <w:rsid w:val="00946986"/>
    <w:rsid w:val="0096300C"/>
    <w:rsid w:val="009E09DE"/>
    <w:rsid w:val="00A5378A"/>
    <w:rsid w:val="00A671E8"/>
    <w:rsid w:val="00AE5F34"/>
    <w:rsid w:val="00AF64B5"/>
    <w:rsid w:val="00B361D7"/>
    <w:rsid w:val="00BD7161"/>
    <w:rsid w:val="00C434F4"/>
    <w:rsid w:val="00CC0AD3"/>
    <w:rsid w:val="00CC1F98"/>
    <w:rsid w:val="00CF449E"/>
    <w:rsid w:val="00D500AD"/>
    <w:rsid w:val="00D7066A"/>
    <w:rsid w:val="00D90839"/>
    <w:rsid w:val="00E62449"/>
    <w:rsid w:val="00E62B0F"/>
    <w:rsid w:val="00F20337"/>
    <w:rsid w:val="00FE4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A8804"/>
  <w15:chartTrackingRefBased/>
  <w15:docId w15:val="{1BC5D02C-92A7-4306-8308-60FCB520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23EF5"/>
    <w:pPr>
      <w:spacing w:before="100" w:beforeAutospacing="1" w:after="100" w:afterAutospacing="1" w:line="240" w:lineRule="auto"/>
      <w:outlineLvl w:val="0"/>
    </w:pPr>
    <w:rPr>
      <w:rFonts w:eastAsia="Times New Roman" w:cs="Times New Roman"/>
      <w:b/>
      <w:bCs/>
      <w:kern w:val="36"/>
      <w:sz w:val="48"/>
      <w:szCs w:val="48"/>
      <w:u w:val="single"/>
      <w:lang w:eastAsia="en-GB"/>
    </w:rPr>
  </w:style>
  <w:style w:type="paragraph" w:styleId="Heading2">
    <w:name w:val="heading 2"/>
    <w:basedOn w:val="Normal"/>
    <w:next w:val="Normal"/>
    <w:link w:val="Heading2Char"/>
    <w:uiPriority w:val="9"/>
    <w:unhideWhenUsed/>
    <w:qFormat/>
    <w:rsid w:val="00123EF5"/>
    <w:pPr>
      <w:keepNext/>
      <w:keepLines/>
      <w:spacing w:before="40" w:after="0"/>
      <w:outlineLvl w:val="1"/>
    </w:pPr>
    <w:rPr>
      <w:rFonts w:eastAsiaTheme="majorEastAsia"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027817"/>
    <w:pPr>
      <w:keepNext/>
      <w:keepLines/>
      <w:spacing w:before="40" w:after="0"/>
      <w:outlineLvl w:val="2"/>
    </w:pPr>
    <w:rPr>
      <w:rFonts w:eastAsiaTheme="majorEastAsia" w:cstheme="majorBidi"/>
      <w:b/>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0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00AD"/>
    <w:rPr>
      <w:rFonts w:eastAsiaTheme="minorEastAsia"/>
      <w:lang w:val="en-US"/>
    </w:rPr>
  </w:style>
  <w:style w:type="paragraph" w:styleId="Header">
    <w:name w:val="header"/>
    <w:basedOn w:val="Normal"/>
    <w:link w:val="HeaderChar"/>
    <w:uiPriority w:val="99"/>
    <w:unhideWhenUsed/>
    <w:rsid w:val="00D50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0AD"/>
  </w:style>
  <w:style w:type="paragraph" w:styleId="Footer">
    <w:name w:val="footer"/>
    <w:basedOn w:val="Normal"/>
    <w:link w:val="FooterChar"/>
    <w:uiPriority w:val="99"/>
    <w:unhideWhenUsed/>
    <w:rsid w:val="00D50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0AD"/>
  </w:style>
  <w:style w:type="paragraph" w:styleId="ListParagraph">
    <w:name w:val="List Paragraph"/>
    <w:basedOn w:val="Normal"/>
    <w:uiPriority w:val="34"/>
    <w:qFormat/>
    <w:rsid w:val="00D500AD"/>
    <w:pPr>
      <w:ind w:left="720"/>
      <w:contextualSpacing/>
    </w:pPr>
  </w:style>
  <w:style w:type="table" w:styleId="TableGrid">
    <w:name w:val="Table Grid"/>
    <w:basedOn w:val="TableNormal"/>
    <w:uiPriority w:val="39"/>
    <w:rsid w:val="00D5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00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23EF5"/>
    <w:rPr>
      <w:rFonts w:eastAsia="Times New Roman" w:cs="Times New Roman"/>
      <w:b/>
      <w:bCs/>
      <w:kern w:val="36"/>
      <w:sz w:val="48"/>
      <w:szCs w:val="48"/>
      <w:u w:val="single"/>
      <w:lang w:eastAsia="en-GB"/>
    </w:rPr>
  </w:style>
  <w:style w:type="paragraph" w:styleId="NormalWeb">
    <w:name w:val="Normal (Web)"/>
    <w:basedOn w:val="Normal"/>
    <w:uiPriority w:val="99"/>
    <w:semiHidden/>
    <w:unhideWhenUsed/>
    <w:rsid w:val="0033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345CD"/>
    <w:rPr>
      <w:color w:val="0000FF"/>
      <w:u w:val="single"/>
    </w:rPr>
  </w:style>
  <w:style w:type="paragraph" w:customStyle="1" w:styleId="Style1">
    <w:name w:val="Style1"/>
    <w:basedOn w:val="Normal"/>
    <w:link w:val="Style1Char"/>
    <w:qFormat/>
    <w:rsid w:val="00123EF5"/>
  </w:style>
  <w:style w:type="paragraph" w:customStyle="1" w:styleId="Heading">
    <w:name w:val="Heading"/>
    <w:basedOn w:val="Style1"/>
    <w:link w:val="HeadingChar"/>
    <w:qFormat/>
    <w:rsid w:val="00123EF5"/>
    <w:rPr>
      <w:b/>
      <w:sz w:val="32"/>
      <w:u w:val="single"/>
    </w:rPr>
  </w:style>
  <w:style w:type="character" w:customStyle="1" w:styleId="Style1Char">
    <w:name w:val="Style1 Char"/>
    <w:basedOn w:val="DefaultParagraphFont"/>
    <w:link w:val="Style1"/>
    <w:rsid w:val="00123EF5"/>
  </w:style>
  <w:style w:type="paragraph" w:styleId="Subtitle">
    <w:name w:val="Subtitle"/>
    <w:basedOn w:val="Normal"/>
    <w:next w:val="Normal"/>
    <w:link w:val="SubtitleChar"/>
    <w:uiPriority w:val="11"/>
    <w:qFormat/>
    <w:rsid w:val="00123EF5"/>
    <w:pPr>
      <w:numPr>
        <w:ilvl w:val="1"/>
      </w:numPr>
    </w:pPr>
    <w:rPr>
      <w:rFonts w:eastAsiaTheme="minorEastAsia"/>
      <w:color w:val="5A5A5A" w:themeColor="text1" w:themeTint="A5"/>
      <w:spacing w:val="15"/>
    </w:rPr>
  </w:style>
  <w:style w:type="character" w:customStyle="1" w:styleId="HeadingChar">
    <w:name w:val="Heading Char"/>
    <w:basedOn w:val="Style1Char"/>
    <w:link w:val="Heading"/>
    <w:rsid w:val="00123EF5"/>
    <w:rPr>
      <w:b/>
      <w:sz w:val="32"/>
      <w:u w:val="single"/>
    </w:rPr>
  </w:style>
  <w:style w:type="character" w:customStyle="1" w:styleId="SubtitleChar">
    <w:name w:val="Subtitle Char"/>
    <w:basedOn w:val="DefaultParagraphFont"/>
    <w:link w:val="Subtitle"/>
    <w:uiPriority w:val="11"/>
    <w:rsid w:val="00123EF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23EF5"/>
    <w:rPr>
      <w:rFonts w:eastAsiaTheme="majorEastAsia" w:cstheme="majorBidi"/>
      <w:b/>
      <w:color w:val="000000" w:themeColor="text1"/>
      <w:sz w:val="28"/>
      <w:szCs w:val="26"/>
      <w:u w:val="single"/>
    </w:rPr>
  </w:style>
  <w:style w:type="paragraph" w:styleId="TOCHeading">
    <w:name w:val="TOC Heading"/>
    <w:basedOn w:val="Heading1"/>
    <w:next w:val="Normal"/>
    <w:uiPriority w:val="39"/>
    <w:unhideWhenUsed/>
    <w:qFormat/>
    <w:rsid w:val="00AE5F3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u w:val="none"/>
      <w:lang w:val="en-US" w:eastAsia="en-US"/>
    </w:rPr>
  </w:style>
  <w:style w:type="paragraph" w:styleId="TOC1">
    <w:name w:val="toc 1"/>
    <w:basedOn w:val="Normal"/>
    <w:next w:val="Normal"/>
    <w:autoRedefine/>
    <w:uiPriority w:val="39"/>
    <w:unhideWhenUsed/>
    <w:rsid w:val="00AE5F34"/>
    <w:pPr>
      <w:spacing w:after="100"/>
    </w:pPr>
  </w:style>
  <w:style w:type="paragraph" w:styleId="TOC2">
    <w:name w:val="toc 2"/>
    <w:basedOn w:val="Normal"/>
    <w:next w:val="Normal"/>
    <w:autoRedefine/>
    <w:uiPriority w:val="39"/>
    <w:unhideWhenUsed/>
    <w:rsid w:val="00AE5F34"/>
    <w:pPr>
      <w:spacing w:after="100"/>
      <w:ind w:left="220"/>
    </w:pPr>
  </w:style>
  <w:style w:type="paragraph" w:styleId="Bibliography">
    <w:name w:val="Bibliography"/>
    <w:basedOn w:val="Normal"/>
    <w:next w:val="Normal"/>
    <w:uiPriority w:val="37"/>
    <w:unhideWhenUsed/>
    <w:rsid w:val="00027817"/>
  </w:style>
  <w:style w:type="character" w:customStyle="1" w:styleId="Heading3Char">
    <w:name w:val="Heading 3 Char"/>
    <w:basedOn w:val="DefaultParagraphFont"/>
    <w:link w:val="Heading3"/>
    <w:uiPriority w:val="9"/>
    <w:rsid w:val="00027817"/>
    <w:rPr>
      <w:rFonts w:eastAsiaTheme="majorEastAsia" w:cstheme="majorBidi"/>
      <w:b/>
      <w:sz w:val="26"/>
      <w:szCs w:val="24"/>
      <w:u w:val="single"/>
    </w:rPr>
  </w:style>
  <w:style w:type="paragraph" w:styleId="TOC3">
    <w:name w:val="toc 3"/>
    <w:basedOn w:val="Normal"/>
    <w:next w:val="Normal"/>
    <w:autoRedefine/>
    <w:uiPriority w:val="39"/>
    <w:unhideWhenUsed/>
    <w:rsid w:val="000278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4225">
      <w:bodyDiv w:val="1"/>
      <w:marLeft w:val="0"/>
      <w:marRight w:val="0"/>
      <w:marTop w:val="0"/>
      <w:marBottom w:val="0"/>
      <w:divBdr>
        <w:top w:val="none" w:sz="0" w:space="0" w:color="auto"/>
        <w:left w:val="none" w:sz="0" w:space="0" w:color="auto"/>
        <w:bottom w:val="none" w:sz="0" w:space="0" w:color="auto"/>
        <w:right w:val="none" w:sz="0" w:space="0" w:color="auto"/>
      </w:divBdr>
    </w:div>
    <w:div w:id="96289190">
      <w:bodyDiv w:val="1"/>
      <w:marLeft w:val="0"/>
      <w:marRight w:val="0"/>
      <w:marTop w:val="0"/>
      <w:marBottom w:val="0"/>
      <w:divBdr>
        <w:top w:val="none" w:sz="0" w:space="0" w:color="auto"/>
        <w:left w:val="none" w:sz="0" w:space="0" w:color="auto"/>
        <w:bottom w:val="none" w:sz="0" w:space="0" w:color="auto"/>
        <w:right w:val="none" w:sz="0" w:space="0" w:color="auto"/>
      </w:divBdr>
    </w:div>
    <w:div w:id="110057074">
      <w:bodyDiv w:val="1"/>
      <w:marLeft w:val="0"/>
      <w:marRight w:val="0"/>
      <w:marTop w:val="0"/>
      <w:marBottom w:val="0"/>
      <w:divBdr>
        <w:top w:val="none" w:sz="0" w:space="0" w:color="auto"/>
        <w:left w:val="none" w:sz="0" w:space="0" w:color="auto"/>
        <w:bottom w:val="none" w:sz="0" w:space="0" w:color="auto"/>
        <w:right w:val="none" w:sz="0" w:space="0" w:color="auto"/>
      </w:divBdr>
    </w:div>
    <w:div w:id="139813343">
      <w:bodyDiv w:val="1"/>
      <w:marLeft w:val="0"/>
      <w:marRight w:val="0"/>
      <w:marTop w:val="0"/>
      <w:marBottom w:val="0"/>
      <w:divBdr>
        <w:top w:val="none" w:sz="0" w:space="0" w:color="auto"/>
        <w:left w:val="none" w:sz="0" w:space="0" w:color="auto"/>
        <w:bottom w:val="none" w:sz="0" w:space="0" w:color="auto"/>
        <w:right w:val="none" w:sz="0" w:space="0" w:color="auto"/>
      </w:divBdr>
    </w:div>
    <w:div w:id="218636953">
      <w:bodyDiv w:val="1"/>
      <w:marLeft w:val="0"/>
      <w:marRight w:val="0"/>
      <w:marTop w:val="0"/>
      <w:marBottom w:val="0"/>
      <w:divBdr>
        <w:top w:val="none" w:sz="0" w:space="0" w:color="auto"/>
        <w:left w:val="none" w:sz="0" w:space="0" w:color="auto"/>
        <w:bottom w:val="none" w:sz="0" w:space="0" w:color="auto"/>
        <w:right w:val="none" w:sz="0" w:space="0" w:color="auto"/>
      </w:divBdr>
    </w:div>
    <w:div w:id="316303176">
      <w:bodyDiv w:val="1"/>
      <w:marLeft w:val="0"/>
      <w:marRight w:val="0"/>
      <w:marTop w:val="0"/>
      <w:marBottom w:val="0"/>
      <w:divBdr>
        <w:top w:val="none" w:sz="0" w:space="0" w:color="auto"/>
        <w:left w:val="none" w:sz="0" w:space="0" w:color="auto"/>
        <w:bottom w:val="none" w:sz="0" w:space="0" w:color="auto"/>
        <w:right w:val="none" w:sz="0" w:space="0" w:color="auto"/>
      </w:divBdr>
    </w:div>
    <w:div w:id="399059817">
      <w:bodyDiv w:val="1"/>
      <w:marLeft w:val="0"/>
      <w:marRight w:val="0"/>
      <w:marTop w:val="0"/>
      <w:marBottom w:val="0"/>
      <w:divBdr>
        <w:top w:val="none" w:sz="0" w:space="0" w:color="auto"/>
        <w:left w:val="none" w:sz="0" w:space="0" w:color="auto"/>
        <w:bottom w:val="none" w:sz="0" w:space="0" w:color="auto"/>
        <w:right w:val="none" w:sz="0" w:space="0" w:color="auto"/>
      </w:divBdr>
    </w:div>
    <w:div w:id="434594742">
      <w:bodyDiv w:val="1"/>
      <w:marLeft w:val="0"/>
      <w:marRight w:val="0"/>
      <w:marTop w:val="0"/>
      <w:marBottom w:val="0"/>
      <w:divBdr>
        <w:top w:val="none" w:sz="0" w:space="0" w:color="auto"/>
        <w:left w:val="none" w:sz="0" w:space="0" w:color="auto"/>
        <w:bottom w:val="none" w:sz="0" w:space="0" w:color="auto"/>
        <w:right w:val="none" w:sz="0" w:space="0" w:color="auto"/>
      </w:divBdr>
    </w:div>
    <w:div w:id="456025918">
      <w:bodyDiv w:val="1"/>
      <w:marLeft w:val="0"/>
      <w:marRight w:val="0"/>
      <w:marTop w:val="0"/>
      <w:marBottom w:val="0"/>
      <w:divBdr>
        <w:top w:val="none" w:sz="0" w:space="0" w:color="auto"/>
        <w:left w:val="none" w:sz="0" w:space="0" w:color="auto"/>
        <w:bottom w:val="none" w:sz="0" w:space="0" w:color="auto"/>
        <w:right w:val="none" w:sz="0" w:space="0" w:color="auto"/>
      </w:divBdr>
    </w:div>
    <w:div w:id="599265584">
      <w:bodyDiv w:val="1"/>
      <w:marLeft w:val="0"/>
      <w:marRight w:val="0"/>
      <w:marTop w:val="0"/>
      <w:marBottom w:val="0"/>
      <w:divBdr>
        <w:top w:val="none" w:sz="0" w:space="0" w:color="auto"/>
        <w:left w:val="none" w:sz="0" w:space="0" w:color="auto"/>
        <w:bottom w:val="none" w:sz="0" w:space="0" w:color="auto"/>
        <w:right w:val="none" w:sz="0" w:space="0" w:color="auto"/>
      </w:divBdr>
    </w:div>
    <w:div w:id="604851842">
      <w:bodyDiv w:val="1"/>
      <w:marLeft w:val="0"/>
      <w:marRight w:val="0"/>
      <w:marTop w:val="0"/>
      <w:marBottom w:val="0"/>
      <w:divBdr>
        <w:top w:val="none" w:sz="0" w:space="0" w:color="auto"/>
        <w:left w:val="none" w:sz="0" w:space="0" w:color="auto"/>
        <w:bottom w:val="none" w:sz="0" w:space="0" w:color="auto"/>
        <w:right w:val="none" w:sz="0" w:space="0" w:color="auto"/>
      </w:divBdr>
    </w:div>
    <w:div w:id="666783478">
      <w:bodyDiv w:val="1"/>
      <w:marLeft w:val="0"/>
      <w:marRight w:val="0"/>
      <w:marTop w:val="0"/>
      <w:marBottom w:val="0"/>
      <w:divBdr>
        <w:top w:val="none" w:sz="0" w:space="0" w:color="auto"/>
        <w:left w:val="none" w:sz="0" w:space="0" w:color="auto"/>
        <w:bottom w:val="none" w:sz="0" w:space="0" w:color="auto"/>
        <w:right w:val="none" w:sz="0" w:space="0" w:color="auto"/>
      </w:divBdr>
    </w:div>
    <w:div w:id="720324704">
      <w:bodyDiv w:val="1"/>
      <w:marLeft w:val="0"/>
      <w:marRight w:val="0"/>
      <w:marTop w:val="0"/>
      <w:marBottom w:val="0"/>
      <w:divBdr>
        <w:top w:val="none" w:sz="0" w:space="0" w:color="auto"/>
        <w:left w:val="none" w:sz="0" w:space="0" w:color="auto"/>
        <w:bottom w:val="none" w:sz="0" w:space="0" w:color="auto"/>
        <w:right w:val="none" w:sz="0" w:space="0" w:color="auto"/>
      </w:divBdr>
    </w:div>
    <w:div w:id="779567626">
      <w:bodyDiv w:val="1"/>
      <w:marLeft w:val="0"/>
      <w:marRight w:val="0"/>
      <w:marTop w:val="0"/>
      <w:marBottom w:val="0"/>
      <w:divBdr>
        <w:top w:val="none" w:sz="0" w:space="0" w:color="auto"/>
        <w:left w:val="none" w:sz="0" w:space="0" w:color="auto"/>
        <w:bottom w:val="none" w:sz="0" w:space="0" w:color="auto"/>
        <w:right w:val="none" w:sz="0" w:space="0" w:color="auto"/>
      </w:divBdr>
    </w:div>
    <w:div w:id="792405513">
      <w:bodyDiv w:val="1"/>
      <w:marLeft w:val="0"/>
      <w:marRight w:val="0"/>
      <w:marTop w:val="0"/>
      <w:marBottom w:val="0"/>
      <w:divBdr>
        <w:top w:val="none" w:sz="0" w:space="0" w:color="auto"/>
        <w:left w:val="none" w:sz="0" w:space="0" w:color="auto"/>
        <w:bottom w:val="none" w:sz="0" w:space="0" w:color="auto"/>
        <w:right w:val="none" w:sz="0" w:space="0" w:color="auto"/>
      </w:divBdr>
    </w:div>
    <w:div w:id="856037722">
      <w:bodyDiv w:val="1"/>
      <w:marLeft w:val="0"/>
      <w:marRight w:val="0"/>
      <w:marTop w:val="0"/>
      <w:marBottom w:val="0"/>
      <w:divBdr>
        <w:top w:val="none" w:sz="0" w:space="0" w:color="auto"/>
        <w:left w:val="none" w:sz="0" w:space="0" w:color="auto"/>
        <w:bottom w:val="none" w:sz="0" w:space="0" w:color="auto"/>
        <w:right w:val="none" w:sz="0" w:space="0" w:color="auto"/>
      </w:divBdr>
      <w:divsChild>
        <w:div w:id="1399013065">
          <w:marLeft w:val="-115"/>
          <w:marRight w:val="0"/>
          <w:marTop w:val="0"/>
          <w:marBottom w:val="0"/>
          <w:divBdr>
            <w:top w:val="none" w:sz="0" w:space="0" w:color="auto"/>
            <w:left w:val="none" w:sz="0" w:space="0" w:color="auto"/>
            <w:bottom w:val="none" w:sz="0" w:space="0" w:color="auto"/>
            <w:right w:val="none" w:sz="0" w:space="0" w:color="auto"/>
          </w:divBdr>
        </w:div>
      </w:divsChild>
    </w:div>
    <w:div w:id="894781217">
      <w:bodyDiv w:val="1"/>
      <w:marLeft w:val="0"/>
      <w:marRight w:val="0"/>
      <w:marTop w:val="0"/>
      <w:marBottom w:val="0"/>
      <w:divBdr>
        <w:top w:val="none" w:sz="0" w:space="0" w:color="auto"/>
        <w:left w:val="none" w:sz="0" w:space="0" w:color="auto"/>
        <w:bottom w:val="none" w:sz="0" w:space="0" w:color="auto"/>
        <w:right w:val="none" w:sz="0" w:space="0" w:color="auto"/>
      </w:divBdr>
    </w:div>
    <w:div w:id="1048532463">
      <w:bodyDiv w:val="1"/>
      <w:marLeft w:val="0"/>
      <w:marRight w:val="0"/>
      <w:marTop w:val="0"/>
      <w:marBottom w:val="0"/>
      <w:divBdr>
        <w:top w:val="none" w:sz="0" w:space="0" w:color="auto"/>
        <w:left w:val="none" w:sz="0" w:space="0" w:color="auto"/>
        <w:bottom w:val="none" w:sz="0" w:space="0" w:color="auto"/>
        <w:right w:val="none" w:sz="0" w:space="0" w:color="auto"/>
      </w:divBdr>
    </w:div>
    <w:div w:id="1091124390">
      <w:bodyDiv w:val="1"/>
      <w:marLeft w:val="0"/>
      <w:marRight w:val="0"/>
      <w:marTop w:val="0"/>
      <w:marBottom w:val="0"/>
      <w:divBdr>
        <w:top w:val="none" w:sz="0" w:space="0" w:color="auto"/>
        <w:left w:val="none" w:sz="0" w:space="0" w:color="auto"/>
        <w:bottom w:val="none" w:sz="0" w:space="0" w:color="auto"/>
        <w:right w:val="none" w:sz="0" w:space="0" w:color="auto"/>
      </w:divBdr>
    </w:div>
    <w:div w:id="1103577701">
      <w:bodyDiv w:val="1"/>
      <w:marLeft w:val="0"/>
      <w:marRight w:val="0"/>
      <w:marTop w:val="0"/>
      <w:marBottom w:val="0"/>
      <w:divBdr>
        <w:top w:val="none" w:sz="0" w:space="0" w:color="auto"/>
        <w:left w:val="none" w:sz="0" w:space="0" w:color="auto"/>
        <w:bottom w:val="none" w:sz="0" w:space="0" w:color="auto"/>
        <w:right w:val="none" w:sz="0" w:space="0" w:color="auto"/>
      </w:divBdr>
    </w:div>
    <w:div w:id="1112212065">
      <w:bodyDiv w:val="1"/>
      <w:marLeft w:val="0"/>
      <w:marRight w:val="0"/>
      <w:marTop w:val="0"/>
      <w:marBottom w:val="0"/>
      <w:divBdr>
        <w:top w:val="none" w:sz="0" w:space="0" w:color="auto"/>
        <w:left w:val="none" w:sz="0" w:space="0" w:color="auto"/>
        <w:bottom w:val="none" w:sz="0" w:space="0" w:color="auto"/>
        <w:right w:val="none" w:sz="0" w:space="0" w:color="auto"/>
      </w:divBdr>
    </w:div>
    <w:div w:id="1173691617">
      <w:bodyDiv w:val="1"/>
      <w:marLeft w:val="0"/>
      <w:marRight w:val="0"/>
      <w:marTop w:val="0"/>
      <w:marBottom w:val="0"/>
      <w:divBdr>
        <w:top w:val="none" w:sz="0" w:space="0" w:color="auto"/>
        <w:left w:val="none" w:sz="0" w:space="0" w:color="auto"/>
        <w:bottom w:val="none" w:sz="0" w:space="0" w:color="auto"/>
        <w:right w:val="none" w:sz="0" w:space="0" w:color="auto"/>
      </w:divBdr>
    </w:div>
    <w:div w:id="1191380717">
      <w:bodyDiv w:val="1"/>
      <w:marLeft w:val="0"/>
      <w:marRight w:val="0"/>
      <w:marTop w:val="0"/>
      <w:marBottom w:val="0"/>
      <w:divBdr>
        <w:top w:val="none" w:sz="0" w:space="0" w:color="auto"/>
        <w:left w:val="none" w:sz="0" w:space="0" w:color="auto"/>
        <w:bottom w:val="none" w:sz="0" w:space="0" w:color="auto"/>
        <w:right w:val="none" w:sz="0" w:space="0" w:color="auto"/>
      </w:divBdr>
    </w:div>
    <w:div w:id="1296646557">
      <w:bodyDiv w:val="1"/>
      <w:marLeft w:val="0"/>
      <w:marRight w:val="0"/>
      <w:marTop w:val="0"/>
      <w:marBottom w:val="0"/>
      <w:divBdr>
        <w:top w:val="none" w:sz="0" w:space="0" w:color="auto"/>
        <w:left w:val="none" w:sz="0" w:space="0" w:color="auto"/>
        <w:bottom w:val="none" w:sz="0" w:space="0" w:color="auto"/>
        <w:right w:val="none" w:sz="0" w:space="0" w:color="auto"/>
      </w:divBdr>
      <w:divsChild>
        <w:div w:id="107549572">
          <w:marLeft w:val="-115"/>
          <w:marRight w:val="0"/>
          <w:marTop w:val="0"/>
          <w:marBottom w:val="0"/>
          <w:divBdr>
            <w:top w:val="none" w:sz="0" w:space="0" w:color="auto"/>
            <w:left w:val="none" w:sz="0" w:space="0" w:color="auto"/>
            <w:bottom w:val="none" w:sz="0" w:space="0" w:color="auto"/>
            <w:right w:val="none" w:sz="0" w:space="0" w:color="auto"/>
          </w:divBdr>
        </w:div>
      </w:divsChild>
    </w:div>
    <w:div w:id="1370036637">
      <w:bodyDiv w:val="1"/>
      <w:marLeft w:val="0"/>
      <w:marRight w:val="0"/>
      <w:marTop w:val="0"/>
      <w:marBottom w:val="0"/>
      <w:divBdr>
        <w:top w:val="none" w:sz="0" w:space="0" w:color="auto"/>
        <w:left w:val="none" w:sz="0" w:space="0" w:color="auto"/>
        <w:bottom w:val="none" w:sz="0" w:space="0" w:color="auto"/>
        <w:right w:val="none" w:sz="0" w:space="0" w:color="auto"/>
      </w:divBdr>
    </w:div>
    <w:div w:id="1371567797">
      <w:bodyDiv w:val="1"/>
      <w:marLeft w:val="0"/>
      <w:marRight w:val="0"/>
      <w:marTop w:val="0"/>
      <w:marBottom w:val="0"/>
      <w:divBdr>
        <w:top w:val="none" w:sz="0" w:space="0" w:color="auto"/>
        <w:left w:val="none" w:sz="0" w:space="0" w:color="auto"/>
        <w:bottom w:val="none" w:sz="0" w:space="0" w:color="auto"/>
        <w:right w:val="none" w:sz="0" w:space="0" w:color="auto"/>
      </w:divBdr>
    </w:div>
    <w:div w:id="1372920613">
      <w:bodyDiv w:val="1"/>
      <w:marLeft w:val="0"/>
      <w:marRight w:val="0"/>
      <w:marTop w:val="0"/>
      <w:marBottom w:val="0"/>
      <w:divBdr>
        <w:top w:val="none" w:sz="0" w:space="0" w:color="auto"/>
        <w:left w:val="none" w:sz="0" w:space="0" w:color="auto"/>
        <w:bottom w:val="none" w:sz="0" w:space="0" w:color="auto"/>
        <w:right w:val="none" w:sz="0" w:space="0" w:color="auto"/>
      </w:divBdr>
    </w:div>
    <w:div w:id="1472793967">
      <w:bodyDiv w:val="1"/>
      <w:marLeft w:val="0"/>
      <w:marRight w:val="0"/>
      <w:marTop w:val="0"/>
      <w:marBottom w:val="0"/>
      <w:divBdr>
        <w:top w:val="none" w:sz="0" w:space="0" w:color="auto"/>
        <w:left w:val="none" w:sz="0" w:space="0" w:color="auto"/>
        <w:bottom w:val="none" w:sz="0" w:space="0" w:color="auto"/>
        <w:right w:val="none" w:sz="0" w:space="0" w:color="auto"/>
      </w:divBdr>
    </w:div>
    <w:div w:id="1488016311">
      <w:bodyDiv w:val="1"/>
      <w:marLeft w:val="0"/>
      <w:marRight w:val="0"/>
      <w:marTop w:val="0"/>
      <w:marBottom w:val="0"/>
      <w:divBdr>
        <w:top w:val="none" w:sz="0" w:space="0" w:color="auto"/>
        <w:left w:val="none" w:sz="0" w:space="0" w:color="auto"/>
        <w:bottom w:val="none" w:sz="0" w:space="0" w:color="auto"/>
        <w:right w:val="none" w:sz="0" w:space="0" w:color="auto"/>
      </w:divBdr>
    </w:div>
    <w:div w:id="1508012546">
      <w:bodyDiv w:val="1"/>
      <w:marLeft w:val="0"/>
      <w:marRight w:val="0"/>
      <w:marTop w:val="0"/>
      <w:marBottom w:val="0"/>
      <w:divBdr>
        <w:top w:val="none" w:sz="0" w:space="0" w:color="auto"/>
        <w:left w:val="none" w:sz="0" w:space="0" w:color="auto"/>
        <w:bottom w:val="none" w:sz="0" w:space="0" w:color="auto"/>
        <w:right w:val="none" w:sz="0" w:space="0" w:color="auto"/>
      </w:divBdr>
    </w:div>
    <w:div w:id="1530529728">
      <w:bodyDiv w:val="1"/>
      <w:marLeft w:val="0"/>
      <w:marRight w:val="0"/>
      <w:marTop w:val="0"/>
      <w:marBottom w:val="0"/>
      <w:divBdr>
        <w:top w:val="none" w:sz="0" w:space="0" w:color="auto"/>
        <w:left w:val="none" w:sz="0" w:space="0" w:color="auto"/>
        <w:bottom w:val="none" w:sz="0" w:space="0" w:color="auto"/>
        <w:right w:val="none" w:sz="0" w:space="0" w:color="auto"/>
      </w:divBdr>
    </w:div>
    <w:div w:id="1546720962">
      <w:bodyDiv w:val="1"/>
      <w:marLeft w:val="0"/>
      <w:marRight w:val="0"/>
      <w:marTop w:val="0"/>
      <w:marBottom w:val="0"/>
      <w:divBdr>
        <w:top w:val="none" w:sz="0" w:space="0" w:color="auto"/>
        <w:left w:val="none" w:sz="0" w:space="0" w:color="auto"/>
        <w:bottom w:val="none" w:sz="0" w:space="0" w:color="auto"/>
        <w:right w:val="none" w:sz="0" w:space="0" w:color="auto"/>
      </w:divBdr>
    </w:div>
    <w:div w:id="1581795383">
      <w:bodyDiv w:val="1"/>
      <w:marLeft w:val="0"/>
      <w:marRight w:val="0"/>
      <w:marTop w:val="0"/>
      <w:marBottom w:val="0"/>
      <w:divBdr>
        <w:top w:val="none" w:sz="0" w:space="0" w:color="auto"/>
        <w:left w:val="none" w:sz="0" w:space="0" w:color="auto"/>
        <w:bottom w:val="none" w:sz="0" w:space="0" w:color="auto"/>
        <w:right w:val="none" w:sz="0" w:space="0" w:color="auto"/>
      </w:divBdr>
    </w:div>
    <w:div w:id="1658459206">
      <w:bodyDiv w:val="1"/>
      <w:marLeft w:val="0"/>
      <w:marRight w:val="0"/>
      <w:marTop w:val="0"/>
      <w:marBottom w:val="0"/>
      <w:divBdr>
        <w:top w:val="none" w:sz="0" w:space="0" w:color="auto"/>
        <w:left w:val="none" w:sz="0" w:space="0" w:color="auto"/>
        <w:bottom w:val="none" w:sz="0" w:space="0" w:color="auto"/>
        <w:right w:val="none" w:sz="0" w:space="0" w:color="auto"/>
      </w:divBdr>
    </w:div>
    <w:div w:id="1664316968">
      <w:bodyDiv w:val="1"/>
      <w:marLeft w:val="0"/>
      <w:marRight w:val="0"/>
      <w:marTop w:val="0"/>
      <w:marBottom w:val="0"/>
      <w:divBdr>
        <w:top w:val="none" w:sz="0" w:space="0" w:color="auto"/>
        <w:left w:val="none" w:sz="0" w:space="0" w:color="auto"/>
        <w:bottom w:val="none" w:sz="0" w:space="0" w:color="auto"/>
        <w:right w:val="none" w:sz="0" w:space="0" w:color="auto"/>
      </w:divBdr>
    </w:div>
    <w:div w:id="1673097282">
      <w:bodyDiv w:val="1"/>
      <w:marLeft w:val="0"/>
      <w:marRight w:val="0"/>
      <w:marTop w:val="0"/>
      <w:marBottom w:val="0"/>
      <w:divBdr>
        <w:top w:val="none" w:sz="0" w:space="0" w:color="auto"/>
        <w:left w:val="none" w:sz="0" w:space="0" w:color="auto"/>
        <w:bottom w:val="none" w:sz="0" w:space="0" w:color="auto"/>
        <w:right w:val="none" w:sz="0" w:space="0" w:color="auto"/>
      </w:divBdr>
    </w:div>
    <w:div w:id="1695888066">
      <w:bodyDiv w:val="1"/>
      <w:marLeft w:val="0"/>
      <w:marRight w:val="0"/>
      <w:marTop w:val="0"/>
      <w:marBottom w:val="0"/>
      <w:divBdr>
        <w:top w:val="none" w:sz="0" w:space="0" w:color="auto"/>
        <w:left w:val="none" w:sz="0" w:space="0" w:color="auto"/>
        <w:bottom w:val="none" w:sz="0" w:space="0" w:color="auto"/>
        <w:right w:val="none" w:sz="0" w:space="0" w:color="auto"/>
      </w:divBdr>
    </w:div>
    <w:div w:id="1763910669">
      <w:bodyDiv w:val="1"/>
      <w:marLeft w:val="0"/>
      <w:marRight w:val="0"/>
      <w:marTop w:val="0"/>
      <w:marBottom w:val="0"/>
      <w:divBdr>
        <w:top w:val="none" w:sz="0" w:space="0" w:color="auto"/>
        <w:left w:val="none" w:sz="0" w:space="0" w:color="auto"/>
        <w:bottom w:val="none" w:sz="0" w:space="0" w:color="auto"/>
        <w:right w:val="none" w:sz="0" w:space="0" w:color="auto"/>
      </w:divBdr>
    </w:div>
    <w:div w:id="1820920064">
      <w:bodyDiv w:val="1"/>
      <w:marLeft w:val="0"/>
      <w:marRight w:val="0"/>
      <w:marTop w:val="0"/>
      <w:marBottom w:val="0"/>
      <w:divBdr>
        <w:top w:val="none" w:sz="0" w:space="0" w:color="auto"/>
        <w:left w:val="none" w:sz="0" w:space="0" w:color="auto"/>
        <w:bottom w:val="none" w:sz="0" w:space="0" w:color="auto"/>
        <w:right w:val="none" w:sz="0" w:space="0" w:color="auto"/>
      </w:divBdr>
    </w:div>
    <w:div w:id="1879050174">
      <w:bodyDiv w:val="1"/>
      <w:marLeft w:val="0"/>
      <w:marRight w:val="0"/>
      <w:marTop w:val="0"/>
      <w:marBottom w:val="0"/>
      <w:divBdr>
        <w:top w:val="none" w:sz="0" w:space="0" w:color="auto"/>
        <w:left w:val="none" w:sz="0" w:space="0" w:color="auto"/>
        <w:bottom w:val="none" w:sz="0" w:space="0" w:color="auto"/>
        <w:right w:val="none" w:sz="0" w:space="0" w:color="auto"/>
      </w:divBdr>
    </w:div>
    <w:div w:id="1882201678">
      <w:bodyDiv w:val="1"/>
      <w:marLeft w:val="0"/>
      <w:marRight w:val="0"/>
      <w:marTop w:val="0"/>
      <w:marBottom w:val="0"/>
      <w:divBdr>
        <w:top w:val="none" w:sz="0" w:space="0" w:color="auto"/>
        <w:left w:val="none" w:sz="0" w:space="0" w:color="auto"/>
        <w:bottom w:val="none" w:sz="0" w:space="0" w:color="auto"/>
        <w:right w:val="none" w:sz="0" w:space="0" w:color="auto"/>
      </w:divBdr>
    </w:div>
    <w:div w:id="1963416821">
      <w:bodyDiv w:val="1"/>
      <w:marLeft w:val="0"/>
      <w:marRight w:val="0"/>
      <w:marTop w:val="0"/>
      <w:marBottom w:val="0"/>
      <w:divBdr>
        <w:top w:val="none" w:sz="0" w:space="0" w:color="auto"/>
        <w:left w:val="none" w:sz="0" w:space="0" w:color="auto"/>
        <w:bottom w:val="none" w:sz="0" w:space="0" w:color="auto"/>
        <w:right w:val="none" w:sz="0" w:space="0" w:color="auto"/>
      </w:divBdr>
    </w:div>
    <w:div w:id="2008508129">
      <w:bodyDiv w:val="1"/>
      <w:marLeft w:val="0"/>
      <w:marRight w:val="0"/>
      <w:marTop w:val="0"/>
      <w:marBottom w:val="0"/>
      <w:divBdr>
        <w:top w:val="none" w:sz="0" w:space="0" w:color="auto"/>
        <w:left w:val="none" w:sz="0" w:space="0" w:color="auto"/>
        <w:bottom w:val="none" w:sz="0" w:space="0" w:color="auto"/>
        <w:right w:val="none" w:sz="0" w:space="0" w:color="auto"/>
      </w:divBdr>
    </w:div>
    <w:div w:id="21119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Whi131</b:Tag>
    <b:SourceType>Book</b:SourceType>
    <b:Guid>{491A6822-5023-4A77-88B5-24F5C9D37D87}</b:Guid>
    <b:Author>
      <b:Author>
        <b:NameList>
          <b:Person>
            <b:Last>Whiteley</b:Last>
            <b:First>D</b:First>
          </b:Person>
        </b:NameList>
      </b:Author>
    </b:Author>
    <b:Title>An Introduction to Information Systems</b:Title>
    <b:Year>2013</b:Year>
    <b:Publisher>Palgrave Macmillan</b:Publisher>
    <b:RefOrder>1</b:RefOrder>
  </b:Source>
  <b:Source>
    <b:Tag>Che13</b:Tag>
    <b:SourceType>InternetSite</b:SourceType>
    <b:Guid>{2068213A-C92E-4576-AA8A-CA11BBF6878B}</b:Guid>
    <b:Title>Exception Reporting- Improving Key Business Drivers</b:Title>
    <b:Year>2013</b:Year>
    <b:Author>
      <b:Author>
        <b:NameList>
          <b:Person>
            <b:Last>Chewning</b:Last>
            <b:First>Charles</b:First>
          </b:Person>
        </b:NameList>
      </b:Author>
    </b:Author>
    <b:InternetSiteTitle>Accounting Library</b:InternetSiteTitle>
    <b:Month>July</b:Month>
    <b:Day>21</b:Day>
    <b:URL>www.accountinglibrary.com/blog/exception-reporting-2/</b:URL>
    <b:RefOrder>2</b:RefOrder>
  </b:Source>
</b:Sources>
</file>

<file path=customXml/itemProps1.xml><?xml version="1.0" encoding="utf-8"?>
<ds:datastoreItem xmlns:ds="http://schemas.openxmlformats.org/officeDocument/2006/customXml" ds:itemID="{55A8B085-76F8-4B86-86B0-21FCFE76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18</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Systems Analysis and design</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and design</dc:title>
  <dc:subject>Ray’s Rentals</dc:subject>
  <dc:creator>y bandar</dc:creator>
  <cp:keywords/>
  <dc:description/>
  <cp:lastModifiedBy>Pritam Sangani</cp:lastModifiedBy>
  <cp:revision>22</cp:revision>
  <dcterms:created xsi:type="dcterms:W3CDTF">2016-12-02T11:10:00Z</dcterms:created>
  <dcterms:modified xsi:type="dcterms:W3CDTF">2017-03-07T14:12:00Z</dcterms:modified>
</cp:coreProperties>
</file>