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D3F" w:rsidRPr="00FB01BD" w:rsidRDefault="00CE4D3F" w:rsidP="00CE4D3F">
      <w:pPr>
        <w:spacing w:after="0"/>
        <w:jc w:val="center"/>
        <w:rPr>
          <w:rFonts w:cs="Times New Roman"/>
          <w:b/>
          <w:szCs w:val="28"/>
        </w:rPr>
      </w:pPr>
      <w:r w:rsidRPr="00FB01BD">
        <w:rPr>
          <w:rFonts w:cs="Times New Roman"/>
          <w:b/>
          <w:szCs w:val="28"/>
        </w:rPr>
        <w:t xml:space="preserve">Московский государственный технический </w:t>
      </w:r>
    </w:p>
    <w:p w:rsidR="00CE4D3F" w:rsidRDefault="00CE4D3F" w:rsidP="00CE4D3F">
      <w:pPr>
        <w:spacing w:after="0"/>
        <w:jc w:val="center"/>
        <w:rPr>
          <w:rFonts w:cs="Times New Roman"/>
          <w:b/>
          <w:szCs w:val="28"/>
        </w:rPr>
      </w:pPr>
      <w:r w:rsidRPr="00FB01BD">
        <w:rPr>
          <w:rFonts w:cs="Times New Roman"/>
          <w:b/>
          <w:szCs w:val="28"/>
        </w:rPr>
        <w:t>университет им. Н.Э. Баумана</w:t>
      </w:r>
    </w:p>
    <w:p w:rsidR="00CE4D3F" w:rsidRDefault="00CE4D3F" w:rsidP="00CE4D3F">
      <w:pPr>
        <w:spacing w:after="0"/>
        <w:jc w:val="center"/>
        <w:rPr>
          <w:rFonts w:cs="Times New Roman"/>
          <w:b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b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b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b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b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«Радиотехнический»</w:t>
      </w: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ИУ5 «Системы обработки информации и управления»</w:t>
      </w: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Курс «</w:t>
      </w:r>
      <w:r w:rsidR="007E1F5B">
        <w:rPr>
          <w:rFonts w:cs="Times New Roman"/>
          <w:szCs w:val="28"/>
        </w:rPr>
        <w:t>Технологии машинного обучения</w:t>
      </w:r>
      <w:r>
        <w:rPr>
          <w:rFonts w:cs="Times New Roman"/>
          <w:szCs w:val="28"/>
        </w:rPr>
        <w:t>»</w:t>
      </w: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Pr="005F0737" w:rsidRDefault="00CE4D3F" w:rsidP="00CE4D3F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№1</w:t>
      </w: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</w:t>
      </w:r>
      <w:r w:rsidR="007E1F5B" w:rsidRPr="007E1F5B">
        <w:rPr>
          <w:rFonts w:cs="Times New Roman"/>
          <w:szCs w:val="28"/>
        </w:rPr>
        <w:t>Разведочный анализ данных. Исследование и визуализация данных</w:t>
      </w:r>
      <w:r w:rsidR="007E1F5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»</w:t>
      </w: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Default="00CE4D3F" w:rsidP="00CE4D3F">
      <w:pPr>
        <w:spacing w:after="0"/>
        <w:rPr>
          <w:rFonts w:cs="Times New Roman"/>
          <w:szCs w:val="28"/>
        </w:rPr>
      </w:pPr>
    </w:p>
    <w:p w:rsidR="00CE4D3F" w:rsidRDefault="00CE4D3F" w:rsidP="00CE4D3F">
      <w:pPr>
        <w:spacing w:after="0"/>
        <w:rPr>
          <w:rFonts w:cs="Times New Roman"/>
          <w:szCs w:val="28"/>
        </w:rPr>
      </w:pPr>
    </w:p>
    <w:p w:rsidR="00CE4D3F" w:rsidRDefault="00CE4D3F" w:rsidP="00CE4D3F">
      <w:pPr>
        <w:spacing w:after="0"/>
        <w:jc w:val="center"/>
        <w:rPr>
          <w:rFonts w:cs="Times New Roman"/>
          <w:szCs w:val="28"/>
        </w:rPr>
      </w:pPr>
    </w:p>
    <w:p w:rsidR="00CE4D3F" w:rsidRPr="007E5D66" w:rsidRDefault="00CE4D3F" w:rsidP="00CE4D3F">
      <w:pPr>
        <w:spacing w:after="0"/>
        <w:rPr>
          <w:rFonts w:cs="Times New Roman"/>
          <w:szCs w:val="28"/>
        </w:rPr>
      </w:pPr>
      <w:r w:rsidRPr="007E5D66">
        <w:rPr>
          <w:rFonts w:cs="Times New Roman"/>
          <w:szCs w:val="28"/>
        </w:rPr>
        <w:t>Выполнил:                                                        Проверил:</w:t>
      </w:r>
    </w:p>
    <w:p w:rsidR="00CE4D3F" w:rsidRPr="007E5D66" w:rsidRDefault="00CE4D3F" w:rsidP="00CE4D3F">
      <w:pPr>
        <w:spacing w:after="0"/>
        <w:rPr>
          <w:rFonts w:cs="Times New Roman"/>
          <w:szCs w:val="28"/>
        </w:rPr>
      </w:pPr>
      <w:r w:rsidRPr="007E5D66">
        <w:rPr>
          <w:rFonts w:cs="Times New Roman"/>
          <w:szCs w:val="28"/>
        </w:rPr>
        <w:t xml:space="preserve">                  </w:t>
      </w:r>
      <w:r w:rsidRPr="00D7657D">
        <w:rPr>
          <w:rFonts w:cs="Times New Roman"/>
          <w:szCs w:val="28"/>
        </w:rPr>
        <w:t xml:space="preserve">  </w:t>
      </w:r>
      <w:r w:rsidRPr="007E5D66">
        <w:rPr>
          <w:rFonts w:cs="Times New Roman"/>
          <w:szCs w:val="28"/>
        </w:rPr>
        <w:t xml:space="preserve">студент группы </w:t>
      </w:r>
      <w:r>
        <w:rPr>
          <w:rFonts w:cs="Times New Roman"/>
          <w:szCs w:val="28"/>
        </w:rPr>
        <w:t>РТ5-</w:t>
      </w:r>
      <w:r w:rsidR="007E1F5B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1Б                             </w:t>
      </w:r>
      <w:r w:rsidRPr="007E5D66">
        <w:rPr>
          <w:rFonts w:cs="Times New Roman"/>
          <w:szCs w:val="28"/>
        </w:rPr>
        <w:t>преподаватель каф. ИУ5</w:t>
      </w:r>
    </w:p>
    <w:p w:rsidR="00CE4D3F" w:rsidRPr="007E5D66" w:rsidRDefault="00CE4D3F" w:rsidP="00CE4D3F">
      <w:pPr>
        <w:spacing w:after="0"/>
        <w:rPr>
          <w:rFonts w:cs="Times New Roman"/>
          <w:szCs w:val="28"/>
        </w:rPr>
      </w:pPr>
      <w:r w:rsidRPr="007E5D66">
        <w:rPr>
          <w:rFonts w:cs="Times New Roman"/>
          <w:szCs w:val="28"/>
        </w:rPr>
        <w:t xml:space="preserve">                                 </w:t>
      </w:r>
      <w:r w:rsidR="00656787">
        <w:rPr>
          <w:rFonts w:cs="Times New Roman"/>
          <w:szCs w:val="28"/>
        </w:rPr>
        <w:t xml:space="preserve">   Агеев</w:t>
      </w:r>
      <w:r w:rsidRPr="007E5D66">
        <w:rPr>
          <w:rFonts w:cs="Times New Roman"/>
          <w:szCs w:val="28"/>
        </w:rPr>
        <w:t xml:space="preserve"> </w:t>
      </w:r>
      <w:r w:rsidR="00656787">
        <w:rPr>
          <w:rFonts w:cs="Times New Roman"/>
          <w:szCs w:val="28"/>
        </w:rPr>
        <w:t>Алексей</w:t>
      </w:r>
      <w:r w:rsidRPr="007E5D66">
        <w:rPr>
          <w:rFonts w:cs="Times New Roman"/>
          <w:szCs w:val="28"/>
        </w:rPr>
        <w:t xml:space="preserve">                           </w:t>
      </w:r>
      <w:r>
        <w:rPr>
          <w:rFonts w:cs="Times New Roman"/>
          <w:szCs w:val="28"/>
        </w:rPr>
        <w:t xml:space="preserve">                    Гапанюк Ю.Е</w:t>
      </w:r>
      <w:r w:rsidRPr="007E5D66">
        <w:rPr>
          <w:rFonts w:cs="Times New Roman"/>
          <w:szCs w:val="28"/>
        </w:rPr>
        <w:t>.</w:t>
      </w:r>
    </w:p>
    <w:p w:rsidR="00CE4D3F" w:rsidRPr="007E5D66" w:rsidRDefault="00CE4D3F" w:rsidP="00CE4D3F">
      <w:pPr>
        <w:spacing w:after="0"/>
        <w:rPr>
          <w:rFonts w:cs="Times New Roman"/>
          <w:szCs w:val="28"/>
        </w:rPr>
      </w:pPr>
      <w:r w:rsidRPr="007E5D66">
        <w:rPr>
          <w:rFonts w:cs="Times New Roman"/>
          <w:szCs w:val="28"/>
        </w:rPr>
        <w:t>Подпись и дата:                                                Подпись и дата:</w:t>
      </w:r>
    </w:p>
    <w:p w:rsidR="00CE4D3F" w:rsidRDefault="00CE4D3F" w:rsidP="00CE4D3F">
      <w:pPr>
        <w:spacing w:after="0"/>
        <w:rPr>
          <w:rFonts w:cs="Times New Roman"/>
          <w:szCs w:val="28"/>
        </w:rPr>
      </w:pPr>
    </w:p>
    <w:p w:rsidR="00CE4D3F" w:rsidRDefault="00CE4D3F" w:rsidP="00CE4D3F">
      <w:pPr>
        <w:spacing w:after="0"/>
        <w:rPr>
          <w:rFonts w:cs="Times New Roman"/>
          <w:szCs w:val="28"/>
        </w:rPr>
      </w:pPr>
    </w:p>
    <w:p w:rsidR="00CE4D3F" w:rsidRDefault="00CE4D3F" w:rsidP="00CE4D3F">
      <w:pPr>
        <w:spacing w:after="0"/>
        <w:rPr>
          <w:rFonts w:cs="Times New Roman"/>
          <w:szCs w:val="28"/>
        </w:rPr>
      </w:pPr>
    </w:p>
    <w:p w:rsidR="00CE4D3F" w:rsidRDefault="00CE4D3F" w:rsidP="00CE4D3F">
      <w:pPr>
        <w:spacing w:after="0"/>
        <w:rPr>
          <w:rFonts w:cs="Times New Roman"/>
          <w:szCs w:val="28"/>
        </w:rPr>
      </w:pPr>
      <w:bookmarkStart w:id="0" w:name="_GoBack"/>
      <w:bookmarkEnd w:id="0"/>
    </w:p>
    <w:p w:rsidR="00CE4D3F" w:rsidRDefault="00CE4D3F" w:rsidP="00CE4D3F">
      <w:pPr>
        <w:spacing w:after="0"/>
        <w:rPr>
          <w:rFonts w:cs="Times New Roman"/>
          <w:szCs w:val="28"/>
        </w:rPr>
      </w:pPr>
    </w:p>
    <w:p w:rsidR="00CE4D3F" w:rsidRDefault="00CE4D3F" w:rsidP="00CE4D3F">
      <w:pPr>
        <w:spacing w:after="0"/>
        <w:rPr>
          <w:rFonts w:cs="Times New Roman"/>
          <w:szCs w:val="28"/>
        </w:rPr>
      </w:pPr>
    </w:p>
    <w:p w:rsidR="00CE4D3F" w:rsidRDefault="00CE4D3F" w:rsidP="00CE4D3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Москва, 202</w:t>
      </w:r>
      <w:r w:rsidR="007E1F5B">
        <w:rPr>
          <w:rFonts w:cs="Times New Roman"/>
          <w:szCs w:val="28"/>
        </w:rPr>
        <w:t>3</w:t>
      </w:r>
      <w:r w:rsidRPr="0067537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</w:t>
      </w:r>
    </w:p>
    <w:p w:rsidR="00573290" w:rsidRDefault="00CE4D3F" w:rsidP="00A81488">
      <w:pPr>
        <w:pStyle w:val="1"/>
      </w:pPr>
      <w:r>
        <w:lastRenderedPageBreak/>
        <w:t>Описание задания</w:t>
      </w:r>
    </w:p>
    <w:p w:rsidR="007E1F5B" w:rsidRPr="007E1F5B" w:rsidRDefault="007E1F5B" w:rsidP="007E1F5B">
      <w:pPr>
        <w:numPr>
          <w:ilvl w:val="0"/>
          <w:numId w:val="2"/>
        </w:numPr>
        <w:ind w:left="426"/>
        <w:rPr>
          <w:color w:val="000000" w:themeColor="text1"/>
        </w:rPr>
      </w:pPr>
      <w:r w:rsidRPr="007E1F5B">
        <w:rPr>
          <w:color w:val="000000" w:themeColor="text1"/>
        </w:rPr>
        <w:t xml:space="preserve">Выбрать набор данных (датасет). </w:t>
      </w:r>
    </w:p>
    <w:p w:rsidR="007E1F5B" w:rsidRPr="007E1F5B" w:rsidRDefault="007E1F5B" w:rsidP="007E1F5B">
      <w:pPr>
        <w:numPr>
          <w:ilvl w:val="0"/>
          <w:numId w:val="2"/>
        </w:numPr>
        <w:ind w:left="426"/>
        <w:rPr>
          <w:color w:val="000000" w:themeColor="text1"/>
        </w:rPr>
      </w:pPr>
      <w:r w:rsidRPr="007E1F5B">
        <w:rPr>
          <w:color w:val="000000" w:themeColor="text1"/>
        </w:rPr>
        <w:t>Для первой лабораторной работы рекомендуется использовать датасет без пропусков в данных, например из </w:t>
      </w:r>
      <w:hyperlink r:id="rId5" w:history="1">
        <w:r w:rsidRPr="007E1F5B">
          <w:rPr>
            <w:rStyle w:val="a7"/>
            <w:color w:val="000000" w:themeColor="text1"/>
            <w:u w:val="none"/>
          </w:rPr>
          <w:t>Scikit-learn.</w:t>
        </w:r>
      </w:hyperlink>
    </w:p>
    <w:p w:rsidR="007E1F5B" w:rsidRPr="007E1F5B" w:rsidRDefault="007E1F5B" w:rsidP="007E1F5B">
      <w:pPr>
        <w:rPr>
          <w:color w:val="000000" w:themeColor="text1"/>
        </w:rPr>
      </w:pPr>
      <w:r w:rsidRPr="007E1F5B">
        <w:rPr>
          <w:color w:val="000000" w:themeColor="text1"/>
        </w:rPr>
        <w:t>Для лабораторных работ не рекомендуется выбирать датасеты большого размера.</w:t>
      </w:r>
    </w:p>
    <w:p w:rsidR="007E1F5B" w:rsidRPr="007E1F5B" w:rsidRDefault="007E1F5B" w:rsidP="007E1F5B">
      <w:pPr>
        <w:numPr>
          <w:ilvl w:val="0"/>
          <w:numId w:val="3"/>
        </w:numPr>
        <w:ind w:left="426"/>
        <w:rPr>
          <w:color w:val="000000" w:themeColor="text1"/>
        </w:rPr>
      </w:pPr>
      <w:r w:rsidRPr="007E1F5B">
        <w:rPr>
          <w:color w:val="000000" w:themeColor="text1"/>
        </w:rPr>
        <w:t>Создать ноутбук, который содержит следующие разделы:</w:t>
      </w:r>
    </w:p>
    <w:p w:rsidR="007E1F5B" w:rsidRPr="007E1F5B" w:rsidRDefault="007E1F5B" w:rsidP="007E1F5B">
      <w:pPr>
        <w:numPr>
          <w:ilvl w:val="0"/>
          <w:numId w:val="4"/>
        </w:numPr>
        <w:ind w:left="709"/>
        <w:rPr>
          <w:color w:val="000000" w:themeColor="text1"/>
        </w:rPr>
      </w:pPr>
      <w:r w:rsidRPr="007E1F5B">
        <w:rPr>
          <w:color w:val="000000" w:themeColor="text1"/>
        </w:rPr>
        <w:t>Текстовое описание выбранного Вами набора данных.</w:t>
      </w:r>
    </w:p>
    <w:p w:rsidR="007E1F5B" w:rsidRPr="007E1F5B" w:rsidRDefault="007E1F5B" w:rsidP="007E1F5B">
      <w:pPr>
        <w:numPr>
          <w:ilvl w:val="0"/>
          <w:numId w:val="4"/>
        </w:numPr>
        <w:ind w:left="709"/>
        <w:rPr>
          <w:color w:val="000000" w:themeColor="text1"/>
        </w:rPr>
      </w:pPr>
      <w:r w:rsidRPr="007E1F5B">
        <w:rPr>
          <w:color w:val="000000" w:themeColor="text1"/>
        </w:rPr>
        <w:t>Основные характеристики датасета.</w:t>
      </w:r>
    </w:p>
    <w:p w:rsidR="007E1F5B" w:rsidRPr="007E1F5B" w:rsidRDefault="007E1F5B" w:rsidP="007E1F5B">
      <w:pPr>
        <w:numPr>
          <w:ilvl w:val="0"/>
          <w:numId w:val="4"/>
        </w:numPr>
        <w:ind w:left="709"/>
        <w:rPr>
          <w:color w:val="000000" w:themeColor="text1"/>
        </w:rPr>
      </w:pPr>
      <w:r w:rsidRPr="007E1F5B">
        <w:rPr>
          <w:color w:val="000000" w:themeColor="text1"/>
        </w:rPr>
        <w:t>Визуальное исследование датасета.</w:t>
      </w:r>
    </w:p>
    <w:p w:rsidR="007E1F5B" w:rsidRPr="007E1F5B" w:rsidRDefault="007E1F5B" w:rsidP="007E1F5B">
      <w:pPr>
        <w:numPr>
          <w:ilvl w:val="0"/>
          <w:numId w:val="4"/>
        </w:numPr>
        <w:ind w:left="709"/>
        <w:rPr>
          <w:color w:val="000000" w:themeColor="text1"/>
        </w:rPr>
      </w:pPr>
      <w:r w:rsidRPr="007E1F5B">
        <w:rPr>
          <w:color w:val="000000" w:themeColor="text1"/>
        </w:rPr>
        <w:t>Информация о корреляции признаков.</w:t>
      </w:r>
    </w:p>
    <w:p w:rsidR="007E1F5B" w:rsidRPr="007E1F5B" w:rsidRDefault="007E1F5B" w:rsidP="007E1F5B">
      <w:pPr>
        <w:numPr>
          <w:ilvl w:val="0"/>
          <w:numId w:val="5"/>
        </w:numPr>
        <w:ind w:left="426"/>
        <w:rPr>
          <w:color w:val="000000" w:themeColor="text1"/>
        </w:rPr>
      </w:pPr>
      <w:r w:rsidRPr="007E1F5B">
        <w:rPr>
          <w:color w:val="000000" w:themeColor="text1"/>
        </w:rPr>
        <w:t>Сформировать отчет и разместить его в своем репозитории на github.</w:t>
      </w:r>
    </w:p>
    <w:p w:rsidR="007E1F5B" w:rsidRPr="007E1F5B" w:rsidRDefault="007E1F5B" w:rsidP="007E1F5B">
      <w:pPr>
        <w:rPr>
          <w:color w:val="000000" w:themeColor="text1"/>
        </w:rPr>
      </w:pPr>
      <w:r w:rsidRPr="007E1F5B">
        <w:rPr>
          <w:color w:val="000000" w:themeColor="text1"/>
        </w:rPr>
        <w:t>Дополнительно примеры решения задач, содержащие визуализацию, можно посмотреть в репозитории курса mlcourse.ai - </w:t>
      </w:r>
      <w:hyperlink r:id="rId6" w:history="1">
        <w:r w:rsidRPr="007E1F5B">
          <w:rPr>
            <w:rStyle w:val="a7"/>
            <w:color w:val="000000" w:themeColor="text1"/>
            <w:u w:val="none"/>
          </w:rPr>
          <w:t>https://github.com/Yorko/mlcourse.ai/wiki/Individual-projects-and-tutorials-(in-Russian)</w:t>
        </w:r>
      </w:hyperlink>
    </w:p>
    <w:p w:rsidR="00A81488" w:rsidRDefault="00A81488">
      <w:r>
        <w:br w:type="page"/>
      </w:r>
    </w:p>
    <w:p w:rsidR="00A81488" w:rsidRPr="007E1F5B" w:rsidRDefault="007E1F5B" w:rsidP="00A81488">
      <w:pPr>
        <w:pStyle w:val="1"/>
      </w:pPr>
      <w:r>
        <w:lastRenderedPageBreak/>
        <w:t>Ход работы</w:t>
      </w:r>
    </w:p>
    <w:p w:rsidR="00FD7737" w:rsidRPr="00FD7737" w:rsidRDefault="00FD7737" w:rsidP="00FD7737">
      <w:pPr>
        <w:pStyle w:val="FirstParagraph"/>
        <w:spacing w:before="0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X3dac53337b88ea744099f29d751206b84164b8d"/>
      <w:r w:rsidRPr="00FD7737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набора данных используется набор данных химического анализа вин - </w:t>
      </w:r>
      <w:hyperlink r:id="rId7"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https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://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archive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ics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uci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edu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ml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machine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learning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-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databases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wine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/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wine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  <w:lang w:val="ru-RU"/>
          </w:rPr>
          <w:t>.</w:t>
        </w:r>
        <w:r w:rsidRPr="00FD7737">
          <w:rPr>
            <w:rStyle w:val="a7"/>
            <w:rFonts w:ascii="Times New Roman" w:hAnsi="Times New Roman" w:cs="Times New Roman"/>
            <w:sz w:val="28"/>
            <w:szCs w:val="28"/>
          </w:rPr>
          <w:t>data</w:t>
        </w:r>
      </w:hyperlink>
    </w:p>
    <w:p w:rsidR="00FD7737" w:rsidRPr="00FD7737" w:rsidRDefault="00FD7737" w:rsidP="00FD7737">
      <w:pPr>
        <w:pStyle w:val="a8"/>
        <w:rPr>
          <w:rFonts w:ascii="Times New Roman" w:hAnsi="Times New Roman" w:cs="Times New Roman"/>
          <w:sz w:val="28"/>
          <w:szCs w:val="28"/>
          <w:lang w:val="ru-RU"/>
        </w:rPr>
      </w:pPr>
      <w:r w:rsidRPr="00FD7737">
        <w:rPr>
          <w:rFonts w:ascii="Times New Roman" w:hAnsi="Times New Roman" w:cs="Times New Roman"/>
          <w:sz w:val="28"/>
          <w:szCs w:val="28"/>
          <w:lang w:val="ru-RU"/>
        </w:rPr>
        <w:t>Данные являются результатом химического анализа вин, выращенных в одном и том же регионе Италии тремя разными культиваторами. Существует тринадцать различных измерений различных компонентов, содержащихся в трех типах вина.</w:t>
      </w:r>
    </w:p>
    <w:p w:rsidR="007E1F5B" w:rsidRPr="00FD7737" w:rsidRDefault="00FD7737" w:rsidP="00FD7737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r w:rsidRPr="00FD7737">
        <w:rPr>
          <w:rFonts w:ascii="Times New Roman" w:hAnsi="Times New Roman" w:cs="Times New Roman"/>
          <w:color w:val="auto"/>
          <w:sz w:val="28"/>
          <w:szCs w:val="28"/>
        </w:rPr>
        <w:t>Набор данных содержит следующие параметры: Alcohol - Алкоголь; Acid - Яблочная кислота; Ash - Пепел; Alcalinity of Ash - Щелочность пепла; Magnesium - Магний; Total Phenols - Всего фенолов; Flavanoids - Флавоноиды; Nonflavanoid Phenols - Нефлаваноидные фенолы; Proanthocyanins - Проантоцианы; Colour Intensity - Интенсивность цвета; Hue - Оттенок; OD280/OD315 of diluted wines - OD280/OD315 разбавленных вин; Proline - Пролин.</w:t>
      </w:r>
    </w:p>
    <w:bookmarkEnd w:id="1"/>
    <w:p w:rsidR="004E78A6" w:rsidRDefault="004E78A6" w:rsidP="007E1F5B">
      <w:pPr>
        <w:pStyle w:val="1"/>
        <w:spacing w:before="0" w:line="240" w:lineRule="auto"/>
        <w:jc w:val="left"/>
      </w:pPr>
    </w:p>
    <w:p w:rsidR="00FD7737" w:rsidRPr="00FD7737" w:rsidRDefault="00FD7737" w:rsidP="00FD7737">
      <w:pPr>
        <w:pStyle w:val="SourceCode"/>
        <w:rPr>
          <w:lang w:val="en-US"/>
        </w:rPr>
      </w:pPr>
      <w:bookmarkStart w:id="2" w:name="Xb1c785608ddbdba5eabd3aeab1287fcdcdb206c"/>
      <w:r w:rsidRPr="00FD7737">
        <w:rPr>
          <w:rStyle w:val="ImportTok"/>
          <w:lang w:val="en-US"/>
        </w:rPr>
        <w:t>import</w:t>
      </w:r>
      <w:r w:rsidRPr="00FD7737">
        <w:rPr>
          <w:rStyle w:val="NormalTok"/>
          <w:lang w:val="en-US"/>
        </w:rPr>
        <w:t xml:space="preserve"> numpy </w:t>
      </w:r>
      <w:r w:rsidRPr="00FD7737">
        <w:rPr>
          <w:rStyle w:val="ImportTok"/>
          <w:lang w:val="en-US"/>
        </w:rPr>
        <w:t>as</w:t>
      </w:r>
      <w:r w:rsidRPr="00FD7737">
        <w:rPr>
          <w:rStyle w:val="NormalTok"/>
          <w:lang w:val="en-US"/>
        </w:rPr>
        <w:t xml:space="preserve"> np</w:t>
      </w:r>
      <w:r w:rsidRPr="00FD7737">
        <w:rPr>
          <w:lang w:val="en-US"/>
        </w:rPr>
        <w:br/>
      </w:r>
      <w:r w:rsidRPr="00FD7737">
        <w:rPr>
          <w:rStyle w:val="ImportTok"/>
          <w:lang w:val="en-US"/>
        </w:rPr>
        <w:t>import</w:t>
      </w:r>
      <w:r w:rsidRPr="00FD7737">
        <w:rPr>
          <w:rStyle w:val="NormalTok"/>
          <w:lang w:val="en-US"/>
        </w:rPr>
        <w:t xml:space="preserve"> pandas </w:t>
      </w:r>
      <w:r w:rsidRPr="00FD7737">
        <w:rPr>
          <w:rStyle w:val="ImportTok"/>
          <w:lang w:val="en-US"/>
        </w:rPr>
        <w:t>as</w:t>
      </w:r>
      <w:r w:rsidRPr="00FD7737">
        <w:rPr>
          <w:rStyle w:val="NormalTok"/>
          <w:lang w:val="en-US"/>
        </w:rPr>
        <w:t xml:space="preserve"> pd</w:t>
      </w:r>
      <w:r w:rsidRPr="00FD7737">
        <w:rPr>
          <w:lang w:val="en-US"/>
        </w:rPr>
        <w:br/>
      </w:r>
      <w:r w:rsidRPr="00FD7737">
        <w:rPr>
          <w:rStyle w:val="ImportTok"/>
          <w:lang w:val="en-US"/>
        </w:rPr>
        <w:t>import</w:t>
      </w:r>
      <w:r w:rsidRPr="00FD7737">
        <w:rPr>
          <w:rStyle w:val="NormalTok"/>
          <w:lang w:val="en-US"/>
        </w:rPr>
        <w:t xml:space="preserve"> seaborn </w:t>
      </w:r>
      <w:r w:rsidRPr="00FD7737">
        <w:rPr>
          <w:rStyle w:val="ImportTok"/>
          <w:lang w:val="en-US"/>
        </w:rPr>
        <w:t>as</w:t>
      </w:r>
      <w:r w:rsidRPr="00FD7737">
        <w:rPr>
          <w:rStyle w:val="NormalTok"/>
          <w:lang w:val="en-US"/>
        </w:rPr>
        <w:t xml:space="preserve"> sns</w:t>
      </w:r>
      <w:r w:rsidRPr="00FD7737">
        <w:rPr>
          <w:lang w:val="en-US"/>
        </w:rPr>
        <w:br/>
      </w:r>
      <w:r w:rsidRPr="00FD7737">
        <w:rPr>
          <w:rStyle w:val="ImportTok"/>
          <w:lang w:val="en-US"/>
        </w:rPr>
        <w:t>import</w:t>
      </w:r>
      <w:r w:rsidRPr="00FD7737">
        <w:rPr>
          <w:rStyle w:val="NormalTok"/>
          <w:lang w:val="en-US"/>
        </w:rPr>
        <w:t xml:space="preserve"> matplotlib.pyplot </w:t>
      </w:r>
      <w:r w:rsidRPr="00FD7737">
        <w:rPr>
          <w:rStyle w:val="ImportTok"/>
          <w:lang w:val="en-US"/>
        </w:rPr>
        <w:t>as</w:t>
      </w:r>
      <w:r w:rsidRPr="00FD7737">
        <w:rPr>
          <w:rStyle w:val="NormalTok"/>
          <w:lang w:val="en-US"/>
        </w:rPr>
        <w:t xml:space="preserve"> plt</w:t>
      </w:r>
      <w:r w:rsidRPr="00FD7737">
        <w:rPr>
          <w:lang w:val="en-US"/>
        </w:rPr>
        <w:br/>
      </w:r>
      <w:r w:rsidRPr="00FD7737">
        <w:rPr>
          <w:rStyle w:val="OperatorTok"/>
          <w:lang w:val="en-US"/>
        </w:rPr>
        <w:t>%</w:t>
      </w:r>
      <w:r w:rsidRPr="00FD7737">
        <w:rPr>
          <w:rStyle w:val="NormalTok"/>
          <w:lang w:val="en-US"/>
        </w:rPr>
        <w:t>matplotlib inline</w:t>
      </w:r>
      <w:r w:rsidRPr="00FD7737">
        <w:rPr>
          <w:lang w:val="en-US"/>
        </w:rPr>
        <w:br/>
      </w:r>
      <w:r w:rsidRPr="00FD7737">
        <w:rPr>
          <w:rStyle w:val="NormalTok"/>
          <w:lang w:val="en-US"/>
        </w:rPr>
        <w:t>sns.</w:t>
      </w:r>
      <w:r w:rsidRPr="00FD7737">
        <w:rPr>
          <w:rStyle w:val="BuiltInTok"/>
          <w:lang w:val="en-US"/>
        </w:rPr>
        <w:t>set</w:t>
      </w:r>
      <w:r w:rsidRPr="00FD7737">
        <w:rPr>
          <w:rStyle w:val="NormalTok"/>
          <w:lang w:val="en-US"/>
        </w:rPr>
        <w:t>(style</w:t>
      </w:r>
      <w:r w:rsidRPr="00FD7737">
        <w:rPr>
          <w:rStyle w:val="OperatorTok"/>
          <w:lang w:val="en-US"/>
        </w:rPr>
        <w:t>=</w:t>
      </w:r>
      <w:r w:rsidRPr="00FD7737">
        <w:rPr>
          <w:rStyle w:val="StringTok"/>
          <w:lang w:val="en-US"/>
        </w:rPr>
        <w:t>"ticks"</w:t>
      </w:r>
      <w:r w:rsidRPr="00FD7737">
        <w:rPr>
          <w:rStyle w:val="NormalTok"/>
          <w:lang w:val="en-US"/>
        </w:rPr>
        <w:t>)</w:t>
      </w:r>
      <w:r w:rsidRPr="00FD7737">
        <w:rPr>
          <w:lang w:val="en-US"/>
        </w:rPr>
        <w:br/>
      </w:r>
      <w:r w:rsidRPr="00FD7737">
        <w:rPr>
          <w:rStyle w:val="ImportTok"/>
          <w:lang w:val="en-US"/>
        </w:rPr>
        <w:t>from</w:t>
      </w:r>
      <w:r w:rsidRPr="00FD7737">
        <w:rPr>
          <w:rStyle w:val="NormalTok"/>
          <w:lang w:val="en-US"/>
        </w:rPr>
        <w:t xml:space="preserve"> sklearn.datasets </w:t>
      </w:r>
      <w:r w:rsidRPr="00FD7737">
        <w:rPr>
          <w:rStyle w:val="ImportTok"/>
          <w:lang w:val="en-US"/>
        </w:rPr>
        <w:t>import</w:t>
      </w:r>
      <w:r w:rsidRPr="00FD7737">
        <w:rPr>
          <w:rStyle w:val="NormalTok"/>
          <w:lang w:val="en-US"/>
        </w:rPr>
        <w:t xml:space="preserve"> load_wine</w:t>
      </w:r>
      <w:bookmarkEnd w:id="2"/>
    </w:p>
    <w:p w:rsidR="00FD7737" w:rsidRPr="00FD7737" w:rsidRDefault="00FD7737" w:rsidP="00FD7737">
      <w:pPr>
        <w:pStyle w:val="1"/>
        <w:rPr>
          <w:lang w:val="en-US"/>
        </w:rPr>
      </w:pPr>
      <w:bookmarkStart w:id="3" w:name="X8ac168e20adb5a196bac7ea22ea40741112f518"/>
      <w:bookmarkStart w:id="4" w:name="набор-данных-для-распознавания-вин"/>
      <w:r>
        <w:t>Набор</w:t>
      </w:r>
      <w:r w:rsidRPr="00FD7737">
        <w:rPr>
          <w:lang w:val="en-US"/>
        </w:rPr>
        <w:t xml:space="preserve"> </w:t>
      </w:r>
      <w:r>
        <w:t>данных</w:t>
      </w:r>
      <w:r w:rsidRPr="00FD7737">
        <w:rPr>
          <w:lang w:val="en-US"/>
        </w:rPr>
        <w:t xml:space="preserve"> </w:t>
      </w:r>
      <w:r>
        <w:t>для</w:t>
      </w:r>
      <w:r w:rsidRPr="00FD7737">
        <w:rPr>
          <w:lang w:val="en-US"/>
        </w:rPr>
        <w:t xml:space="preserve"> </w:t>
      </w:r>
      <w:r>
        <w:t>распознавания</w:t>
      </w:r>
      <w:r w:rsidRPr="00FD7737">
        <w:rPr>
          <w:lang w:val="en-US"/>
        </w:rPr>
        <w:t xml:space="preserve"> </w:t>
      </w:r>
      <w:r>
        <w:t>вин</w:t>
      </w:r>
      <w:bookmarkEnd w:id="3"/>
      <w:bookmarkEnd w:id="4"/>
    </w:p>
    <w:p w:rsidR="00FD7737" w:rsidRPr="00FD7737" w:rsidRDefault="00FD7737" w:rsidP="00FD7737">
      <w:pPr>
        <w:pStyle w:val="SourceCode"/>
        <w:rPr>
          <w:lang w:val="en-US"/>
        </w:rPr>
      </w:pPr>
      <w:bookmarkStart w:id="5" w:name="X3a1b25ebe3662547e096bcd5e58960b900336ed"/>
      <w:r w:rsidRPr="00FD7737">
        <w:rPr>
          <w:rStyle w:val="NormalTok"/>
          <w:lang w:val="en-US"/>
        </w:rPr>
        <w:t xml:space="preserve">wine 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 xml:space="preserve"> load_wine()</w:t>
      </w:r>
      <w:r w:rsidRPr="00FD7737">
        <w:rPr>
          <w:lang w:val="en-US"/>
        </w:rPr>
        <w:br/>
      </w:r>
      <w:r w:rsidRPr="00FD7737">
        <w:rPr>
          <w:rStyle w:val="ControlFlowTok"/>
          <w:lang w:val="en-US"/>
        </w:rPr>
        <w:t>for</w:t>
      </w:r>
      <w:r w:rsidRPr="00FD7737">
        <w:rPr>
          <w:rStyle w:val="NormalTok"/>
          <w:lang w:val="en-US"/>
        </w:rPr>
        <w:t xml:space="preserve"> x </w:t>
      </w:r>
      <w:r w:rsidRPr="00FD7737">
        <w:rPr>
          <w:rStyle w:val="KeywordTok"/>
          <w:lang w:val="en-US"/>
        </w:rPr>
        <w:t>in</w:t>
      </w:r>
      <w:r w:rsidRPr="00FD7737">
        <w:rPr>
          <w:rStyle w:val="NormalTok"/>
          <w:lang w:val="en-US"/>
        </w:rPr>
        <w:t xml:space="preserve"> wine:</w:t>
      </w:r>
      <w:r w:rsidRPr="00FD7737">
        <w:rPr>
          <w:lang w:val="en-US"/>
        </w:rPr>
        <w:br/>
      </w:r>
      <w:r w:rsidRPr="00FD7737">
        <w:rPr>
          <w:rStyle w:val="NormalTok"/>
          <w:lang w:val="en-US"/>
        </w:rPr>
        <w:t xml:space="preserve">    </w:t>
      </w:r>
      <w:r w:rsidRPr="00FD7737">
        <w:rPr>
          <w:rStyle w:val="BuiltInTok"/>
          <w:lang w:val="en-US"/>
        </w:rPr>
        <w:t>print</w:t>
      </w:r>
      <w:r w:rsidRPr="00FD7737">
        <w:rPr>
          <w:rStyle w:val="NormalTok"/>
          <w:lang w:val="en-US"/>
        </w:rPr>
        <w:t>(x)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data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target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frame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target_names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DESCR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feature_names</w:t>
      </w:r>
      <w:bookmarkEnd w:id="5"/>
    </w:p>
    <w:p w:rsidR="00FD7737" w:rsidRPr="00FD7737" w:rsidRDefault="00FD7737" w:rsidP="00FD7737">
      <w:pPr>
        <w:pStyle w:val="SourceCode"/>
        <w:rPr>
          <w:lang w:val="en-US"/>
        </w:rPr>
      </w:pPr>
      <w:bookmarkStart w:id="6" w:name="bdf8f253"/>
      <w:r w:rsidRPr="00FD7737">
        <w:rPr>
          <w:rStyle w:val="NormalTok"/>
          <w:lang w:val="en-US"/>
        </w:rPr>
        <w:t>wine[</w:t>
      </w:r>
      <w:r w:rsidRPr="00FD7737">
        <w:rPr>
          <w:rStyle w:val="StringTok"/>
          <w:lang w:val="en-US"/>
        </w:rPr>
        <w:t>'target_names'</w:t>
      </w:r>
      <w:r w:rsidRPr="00FD7737">
        <w:rPr>
          <w:rStyle w:val="NormalTok"/>
          <w:lang w:val="en-US"/>
        </w:rPr>
        <w:t>]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array(['class_0', 'class_1', 'class_2'], dtype='&lt;U7')</w:t>
      </w:r>
      <w:bookmarkEnd w:id="6"/>
    </w:p>
    <w:p w:rsidR="00FD7737" w:rsidRPr="00FD7737" w:rsidRDefault="00FD7737" w:rsidP="00FD7737">
      <w:pPr>
        <w:pStyle w:val="SourceCode"/>
        <w:rPr>
          <w:lang w:val="en-US"/>
        </w:rPr>
      </w:pPr>
      <w:bookmarkStart w:id="7" w:name="Xe883365d3140f05808a4757d53967bdc1b5e5a8"/>
      <w:r w:rsidRPr="00FD7737">
        <w:rPr>
          <w:rStyle w:val="NormalTok"/>
          <w:lang w:val="en-US"/>
        </w:rPr>
        <w:t>wine[</w:t>
      </w:r>
      <w:r w:rsidRPr="00FD7737">
        <w:rPr>
          <w:rStyle w:val="StringTok"/>
          <w:lang w:val="en-US"/>
        </w:rPr>
        <w:t>'feature_names'</w:t>
      </w:r>
      <w:r w:rsidRPr="00FD7737">
        <w:rPr>
          <w:rStyle w:val="NormalTok"/>
          <w:lang w:val="en-US"/>
        </w:rPr>
        <w:t>]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['alcohol',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'malic_acid',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'ash',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'alcalinity_of_ash',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'magnesium',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'total_phenols',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'flavanoids',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lastRenderedPageBreak/>
        <w:t xml:space="preserve"> 'nonflavanoid_phenols',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'proanthocyanins',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'color_intensity',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'hue',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'od280/od315_of_diluted_wines',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'proline']</w:t>
      </w:r>
      <w:bookmarkEnd w:id="7"/>
    </w:p>
    <w:p w:rsidR="00FD7737" w:rsidRPr="00FD7737" w:rsidRDefault="00FD7737" w:rsidP="00FD7737">
      <w:pPr>
        <w:pStyle w:val="SourceCode"/>
        <w:rPr>
          <w:lang w:val="en-US"/>
        </w:rPr>
      </w:pPr>
      <w:bookmarkStart w:id="8" w:name="cd49f23c"/>
      <w:r w:rsidRPr="00FD7737">
        <w:rPr>
          <w:rStyle w:val="NormalTok"/>
          <w:lang w:val="en-US"/>
        </w:rPr>
        <w:t>wine[</w:t>
      </w:r>
      <w:r w:rsidRPr="00FD7737">
        <w:rPr>
          <w:rStyle w:val="StringTok"/>
          <w:lang w:val="en-US"/>
        </w:rPr>
        <w:t>'target'</w:t>
      </w:r>
      <w:r w:rsidRPr="00FD7737">
        <w:rPr>
          <w:rStyle w:val="NormalTok"/>
          <w:lang w:val="en-US"/>
        </w:rPr>
        <w:t>].shape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(178,)</w:t>
      </w:r>
      <w:bookmarkEnd w:id="8"/>
    </w:p>
    <w:p w:rsidR="00FD7737" w:rsidRPr="00FD7737" w:rsidRDefault="00FD7737" w:rsidP="00FD7737">
      <w:pPr>
        <w:pStyle w:val="SourceCode"/>
        <w:rPr>
          <w:lang w:val="en-US"/>
        </w:rPr>
      </w:pPr>
      <w:bookmarkStart w:id="9" w:name="X47d0de1ffe485e9a830f30df436508726ec0c16"/>
      <w:r w:rsidRPr="00FD7737">
        <w:rPr>
          <w:rStyle w:val="NormalTok"/>
          <w:lang w:val="en-US"/>
        </w:rPr>
        <w:t xml:space="preserve">data 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 xml:space="preserve"> pd.DataFrame(data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 xml:space="preserve"> np.c_[wine[</w:t>
      </w:r>
      <w:r w:rsidRPr="00FD7737">
        <w:rPr>
          <w:rStyle w:val="StringTok"/>
          <w:lang w:val="en-US"/>
        </w:rPr>
        <w:t>'data'</w:t>
      </w:r>
      <w:r w:rsidRPr="00FD7737">
        <w:rPr>
          <w:rStyle w:val="NormalTok"/>
          <w:lang w:val="en-US"/>
        </w:rPr>
        <w:t>], wine[</w:t>
      </w:r>
      <w:r w:rsidRPr="00FD7737">
        <w:rPr>
          <w:rStyle w:val="StringTok"/>
          <w:lang w:val="en-US"/>
        </w:rPr>
        <w:t>'target'</w:t>
      </w:r>
      <w:r w:rsidRPr="00FD7737">
        <w:rPr>
          <w:rStyle w:val="NormalTok"/>
          <w:lang w:val="en-US"/>
        </w:rPr>
        <w:t>]],</w:t>
      </w:r>
      <w:r w:rsidRPr="00FD7737">
        <w:rPr>
          <w:lang w:val="en-US"/>
        </w:rPr>
        <w:br/>
      </w:r>
      <w:r w:rsidRPr="00FD7737">
        <w:rPr>
          <w:rStyle w:val="NormalTok"/>
          <w:lang w:val="en-US"/>
        </w:rPr>
        <w:t xml:space="preserve">                     columns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 xml:space="preserve"> wine[</w:t>
      </w:r>
      <w:r w:rsidRPr="00FD7737">
        <w:rPr>
          <w:rStyle w:val="StringTok"/>
          <w:lang w:val="en-US"/>
        </w:rPr>
        <w:t>'feature_names'</w:t>
      </w:r>
      <w:r w:rsidRPr="00FD7737">
        <w:rPr>
          <w:rStyle w:val="NormalTok"/>
          <w:lang w:val="en-US"/>
        </w:rPr>
        <w:t xml:space="preserve">] </w:t>
      </w:r>
      <w:r w:rsidRPr="00FD7737">
        <w:rPr>
          <w:rStyle w:val="OperatorTok"/>
          <w:lang w:val="en-US"/>
        </w:rPr>
        <w:t>+</w:t>
      </w:r>
      <w:r w:rsidRPr="00FD7737">
        <w:rPr>
          <w:rStyle w:val="NormalTok"/>
          <w:lang w:val="en-US"/>
        </w:rPr>
        <w:t xml:space="preserve"> [</w:t>
      </w:r>
      <w:r w:rsidRPr="00FD7737">
        <w:rPr>
          <w:rStyle w:val="StringTok"/>
          <w:lang w:val="en-US"/>
        </w:rPr>
        <w:t>'target'</w:t>
      </w:r>
      <w:r w:rsidRPr="00FD7737">
        <w:rPr>
          <w:rStyle w:val="NormalTok"/>
          <w:lang w:val="en-US"/>
        </w:rPr>
        <w:t>])</w:t>
      </w:r>
      <w:bookmarkEnd w:id="9"/>
    </w:p>
    <w:p w:rsidR="00FD7737" w:rsidRPr="00FD7737" w:rsidRDefault="00FD7737" w:rsidP="00FD7737">
      <w:pPr>
        <w:pStyle w:val="SourceCode"/>
        <w:rPr>
          <w:lang w:val="en-US"/>
        </w:rPr>
      </w:pPr>
      <w:bookmarkStart w:id="10" w:name="Xc5986a025d15a6d02bd42b7f138bcaffdec7d05"/>
      <w:r w:rsidRPr="00FD7737">
        <w:rPr>
          <w:rStyle w:val="NormalTok"/>
          <w:lang w:val="en-US"/>
        </w:rPr>
        <w:t>data.head()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 xml:space="preserve">   alcohol  malic_acid   ash  alcalinity_of_ash  magnesium  total_phenols  \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0    14.23        1.71  2.43               15.6      127.0           2.80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1    13.20        1.78  2.14               11.2      100.0           2.65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2    13.16        2.36  2.67               18.6      101.0           2.80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3    14.37        1.95  2.50               16.8      113.0           3.85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4    13.24        2.59  2.87               21.0      118.0           2.80   </w:t>
      </w:r>
      <w:r w:rsidRPr="00FD7737">
        <w:rPr>
          <w:lang w:val="en-US"/>
        </w:rPr>
        <w:br/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flavanoids  nonflavanoid_phenols  proanthocyanins  color_intensity   hue  \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0        3.06                  0.28             2.29             5.64  1.04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1        2.76                  0.26             1.28             4.38  1.05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2        3.24                  0.30             2.81             5.68  1.03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3        3.49                  0.24             2.18             7.80  0.86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4        2.69                  0.39             1.82             4.32  1.04   </w:t>
      </w:r>
      <w:r w:rsidRPr="00FD7737">
        <w:rPr>
          <w:lang w:val="en-US"/>
        </w:rPr>
        <w:br/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od280/od315_of_diluted_wines  proline  target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0                          3.92   1065.0     0.0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1                          3.40   1050.0     0.0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2                          3.17   1185.0     0.0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3                          3.45   1480.0     0.0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4                          2.93    735.0     0.0  </w:t>
      </w:r>
      <w:bookmarkEnd w:id="10"/>
    </w:p>
    <w:p w:rsidR="00FD7737" w:rsidRPr="00E43D8E" w:rsidRDefault="00FD7737" w:rsidP="00FD7737">
      <w:pPr>
        <w:pStyle w:val="SourceCode"/>
      </w:pPr>
      <w:bookmarkStart w:id="11" w:name="Xa75a50d4fea84da45d2622071e37ee77106784d"/>
      <w:r w:rsidRPr="00E43D8E">
        <w:rPr>
          <w:rStyle w:val="CommentTok"/>
        </w:rPr>
        <w:t># Размер датасета - 178 строк, 14 колонок</w:t>
      </w:r>
      <w:r w:rsidRPr="00E43D8E">
        <w:br/>
      </w:r>
      <w:r>
        <w:rPr>
          <w:rStyle w:val="NormalTok"/>
        </w:rPr>
        <w:t>data</w:t>
      </w:r>
      <w:r w:rsidRPr="00E43D8E">
        <w:rPr>
          <w:rStyle w:val="NormalTok"/>
        </w:rPr>
        <w:t>.</w:t>
      </w:r>
      <w:r>
        <w:rPr>
          <w:rStyle w:val="NormalTok"/>
        </w:rPr>
        <w:t>shape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(178, 14)</w:t>
      </w:r>
      <w:bookmarkEnd w:id="11"/>
    </w:p>
    <w:p w:rsidR="00FD7737" w:rsidRPr="00FD7737" w:rsidRDefault="00FD7737" w:rsidP="00FD7737">
      <w:pPr>
        <w:pStyle w:val="SourceCode"/>
        <w:rPr>
          <w:lang w:val="en-US"/>
        </w:rPr>
      </w:pPr>
      <w:bookmarkStart w:id="12" w:name="X1c7a24f5abfa5c53ef82d4e6aca7db3bd5c2247"/>
      <w:r w:rsidRPr="00FD7737">
        <w:rPr>
          <w:rStyle w:val="NormalTok"/>
          <w:lang w:val="en-US"/>
        </w:rPr>
        <w:t xml:space="preserve">total_count 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 xml:space="preserve"> data.shape[</w:t>
      </w:r>
      <w:r w:rsidRPr="00FD7737">
        <w:rPr>
          <w:rStyle w:val="DecValTok"/>
          <w:lang w:val="en-US"/>
        </w:rPr>
        <w:t>0</w:t>
      </w:r>
      <w:r w:rsidRPr="00FD7737">
        <w:rPr>
          <w:rStyle w:val="NormalTok"/>
          <w:lang w:val="en-US"/>
        </w:rPr>
        <w:t>]</w:t>
      </w:r>
      <w:r w:rsidRPr="00FD7737">
        <w:rPr>
          <w:lang w:val="en-US"/>
        </w:rPr>
        <w:br/>
      </w:r>
      <w:r w:rsidRPr="00FD7737">
        <w:rPr>
          <w:rStyle w:val="BuiltInTok"/>
          <w:lang w:val="en-US"/>
        </w:rPr>
        <w:t>print</w:t>
      </w:r>
      <w:r w:rsidRPr="00FD7737">
        <w:rPr>
          <w:rStyle w:val="NormalTok"/>
          <w:lang w:val="en-US"/>
        </w:rPr>
        <w:t>(</w:t>
      </w:r>
      <w:r w:rsidRPr="00FD7737">
        <w:rPr>
          <w:rStyle w:val="StringTok"/>
          <w:lang w:val="en-US"/>
        </w:rPr>
        <w:t>'</w:t>
      </w:r>
      <w:r>
        <w:rPr>
          <w:rStyle w:val="StringTok"/>
        </w:rPr>
        <w:t>Всего</w:t>
      </w:r>
      <w:r w:rsidRPr="00FD7737">
        <w:rPr>
          <w:rStyle w:val="StringTok"/>
          <w:lang w:val="en-US"/>
        </w:rPr>
        <w:t xml:space="preserve"> </w:t>
      </w:r>
      <w:r>
        <w:rPr>
          <w:rStyle w:val="StringTok"/>
        </w:rPr>
        <w:t>строк</w:t>
      </w:r>
      <w:r w:rsidRPr="00FD7737">
        <w:rPr>
          <w:rStyle w:val="StringTok"/>
          <w:lang w:val="en-US"/>
        </w:rPr>
        <w:t xml:space="preserve">: </w:t>
      </w:r>
      <w:r w:rsidRPr="00FD7737">
        <w:rPr>
          <w:rStyle w:val="SpecialCharTok"/>
          <w:lang w:val="en-US"/>
        </w:rPr>
        <w:t>{}</w:t>
      </w:r>
      <w:r w:rsidRPr="00FD7737">
        <w:rPr>
          <w:rStyle w:val="StringTok"/>
          <w:lang w:val="en-US"/>
        </w:rPr>
        <w:t>'</w:t>
      </w:r>
      <w:r w:rsidRPr="00FD7737">
        <w:rPr>
          <w:rStyle w:val="NormalTok"/>
          <w:lang w:val="en-US"/>
        </w:rPr>
        <w:t>.</w:t>
      </w:r>
      <w:r w:rsidRPr="00FD7737">
        <w:rPr>
          <w:rStyle w:val="BuiltInTok"/>
          <w:lang w:val="en-US"/>
        </w:rPr>
        <w:t>format</w:t>
      </w:r>
      <w:r w:rsidRPr="00FD7737">
        <w:rPr>
          <w:rStyle w:val="NormalTok"/>
          <w:lang w:val="en-US"/>
        </w:rPr>
        <w:t>(total_count))</w:t>
      </w:r>
    </w:p>
    <w:p w:rsidR="00FD7737" w:rsidRPr="00E43D8E" w:rsidRDefault="00FD7737" w:rsidP="00FD7737">
      <w:pPr>
        <w:pStyle w:val="SourceCode"/>
      </w:pPr>
      <w:r w:rsidRPr="00E43D8E">
        <w:rPr>
          <w:rStyle w:val="VerbatimChar"/>
        </w:rPr>
        <w:t>Всего строк: 178</w:t>
      </w:r>
      <w:bookmarkEnd w:id="12"/>
    </w:p>
    <w:p w:rsidR="00FD7737" w:rsidRPr="00E43D8E" w:rsidRDefault="00FD7737" w:rsidP="00FD7737">
      <w:pPr>
        <w:pStyle w:val="SourceCode"/>
      </w:pPr>
      <w:bookmarkStart w:id="13" w:name="Xdb580c743703475d044f390a321aca78dff7b4e"/>
      <w:r w:rsidRPr="00E43D8E">
        <w:rPr>
          <w:rStyle w:val="CommentTok"/>
        </w:rPr>
        <w:t># Список колонок</w:t>
      </w:r>
      <w:r w:rsidRPr="00E43D8E">
        <w:br/>
      </w:r>
      <w:r>
        <w:rPr>
          <w:rStyle w:val="NormalTok"/>
        </w:rPr>
        <w:t>data</w:t>
      </w:r>
      <w:r w:rsidRPr="00E43D8E">
        <w:rPr>
          <w:rStyle w:val="NormalTok"/>
        </w:rPr>
        <w:t>.</w:t>
      </w:r>
      <w:r>
        <w:rPr>
          <w:rStyle w:val="NormalTok"/>
        </w:rPr>
        <w:t>columns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Index(['alcohol', 'malic_acid', 'ash', 'alcalinity_of_ash', 'magnesium',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    'total_phenols', 'flavanoids', 'nonflavanoid_phenols',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    'proanthocyanins', 'color_intensity', 'hue',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    'od280/od315_of_diluted_wines', 'proline', 'target'],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   dtype='object')</w:t>
      </w:r>
      <w:bookmarkEnd w:id="13"/>
    </w:p>
    <w:p w:rsidR="00FD7737" w:rsidRPr="00E43D8E" w:rsidRDefault="00FD7737" w:rsidP="00FD7737">
      <w:pPr>
        <w:pStyle w:val="SourceCode"/>
      </w:pPr>
      <w:bookmarkStart w:id="14" w:name="Xfe234f500115d7633b0189f3a19e3224a3969a3"/>
      <w:r w:rsidRPr="00E43D8E">
        <w:rPr>
          <w:rStyle w:val="CommentTok"/>
        </w:rPr>
        <w:t># Список колонок с типами данных</w:t>
      </w:r>
      <w:r w:rsidRPr="00E43D8E">
        <w:br/>
      </w:r>
      <w:r>
        <w:rPr>
          <w:rStyle w:val="NormalTok"/>
        </w:rPr>
        <w:t>data</w:t>
      </w:r>
      <w:r w:rsidRPr="00E43D8E">
        <w:rPr>
          <w:rStyle w:val="NormalTok"/>
        </w:rPr>
        <w:t>.</w:t>
      </w:r>
      <w:r>
        <w:rPr>
          <w:rStyle w:val="NormalTok"/>
        </w:rPr>
        <w:t>dtypes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lastRenderedPageBreak/>
        <w:t>alcohol          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malic_acid       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ash              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alcalinity_of_ash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magnesium        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total_phenols    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flavanoids       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nonflavanoid_phenols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proanthocyanins  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color_intensity  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hue              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od280/od315_of_diluted_wines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proline          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target                          float64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dtype: object</w:t>
      </w:r>
      <w:bookmarkEnd w:id="14"/>
    </w:p>
    <w:p w:rsidR="00FD7737" w:rsidRPr="00FD7737" w:rsidRDefault="00FD7737" w:rsidP="00FD7737">
      <w:pPr>
        <w:pStyle w:val="SourceCode"/>
        <w:rPr>
          <w:lang w:val="en-US"/>
        </w:rPr>
      </w:pPr>
      <w:bookmarkStart w:id="15" w:name="c17cc50e"/>
      <w:r w:rsidRPr="00FD7737">
        <w:rPr>
          <w:rStyle w:val="CommentTok"/>
          <w:lang w:val="en-US"/>
        </w:rPr>
        <w:t xml:space="preserve"># </w:t>
      </w:r>
      <w:r>
        <w:rPr>
          <w:rStyle w:val="CommentTok"/>
        </w:rPr>
        <w:t>Проверим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наличие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пустых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значений</w:t>
      </w:r>
      <w:r w:rsidRPr="00FD7737">
        <w:rPr>
          <w:lang w:val="en-US"/>
        </w:rPr>
        <w:br/>
      </w:r>
      <w:r w:rsidRPr="00FD7737">
        <w:rPr>
          <w:rStyle w:val="CommentTok"/>
          <w:lang w:val="en-US"/>
        </w:rPr>
        <w:t xml:space="preserve"># </w:t>
      </w:r>
      <w:r>
        <w:rPr>
          <w:rStyle w:val="CommentTok"/>
        </w:rPr>
        <w:t>Цикл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по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колонкам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датасета</w:t>
      </w:r>
      <w:r w:rsidRPr="00FD7737">
        <w:rPr>
          <w:lang w:val="en-US"/>
        </w:rPr>
        <w:br/>
      </w:r>
      <w:r w:rsidRPr="00FD7737">
        <w:rPr>
          <w:rStyle w:val="ControlFlowTok"/>
          <w:lang w:val="en-US"/>
        </w:rPr>
        <w:t>for</w:t>
      </w:r>
      <w:r w:rsidRPr="00FD7737">
        <w:rPr>
          <w:rStyle w:val="NormalTok"/>
          <w:lang w:val="en-US"/>
        </w:rPr>
        <w:t xml:space="preserve"> col </w:t>
      </w:r>
      <w:r w:rsidRPr="00FD7737">
        <w:rPr>
          <w:rStyle w:val="KeywordTok"/>
          <w:lang w:val="en-US"/>
        </w:rPr>
        <w:t>in</w:t>
      </w:r>
      <w:r w:rsidRPr="00FD7737">
        <w:rPr>
          <w:rStyle w:val="NormalTok"/>
          <w:lang w:val="en-US"/>
        </w:rPr>
        <w:t xml:space="preserve"> data.columns:</w:t>
      </w:r>
      <w:r w:rsidRPr="00FD7737">
        <w:rPr>
          <w:lang w:val="en-US"/>
        </w:rPr>
        <w:br/>
      </w:r>
      <w:r w:rsidRPr="00FD7737">
        <w:rPr>
          <w:rStyle w:val="NormalTok"/>
          <w:lang w:val="en-US"/>
        </w:rPr>
        <w:t xml:space="preserve">    </w:t>
      </w:r>
      <w:r w:rsidRPr="00FD7737">
        <w:rPr>
          <w:rStyle w:val="CommentTok"/>
          <w:lang w:val="en-US"/>
        </w:rPr>
        <w:t xml:space="preserve"># </w:t>
      </w:r>
      <w:r>
        <w:rPr>
          <w:rStyle w:val="CommentTok"/>
        </w:rPr>
        <w:t>Количество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пустых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значений</w:t>
      </w:r>
      <w:r w:rsidRPr="00FD7737">
        <w:rPr>
          <w:rStyle w:val="CommentTok"/>
          <w:lang w:val="en-US"/>
        </w:rPr>
        <w:t xml:space="preserve"> - </w:t>
      </w:r>
      <w:r>
        <w:rPr>
          <w:rStyle w:val="CommentTok"/>
        </w:rPr>
        <w:t>все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значения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заполнены</w:t>
      </w:r>
      <w:r w:rsidRPr="00FD7737">
        <w:rPr>
          <w:lang w:val="en-US"/>
        </w:rPr>
        <w:br/>
      </w:r>
      <w:r w:rsidRPr="00FD7737">
        <w:rPr>
          <w:rStyle w:val="NormalTok"/>
          <w:lang w:val="en-US"/>
        </w:rPr>
        <w:t xml:space="preserve">    temp_null_count 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 xml:space="preserve"> data[data[col].isnull()].shape[</w:t>
      </w:r>
      <w:r w:rsidRPr="00FD7737">
        <w:rPr>
          <w:rStyle w:val="DecValTok"/>
          <w:lang w:val="en-US"/>
        </w:rPr>
        <w:t>0</w:t>
      </w:r>
      <w:r w:rsidRPr="00FD7737">
        <w:rPr>
          <w:rStyle w:val="NormalTok"/>
          <w:lang w:val="en-US"/>
        </w:rPr>
        <w:t>]</w:t>
      </w:r>
      <w:r w:rsidRPr="00FD7737">
        <w:rPr>
          <w:lang w:val="en-US"/>
        </w:rPr>
        <w:br/>
      </w:r>
      <w:r w:rsidRPr="00FD7737">
        <w:rPr>
          <w:rStyle w:val="NormalTok"/>
          <w:lang w:val="en-US"/>
        </w:rPr>
        <w:t xml:space="preserve">    </w:t>
      </w:r>
      <w:r w:rsidRPr="00FD7737">
        <w:rPr>
          <w:rStyle w:val="BuiltInTok"/>
          <w:lang w:val="en-US"/>
        </w:rPr>
        <w:t>print</w:t>
      </w:r>
      <w:r w:rsidRPr="00FD7737">
        <w:rPr>
          <w:rStyle w:val="NormalTok"/>
          <w:lang w:val="en-US"/>
        </w:rPr>
        <w:t>(</w:t>
      </w:r>
      <w:r w:rsidRPr="00FD7737">
        <w:rPr>
          <w:rStyle w:val="StringTok"/>
          <w:lang w:val="en-US"/>
        </w:rPr>
        <w:t>'</w:t>
      </w:r>
      <w:r w:rsidRPr="00FD7737">
        <w:rPr>
          <w:rStyle w:val="SpecialCharTok"/>
          <w:lang w:val="en-US"/>
        </w:rPr>
        <w:t>{}</w:t>
      </w:r>
      <w:r w:rsidRPr="00FD7737">
        <w:rPr>
          <w:rStyle w:val="StringTok"/>
          <w:lang w:val="en-US"/>
        </w:rPr>
        <w:t xml:space="preserve"> - </w:t>
      </w:r>
      <w:r w:rsidRPr="00FD7737">
        <w:rPr>
          <w:rStyle w:val="SpecialCharTok"/>
          <w:lang w:val="en-US"/>
        </w:rPr>
        <w:t>{}</w:t>
      </w:r>
      <w:r w:rsidRPr="00FD7737">
        <w:rPr>
          <w:rStyle w:val="StringTok"/>
          <w:lang w:val="en-US"/>
        </w:rPr>
        <w:t>'</w:t>
      </w:r>
      <w:r w:rsidRPr="00FD7737">
        <w:rPr>
          <w:rStyle w:val="NormalTok"/>
          <w:lang w:val="en-US"/>
        </w:rPr>
        <w:t>.</w:t>
      </w:r>
      <w:r w:rsidRPr="00FD7737">
        <w:rPr>
          <w:rStyle w:val="BuiltInTok"/>
          <w:lang w:val="en-US"/>
        </w:rPr>
        <w:t>format</w:t>
      </w:r>
      <w:r w:rsidRPr="00FD7737">
        <w:rPr>
          <w:rStyle w:val="NormalTok"/>
          <w:lang w:val="en-US"/>
        </w:rPr>
        <w:t>(col, temp_null_count))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alcohol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malic_acid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ash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alcalinity_of_ash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magnesium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total_phenols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flavanoids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nonflavanoid_phenols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proanthocyanins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color_intensity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hue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od280/od315_of_diluted_wines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proline - 0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>target - 0</w:t>
      </w:r>
      <w:bookmarkEnd w:id="15"/>
    </w:p>
    <w:p w:rsidR="00FD7737" w:rsidRPr="00E43D8E" w:rsidRDefault="00FD7737" w:rsidP="00FD7737">
      <w:pPr>
        <w:pStyle w:val="SourceCode"/>
      </w:pPr>
      <w:bookmarkStart w:id="16" w:name="cf5fde10"/>
      <w:r w:rsidRPr="00E43D8E">
        <w:rPr>
          <w:rStyle w:val="CommentTok"/>
        </w:rPr>
        <w:t># Основные статистические характеристки набора данных</w:t>
      </w:r>
      <w:r w:rsidRPr="00E43D8E">
        <w:br/>
      </w:r>
      <w:r>
        <w:rPr>
          <w:rStyle w:val="NormalTok"/>
        </w:rPr>
        <w:t>data</w:t>
      </w:r>
      <w:r w:rsidRPr="00E43D8E">
        <w:rPr>
          <w:rStyle w:val="NormalTok"/>
        </w:rPr>
        <w:t>.</w:t>
      </w:r>
      <w:r>
        <w:rPr>
          <w:rStyle w:val="NormalTok"/>
        </w:rPr>
        <w:t>describe</w:t>
      </w:r>
      <w:r w:rsidRPr="00E43D8E">
        <w:rPr>
          <w:rStyle w:val="NormalTok"/>
        </w:rPr>
        <w:t>()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E43D8E">
        <w:rPr>
          <w:rStyle w:val="VerbatimChar"/>
        </w:rPr>
        <w:t xml:space="preserve">          </w:t>
      </w:r>
      <w:r w:rsidRPr="00FD7737">
        <w:rPr>
          <w:rStyle w:val="VerbatimChar"/>
          <w:lang w:val="en-US"/>
        </w:rPr>
        <w:t>alcohol  malic_acid         ash  alcalinity_of_ash   magnesium  \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count  178.000000  178.000000  178.000000         178.000000  178.000000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mean    13.000618    2.336348    2.366517          19.494944   99.741573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std      0.811827    1.117146    0.274344           3.339564   14.282484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min     11.030000    0.740000    1.360000          10.600000   70.000000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25%     12.362500    1.602500    2.210000          17.200000   88.000000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50%     13.050000    1.865000    2.360000          19.500000   98.000000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75%     13.677500    3.082500    2.557500          21.500000  107.000000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max     14.830000    5.800000    3.230000          30.000000  162.000000   </w:t>
      </w:r>
      <w:r w:rsidRPr="00FD7737">
        <w:rPr>
          <w:lang w:val="en-US"/>
        </w:rPr>
        <w:br/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    total_phenols  flavanoids  nonflavanoid_phenols  proanthocyanins  \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count     178.000000  178.000000            178.000000       178.000000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mean        2.295112    2.029270              0.361854         1.590899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std         0.625851    0.998859              0.124453         0.572359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min         0.980000    0.340000              0.130000         0.410000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25%         1.742500    1.205000              0.270000         1.250000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lastRenderedPageBreak/>
        <w:t xml:space="preserve">50%         2.355000    2.135000              0.340000         1.555000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75%         2.800000    2.875000              0.437500         1.950000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max         3.880000    5.080000              0.660000         3.580000   </w:t>
      </w:r>
      <w:r w:rsidRPr="00FD7737">
        <w:rPr>
          <w:lang w:val="en-US"/>
        </w:rPr>
        <w:br/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    color_intensity         hue  od280/od315_of_diluted_wines      proline  \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count       178.000000  178.000000                    178.000000   178.000000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mean          5.058090    0.957449                      2.611685   746.893258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std           2.318286    0.228572                      0.709990   314.907474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min           1.280000    0.480000                      1.270000   278.000000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25%           3.220000    0.782500                      1.937500   500.500000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50%           4.690000    0.965000                      2.780000   673.500000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75%           6.200000    1.120000                      3.170000   985.000000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max          13.000000    1.710000                      4.000000  1680.000000   </w:t>
      </w:r>
      <w:r w:rsidRPr="00FD7737">
        <w:rPr>
          <w:lang w:val="en-US"/>
        </w:rPr>
        <w:br/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        target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count  178.000000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mean     0.938202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std      0.775035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min      0.000000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25%      0.000000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50%      1.000000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75%      2.000000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max      2.000000  </w:t>
      </w:r>
      <w:bookmarkEnd w:id="16"/>
    </w:p>
    <w:p w:rsidR="00FD7737" w:rsidRPr="00FD7737" w:rsidRDefault="00FD7737" w:rsidP="00FD7737">
      <w:pPr>
        <w:pStyle w:val="SourceCode"/>
        <w:rPr>
          <w:rStyle w:val="CommentTok"/>
          <w:lang w:val="en-US"/>
        </w:rPr>
      </w:pPr>
      <w:bookmarkStart w:id="17" w:name="fc7ae981"/>
    </w:p>
    <w:p w:rsidR="00FD7737" w:rsidRP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P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P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P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P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P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P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P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P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Pr="00FD7737" w:rsidRDefault="00FD7737" w:rsidP="00FD7737">
      <w:pPr>
        <w:pStyle w:val="SourceCode"/>
        <w:rPr>
          <w:rStyle w:val="CommentTok"/>
          <w:lang w:val="en-US"/>
        </w:rPr>
      </w:pPr>
    </w:p>
    <w:p w:rsidR="00FD7737" w:rsidRPr="00E43D8E" w:rsidRDefault="00FD7737" w:rsidP="00FD7737">
      <w:pPr>
        <w:pStyle w:val="SourceCode"/>
      </w:pPr>
      <w:r w:rsidRPr="00E43D8E">
        <w:rPr>
          <w:rStyle w:val="CommentTok"/>
        </w:rPr>
        <w:lastRenderedPageBreak/>
        <w:t># Определим уникальные значения для целевого признака</w:t>
      </w:r>
      <w:r w:rsidRPr="00E43D8E">
        <w:br/>
      </w:r>
      <w:r>
        <w:rPr>
          <w:rStyle w:val="NormalTok"/>
        </w:rPr>
        <w:t>data</w:t>
      </w:r>
      <w:r w:rsidRPr="00E43D8E">
        <w:rPr>
          <w:rStyle w:val="NormalTok"/>
        </w:rPr>
        <w:t>[</w:t>
      </w:r>
      <w:r w:rsidRPr="00E43D8E">
        <w:rPr>
          <w:rStyle w:val="StringTok"/>
        </w:rPr>
        <w:t>'</w:t>
      </w:r>
      <w:r>
        <w:rPr>
          <w:rStyle w:val="StringTok"/>
        </w:rPr>
        <w:t>target</w:t>
      </w:r>
      <w:r w:rsidRPr="00E43D8E">
        <w:rPr>
          <w:rStyle w:val="StringTok"/>
        </w:rPr>
        <w:t>'</w:t>
      </w:r>
      <w:r w:rsidRPr="00E43D8E">
        <w:rPr>
          <w:rStyle w:val="NormalTok"/>
        </w:rPr>
        <w:t>].</w:t>
      </w:r>
      <w:r>
        <w:rPr>
          <w:rStyle w:val="NormalTok"/>
        </w:rPr>
        <w:t>unique</w:t>
      </w:r>
      <w:r w:rsidRPr="00E43D8E">
        <w:rPr>
          <w:rStyle w:val="NormalTok"/>
        </w:rPr>
        <w:t>()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array([0., 1., 2.])</w:t>
      </w:r>
      <w:bookmarkEnd w:id="17"/>
    </w:p>
    <w:p w:rsidR="00FD7737" w:rsidRPr="00FD7737" w:rsidRDefault="00FD7737" w:rsidP="00FD7737">
      <w:pPr>
        <w:pStyle w:val="SourceCode"/>
        <w:rPr>
          <w:lang w:val="en-US"/>
        </w:rPr>
      </w:pPr>
      <w:bookmarkStart w:id="18" w:name="X3bb5905f157fe45cae5da9bbfb2bfe6629eeb49"/>
      <w:r w:rsidRPr="00FD7737">
        <w:rPr>
          <w:rStyle w:val="NormalTok"/>
          <w:lang w:val="en-US"/>
        </w:rPr>
        <w:t xml:space="preserve">fig, ax 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 xml:space="preserve"> plt.subplots(figsize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>(</w:t>
      </w:r>
      <w:r w:rsidRPr="00FD7737">
        <w:rPr>
          <w:rStyle w:val="DecValTok"/>
          <w:lang w:val="en-US"/>
        </w:rPr>
        <w:t>10</w:t>
      </w:r>
      <w:r w:rsidRPr="00FD7737">
        <w:rPr>
          <w:rStyle w:val="NormalTok"/>
          <w:lang w:val="en-US"/>
        </w:rPr>
        <w:t>,</w:t>
      </w:r>
      <w:r w:rsidRPr="00FD7737">
        <w:rPr>
          <w:rStyle w:val="DecValTok"/>
          <w:lang w:val="en-US"/>
        </w:rPr>
        <w:t>10</w:t>
      </w:r>
      <w:r w:rsidRPr="00FD7737">
        <w:rPr>
          <w:rStyle w:val="NormalTok"/>
          <w:lang w:val="en-US"/>
        </w:rPr>
        <w:t xml:space="preserve">)) </w:t>
      </w:r>
      <w:r w:rsidRPr="00FD7737">
        <w:rPr>
          <w:lang w:val="en-US"/>
        </w:rPr>
        <w:br/>
      </w:r>
      <w:r w:rsidRPr="00FD7737">
        <w:rPr>
          <w:rStyle w:val="NormalTok"/>
          <w:lang w:val="en-US"/>
        </w:rPr>
        <w:t>sns.scatterplot(ax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>ax, x</w:t>
      </w:r>
      <w:r w:rsidRPr="00FD7737">
        <w:rPr>
          <w:rStyle w:val="OperatorTok"/>
          <w:lang w:val="en-US"/>
        </w:rPr>
        <w:t>=</w:t>
      </w:r>
      <w:r w:rsidRPr="00FD7737">
        <w:rPr>
          <w:rStyle w:val="StringTok"/>
          <w:lang w:val="en-US"/>
        </w:rPr>
        <w:t>'ash'</w:t>
      </w:r>
      <w:r w:rsidRPr="00FD7737">
        <w:rPr>
          <w:rStyle w:val="NormalTok"/>
          <w:lang w:val="en-US"/>
        </w:rPr>
        <w:t>, y</w:t>
      </w:r>
      <w:r w:rsidRPr="00FD7737">
        <w:rPr>
          <w:rStyle w:val="OperatorTok"/>
          <w:lang w:val="en-US"/>
        </w:rPr>
        <w:t>=</w:t>
      </w:r>
      <w:r w:rsidRPr="00FD7737">
        <w:rPr>
          <w:rStyle w:val="StringTok"/>
          <w:lang w:val="en-US"/>
        </w:rPr>
        <w:t>'alcohol'</w:t>
      </w:r>
      <w:r w:rsidRPr="00FD7737">
        <w:rPr>
          <w:rStyle w:val="NormalTok"/>
          <w:lang w:val="en-US"/>
        </w:rPr>
        <w:t>, data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>data)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&lt;AxesSubplot:xlabel='ash', ylabel='alcohol'&gt;</w:t>
      </w:r>
    </w:p>
    <w:p w:rsidR="00FD7737" w:rsidRDefault="00FD7737" w:rsidP="00FD7737">
      <w:pPr>
        <w:pStyle w:val="FirstParagraph"/>
        <w:rPr>
          <w:rStyle w:val="NormalTok"/>
        </w:rPr>
      </w:pPr>
      <w:r>
        <w:rPr>
          <w:noProof/>
          <w:lang w:val="ru-RU" w:eastAsia="ru-RU"/>
        </w:rPr>
        <w:drawing>
          <wp:inline distT="0" distB="0" distL="0" distR="0">
            <wp:extent cx="5334000" cy="5219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9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:rsidR="00FD7737" w:rsidRDefault="00FD7737" w:rsidP="00FD7737">
      <w:pPr>
        <w:pStyle w:val="SourceCode"/>
        <w:rPr>
          <w:rStyle w:val="NormalTok"/>
        </w:rPr>
      </w:pPr>
      <w:bookmarkStart w:id="19" w:name="c7544dc9"/>
    </w:p>
    <w:p w:rsidR="00FD7737" w:rsidRDefault="00FD7737" w:rsidP="00FD7737">
      <w:pPr>
        <w:pStyle w:val="SourceCode"/>
        <w:rPr>
          <w:rStyle w:val="NormalTok"/>
        </w:rPr>
      </w:pPr>
    </w:p>
    <w:p w:rsidR="00FD7737" w:rsidRDefault="00FD7737" w:rsidP="00FD7737">
      <w:pPr>
        <w:pStyle w:val="SourceCode"/>
        <w:rPr>
          <w:rStyle w:val="NormalTok"/>
        </w:rPr>
      </w:pPr>
    </w:p>
    <w:p w:rsidR="00FD7737" w:rsidRDefault="00FD7737" w:rsidP="00FD7737">
      <w:pPr>
        <w:pStyle w:val="SourceCode"/>
        <w:rPr>
          <w:rStyle w:val="NormalTok"/>
        </w:rPr>
      </w:pP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NormalTok"/>
          <w:lang w:val="en-US"/>
        </w:rPr>
        <w:t xml:space="preserve">fig, ax 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 xml:space="preserve"> plt.subplots(figsize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>(</w:t>
      </w:r>
      <w:r w:rsidRPr="00FD7737">
        <w:rPr>
          <w:rStyle w:val="DecValTok"/>
          <w:lang w:val="en-US"/>
        </w:rPr>
        <w:t>10</w:t>
      </w:r>
      <w:r w:rsidRPr="00FD7737">
        <w:rPr>
          <w:rStyle w:val="NormalTok"/>
          <w:lang w:val="en-US"/>
        </w:rPr>
        <w:t>,</w:t>
      </w:r>
      <w:r w:rsidRPr="00FD7737">
        <w:rPr>
          <w:rStyle w:val="DecValTok"/>
          <w:lang w:val="en-US"/>
        </w:rPr>
        <w:t>10</w:t>
      </w:r>
      <w:r w:rsidRPr="00FD7737">
        <w:rPr>
          <w:rStyle w:val="NormalTok"/>
          <w:lang w:val="en-US"/>
        </w:rPr>
        <w:t xml:space="preserve">)) </w:t>
      </w:r>
      <w:r w:rsidRPr="00FD7737">
        <w:rPr>
          <w:lang w:val="en-US"/>
        </w:rPr>
        <w:br/>
      </w:r>
      <w:r w:rsidRPr="00FD7737">
        <w:rPr>
          <w:rStyle w:val="NormalTok"/>
          <w:lang w:val="en-US"/>
        </w:rPr>
        <w:t>sns.scatterplot(ax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>ax, x</w:t>
      </w:r>
      <w:r w:rsidRPr="00FD7737">
        <w:rPr>
          <w:rStyle w:val="OperatorTok"/>
          <w:lang w:val="en-US"/>
        </w:rPr>
        <w:t>=</w:t>
      </w:r>
      <w:r w:rsidRPr="00FD7737">
        <w:rPr>
          <w:rStyle w:val="StringTok"/>
          <w:lang w:val="en-US"/>
        </w:rPr>
        <w:t>'ash'</w:t>
      </w:r>
      <w:r w:rsidRPr="00FD7737">
        <w:rPr>
          <w:rStyle w:val="NormalTok"/>
          <w:lang w:val="en-US"/>
        </w:rPr>
        <w:t>, y</w:t>
      </w:r>
      <w:r w:rsidRPr="00FD7737">
        <w:rPr>
          <w:rStyle w:val="OperatorTok"/>
          <w:lang w:val="en-US"/>
        </w:rPr>
        <w:t>=</w:t>
      </w:r>
      <w:r w:rsidRPr="00FD7737">
        <w:rPr>
          <w:rStyle w:val="StringTok"/>
          <w:lang w:val="en-US"/>
        </w:rPr>
        <w:t>'alcohol'</w:t>
      </w:r>
      <w:r w:rsidRPr="00FD7737">
        <w:rPr>
          <w:rStyle w:val="NormalTok"/>
          <w:lang w:val="en-US"/>
        </w:rPr>
        <w:t>, data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>data, hue</w:t>
      </w:r>
      <w:r w:rsidRPr="00FD7737">
        <w:rPr>
          <w:rStyle w:val="OperatorTok"/>
          <w:lang w:val="en-US"/>
        </w:rPr>
        <w:t>=</w:t>
      </w:r>
      <w:r w:rsidRPr="00FD7737">
        <w:rPr>
          <w:rStyle w:val="StringTok"/>
          <w:lang w:val="en-US"/>
        </w:rPr>
        <w:t>'target'</w:t>
      </w:r>
      <w:r w:rsidRPr="00FD7737">
        <w:rPr>
          <w:rStyle w:val="NormalTok"/>
          <w:lang w:val="en-US"/>
        </w:rPr>
        <w:t>)</w:t>
      </w:r>
      <w:r w:rsidRPr="00FD7737">
        <w:rPr>
          <w:lang w:val="en-US"/>
        </w:rPr>
        <w:t xml:space="preserve"> 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&lt;AxesSubplot:xlabel='ash', ylabel='alcohol'&gt;</w:t>
      </w:r>
    </w:p>
    <w:bookmarkEnd w:id="19"/>
    <w:p w:rsidR="00FD7737" w:rsidRDefault="00FD7737" w:rsidP="00FD7737">
      <w:pPr>
        <w:pStyle w:val="FirstParagraph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219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197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37" w:rsidRDefault="00FD7737" w:rsidP="00FD7737">
      <w:pPr>
        <w:pStyle w:val="a8"/>
      </w:pPr>
    </w:p>
    <w:p w:rsidR="00FD7737" w:rsidRDefault="00FD7737" w:rsidP="00FD7737">
      <w:pPr>
        <w:pStyle w:val="a8"/>
      </w:pPr>
    </w:p>
    <w:p w:rsidR="00FD7737" w:rsidRDefault="00FD7737" w:rsidP="00FD7737">
      <w:pPr>
        <w:pStyle w:val="a8"/>
      </w:pPr>
    </w:p>
    <w:p w:rsidR="00FD7737" w:rsidRDefault="00FD7737" w:rsidP="00FD7737">
      <w:pPr>
        <w:pStyle w:val="a8"/>
      </w:pPr>
    </w:p>
    <w:p w:rsidR="00FD7737" w:rsidRDefault="00FD7737" w:rsidP="00FD7737">
      <w:pPr>
        <w:pStyle w:val="a8"/>
      </w:pPr>
    </w:p>
    <w:p w:rsidR="00FD7737" w:rsidRDefault="00FD7737" w:rsidP="00FD7737">
      <w:pPr>
        <w:pStyle w:val="a8"/>
      </w:pPr>
    </w:p>
    <w:p w:rsidR="00FD7737" w:rsidRDefault="00FD7737" w:rsidP="00FD7737">
      <w:pPr>
        <w:pStyle w:val="SourceCode"/>
      </w:pPr>
      <w:bookmarkStart w:id="20" w:name="f934efb7"/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NormalTok"/>
          <w:lang w:val="en-US"/>
        </w:rPr>
        <w:t xml:space="preserve">fig, ax 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 xml:space="preserve"> plt.subplots(figsize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>(</w:t>
      </w:r>
      <w:r w:rsidRPr="00FD7737">
        <w:rPr>
          <w:rStyle w:val="DecValTok"/>
          <w:lang w:val="en-US"/>
        </w:rPr>
        <w:t>10</w:t>
      </w:r>
      <w:r w:rsidRPr="00FD7737">
        <w:rPr>
          <w:rStyle w:val="NormalTok"/>
          <w:lang w:val="en-US"/>
        </w:rPr>
        <w:t>,</w:t>
      </w:r>
      <w:r w:rsidRPr="00FD7737">
        <w:rPr>
          <w:rStyle w:val="DecValTok"/>
          <w:lang w:val="en-US"/>
        </w:rPr>
        <w:t>10</w:t>
      </w:r>
      <w:r w:rsidRPr="00FD7737">
        <w:rPr>
          <w:rStyle w:val="NormalTok"/>
          <w:lang w:val="en-US"/>
        </w:rPr>
        <w:t xml:space="preserve">)) </w:t>
      </w:r>
      <w:r w:rsidRPr="00FD7737">
        <w:rPr>
          <w:lang w:val="en-US"/>
        </w:rPr>
        <w:br/>
      </w:r>
      <w:r w:rsidRPr="00FD7737">
        <w:rPr>
          <w:rStyle w:val="NormalTok"/>
          <w:lang w:val="en-US"/>
        </w:rPr>
        <w:t>sns.distplot(data[</w:t>
      </w:r>
      <w:r w:rsidRPr="00FD7737">
        <w:rPr>
          <w:rStyle w:val="StringTok"/>
          <w:lang w:val="en-US"/>
        </w:rPr>
        <w:t>'alcohol'</w:t>
      </w:r>
      <w:r w:rsidRPr="00FD7737">
        <w:rPr>
          <w:rStyle w:val="NormalTok"/>
          <w:lang w:val="en-US"/>
        </w:rPr>
        <w:t>])</w:t>
      </w:r>
    </w:p>
    <w:p w:rsidR="00FD7737" w:rsidRPr="00FD7737" w:rsidRDefault="00FD7737" w:rsidP="00FD7737">
      <w:pPr>
        <w:pStyle w:val="SourceCode"/>
        <w:rPr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296545</wp:posOffset>
            </wp:positionH>
            <wp:positionV relativeFrom="paragraph">
              <wp:posOffset>1837690</wp:posOffset>
            </wp:positionV>
            <wp:extent cx="5334000" cy="52006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06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7737">
        <w:rPr>
          <w:rStyle w:val="VerbatimChar"/>
          <w:lang w:val="en-US"/>
        </w:rPr>
        <w:t>C:\Users\prite\anaconda3\lib\site-packages\seaborn\distributions.py:2619: FutureWarning: `distplot` is a deprecated function and will be removed in a future version. Please adapt your code to use either `displot` (a figure-level function with similar flexibility) or `histplot` (an axes-level function for histograms).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warnings.warn(msg, FutureWarning)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&lt;AxesSubplot:xlabel='alcohol', ylabel='Density'&gt;</w:t>
      </w:r>
    </w:p>
    <w:bookmarkEnd w:id="20"/>
    <w:p w:rsidR="00FD7737" w:rsidRDefault="00FD7737" w:rsidP="00FD7737">
      <w:pPr>
        <w:pStyle w:val="FirstParagraph"/>
        <w:rPr>
          <w:rStyle w:val="NormalTok"/>
        </w:rPr>
      </w:pPr>
    </w:p>
    <w:p w:rsidR="00FD7737" w:rsidRDefault="00FD7737" w:rsidP="00FD7737">
      <w:pPr>
        <w:pStyle w:val="FirstParagraph"/>
        <w:rPr>
          <w:rStyle w:val="NormalTok"/>
        </w:rPr>
      </w:pPr>
    </w:p>
    <w:p w:rsidR="00FD7737" w:rsidRDefault="00FD7737" w:rsidP="00FD7737">
      <w:pPr>
        <w:pStyle w:val="FirstParagraph"/>
        <w:rPr>
          <w:rStyle w:val="NormalTok"/>
        </w:rPr>
      </w:pPr>
      <w:r>
        <w:rPr>
          <w:rStyle w:val="NormalTok"/>
        </w:rPr>
        <w:br w:type="textWrapping" w:clear="all"/>
      </w:r>
    </w:p>
    <w:p w:rsidR="00FD7737" w:rsidRPr="00FD7737" w:rsidRDefault="00FD7737" w:rsidP="00FD7737">
      <w:pPr>
        <w:pStyle w:val="SourceCode"/>
        <w:rPr>
          <w:lang w:val="en-US"/>
        </w:rPr>
      </w:pPr>
      <w:bookmarkStart w:id="21" w:name="X914f004c88013b34aa0701adabf4f9a0904fcbd"/>
      <w:r w:rsidRPr="00FD7737">
        <w:rPr>
          <w:rStyle w:val="NormalTok"/>
          <w:lang w:val="en-US"/>
        </w:rPr>
        <w:t>sns.pairplot(data)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&lt;seaborn.axisgrid.PairGrid at 0x20853180a60&gt;</w:t>
      </w:r>
    </w:p>
    <w:p w:rsidR="00FD7737" w:rsidRDefault="00FD7737" w:rsidP="00FD7737">
      <w:pPr>
        <w:pStyle w:val="FirstParagraph"/>
        <w:rPr>
          <w:rStyle w:val="CommentTok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762625" cy="57626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762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:rsidR="00FD7737" w:rsidRPr="00FD7737" w:rsidRDefault="00FD7737" w:rsidP="00FD7737">
      <w:pPr>
        <w:pStyle w:val="SourceCode"/>
        <w:rPr>
          <w:lang w:val="en-US"/>
        </w:rPr>
      </w:pPr>
      <w:bookmarkStart w:id="22" w:name="Xdf34f14ff1ea273f9698f5c414213cd3f962df9"/>
      <w:r w:rsidRPr="00FD7737">
        <w:rPr>
          <w:rStyle w:val="CommentTok"/>
          <w:lang w:val="en-US"/>
        </w:rPr>
        <w:t xml:space="preserve"># </w:t>
      </w:r>
      <w:r>
        <w:rPr>
          <w:rStyle w:val="CommentTok"/>
        </w:rPr>
        <w:t>По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горизонтали</w:t>
      </w:r>
      <w:r w:rsidRPr="00FD7737">
        <w:rPr>
          <w:lang w:val="en-US"/>
        </w:rPr>
        <w:br/>
      </w:r>
      <w:r w:rsidRPr="00FD7737">
        <w:rPr>
          <w:rStyle w:val="NormalTok"/>
          <w:lang w:val="en-US"/>
        </w:rPr>
        <w:t>sns.boxplot(x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>data[</w:t>
      </w:r>
      <w:r w:rsidRPr="00FD7737">
        <w:rPr>
          <w:rStyle w:val="StringTok"/>
          <w:lang w:val="en-US"/>
        </w:rPr>
        <w:t>'alcohol'</w:t>
      </w:r>
      <w:r w:rsidRPr="00FD7737">
        <w:rPr>
          <w:rStyle w:val="NormalTok"/>
          <w:lang w:val="en-US"/>
        </w:rPr>
        <w:t>])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&lt;AxesSubplot:xlabel='alcohol'&gt;</w:t>
      </w:r>
    </w:p>
    <w:p w:rsidR="00FD7737" w:rsidRDefault="00FD7737" w:rsidP="00FD7737">
      <w:pPr>
        <w:pStyle w:val="FirstParagraph"/>
        <w:rPr>
          <w:rStyle w:val="NormalTok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53000" cy="4038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038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:rsidR="00FD7737" w:rsidRPr="00FD7737" w:rsidRDefault="00FD7737" w:rsidP="00FD7737">
      <w:pPr>
        <w:pStyle w:val="SourceCode"/>
        <w:rPr>
          <w:lang w:val="en-US"/>
        </w:rPr>
      </w:pPr>
      <w:bookmarkStart w:id="23" w:name="dc72c287"/>
      <w:r w:rsidRPr="00FD7737">
        <w:rPr>
          <w:rStyle w:val="NormalTok"/>
          <w:lang w:val="en-US"/>
        </w:rPr>
        <w:t>sns.boxplot(x</w:t>
      </w:r>
      <w:r w:rsidRPr="00FD7737">
        <w:rPr>
          <w:rStyle w:val="OperatorTok"/>
          <w:lang w:val="en-US"/>
        </w:rPr>
        <w:t>=</w:t>
      </w:r>
      <w:r w:rsidRPr="00FD7737">
        <w:rPr>
          <w:rStyle w:val="StringTok"/>
          <w:lang w:val="en-US"/>
        </w:rPr>
        <w:t>'target'</w:t>
      </w:r>
      <w:r w:rsidRPr="00FD7737">
        <w:rPr>
          <w:rStyle w:val="NormalTok"/>
          <w:lang w:val="en-US"/>
        </w:rPr>
        <w:t>, y</w:t>
      </w:r>
      <w:r w:rsidRPr="00FD7737">
        <w:rPr>
          <w:rStyle w:val="OperatorTok"/>
          <w:lang w:val="en-US"/>
        </w:rPr>
        <w:t>=</w:t>
      </w:r>
      <w:r w:rsidRPr="00FD7737">
        <w:rPr>
          <w:rStyle w:val="StringTok"/>
          <w:lang w:val="en-US"/>
        </w:rPr>
        <w:t>'alcohol'</w:t>
      </w:r>
      <w:r w:rsidRPr="00FD7737">
        <w:rPr>
          <w:rStyle w:val="NormalTok"/>
          <w:lang w:val="en-US"/>
        </w:rPr>
        <w:t>, data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>data)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&lt;AxesSubplot:xlabel='target', ylabel='alcohol'&gt;</w:t>
      </w:r>
    </w:p>
    <w:p w:rsidR="00FD7737" w:rsidRDefault="00FD7737" w:rsidP="00FD7737">
      <w:pPr>
        <w:pStyle w:val="FirstParagraph"/>
        <w:rPr>
          <w:rStyle w:val="NormalTok"/>
        </w:rPr>
      </w:pPr>
      <w:r>
        <w:rPr>
          <w:noProof/>
          <w:lang w:val="ru-RU" w:eastAsia="ru-RU"/>
        </w:rPr>
        <w:drawing>
          <wp:inline distT="0" distB="0" distL="0" distR="0">
            <wp:extent cx="5334000" cy="4067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71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3"/>
    </w:p>
    <w:p w:rsidR="00FD7737" w:rsidRPr="00FD7737" w:rsidRDefault="00FD7737" w:rsidP="00FD7737">
      <w:pPr>
        <w:pStyle w:val="SourceCode"/>
        <w:rPr>
          <w:lang w:val="en-US"/>
        </w:rPr>
      </w:pPr>
      <w:bookmarkStart w:id="24" w:name="bf42228b"/>
      <w:r w:rsidRPr="00FD7737">
        <w:rPr>
          <w:rStyle w:val="NormalTok"/>
          <w:lang w:val="en-US"/>
        </w:rPr>
        <w:t>sns.violinplot(x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>data[</w:t>
      </w:r>
      <w:r w:rsidRPr="00FD7737">
        <w:rPr>
          <w:rStyle w:val="StringTok"/>
          <w:lang w:val="en-US"/>
        </w:rPr>
        <w:t>'alcohol'</w:t>
      </w:r>
      <w:r w:rsidRPr="00FD7737">
        <w:rPr>
          <w:rStyle w:val="NormalTok"/>
          <w:lang w:val="en-US"/>
        </w:rPr>
        <w:t>])</w:t>
      </w:r>
    </w:p>
    <w:p w:rsidR="00FD7737" w:rsidRDefault="00FD7737" w:rsidP="00FD7737">
      <w:pPr>
        <w:pStyle w:val="SourceCode"/>
      </w:pPr>
      <w:r>
        <w:rPr>
          <w:rStyle w:val="VerbatimChar"/>
        </w:rPr>
        <w:lastRenderedPageBreak/>
        <w:t>&lt;AxesSubplot:xlabel='alcohol'&gt;</w:t>
      </w:r>
    </w:p>
    <w:p w:rsidR="00FD7737" w:rsidRDefault="00FD7737" w:rsidP="00FD7737">
      <w:pPr>
        <w:pStyle w:val="FirstParagraph"/>
        <w:rPr>
          <w:rStyle w:val="CommentTok"/>
        </w:rPr>
      </w:pPr>
      <w:r>
        <w:rPr>
          <w:noProof/>
          <w:lang w:val="ru-RU" w:eastAsia="ru-RU"/>
        </w:rPr>
        <w:drawing>
          <wp:inline distT="0" distB="0" distL="0" distR="0">
            <wp:extent cx="4838700" cy="4038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038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:rsidR="00FD7737" w:rsidRPr="00FD7737" w:rsidRDefault="00FD7737" w:rsidP="00FD7737">
      <w:pPr>
        <w:pStyle w:val="SourceCode"/>
        <w:rPr>
          <w:lang w:val="en-US"/>
        </w:rPr>
      </w:pPr>
      <w:bookmarkStart w:id="25" w:name="Xe887cf75fba42df3b164141370ea4a34deef251"/>
      <w:r w:rsidRPr="00FD7737">
        <w:rPr>
          <w:rStyle w:val="CommentTok"/>
          <w:lang w:val="en-US"/>
        </w:rPr>
        <w:t xml:space="preserve"># </w:t>
      </w:r>
      <w:r>
        <w:rPr>
          <w:rStyle w:val="CommentTok"/>
        </w:rPr>
        <w:t>Распределение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параметра</w:t>
      </w:r>
      <w:r w:rsidRPr="00FD7737">
        <w:rPr>
          <w:rStyle w:val="CommentTok"/>
          <w:lang w:val="en-US"/>
        </w:rPr>
        <w:t xml:space="preserve"> alcohol </w:t>
      </w:r>
      <w:r>
        <w:rPr>
          <w:rStyle w:val="CommentTok"/>
        </w:rPr>
        <w:t>сгруппированные</w:t>
      </w:r>
      <w:r w:rsidRPr="00FD7737">
        <w:rPr>
          <w:rStyle w:val="CommentTok"/>
          <w:lang w:val="en-US"/>
        </w:rPr>
        <w:t xml:space="preserve"> </w:t>
      </w:r>
      <w:r>
        <w:rPr>
          <w:rStyle w:val="CommentTok"/>
        </w:rPr>
        <w:t>по</w:t>
      </w:r>
      <w:r w:rsidRPr="00FD7737">
        <w:rPr>
          <w:rStyle w:val="CommentTok"/>
          <w:lang w:val="en-US"/>
        </w:rPr>
        <w:t xml:space="preserve"> target.</w:t>
      </w:r>
      <w:r w:rsidRPr="00FD7737">
        <w:rPr>
          <w:lang w:val="en-US"/>
        </w:rPr>
        <w:br/>
      </w:r>
      <w:r w:rsidRPr="00FD7737">
        <w:rPr>
          <w:rStyle w:val="NormalTok"/>
          <w:lang w:val="en-US"/>
        </w:rPr>
        <w:t>sns.violinplot(x</w:t>
      </w:r>
      <w:r w:rsidRPr="00FD7737">
        <w:rPr>
          <w:rStyle w:val="OperatorTok"/>
          <w:lang w:val="en-US"/>
        </w:rPr>
        <w:t>=</w:t>
      </w:r>
      <w:r w:rsidRPr="00FD7737">
        <w:rPr>
          <w:rStyle w:val="StringTok"/>
          <w:lang w:val="en-US"/>
        </w:rPr>
        <w:t>'target'</w:t>
      </w:r>
      <w:r w:rsidRPr="00FD7737">
        <w:rPr>
          <w:rStyle w:val="NormalTok"/>
          <w:lang w:val="en-US"/>
        </w:rPr>
        <w:t>, y</w:t>
      </w:r>
      <w:r w:rsidRPr="00FD7737">
        <w:rPr>
          <w:rStyle w:val="OperatorTok"/>
          <w:lang w:val="en-US"/>
        </w:rPr>
        <w:t>=</w:t>
      </w:r>
      <w:r w:rsidRPr="00FD7737">
        <w:rPr>
          <w:rStyle w:val="StringTok"/>
          <w:lang w:val="en-US"/>
        </w:rPr>
        <w:t>'alcohol'</w:t>
      </w:r>
      <w:r w:rsidRPr="00FD7737">
        <w:rPr>
          <w:rStyle w:val="NormalTok"/>
          <w:lang w:val="en-US"/>
        </w:rPr>
        <w:t>, data</w:t>
      </w:r>
      <w:r w:rsidRPr="00FD7737">
        <w:rPr>
          <w:rStyle w:val="OperatorTok"/>
          <w:lang w:val="en-US"/>
        </w:rPr>
        <w:t>=</w:t>
      </w:r>
      <w:r w:rsidRPr="00FD7737">
        <w:rPr>
          <w:rStyle w:val="NormalTok"/>
          <w:lang w:val="en-US"/>
        </w:rPr>
        <w:t>data)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>&lt;AxesSubplot:xlabel='target', ylabel='alcohol'&gt;</w:t>
      </w:r>
    </w:p>
    <w:p w:rsidR="00FD7737" w:rsidRDefault="00FD7737" w:rsidP="00FD7737">
      <w:pPr>
        <w:pStyle w:val="FirstParagraph"/>
        <w:rPr>
          <w:rStyle w:val="NormalTok"/>
        </w:rPr>
      </w:pPr>
      <w:r>
        <w:rPr>
          <w:noProof/>
          <w:lang w:val="ru-RU" w:eastAsia="ru-RU"/>
        </w:rPr>
        <w:drawing>
          <wp:inline distT="0" distB="0" distL="0" distR="0">
            <wp:extent cx="5229225" cy="40386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038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:rsidR="00FD7737" w:rsidRPr="00656787" w:rsidRDefault="00FD7737" w:rsidP="00FD7737">
      <w:pPr>
        <w:pStyle w:val="SourceCode"/>
        <w:rPr>
          <w:lang w:val="en-US"/>
        </w:rPr>
      </w:pPr>
      <w:bookmarkStart w:id="26" w:name="Xfd95c18e640abf932c2a00b79c6fa1f472cc901"/>
      <w:r w:rsidRPr="00656787">
        <w:rPr>
          <w:rStyle w:val="NormalTok"/>
          <w:lang w:val="en-US"/>
        </w:rPr>
        <w:lastRenderedPageBreak/>
        <w:t>data.corr()</w:t>
      </w:r>
    </w:p>
    <w:p w:rsidR="00FD7737" w:rsidRPr="00FD7737" w:rsidRDefault="00FD7737" w:rsidP="00FD7737">
      <w:pPr>
        <w:pStyle w:val="SourceCode"/>
        <w:rPr>
          <w:lang w:val="en-US"/>
        </w:rPr>
      </w:pPr>
      <w:r w:rsidRPr="00FD7737">
        <w:rPr>
          <w:rStyle w:val="VerbatimChar"/>
          <w:lang w:val="en-US"/>
        </w:rPr>
        <w:t xml:space="preserve">                               alcohol  malic_acid       ash  \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alcohol                       1.000000    0.094397  0.211545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malic_acid                    0.094397    1.000000  0.164045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ash                           0.211545    0.164045  1.000000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alcalinity_of_ash            -0.310235    0.288500  0.443367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magnesium                     0.270798   -0.054575  0.286587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total_phenols                 0.289101   -0.335167  0.128980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flavanoids                    0.236815   -0.411007  0.115077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nonflavanoid_phenols         -0.155929    0.292977  0.186230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proanthocyanins               0.136698   -0.220746  0.009652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color_intensity               0.546364    0.248985  0.258887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hue                          -0.071747   -0.561296 -0.074667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od280/od315_of_diluted_wines  0.072343   -0.368710  0.003911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proline                       0.643720   -0.192011  0.223626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target                       -0.328222    0.437776 -0.049643   </w:t>
      </w:r>
      <w:r w:rsidRPr="00FD7737">
        <w:rPr>
          <w:lang w:val="en-US"/>
        </w:rPr>
        <w:br/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                           alcalinity_of_ash  magnesium  total_phenols  \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alcohol                               -0.310235   0.270798       0.289101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malic_acid                             0.288500  -0.054575      -0.335167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ash                                    0.443367   0.286587       0.128980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alcalinity_of_ash                      1.000000  -0.083333      -0.321113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magnesium                             -0.083333   1.000000       0.214401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total_phenols                         -0.321113   0.214401       1.000000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flavanoids                            -0.351370   0.195784       0.864564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nonflavanoid_phenols                   0.361922  -0.256294      -0.449935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proanthocyanins                       -0.197327   0.236441       0.612413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color_intensity                        0.018732   0.199950      -0.055136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hue                                   -0.273955   0.055398       0.433681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od280/od315_of_diluted_wines          -0.276769   0.066004       0.699949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proline                               -0.440597   0.393351       0.498115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target                                 0.517859  -0.209179      -0.719163   </w:t>
      </w:r>
      <w:r w:rsidRPr="00FD7737">
        <w:rPr>
          <w:lang w:val="en-US"/>
        </w:rPr>
        <w:br/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                           flavanoids  nonflavanoid_phenols  \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alcohol                         0.236815             -0.155929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malic_acid                     -0.411007              0.292977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ash                             0.115077              0.186230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alcalinity_of_ash              -0.351370              0.361922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magnesium                       0.195784             -0.256294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total_phenols                   0.864564             -0.449935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flavanoids                      1.000000             -0.537900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nonflavanoid_phenols           -0.537900              1.000000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proanthocyanins                 0.652692             -0.365845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color_intensity                -0.172379              0.139057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hue                             0.543479             -0.262640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od280/od315_of_diluted_wines    0.787194             -0.503270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proline                         0.494193             -0.311385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target                         -0.847498              0.489109   </w:t>
      </w:r>
      <w:r w:rsidRPr="00FD7737">
        <w:rPr>
          <w:lang w:val="en-US"/>
        </w:rPr>
        <w:br/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                           proanthocyanins  color_intensity       hue  \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alcohol                              0.136698         0.546364 -0.071747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malic_acid                          -0.220746         0.248985 -0.561296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ash                                  0.009652         0.258887 -0.074667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alcalinity_of_ash                   -0.197327         0.018732 -0.273955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magnesium                            0.236441         0.199950  0.055398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lastRenderedPageBreak/>
        <w:t xml:space="preserve">total_phenols                        0.612413        -0.055136  0.433681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flavanoids                           0.652692        -0.172379  0.543479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nonflavanoid_phenols                -0.365845         0.139057 -0.262640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proanthocyanins                      1.000000        -0.025250  0.295544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color_intensity                     -0.025250         1.000000 -0.521813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hue                                  0.295544        -0.521813  1.000000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od280/od315_of_diluted_wines         0.519067        -0.428815  0.565468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proline                              0.330417         0.316100  0.236183 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target                              -0.499130         0.265668 -0.617369   </w:t>
      </w:r>
      <w:r w:rsidRPr="00FD7737">
        <w:rPr>
          <w:lang w:val="en-US"/>
        </w:rPr>
        <w:br/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                              od280/od315_of_diluted_wines   proline    target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alcohol                                           0.072343  0.643720 -0.328222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malic_acid                                       -0.368710 -0.192011  0.437776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ash                                               0.003911  0.223626 -0.049643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alcalinity_of_ash                                -0.276769 -0.440597  0.517859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magnesium                                         0.066004  0.393351 -0.209179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total_phenols                                     0.699949  0.498115 -0.719163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flavanoids                                        0.787194  0.494193 -0.847498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nonflavanoid_phenols                             -0.503270 -0.311385  0.489109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proanthocyanins                                   0.519067  0.330417 -0.499130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color_intensity                                  -0.428815  0.316100  0.265668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hue                                               0.565468  0.236183 -0.617369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od280/od315_of_diluted_wines                      1.000000  0.312761 -0.788230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proline                                           0.312761  1.000000 -0.633717  </w:t>
      </w:r>
      <w:r w:rsidRPr="00FD7737">
        <w:rPr>
          <w:lang w:val="en-US"/>
        </w:rPr>
        <w:br/>
      </w:r>
      <w:r w:rsidRPr="00FD7737">
        <w:rPr>
          <w:rStyle w:val="VerbatimChar"/>
          <w:lang w:val="en-US"/>
        </w:rPr>
        <w:t xml:space="preserve">target                                           -0.788230 -0.633717  1.000000  </w:t>
      </w:r>
      <w:bookmarkEnd w:id="26"/>
    </w:p>
    <w:p w:rsidR="00FD7737" w:rsidRPr="00E43D8E" w:rsidRDefault="00FD7737" w:rsidP="00FD7737">
      <w:pPr>
        <w:pStyle w:val="FirstParagraph"/>
        <w:rPr>
          <w:lang w:val="ru-RU"/>
        </w:rPr>
      </w:pPr>
      <w:bookmarkStart w:id="27" w:name="X5e9f1960e1c07aba875ce0c50bfbc6008ba7717"/>
      <w:r w:rsidRPr="00E43D8E">
        <w:rPr>
          <w:lang w:val="ru-RU"/>
        </w:rPr>
        <w:t>На основе корреляционной матрицы можно сделать следующие выводы:</w:t>
      </w:r>
    </w:p>
    <w:p w:rsidR="00FD7737" w:rsidRDefault="00FD7737" w:rsidP="00FD7737">
      <w:pPr>
        <w:pStyle w:val="Compact"/>
        <w:numPr>
          <w:ilvl w:val="0"/>
          <w:numId w:val="8"/>
        </w:numPr>
        <w:suppressAutoHyphens/>
      </w:pPr>
      <w:r w:rsidRPr="00E43D8E">
        <w:rPr>
          <w:lang w:val="ru-RU"/>
        </w:rPr>
        <w:t xml:space="preserve">Целевой признак наиболее сильно коррелирует с флавоноидами (-0.85), </w:t>
      </w:r>
      <w:r>
        <w:t>OD</w:t>
      </w:r>
      <w:r w:rsidRPr="00E43D8E">
        <w:rPr>
          <w:lang w:val="ru-RU"/>
        </w:rPr>
        <w:t>280/</w:t>
      </w:r>
      <w:r>
        <w:t>OD</w:t>
      </w:r>
      <w:r w:rsidRPr="00E43D8E">
        <w:rPr>
          <w:lang w:val="ru-RU"/>
        </w:rPr>
        <w:t xml:space="preserve">315 разбавленных вин (-0.79), количеством фенолов (-0.72). </w:t>
      </w:r>
      <w:r>
        <w:t>Эти признаки обязательно следует оставить в модели.</w:t>
      </w:r>
    </w:p>
    <w:p w:rsidR="00FD7737" w:rsidRDefault="00FD7737" w:rsidP="00FD7737">
      <w:pPr>
        <w:pStyle w:val="Compact"/>
        <w:numPr>
          <w:ilvl w:val="0"/>
          <w:numId w:val="8"/>
        </w:numPr>
        <w:suppressAutoHyphens/>
      </w:pPr>
      <w:r w:rsidRPr="00E43D8E">
        <w:rPr>
          <w:lang w:val="ru-RU"/>
        </w:rPr>
        <w:t xml:space="preserve">Целевой признак отчасти коррелирует с концентрацией пролина (-0.64), оттенком (-0.62), нефлаваноидными фенолами (-0.49), концентрацикй проантоцианы(-0.5), щелочностью золы (0.51), концентрацикй яблочной кислоты (0.44). </w:t>
      </w:r>
      <w:r>
        <w:t>Эти признаки стоит также оставить в модели.</w:t>
      </w:r>
    </w:p>
    <w:p w:rsidR="00FD7737" w:rsidRPr="00E43D8E" w:rsidRDefault="00FD7737" w:rsidP="00FD7737">
      <w:pPr>
        <w:pStyle w:val="Compact"/>
        <w:numPr>
          <w:ilvl w:val="0"/>
          <w:numId w:val="8"/>
        </w:numPr>
        <w:suppressAutoHyphens/>
        <w:rPr>
          <w:lang w:val="ru-RU"/>
        </w:rPr>
      </w:pPr>
      <w:r w:rsidRPr="00E43D8E">
        <w:rPr>
          <w:lang w:val="ru-RU"/>
        </w:rPr>
        <w:t>Целевой признак слабо коррелирует с концетрациикй алкоголя (-0.32), пепла (0.05), магния (-0.2), интенсивностью цвета (0.27). Скорее всего эти признаки стоит исключить из модели, возможно они только ухудшат качество модели.</w:t>
      </w:r>
      <w:bookmarkEnd w:id="27"/>
    </w:p>
    <w:p w:rsidR="00FD7737" w:rsidRPr="00E43D8E" w:rsidRDefault="00FD7737" w:rsidP="00FD7737">
      <w:pPr>
        <w:pStyle w:val="SourceCode"/>
      </w:pPr>
      <w:bookmarkStart w:id="28" w:name="Xc329a5e56fd6a4ca5e533f5fbaa1e13b1f55318"/>
      <w:r w:rsidRPr="00E43D8E">
        <w:rPr>
          <w:rStyle w:val="CommentTok"/>
        </w:rPr>
        <w:t># Вывод значений в ячейках</w:t>
      </w:r>
      <w:r w:rsidRPr="00E43D8E">
        <w:br/>
      </w:r>
      <w:r>
        <w:rPr>
          <w:rStyle w:val="NormalTok"/>
        </w:rPr>
        <w:t>fig</w:t>
      </w:r>
      <w:r w:rsidRPr="00E43D8E">
        <w:rPr>
          <w:rStyle w:val="NormalTok"/>
        </w:rPr>
        <w:t xml:space="preserve">, </w:t>
      </w:r>
      <w:r>
        <w:rPr>
          <w:rStyle w:val="NormalTok"/>
        </w:rPr>
        <w:t>ax</w:t>
      </w:r>
      <w:r w:rsidRPr="00E43D8E">
        <w:rPr>
          <w:rStyle w:val="NormalTok"/>
        </w:rPr>
        <w:t xml:space="preserve"> </w:t>
      </w:r>
      <w:r w:rsidRPr="00E43D8E">
        <w:rPr>
          <w:rStyle w:val="OperatorTok"/>
        </w:rPr>
        <w:t>=</w:t>
      </w:r>
      <w:r w:rsidRPr="00E43D8E">
        <w:rPr>
          <w:rStyle w:val="NormalTok"/>
        </w:rPr>
        <w:t xml:space="preserve"> </w:t>
      </w:r>
      <w:r>
        <w:rPr>
          <w:rStyle w:val="NormalTok"/>
        </w:rPr>
        <w:t>plt</w:t>
      </w:r>
      <w:r w:rsidRPr="00E43D8E">
        <w:rPr>
          <w:rStyle w:val="NormalTok"/>
        </w:rPr>
        <w:t>.</w:t>
      </w:r>
      <w:r>
        <w:rPr>
          <w:rStyle w:val="NormalTok"/>
        </w:rPr>
        <w:t>subplots</w:t>
      </w:r>
      <w:r w:rsidRPr="00E43D8E">
        <w:rPr>
          <w:rStyle w:val="NormalTok"/>
        </w:rPr>
        <w:t>(</w:t>
      </w:r>
      <w:r>
        <w:rPr>
          <w:rStyle w:val="NormalTok"/>
        </w:rPr>
        <w:t>figsize</w:t>
      </w:r>
      <w:r w:rsidRPr="00E43D8E">
        <w:rPr>
          <w:rStyle w:val="OperatorTok"/>
        </w:rPr>
        <w:t>=</w:t>
      </w:r>
      <w:r w:rsidRPr="00E43D8E">
        <w:rPr>
          <w:rStyle w:val="NormalTok"/>
        </w:rPr>
        <w:t>(</w:t>
      </w:r>
      <w:r w:rsidRPr="00E43D8E">
        <w:rPr>
          <w:rStyle w:val="DecValTok"/>
        </w:rPr>
        <w:t>10</w:t>
      </w:r>
      <w:r w:rsidRPr="00E43D8E">
        <w:rPr>
          <w:rStyle w:val="NormalTok"/>
        </w:rPr>
        <w:t>,</w:t>
      </w:r>
      <w:r w:rsidRPr="00E43D8E">
        <w:rPr>
          <w:rStyle w:val="DecValTok"/>
        </w:rPr>
        <w:t>10</w:t>
      </w:r>
      <w:r w:rsidRPr="00E43D8E">
        <w:rPr>
          <w:rStyle w:val="NormalTok"/>
        </w:rPr>
        <w:t>))</w:t>
      </w:r>
      <w:r w:rsidRPr="00E43D8E">
        <w:br/>
      </w:r>
      <w:r>
        <w:rPr>
          <w:rStyle w:val="NormalTok"/>
        </w:rPr>
        <w:lastRenderedPageBreak/>
        <w:t>sns</w:t>
      </w:r>
      <w:r w:rsidRPr="00E43D8E">
        <w:rPr>
          <w:rStyle w:val="NormalTok"/>
        </w:rPr>
        <w:t>.</w:t>
      </w:r>
      <w:r>
        <w:rPr>
          <w:rStyle w:val="NormalTok"/>
        </w:rPr>
        <w:t>heatmap</w:t>
      </w:r>
      <w:r w:rsidRPr="00E43D8E">
        <w:rPr>
          <w:rStyle w:val="NormalTok"/>
        </w:rPr>
        <w:t>(</w:t>
      </w:r>
      <w:r>
        <w:rPr>
          <w:rStyle w:val="NormalTok"/>
        </w:rPr>
        <w:t>data</w:t>
      </w:r>
      <w:r w:rsidRPr="00E43D8E">
        <w:rPr>
          <w:rStyle w:val="NormalTok"/>
        </w:rPr>
        <w:t>.</w:t>
      </w:r>
      <w:r>
        <w:rPr>
          <w:rStyle w:val="NormalTok"/>
        </w:rPr>
        <w:t>corr</w:t>
      </w:r>
      <w:r w:rsidRPr="00E43D8E">
        <w:rPr>
          <w:rStyle w:val="NormalTok"/>
        </w:rPr>
        <w:t xml:space="preserve">(), </w:t>
      </w:r>
      <w:r>
        <w:rPr>
          <w:rStyle w:val="NormalTok"/>
        </w:rPr>
        <w:t>annot</w:t>
      </w:r>
      <w:r w:rsidRPr="00E43D8E">
        <w:rPr>
          <w:rStyle w:val="OperatorTok"/>
        </w:rPr>
        <w:t>=</w:t>
      </w:r>
      <w:r>
        <w:rPr>
          <w:rStyle w:val="VariableTok"/>
        </w:rPr>
        <w:t>True</w:t>
      </w:r>
      <w:r w:rsidRPr="00E43D8E">
        <w:rPr>
          <w:rStyle w:val="NormalTok"/>
        </w:rPr>
        <w:t xml:space="preserve">, </w:t>
      </w:r>
      <w:r>
        <w:rPr>
          <w:rStyle w:val="NormalTok"/>
        </w:rPr>
        <w:t>cmap</w:t>
      </w:r>
      <w:r w:rsidRPr="00E43D8E">
        <w:rPr>
          <w:rStyle w:val="OperatorTok"/>
        </w:rPr>
        <w:t>=</w:t>
      </w:r>
      <w:r w:rsidRPr="00E43D8E">
        <w:rPr>
          <w:rStyle w:val="StringTok"/>
        </w:rPr>
        <w:t>'</w:t>
      </w:r>
      <w:r>
        <w:rPr>
          <w:rStyle w:val="StringTok"/>
        </w:rPr>
        <w:t>YlGnBu</w:t>
      </w:r>
      <w:r w:rsidRPr="00E43D8E">
        <w:rPr>
          <w:rStyle w:val="StringTok"/>
        </w:rPr>
        <w:t>'</w:t>
      </w:r>
      <w:r w:rsidRPr="00E43D8E">
        <w:rPr>
          <w:rStyle w:val="NormalTok"/>
        </w:rPr>
        <w:t xml:space="preserve">, </w:t>
      </w:r>
      <w:r>
        <w:rPr>
          <w:rStyle w:val="NormalTok"/>
        </w:rPr>
        <w:t>fmt</w:t>
      </w:r>
      <w:r w:rsidRPr="00E43D8E">
        <w:rPr>
          <w:rStyle w:val="OperatorTok"/>
        </w:rPr>
        <w:t>=</w:t>
      </w:r>
      <w:r w:rsidRPr="00E43D8E">
        <w:rPr>
          <w:rStyle w:val="StringTok"/>
        </w:rPr>
        <w:t>'.2</w:t>
      </w:r>
      <w:r>
        <w:rPr>
          <w:rStyle w:val="StringTok"/>
        </w:rPr>
        <w:t>f</w:t>
      </w:r>
      <w:r w:rsidRPr="00E43D8E">
        <w:rPr>
          <w:rStyle w:val="StringTok"/>
        </w:rPr>
        <w:t>'</w:t>
      </w:r>
      <w:r w:rsidRPr="00E43D8E">
        <w:rPr>
          <w:rStyle w:val="NormalTok"/>
        </w:rPr>
        <w:t xml:space="preserve">, </w:t>
      </w:r>
      <w:r>
        <w:rPr>
          <w:rStyle w:val="NormalTok"/>
        </w:rPr>
        <w:t>linewidths</w:t>
      </w:r>
      <w:r w:rsidRPr="00E43D8E">
        <w:rPr>
          <w:rStyle w:val="OperatorTok"/>
        </w:rPr>
        <w:t>=</w:t>
      </w:r>
      <w:r w:rsidRPr="00E43D8E">
        <w:rPr>
          <w:rStyle w:val="FloatTok"/>
        </w:rPr>
        <w:t>.5</w:t>
      </w:r>
      <w:r w:rsidRPr="00E43D8E">
        <w:rPr>
          <w:rStyle w:val="NormalTok"/>
        </w:rPr>
        <w:t xml:space="preserve">, </w:t>
      </w:r>
      <w:r>
        <w:rPr>
          <w:rStyle w:val="NormalTok"/>
        </w:rPr>
        <w:t>ax</w:t>
      </w:r>
      <w:r w:rsidRPr="00E43D8E">
        <w:rPr>
          <w:rStyle w:val="OperatorTok"/>
        </w:rPr>
        <w:t>=</w:t>
      </w:r>
      <w:r>
        <w:rPr>
          <w:rStyle w:val="NormalTok"/>
        </w:rPr>
        <w:t>ax</w:t>
      </w:r>
      <w:r w:rsidRPr="00E43D8E">
        <w:rPr>
          <w:rStyle w:val="NormalTok"/>
        </w:rPr>
        <w:t>)</w:t>
      </w:r>
    </w:p>
    <w:p w:rsidR="00FD7737" w:rsidRDefault="00FD7737" w:rsidP="00FD7737">
      <w:pPr>
        <w:pStyle w:val="SourceCode"/>
      </w:pPr>
      <w:r>
        <w:rPr>
          <w:rStyle w:val="VerbatimChar"/>
        </w:rPr>
        <w:t>&lt;AxesSubplot:&gt;</w:t>
      </w:r>
    </w:p>
    <w:p w:rsidR="00FD7737" w:rsidRDefault="00FD7737" w:rsidP="00FD7737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5476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6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8"/>
    </w:p>
    <w:p w:rsidR="00FD7737" w:rsidRPr="00FD7737" w:rsidRDefault="00FD7737" w:rsidP="00FD7737"/>
    <w:sectPr w:rsidR="00FD7737" w:rsidRPr="00FD77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Num1001"/>
    <w:lvl w:ilvl="0">
      <w:numFmt w:val="bullet"/>
      <w:lvlText w:val=""/>
      <w:lvlJc w:val="left"/>
      <w:pPr>
        <w:tabs>
          <w:tab w:val="num" w:pos="0"/>
        </w:tabs>
        <w:ind w:left="720" w:hanging="480"/>
      </w:pPr>
      <w:rPr>
        <w:rFonts w:ascii="Symbol" w:hAnsi="Symbol"/>
      </w:rPr>
    </w:lvl>
    <w:lvl w:ilvl="1">
      <w:numFmt w:val="bullet"/>
      <w:lvlText w:val=""/>
      <w:lvlJc w:val="left"/>
      <w:pPr>
        <w:tabs>
          <w:tab w:val="num" w:pos="0"/>
        </w:tabs>
        <w:ind w:left="1440" w:hanging="480"/>
      </w:pPr>
      <w:rPr>
        <w:rFonts w:ascii="Symbol" w:hAnsi="Symbol"/>
      </w:rPr>
    </w:lvl>
    <w:lvl w:ilvl="2">
      <w:numFmt w:val="bullet"/>
      <w:lvlText w:val=""/>
      <w:lvlJc w:val="left"/>
      <w:pPr>
        <w:tabs>
          <w:tab w:val="num" w:pos="0"/>
        </w:tabs>
        <w:ind w:left="2160" w:hanging="480"/>
      </w:pPr>
      <w:rPr>
        <w:rFonts w:ascii="Symbol" w:hAnsi="Symbol"/>
      </w:rPr>
    </w:lvl>
    <w:lvl w:ilvl="3">
      <w:numFmt w:val="bullet"/>
      <w:lvlText w:val=""/>
      <w:lvlJc w:val="left"/>
      <w:pPr>
        <w:tabs>
          <w:tab w:val="num" w:pos="0"/>
        </w:tabs>
        <w:ind w:left="2880" w:hanging="480"/>
      </w:pPr>
      <w:rPr>
        <w:rFonts w:ascii="Symbol" w:hAnsi="Symbol"/>
      </w:rPr>
    </w:lvl>
    <w:lvl w:ilvl="4">
      <w:numFmt w:val="bullet"/>
      <w:lvlText w:val=""/>
      <w:lvlJc w:val="left"/>
      <w:pPr>
        <w:tabs>
          <w:tab w:val="num" w:pos="0"/>
        </w:tabs>
        <w:ind w:left="3600" w:hanging="480"/>
      </w:pPr>
      <w:rPr>
        <w:rFonts w:ascii="Symbol" w:hAnsi="Symbol"/>
      </w:rPr>
    </w:lvl>
    <w:lvl w:ilvl="5">
      <w:numFmt w:val="bullet"/>
      <w:lvlText w:val=""/>
      <w:lvlJc w:val="left"/>
      <w:pPr>
        <w:tabs>
          <w:tab w:val="num" w:pos="0"/>
        </w:tabs>
        <w:ind w:left="4320" w:hanging="480"/>
      </w:pPr>
      <w:rPr>
        <w:rFonts w:ascii="Symbol" w:hAnsi="Symbol"/>
      </w:rPr>
    </w:lvl>
    <w:lvl w:ilvl="6">
      <w:numFmt w:val="bullet"/>
      <w:lvlText w:val=""/>
      <w:lvlJc w:val="left"/>
      <w:pPr>
        <w:tabs>
          <w:tab w:val="num" w:pos="0"/>
        </w:tabs>
        <w:ind w:left="5040" w:hanging="480"/>
      </w:pPr>
      <w:rPr>
        <w:rFonts w:ascii="Symbol" w:hAnsi="Symbol"/>
      </w:rPr>
    </w:lvl>
    <w:lvl w:ilvl="7">
      <w:numFmt w:val="bullet"/>
      <w:lvlText w:val=""/>
      <w:lvlJc w:val="left"/>
      <w:pPr>
        <w:tabs>
          <w:tab w:val="num" w:pos="0"/>
        </w:tabs>
        <w:ind w:left="5760" w:hanging="480"/>
      </w:pPr>
      <w:rPr>
        <w:rFonts w:ascii="Symbol" w:hAnsi="Symbol"/>
      </w:rPr>
    </w:lvl>
    <w:lvl w:ilvl="8">
      <w:numFmt w:val="bullet"/>
      <w:lvlText w:val=""/>
      <w:lvlJc w:val="left"/>
      <w:pPr>
        <w:tabs>
          <w:tab w:val="num" w:pos="0"/>
        </w:tabs>
        <w:ind w:left="6480" w:hanging="480"/>
      </w:pPr>
      <w:rPr>
        <w:rFonts w:ascii="Symbol" w:hAnsi="Symbol"/>
      </w:rPr>
    </w:lvl>
  </w:abstractNum>
  <w:abstractNum w:abstractNumId="1" w15:restartNumberingAfterBreak="0">
    <w:nsid w:val="00A99201"/>
    <w:multiLevelType w:val="multilevel"/>
    <w:tmpl w:val="C8F04B24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lowerLetter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lowerLetter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lowerLetter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2" w15:restartNumberingAfterBreak="0">
    <w:nsid w:val="09135E09"/>
    <w:multiLevelType w:val="multilevel"/>
    <w:tmpl w:val="A06A9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4A70CC"/>
    <w:multiLevelType w:val="multilevel"/>
    <w:tmpl w:val="36DAD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DF2CF9"/>
    <w:multiLevelType w:val="multilevel"/>
    <w:tmpl w:val="ED1E5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0F046E"/>
    <w:multiLevelType w:val="multilevel"/>
    <w:tmpl w:val="35E05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BA0E26"/>
    <w:multiLevelType w:val="hybridMultilevel"/>
    <w:tmpl w:val="56765B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5"/>
  </w:num>
  <w:num w:numId="5">
    <w:abstractNumId w:val="2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203B"/>
    <w:rsid w:val="002B4F84"/>
    <w:rsid w:val="00450496"/>
    <w:rsid w:val="004E78A6"/>
    <w:rsid w:val="00656787"/>
    <w:rsid w:val="007E1F5B"/>
    <w:rsid w:val="007E7CF7"/>
    <w:rsid w:val="009C5D69"/>
    <w:rsid w:val="00A81488"/>
    <w:rsid w:val="00CE4D3F"/>
    <w:rsid w:val="00F0203B"/>
    <w:rsid w:val="00FD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AEA258"/>
  <w15:docId w15:val="{0136A1B2-8EAB-7C4A-A59E-382134534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4D3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50496"/>
    <w:pPr>
      <w:keepNext/>
      <w:keepLines/>
      <w:spacing w:before="240" w:after="0" w:line="480" w:lineRule="auto"/>
      <w:jc w:val="center"/>
      <w:outlineLvl w:val="0"/>
    </w:pPr>
    <w:rPr>
      <w:rFonts w:asciiTheme="majorBidi" w:eastAsiaTheme="majorEastAsia" w:hAnsiTheme="majorBid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E1F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1F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4D3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50496"/>
    <w:rPr>
      <w:rFonts w:asciiTheme="majorBidi" w:eastAsiaTheme="majorEastAsia" w:hAnsiTheme="majorBidi" w:cstheme="majorBidi"/>
      <w:b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4504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0496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450496"/>
    <w:pPr>
      <w:spacing w:after="0" w:line="240" w:lineRule="auto"/>
    </w:pPr>
    <w:rPr>
      <w:rFonts w:ascii="Times New Roman" w:hAnsi="Times New Roman"/>
      <w:sz w:val="28"/>
    </w:rPr>
  </w:style>
  <w:style w:type="character" w:styleId="a7">
    <w:name w:val="Hyperlink"/>
    <w:basedOn w:val="a0"/>
    <w:uiPriority w:val="99"/>
    <w:unhideWhenUsed/>
    <w:rsid w:val="007E1F5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7E1F5B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7E1F5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E1F5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8">
    <w:name w:val="Body Text"/>
    <w:basedOn w:val="a"/>
    <w:link w:val="a9"/>
    <w:qFormat/>
    <w:rsid w:val="007E1F5B"/>
    <w:pPr>
      <w:spacing w:before="180" w:after="180" w:line="240" w:lineRule="auto"/>
    </w:pPr>
    <w:rPr>
      <w:rFonts w:asciiTheme="minorHAnsi" w:hAnsiTheme="minorHAnsi"/>
      <w:sz w:val="24"/>
      <w:szCs w:val="24"/>
      <w:lang w:val="en-US"/>
    </w:rPr>
  </w:style>
  <w:style w:type="character" w:customStyle="1" w:styleId="a9">
    <w:name w:val="Основной текст Знак"/>
    <w:basedOn w:val="a0"/>
    <w:link w:val="a8"/>
    <w:rsid w:val="007E1F5B"/>
    <w:rPr>
      <w:sz w:val="24"/>
      <w:szCs w:val="24"/>
      <w:lang w:val="en-US"/>
    </w:rPr>
  </w:style>
  <w:style w:type="paragraph" w:customStyle="1" w:styleId="FirstParagraph">
    <w:name w:val="First Paragraph"/>
    <w:basedOn w:val="a8"/>
    <w:next w:val="a8"/>
    <w:qFormat/>
    <w:rsid w:val="007E1F5B"/>
  </w:style>
  <w:style w:type="paragraph" w:customStyle="1" w:styleId="Compact">
    <w:name w:val="Compact"/>
    <w:basedOn w:val="a8"/>
    <w:qFormat/>
    <w:rsid w:val="007E1F5B"/>
    <w:pPr>
      <w:spacing w:before="36" w:after="36"/>
    </w:pPr>
  </w:style>
  <w:style w:type="character" w:customStyle="1" w:styleId="VerbatimChar">
    <w:name w:val="Verbatim Char"/>
    <w:basedOn w:val="a0"/>
    <w:link w:val="SourceCode"/>
    <w:rsid w:val="007E1F5B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7E1F5B"/>
    <w:pPr>
      <w:wordWrap w:val="0"/>
      <w:spacing w:after="200" w:line="240" w:lineRule="auto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7E1F5B"/>
    <w:rPr>
      <w:rFonts w:ascii="Consolas" w:hAnsi="Consolas"/>
      <w:b/>
      <w:color w:val="007020"/>
    </w:rPr>
  </w:style>
  <w:style w:type="character" w:customStyle="1" w:styleId="DecValTok">
    <w:name w:val="DecValTok"/>
    <w:basedOn w:val="VerbatimChar"/>
    <w:rsid w:val="007E1F5B"/>
    <w:rPr>
      <w:rFonts w:ascii="Consolas" w:hAnsi="Consolas"/>
      <w:color w:val="40A070"/>
    </w:rPr>
  </w:style>
  <w:style w:type="character" w:customStyle="1" w:styleId="SpecialCharTok">
    <w:name w:val="SpecialCharTok"/>
    <w:basedOn w:val="VerbatimChar"/>
    <w:rsid w:val="007E1F5B"/>
    <w:rPr>
      <w:rFonts w:ascii="Consolas" w:hAnsi="Consolas"/>
      <w:color w:val="4070A0"/>
    </w:rPr>
  </w:style>
  <w:style w:type="character" w:customStyle="1" w:styleId="StringTok">
    <w:name w:val="StringTok"/>
    <w:basedOn w:val="VerbatimChar"/>
    <w:rsid w:val="007E1F5B"/>
    <w:rPr>
      <w:rFonts w:ascii="Consolas" w:hAnsi="Consolas"/>
      <w:color w:val="4070A0"/>
    </w:rPr>
  </w:style>
  <w:style w:type="character" w:customStyle="1" w:styleId="ImportTok">
    <w:name w:val="ImportTok"/>
    <w:basedOn w:val="VerbatimChar"/>
    <w:rsid w:val="007E1F5B"/>
    <w:rPr>
      <w:rFonts w:ascii="Consolas" w:hAnsi="Consolas"/>
      <w:b/>
      <w:color w:val="008000"/>
    </w:rPr>
  </w:style>
  <w:style w:type="character" w:customStyle="1" w:styleId="CommentTok">
    <w:name w:val="CommentTok"/>
    <w:basedOn w:val="VerbatimChar"/>
    <w:rsid w:val="007E1F5B"/>
    <w:rPr>
      <w:rFonts w:ascii="Consolas" w:hAnsi="Consolas"/>
      <w:i/>
      <w:color w:val="60A0B0"/>
    </w:rPr>
  </w:style>
  <w:style w:type="character" w:customStyle="1" w:styleId="VariableTok">
    <w:name w:val="VariableTok"/>
    <w:basedOn w:val="VerbatimChar"/>
    <w:rsid w:val="007E1F5B"/>
    <w:rPr>
      <w:rFonts w:ascii="Consolas" w:hAnsi="Consolas"/>
      <w:color w:val="19177C"/>
    </w:rPr>
  </w:style>
  <w:style w:type="character" w:customStyle="1" w:styleId="ControlFlowTok">
    <w:name w:val="ControlFlowTok"/>
    <w:basedOn w:val="VerbatimChar"/>
    <w:rsid w:val="007E1F5B"/>
    <w:rPr>
      <w:rFonts w:ascii="Consolas" w:hAnsi="Consolas"/>
      <w:b/>
      <w:color w:val="007020"/>
    </w:rPr>
  </w:style>
  <w:style w:type="character" w:customStyle="1" w:styleId="OperatorTok">
    <w:name w:val="OperatorTok"/>
    <w:basedOn w:val="VerbatimChar"/>
    <w:rsid w:val="007E1F5B"/>
    <w:rPr>
      <w:rFonts w:ascii="Consolas" w:hAnsi="Consolas"/>
      <w:color w:val="666666"/>
    </w:rPr>
  </w:style>
  <w:style w:type="character" w:customStyle="1" w:styleId="BuiltInTok">
    <w:name w:val="BuiltInTok"/>
    <w:basedOn w:val="VerbatimChar"/>
    <w:rsid w:val="007E1F5B"/>
    <w:rPr>
      <w:rFonts w:ascii="Consolas" w:hAnsi="Consolas"/>
      <w:color w:val="008000"/>
    </w:rPr>
  </w:style>
  <w:style w:type="character" w:customStyle="1" w:styleId="NormalTok">
    <w:name w:val="NormalTok"/>
    <w:basedOn w:val="VerbatimChar"/>
    <w:rsid w:val="007E1F5B"/>
    <w:rPr>
      <w:rFonts w:ascii="Consolas" w:hAnsi="Consolas"/>
    </w:rPr>
  </w:style>
  <w:style w:type="character" w:customStyle="1" w:styleId="FloatTok">
    <w:name w:val="FloatTok"/>
    <w:basedOn w:val="VerbatimChar"/>
    <w:rsid w:val="00FD7737"/>
    <w:rPr>
      <w:rFonts w:ascii="Consolas" w:hAnsi="Consolas"/>
      <w:color w:val="40A07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2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rchive.ics.uci.edu/ml/machine-learning-databases/wine/wine.data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github.com/Yorko/mlcourse.ai/wiki/Individual-projects-and-tutorials-(in-Russian)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scikit-learn.org/stable/datasets/toy_dataset.html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2417</Words>
  <Characters>13780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Almaz</Company>
  <LinksUpToDate>false</LinksUpToDate>
  <CharactersWithSpaces>16165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Student29-avi</dc:creator>
  <cp:keywords/>
  <dc:description/>
  <cp:lastModifiedBy>Alexey Ageev</cp:lastModifiedBy>
  <cp:revision>4</cp:revision>
  <dcterms:created xsi:type="dcterms:W3CDTF">2023-04-12T13:53:00Z</dcterms:created>
  <dcterms:modified xsi:type="dcterms:W3CDTF">2023-04-12T14:09:00Z</dcterms:modified>
</cp:coreProperties>
</file>