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отчет-по-рубежному-контролю-1"/>
      <w:bookmarkStart w:id="1" w:name="f431ea43"/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</w:t>
      </w:r>
      <w:r w:rsidR="004E3D73">
        <w:rPr>
          <w:rFonts w:ascii="Times New Roman" w:eastAsia="Calibri" w:hAnsi="Times New Roman" w:cs="Times New Roman"/>
          <w:sz w:val="28"/>
          <w:szCs w:val="28"/>
          <w:lang w:val="ru-RU"/>
        </w:rPr>
        <w:t>Информатика с системы управления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Отчёт по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рубежному контролю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№</w:t>
      </w:r>
      <w:r w:rsidR="001623DC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     Проверил: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</w:t>
      </w:r>
      <w:r w:rsidR="00283E7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Агеев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83E74">
        <w:rPr>
          <w:rFonts w:ascii="Times New Roman" w:eastAsia="Calibri" w:hAnsi="Times New Roman" w:cs="Times New Roman"/>
          <w:sz w:val="28"/>
          <w:szCs w:val="28"/>
          <w:lang w:val="ru-RU"/>
        </w:rPr>
        <w:t>Алексей</w:t>
      </w: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</w:t>
      </w:r>
      <w:proofErr w:type="spell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Подпись и </w:t>
      </w:r>
      <w:proofErr w:type="gramStart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дата:   </w:t>
      </w:r>
      <w:proofErr w:type="gramEnd"/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Подпись и дата:</w:t>
      </w: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A6A48" w:rsidRPr="003A6A48" w:rsidRDefault="003A6A48" w:rsidP="003A6A4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6A48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</w:t>
      </w:r>
    </w:p>
    <w:p w:rsidR="001623DC" w:rsidRPr="00671EE4" w:rsidRDefault="001623DC" w:rsidP="001623DC">
      <w:pPr>
        <w:pStyle w:val="FirstParagraph"/>
        <w:rPr>
          <w:rFonts w:ascii="Times New Roman" w:hAnsi="Times New Roman" w:cs="Times New Roman"/>
          <w:sz w:val="28"/>
          <w:lang w:val="ru-RU"/>
        </w:rPr>
      </w:pPr>
      <w:bookmarkStart w:id="2" w:name="X51f4067e01f2e668d469b4a66afc72e73318a19"/>
      <w:bookmarkEnd w:id="0"/>
      <w:bookmarkEnd w:id="1"/>
      <w:r w:rsidRPr="00671EE4">
        <w:rPr>
          <w:rFonts w:ascii="Times New Roman" w:hAnsi="Times New Roman" w:cs="Times New Roman"/>
          <w:sz w:val="28"/>
          <w:lang w:val="ru-RU"/>
        </w:rPr>
        <w:lastRenderedPageBreak/>
        <w:t>Вариант №1, группа РТ5-61Б</w:t>
      </w:r>
    </w:p>
    <w:p w:rsidR="001623DC" w:rsidRPr="00671EE4" w:rsidRDefault="001623DC" w:rsidP="001623DC">
      <w:pPr>
        <w:pStyle w:val="a0"/>
        <w:rPr>
          <w:rFonts w:ascii="Times New Roman" w:hAnsi="Times New Roman" w:cs="Times New Roman"/>
          <w:sz w:val="28"/>
          <w:lang w:val="ru-RU"/>
        </w:rPr>
      </w:pPr>
      <w:r w:rsidRPr="00671EE4">
        <w:rPr>
          <w:rFonts w:ascii="Times New Roman" w:hAnsi="Times New Roman" w:cs="Times New Roman"/>
          <w:sz w:val="28"/>
          <w:lang w:val="ru-RU"/>
        </w:rPr>
        <w:t xml:space="preserve">Постройте модель классификации. Для построения моделей используйте методы "Дерево решений" и "Градиентный </w:t>
      </w:r>
      <w:proofErr w:type="spellStart"/>
      <w:r w:rsidRPr="00671EE4">
        <w:rPr>
          <w:rFonts w:ascii="Times New Roman" w:hAnsi="Times New Roman" w:cs="Times New Roman"/>
          <w:sz w:val="28"/>
          <w:lang w:val="ru-RU"/>
        </w:rPr>
        <w:t>бустинг</w:t>
      </w:r>
      <w:proofErr w:type="spellEnd"/>
      <w:r w:rsidRPr="00671EE4">
        <w:rPr>
          <w:rFonts w:ascii="Times New Roman" w:hAnsi="Times New Roman" w:cs="Times New Roman"/>
          <w:sz w:val="28"/>
          <w:lang w:val="ru-RU"/>
        </w:rPr>
        <w:t>". Оцените качество моделей на основе подходящих метрик качества (не менее двух метрик).</w:t>
      </w:r>
    </w:p>
    <w:p w:rsidR="001623DC" w:rsidRPr="00671EE4" w:rsidRDefault="001623DC" w:rsidP="001623DC">
      <w:pPr>
        <w:pStyle w:val="a0"/>
        <w:rPr>
          <w:lang w:val="ru-RU"/>
        </w:rPr>
      </w:pPr>
      <w:r w:rsidRPr="00671EE4">
        <w:rPr>
          <w:rFonts w:ascii="Times New Roman" w:hAnsi="Times New Roman" w:cs="Times New Roman"/>
          <w:sz w:val="28"/>
          <w:lang w:val="ru-RU"/>
        </w:rPr>
        <w:t xml:space="preserve">Набор данных: </w:t>
      </w:r>
      <w:hyperlink r:id="rId8" w:anchor="sklearn.datasets.load_iris" w:history="1">
        <w:r w:rsidRPr="00671EE4">
          <w:rPr>
            <w:rStyle w:val="ad"/>
            <w:rFonts w:ascii="Times New Roman" w:hAnsi="Times New Roman" w:cs="Times New Roman"/>
            <w:sz w:val="28"/>
          </w:rPr>
          <w:t>https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Pr="00671EE4">
          <w:rPr>
            <w:rStyle w:val="ad"/>
            <w:rFonts w:ascii="Times New Roman" w:hAnsi="Times New Roman" w:cs="Times New Roman"/>
            <w:sz w:val="28"/>
          </w:rPr>
          <w:t>scikit</w:t>
        </w:r>
        <w:proofErr w:type="spellEnd"/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-</w:t>
        </w:r>
        <w:r w:rsidRPr="00671EE4">
          <w:rPr>
            <w:rStyle w:val="ad"/>
            <w:rFonts w:ascii="Times New Roman" w:hAnsi="Times New Roman" w:cs="Times New Roman"/>
            <w:sz w:val="28"/>
          </w:rPr>
          <w:t>learn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d"/>
            <w:rFonts w:ascii="Times New Roman" w:hAnsi="Times New Roman" w:cs="Times New Roman"/>
            <w:sz w:val="28"/>
          </w:rPr>
          <w:t>org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d"/>
            <w:rFonts w:ascii="Times New Roman" w:hAnsi="Times New Roman" w:cs="Times New Roman"/>
            <w:sz w:val="28"/>
          </w:rPr>
          <w:t>stable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d"/>
            <w:rFonts w:ascii="Times New Roman" w:hAnsi="Times New Roman" w:cs="Times New Roman"/>
            <w:sz w:val="28"/>
          </w:rPr>
          <w:t>modules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/</w:t>
        </w:r>
        <w:r w:rsidRPr="00671EE4">
          <w:rPr>
            <w:rStyle w:val="ad"/>
            <w:rFonts w:ascii="Times New Roman" w:hAnsi="Times New Roman" w:cs="Times New Roman"/>
            <w:sz w:val="28"/>
          </w:rPr>
          <w:t>generated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Pr="00671EE4">
          <w:rPr>
            <w:rStyle w:val="ad"/>
            <w:rFonts w:ascii="Times New Roman" w:hAnsi="Times New Roman" w:cs="Times New Roman"/>
            <w:sz w:val="28"/>
          </w:rPr>
          <w:t>sklearn</w:t>
        </w:r>
        <w:proofErr w:type="spellEnd"/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d"/>
            <w:rFonts w:ascii="Times New Roman" w:hAnsi="Times New Roman" w:cs="Times New Roman"/>
            <w:sz w:val="28"/>
          </w:rPr>
          <w:t>datasets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d"/>
            <w:rFonts w:ascii="Times New Roman" w:hAnsi="Times New Roman" w:cs="Times New Roman"/>
            <w:sz w:val="28"/>
          </w:rPr>
          <w:t>load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_</w:t>
        </w:r>
        <w:r w:rsidRPr="00671EE4">
          <w:rPr>
            <w:rStyle w:val="ad"/>
            <w:rFonts w:ascii="Times New Roman" w:hAnsi="Times New Roman" w:cs="Times New Roman"/>
            <w:sz w:val="28"/>
          </w:rPr>
          <w:t>iris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d"/>
            <w:rFonts w:ascii="Times New Roman" w:hAnsi="Times New Roman" w:cs="Times New Roman"/>
            <w:sz w:val="28"/>
          </w:rPr>
          <w:t>html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#</w:t>
        </w:r>
        <w:proofErr w:type="spellStart"/>
        <w:r w:rsidRPr="00671EE4">
          <w:rPr>
            <w:rStyle w:val="ad"/>
            <w:rFonts w:ascii="Times New Roman" w:hAnsi="Times New Roman" w:cs="Times New Roman"/>
            <w:sz w:val="28"/>
          </w:rPr>
          <w:t>sklearn</w:t>
        </w:r>
        <w:proofErr w:type="spellEnd"/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d"/>
            <w:rFonts w:ascii="Times New Roman" w:hAnsi="Times New Roman" w:cs="Times New Roman"/>
            <w:sz w:val="28"/>
          </w:rPr>
          <w:t>datasets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.</w:t>
        </w:r>
        <w:r w:rsidRPr="00671EE4">
          <w:rPr>
            <w:rStyle w:val="ad"/>
            <w:rFonts w:ascii="Times New Roman" w:hAnsi="Times New Roman" w:cs="Times New Roman"/>
            <w:sz w:val="28"/>
          </w:rPr>
          <w:t>load</w:t>
        </w:r>
        <w:r w:rsidRPr="00671EE4">
          <w:rPr>
            <w:rStyle w:val="ad"/>
            <w:rFonts w:ascii="Times New Roman" w:hAnsi="Times New Roman" w:cs="Times New Roman"/>
            <w:sz w:val="28"/>
            <w:lang w:val="ru-RU"/>
          </w:rPr>
          <w:t>_</w:t>
        </w:r>
        <w:r w:rsidRPr="00671EE4">
          <w:rPr>
            <w:rStyle w:val="ad"/>
            <w:rFonts w:ascii="Times New Roman" w:hAnsi="Times New Roman" w:cs="Times New Roman"/>
            <w:sz w:val="28"/>
          </w:rPr>
          <w:t>iris</w:t>
        </w:r>
      </w:hyperlink>
      <w:bookmarkEnd w:id="2"/>
    </w:p>
    <w:p w:rsidR="001623DC" w:rsidRDefault="001623DC" w:rsidP="001623DC">
      <w:pPr>
        <w:pStyle w:val="2"/>
      </w:pPr>
      <w:bookmarkStart w:id="3" w:name="Xd0341cd7a88f5866e973cb6477b36aa7917da3f"/>
      <w:bookmarkStart w:id="4" w:name="ход-работы"/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bookmarkEnd w:id="3"/>
      <w:bookmarkEnd w:id="4"/>
      <w:proofErr w:type="spellEnd"/>
    </w:p>
    <w:p w:rsidR="001623DC" w:rsidRPr="00671EE4" w:rsidRDefault="001623DC" w:rsidP="001623DC">
      <w:pPr>
        <w:pStyle w:val="3"/>
        <w:rPr>
          <w:sz w:val="28"/>
          <w:szCs w:val="28"/>
        </w:rPr>
      </w:pPr>
      <w:bookmarkStart w:id="5" w:name="Xa07ab04702506aedba3a63c29fa3de9ee2cbb83"/>
      <w:bookmarkStart w:id="6" w:name="загрузка-датасета"/>
      <w:proofErr w:type="spellStart"/>
      <w:r w:rsidRPr="00671EE4">
        <w:rPr>
          <w:sz w:val="28"/>
          <w:szCs w:val="28"/>
        </w:rPr>
        <w:t>Загрузка</w:t>
      </w:r>
      <w:proofErr w:type="spellEnd"/>
      <w:r w:rsidRPr="00671EE4">
        <w:rPr>
          <w:sz w:val="28"/>
          <w:szCs w:val="28"/>
        </w:rPr>
        <w:t xml:space="preserve"> </w:t>
      </w:r>
      <w:proofErr w:type="spellStart"/>
      <w:r w:rsidRPr="00671EE4">
        <w:rPr>
          <w:sz w:val="28"/>
          <w:szCs w:val="28"/>
        </w:rPr>
        <w:t>датасета</w:t>
      </w:r>
      <w:bookmarkEnd w:id="5"/>
      <w:bookmarkEnd w:id="6"/>
      <w:proofErr w:type="spellEnd"/>
    </w:p>
    <w:p w:rsidR="001623DC" w:rsidRDefault="001623DC" w:rsidP="001623DC">
      <w:pPr>
        <w:pStyle w:val="SourceCode"/>
      </w:pPr>
      <w:bookmarkStart w:id="7" w:name="X29284f5ef203307a86a8e3fb784936d6117f650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seaborn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sklearn.datasets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MinMaxScaler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svm</w:t>
      </w:r>
      <w:proofErr w:type="spellEnd"/>
      <w:r>
        <w:rPr>
          <w:rStyle w:val="NormalTok"/>
        </w:rPr>
        <w:t>, tree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sklearn.ensemble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GradientBoostingClassifier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sklearn.tree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DecisionTreeClassifier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ConfusionMatrixDisplay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itemgetter</w:t>
      </w:r>
      <w:proofErr w:type="spellEnd"/>
      <w:r>
        <w:br/>
      </w:r>
      <w:r>
        <w:br/>
      </w: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make_dataframe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ds_function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ds_function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(data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np.c</w:t>
      </w:r>
      <w:proofErr w:type="spellEnd"/>
      <w:r>
        <w:rPr>
          <w:rStyle w:val="NormalTok"/>
        </w:rPr>
        <w:t>_[ds[</w:t>
      </w:r>
      <w:r>
        <w:rPr>
          <w:rStyle w:val="StringTok"/>
        </w:rPr>
        <w:t>'data'</w:t>
      </w:r>
      <w:r>
        <w:rPr>
          <w:rStyle w:val="NormalTok"/>
        </w:rPr>
        <w:t>], ds[</w:t>
      </w:r>
      <w:r>
        <w:rPr>
          <w:rStyle w:val="StringTok"/>
        </w:rPr>
        <w:t>'target'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(ds[</w:t>
      </w:r>
      <w:r>
        <w:rPr>
          <w:rStyle w:val="StringTok"/>
        </w:rPr>
        <w:t>'</w:t>
      </w:r>
      <w:proofErr w:type="spellStart"/>
      <w:r>
        <w:rPr>
          <w:rStyle w:val="StringTok"/>
        </w:rPr>
        <w:t>feature_names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'target'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load_iris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make_dataframe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load_iris</w:t>
      </w:r>
      <w:proofErr w:type="spellEnd"/>
      <w:r>
        <w:rPr>
          <w:rStyle w:val="NormalTok"/>
        </w:rPr>
        <w:t>)</w:t>
      </w:r>
      <w:bookmarkEnd w:id="7"/>
    </w:p>
    <w:p w:rsidR="001623DC" w:rsidRPr="00671EE4" w:rsidRDefault="001623DC" w:rsidP="001623DC">
      <w:pPr>
        <w:pStyle w:val="SourceCode"/>
        <w:rPr>
          <w:lang w:val="ru-RU"/>
        </w:rPr>
      </w:pPr>
      <w:bookmarkStart w:id="8" w:name="Xb2ebc3d6e9f53ad289fe983499f202d35e3c60b"/>
      <w:r w:rsidRPr="00671EE4">
        <w:rPr>
          <w:rStyle w:val="CommentTok"/>
          <w:lang w:val="ru-RU"/>
        </w:rPr>
        <w:t xml:space="preserve"># Первые 5 строк </w:t>
      </w:r>
      <w:proofErr w:type="spellStart"/>
      <w:r w:rsidRPr="00671EE4">
        <w:rPr>
          <w:rStyle w:val="CommentTok"/>
          <w:lang w:val="ru-RU"/>
        </w:rPr>
        <w:t>датасета</w:t>
      </w:r>
      <w:proofErr w:type="spellEnd"/>
      <w:r w:rsidRPr="00671EE4">
        <w:rPr>
          <w:lang w:val="ru-RU"/>
        </w:rPr>
        <w:br/>
      </w:r>
      <w:proofErr w:type="spellStart"/>
      <w:r>
        <w:rPr>
          <w:rStyle w:val="NormalTok"/>
        </w:rPr>
        <w:t>df</w:t>
      </w:r>
      <w:proofErr w:type="spellEnd"/>
      <w:r w:rsidRPr="00671EE4">
        <w:rPr>
          <w:rStyle w:val="NormalTok"/>
          <w:lang w:val="ru-RU"/>
        </w:rPr>
        <w:t>.</w:t>
      </w:r>
      <w:r>
        <w:rPr>
          <w:rStyle w:val="NormalTok"/>
        </w:rPr>
        <w:t>head</w:t>
      </w:r>
      <w:r w:rsidRPr="00671EE4">
        <w:rPr>
          <w:rStyle w:val="NormalTok"/>
          <w:lang w:val="ru-RU"/>
        </w:rPr>
        <w:t>()</w:t>
      </w:r>
    </w:p>
    <w:p w:rsidR="001623DC" w:rsidRDefault="001623DC" w:rsidP="001623DC">
      <w:pPr>
        <w:pStyle w:val="SourceCode"/>
      </w:pPr>
      <w:r w:rsidRPr="00671EE4">
        <w:rPr>
          <w:rStyle w:val="VerbatimChar"/>
          <w:lang w:val="ru-RU"/>
        </w:rPr>
        <w:t xml:space="preserve">   </w:t>
      </w:r>
      <w:r>
        <w:rPr>
          <w:rStyle w:val="VerbatimChar"/>
        </w:rPr>
        <w:t xml:space="preserve">sepal length (cm)  sepal width (cm)  petal length (cm)  petal width (cm)   </w:t>
      </w:r>
      <w:r>
        <w:br/>
      </w:r>
      <w:r>
        <w:rPr>
          <w:rStyle w:val="VerbatimChar"/>
        </w:rPr>
        <w:t>0                5.1               3.5                1.4               0.2  \</w:t>
      </w:r>
      <w:r>
        <w:br/>
      </w:r>
      <w:r>
        <w:rPr>
          <w:rStyle w:val="VerbatimChar"/>
        </w:rPr>
        <w:t xml:space="preserve">1                4.9               3.0                1.4               0.2   </w:t>
      </w:r>
      <w:r>
        <w:br/>
      </w:r>
      <w:r>
        <w:rPr>
          <w:rStyle w:val="VerbatimChar"/>
        </w:rPr>
        <w:t xml:space="preserve">2                4.7               3.2                1.3               0.2   </w:t>
      </w:r>
      <w:r>
        <w:br/>
      </w:r>
      <w:r>
        <w:rPr>
          <w:rStyle w:val="VerbatimChar"/>
        </w:rPr>
        <w:t xml:space="preserve">3                4.6               3.1                1.5               0.2   </w:t>
      </w:r>
      <w:r>
        <w:br/>
      </w:r>
      <w:r>
        <w:rPr>
          <w:rStyle w:val="VerbatimChar"/>
        </w:rPr>
        <w:t xml:space="preserve">4                5.0               3.6                1.4               0.2   </w:t>
      </w:r>
      <w:r>
        <w:br/>
      </w:r>
      <w:r>
        <w:br/>
      </w:r>
      <w:r>
        <w:rPr>
          <w:rStyle w:val="VerbatimChar"/>
        </w:rPr>
        <w:t xml:space="preserve">   target  </w:t>
      </w:r>
      <w:r>
        <w:br/>
      </w:r>
      <w:r>
        <w:rPr>
          <w:rStyle w:val="VerbatimChar"/>
        </w:rPr>
        <w:lastRenderedPageBreak/>
        <w:t xml:space="preserve">0     0.0  </w:t>
      </w:r>
      <w:r>
        <w:br/>
      </w:r>
      <w:r>
        <w:rPr>
          <w:rStyle w:val="VerbatimChar"/>
        </w:rPr>
        <w:t xml:space="preserve">1     0.0  </w:t>
      </w:r>
      <w:r>
        <w:br/>
      </w:r>
      <w:r>
        <w:rPr>
          <w:rStyle w:val="VerbatimChar"/>
        </w:rPr>
        <w:t xml:space="preserve">2     0.0  </w:t>
      </w:r>
      <w:r>
        <w:br/>
      </w:r>
      <w:r>
        <w:rPr>
          <w:rStyle w:val="VerbatimChar"/>
        </w:rPr>
        <w:t xml:space="preserve">3     0.0  </w:t>
      </w:r>
      <w:r>
        <w:br/>
      </w:r>
      <w:r>
        <w:rPr>
          <w:rStyle w:val="VerbatimChar"/>
        </w:rPr>
        <w:t xml:space="preserve">4     0.0  </w:t>
      </w:r>
      <w:bookmarkEnd w:id="8"/>
    </w:p>
    <w:p w:rsidR="001623DC" w:rsidRDefault="001623DC" w:rsidP="001623DC">
      <w:pPr>
        <w:pStyle w:val="SourceCode"/>
      </w:pPr>
      <w:bookmarkStart w:id="9" w:name="bc2f1142"/>
      <w:proofErr w:type="spellStart"/>
      <w:proofErr w:type="gramStart"/>
      <w:r>
        <w:rPr>
          <w:rStyle w:val="NormalTok"/>
        </w:rPr>
        <w:t>df.dtypes</w:t>
      </w:r>
      <w:proofErr w:type="spellEnd"/>
      <w:proofErr w:type="gramEnd"/>
    </w:p>
    <w:p w:rsidR="001623DC" w:rsidRDefault="001623DC" w:rsidP="001623DC">
      <w:pPr>
        <w:pStyle w:val="SourceCode"/>
      </w:pPr>
      <w:r>
        <w:rPr>
          <w:rStyle w:val="VerbatimChar"/>
        </w:rPr>
        <w:t>sepal length (cm)    float64</w:t>
      </w:r>
      <w:r>
        <w:br/>
      </w:r>
      <w:r>
        <w:rPr>
          <w:rStyle w:val="VerbatimChar"/>
        </w:rPr>
        <w:t>sepal width (cm)     float64</w:t>
      </w:r>
      <w:r>
        <w:br/>
      </w:r>
      <w:r>
        <w:rPr>
          <w:rStyle w:val="VerbatimChar"/>
        </w:rPr>
        <w:t>petal length (cm)    float64</w:t>
      </w:r>
      <w:r>
        <w:br/>
      </w:r>
      <w:r>
        <w:rPr>
          <w:rStyle w:val="VerbatimChar"/>
        </w:rPr>
        <w:t>petal width (cm)     float64</w:t>
      </w:r>
      <w:r>
        <w:br/>
      </w:r>
      <w:r>
        <w:rPr>
          <w:rStyle w:val="VerbatimChar"/>
        </w:rPr>
        <w:t>target               float64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object</w:t>
      </w:r>
      <w:bookmarkEnd w:id="9"/>
    </w:p>
    <w:p w:rsidR="001623DC" w:rsidRDefault="001623DC" w:rsidP="001623DC">
      <w:pPr>
        <w:pStyle w:val="FirstParagraph"/>
      </w:pPr>
      <w:bookmarkStart w:id="10" w:name="b781ef75"/>
      <w:proofErr w:type="spellStart"/>
      <w:r>
        <w:t>Категариальные</w:t>
      </w:r>
      <w:proofErr w:type="spellEnd"/>
      <w:r>
        <w:t xml:space="preserve"> </w:t>
      </w:r>
      <w:proofErr w:type="spellStart"/>
      <w:r>
        <w:t>признаки</w:t>
      </w:r>
      <w:proofErr w:type="spellEnd"/>
      <w:r>
        <w:t xml:space="preserve"> </w:t>
      </w:r>
      <w:proofErr w:type="spellStart"/>
      <w:r>
        <w:t>отсутствуют</w:t>
      </w:r>
      <w:bookmarkEnd w:id="10"/>
      <w:proofErr w:type="spellEnd"/>
    </w:p>
    <w:p w:rsidR="001623DC" w:rsidRDefault="001623DC" w:rsidP="001623DC">
      <w:pPr>
        <w:pStyle w:val="SourceCode"/>
      </w:pPr>
      <w:bookmarkStart w:id="11" w:name="X6e4a2be9d23db3952f1a364a360c2d41311c6eb"/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Проверим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наличие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пустых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значений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Цикл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колонкам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df.columns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Количество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пустых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значений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все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заполнены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[col].</w:t>
      </w:r>
      <w:proofErr w:type="spellStart"/>
      <w:r>
        <w:rPr>
          <w:rStyle w:val="NormalTok"/>
        </w:rPr>
        <w:t>isnull</w:t>
      </w:r>
      <w:proofErr w:type="spellEnd"/>
      <w:r>
        <w:rPr>
          <w:rStyle w:val="NormalTok"/>
        </w:rPr>
        <w:t>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(col,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>))</w:t>
      </w:r>
    </w:p>
    <w:p w:rsidR="001623DC" w:rsidRDefault="001623DC" w:rsidP="001623DC">
      <w:pPr>
        <w:pStyle w:val="SourceCode"/>
      </w:pPr>
      <w:r>
        <w:rPr>
          <w:rStyle w:val="VerbatimChar"/>
        </w:rPr>
        <w:t>sepal length (cm) - 0</w:t>
      </w:r>
      <w:r>
        <w:br/>
      </w:r>
      <w:r>
        <w:rPr>
          <w:rStyle w:val="VerbatimChar"/>
        </w:rPr>
        <w:t>sepal width (cm) - 0</w:t>
      </w:r>
      <w:r>
        <w:br/>
      </w:r>
      <w:r>
        <w:rPr>
          <w:rStyle w:val="VerbatimChar"/>
        </w:rPr>
        <w:t>petal length (cm) - 0</w:t>
      </w:r>
      <w:r>
        <w:br/>
      </w:r>
      <w:r>
        <w:rPr>
          <w:rStyle w:val="VerbatimChar"/>
        </w:rPr>
        <w:t>petal width (cm) - 0</w:t>
      </w:r>
      <w:r>
        <w:br/>
      </w:r>
      <w:r>
        <w:rPr>
          <w:rStyle w:val="VerbatimChar"/>
        </w:rPr>
        <w:t>target - 0</w:t>
      </w:r>
      <w:bookmarkEnd w:id="11"/>
    </w:p>
    <w:p w:rsidR="001623DC" w:rsidRPr="00671EE4" w:rsidRDefault="001623DC" w:rsidP="001623DC">
      <w:pPr>
        <w:pStyle w:val="FirstParagraph"/>
        <w:rPr>
          <w:lang w:val="ru-RU"/>
        </w:rPr>
      </w:pPr>
      <w:bookmarkStart w:id="12" w:name="Xe200eae61feb987c1b988c76069be2f030f68d9"/>
      <w:r w:rsidRPr="00671EE4">
        <w:rPr>
          <w:lang w:val="ru-RU"/>
        </w:rPr>
        <w:t>Пустых значений нет</w:t>
      </w:r>
      <w:bookmarkEnd w:id="12"/>
    </w:p>
    <w:p w:rsidR="001623DC" w:rsidRPr="00671EE4" w:rsidRDefault="001623DC" w:rsidP="001623DC">
      <w:pPr>
        <w:pStyle w:val="3"/>
        <w:rPr>
          <w:lang w:val="ru-RU"/>
        </w:rPr>
      </w:pPr>
      <w:bookmarkStart w:id="13" w:name="Xdd73542a2273a70616c05a54bf4f7a77cf22bdc"/>
      <w:bookmarkStart w:id="14" w:name="X9f86aa67a921b553ef3015308d7b57efa2135b1"/>
      <w:r w:rsidRPr="00671EE4">
        <w:rPr>
          <w:lang w:val="ru-RU"/>
        </w:rPr>
        <w:t>Разделение на тестовую и обучающую выборки</w:t>
      </w:r>
      <w:bookmarkEnd w:id="13"/>
      <w:bookmarkEnd w:id="14"/>
    </w:p>
    <w:p w:rsidR="001623DC" w:rsidRDefault="001623DC" w:rsidP="001623DC">
      <w:pPr>
        <w:pStyle w:val="SourceCode"/>
      </w:pPr>
      <w:bookmarkStart w:id="15" w:name="c416e277"/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'target'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'target'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MinMaxScaler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scaler.fit_transform</w:t>
      </w:r>
      <w:proofErr w:type="spellEnd"/>
      <w:r>
        <w:rPr>
          <w:rStyle w:val="NormalTok"/>
        </w:rPr>
        <w:t>(x)</w:t>
      </w:r>
      <w:r>
        <w:br/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scaled_data</w:t>
      </w:r>
      <w:proofErr w:type="spellEnd"/>
      <w:r>
        <w:rPr>
          <w:rStyle w:val="NormalTok"/>
        </w:rPr>
        <w:t xml:space="preserve">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bookmarkEnd w:id="15"/>
    </w:p>
    <w:p w:rsidR="001623DC" w:rsidRDefault="001623DC" w:rsidP="001623DC">
      <w:pPr>
        <w:pStyle w:val="3"/>
      </w:pPr>
      <w:bookmarkStart w:id="16" w:name="Xdb38485c600a25ae28dd1f3e2e80de1b230c2b7"/>
      <w:bookmarkStart w:id="17" w:name="градиентный-бустинг"/>
      <w:proofErr w:type="spellStart"/>
      <w:r>
        <w:t>Градиентный</w:t>
      </w:r>
      <w:proofErr w:type="spellEnd"/>
      <w:r>
        <w:t xml:space="preserve"> </w:t>
      </w:r>
      <w:proofErr w:type="spellStart"/>
      <w:r>
        <w:t>бустинг</w:t>
      </w:r>
      <w:bookmarkEnd w:id="16"/>
      <w:bookmarkEnd w:id="17"/>
      <w:proofErr w:type="spellEnd"/>
    </w:p>
    <w:p w:rsidR="001623DC" w:rsidRDefault="001623DC" w:rsidP="001623DC">
      <w:pPr>
        <w:pStyle w:val="SourceCode"/>
      </w:pPr>
      <w:bookmarkStart w:id="18" w:name="Xb20ffb2a62e33251bc9008f8a383ec4acf34c4b"/>
      <w:r>
        <w:rPr>
          <w:rStyle w:val="NormalTok"/>
        </w:rPr>
        <w:t xml:space="preserve">gb1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GradientBoostingClassifier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gb1_prediction </w:t>
      </w:r>
      <w:r>
        <w:rPr>
          <w:rStyle w:val="OperatorTok"/>
        </w:rPr>
        <w:t>=</w:t>
      </w:r>
      <w:r>
        <w:rPr>
          <w:rStyle w:val="NormalTok"/>
        </w:rPr>
        <w:t xml:space="preserve"> gb1.fit(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).predict(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bookmarkEnd w:id="18"/>
    </w:p>
    <w:p w:rsidR="001623DC" w:rsidRDefault="001623DC" w:rsidP="001623DC">
      <w:pPr>
        <w:pStyle w:val="3"/>
      </w:pPr>
      <w:bookmarkStart w:id="19" w:name="efd39e61"/>
      <w:bookmarkStart w:id="20" w:name="дерево-решений"/>
      <w:proofErr w:type="spellStart"/>
      <w:r>
        <w:t>Дерево</w:t>
      </w:r>
      <w:proofErr w:type="spellEnd"/>
      <w:r>
        <w:t xml:space="preserve"> </w:t>
      </w:r>
      <w:proofErr w:type="spellStart"/>
      <w:r>
        <w:t>решений</w:t>
      </w:r>
      <w:bookmarkEnd w:id="19"/>
      <w:bookmarkEnd w:id="20"/>
      <w:proofErr w:type="spellEnd"/>
    </w:p>
    <w:p w:rsidR="001623DC" w:rsidRDefault="001623DC" w:rsidP="001623DC">
      <w:pPr>
        <w:pStyle w:val="SourceCode"/>
      </w:pPr>
      <w:bookmarkStart w:id="21" w:name="Xb116b2e0e8eacb7e1932f14db7b35ac7258eb5a"/>
      <w:r>
        <w:rPr>
          <w:rStyle w:val="NormalTok"/>
        </w:rPr>
        <w:t xml:space="preserve">dt1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DecisionTreeClassifier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dt1_prediction </w:t>
      </w:r>
      <w:r>
        <w:rPr>
          <w:rStyle w:val="OperatorTok"/>
        </w:rPr>
        <w:t>=</w:t>
      </w:r>
      <w:r>
        <w:rPr>
          <w:rStyle w:val="NormalTok"/>
        </w:rPr>
        <w:t xml:space="preserve"> dt1.fit(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).predict(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bookmarkEnd w:id="21"/>
    </w:p>
    <w:p w:rsidR="001623DC" w:rsidRDefault="001623DC" w:rsidP="001623DC">
      <w:pPr>
        <w:pStyle w:val="3"/>
      </w:pPr>
      <w:bookmarkStart w:id="22" w:name="d72e0eea"/>
      <w:bookmarkStart w:id="23" w:name="оценка-качества-решений"/>
      <w:proofErr w:type="spellStart"/>
      <w:r>
        <w:lastRenderedPageBreak/>
        <w:t>Оценка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решений</w:t>
      </w:r>
      <w:bookmarkEnd w:id="22"/>
      <w:bookmarkEnd w:id="23"/>
      <w:proofErr w:type="spellEnd"/>
    </w:p>
    <w:p w:rsidR="001623DC" w:rsidRDefault="001623DC" w:rsidP="001623DC">
      <w:pPr>
        <w:pStyle w:val="SourceCode"/>
      </w:pPr>
      <w:bookmarkStart w:id="24" w:name="X25fc94e73b7dd154a9cfda53b293110f61e16d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, dt1_prediction))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, dt1_prediction, labels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df.target</w:t>
      </w:r>
      <w:proofErr w:type="spellEnd"/>
      <w:r>
        <w:rPr>
          <w:rStyle w:val="NormalTok"/>
        </w:rPr>
        <w:t>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ConfusionMatrixDisplay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cm, </w:t>
      </w:r>
      <w:proofErr w:type="spellStart"/>
      <w:r>
        <w:rPr>
          <w:rStyle w:val="NormalTok"/>
        </w:rPr>
        <w:t>display_labels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df.target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disp.plot</w:t>
      </w:r>
      <w:proofErr w:type="spellEnd"/>
      <w:r>
        <w:rPr>
          <w:rStyle w:val="NormalTok"/>
        </w:rPr>
        <w:t>()</w:t>
      </w:r>
    </w:p>
    <w:p w:rsidR="001623DC" w:rsidRDefault="001623DC" w:rsidP="001623DC">
      <w:pPr>
        <w:pStyle w:val="SourceCode"/>
      </w:pPr>
      <w:r>
        <w:rPr>
          <w:rStyle w:val="VerbatimChar"/>
        </w:rPr>
        <w:t>Decision tree:  1.0</w:t>
      </w:r>
    </w:p>
    <w:p w:rsidR="001623DC" w:rsidRDefault="001623DC" w:rsidP="001623DC">
      <w:pPr>
        <w:pStyle w:val="SourceCode"/>
      </w:pPr>
      <w:r>
        <w:rPr>
          <w:rStyle w:val="VerbatimChar"/>
        </w:rPr>
        <w:t>&lt;</w:t>
      </w:r>
      <w:proofErr w:type="gramStart"/>
      <w:r>
        <w:rPr>
          <w:rStyle w:val="VerbatimChar"/>
        </w:rPr>
        <w:t>sklearn.metrics</w:t>
      </w:r>
      <w:proofErr w:type="gramEnd"/>
      <w:r>
        <w:rPr>
          <w:rStyle w:val="VerbatimChar"/>
        </w:rPr>
        <w:t>._</w:t>
      </w:r>
      <w:proofErr w:type="spellStart"/>
      <w:r>
        <w:rPr>
          <w:rStyle w:val="VerbatimChar"/>
        </w:rPr>
        <w:t>plot.confusion_matrix.ConfusionMatrixDisplay</w:t>
      </w:r>
      <w:proofErr w:type="spellEnd"/>
      <w:r>
        <w:rPr>
          <w:rStyle w:val="VerbatimChar"/>
        </w:rPr>
        <w:t xml:space="preserve"> at 0x23aa1aa8610&gt;</w:t>
      </w:r>
    </w:p>
    <w:p w:rsidR="001623DC" w:rsidRDefault="001623DC" w:rsidP="001623DC">
      <w:pPr>
        <w:pStyle w:val="FirstParagraph"/>
        <w:rPr>
          <w:rStyle w:val="BuiltInTok"/>
        </w:rPr>
      </w:pPr>
      <w:r>
        <w:rPr>
          <w:noProof/>
          <w:lang w:val="ru-RU" w:eastAsia="ru-RU"/>
        </w:rPr>
        <w:drawing>
          <wp:inline distT="0" distB="0" distL="0" distR="0">
            <wp:extent cx="475297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1623DC" w:rsidRDefault="001623DC" w:rsidP="001623DC">
      <w:pPr>
        <w:pStyle w:val="SourceCode"/>
      </w:pPr>
      <w:bookmarkStart w:id="25" w:name="a586b260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, gb1_prediction))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, gb1_prediction, labels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df.target</w:t>
      </w:r>
      <w:proofErr w:type="spellEnd"/>
      <w:r>
        <w:rPr>
          <w:rStyle w:val="NormalTok"/>
        </w:rPr>
        <w:t>),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ConfusionMatrixDisplay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cm, </w:t>
      </w:r>
      <w:proofErr w:type="spellStart"/>
      <w:r>
        <w:rPr>
          <w:rStyle w:val="NormalTok"/>
        </w:rPr>
        <w:t>display_labels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df.target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disp.plot</w:t>
      </w:r>
      <w:proofErr w:type="spellEnd"/>
      <w:r>
        <w:rPr>
          <w:rStyle w:val="NormalTok"/>
        </w:rPr>
        <w:t>()</w:t>
      </w:r>
    </w:p>
    <w:p w:rsidR="001623DC" w:rsidRDefault="001623DC" w:rsidP="001623DC">
      <w:pPr>
        <w:pStyle w:val="SourceCode"/>
      </w:pPr>
      <w:r>
        <w:rPr>
          <w:rStyle w:val="VerbatimChar"/>
        </w:rPr>
        <w:t>Gradient boosting:  1.0</w:t>
      </w:r>
    </w:p>
    <w:p w:rsidR="001623DC" w:rsidRDefault="001623DC" w:rsidP="001623DC">
      <w:pPr>
        <w:pStyle w:val="SourceCode"/>
      </w:pPr>
      <w:r>
        <w:rPr>
          <w:rStyle w:val="VerbatimChar"/>
        </w:rPr>
        <w:lastRenderedPageBreak/>
        <w:t>&lt;</w:t>
      </w:r>
      <w:proofErr w:type="gramStart"/>
      <w:r>
        <w:rPr>
          <w:rStyle w:val="VerbatimChar"/>
        </w:rPr>
        <w:t>sklearn.metrics</w:t>
      </w:r>
      <w:proofErr w:type="gramEnd"/>
      <w:r>
        <w:rPr>
          <w:rStyle w:val="VerbatimChar"/>
        </w:rPr>
        <w:t>._</w:t>
      </w:r>
      <w:proofErr w:type="spellStart"/>
      <w:r>
        <w:rPr>
          <w:rStyle w:val="VerbatimChar"/>
        </w:rPr>
        <w:t>plot.confusion_matrix.ConfusionMatrixDisplay</w:t>
      </w:r>
      <w:proofErr w:type="spellEnd"/>
      <w:r>
        <w:rPr>
          <w:rStyle w:val="VerbatimChar"/>
        </w:rPr>
        <w:t xml:space="preserve"> at 0x23ad64a86d0&gt;</w:t>
      </w:r>
    </w:p>
    <w:p w:rsidR="001623DC" w:rsidRDefault="001623DC" w:rsidP="00CA3B13">
      <w:pPr>
        <w:pStyle w:val="FirstParagraph"/>
        <w:tabs>
          <w:tab w:val="center" w:pos="840"/>
        </w:tabs>
        <w:rPr>
          <w:rStyle w:val="BuiltInTok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9144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4752975" cy="40481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5"/>
      <w:r w:rsidR="00CA3B13">
        <w:rPr>
          <w:rStyle w:val="BuiltInTok"/>
        </w:rPr>
        <w:tab/>
      </w:r>
      <w:bookmarkStart w:id="26" w:name="_GoBack"/>
      <w:bookmarkEnd w:id="26"/>
      <w:r w:rsidR="00CA3B13">
        <w:rPr>
          <w:rStyle w:val="BuiltInTok"/>
        </w:rPr>
        <w:br w:type="textWrapping" w:clear="all"/>
      </w:r>
    </w:p>
    <w:p w:rsidR="001623DC" w:rsidRDefault="001623DC" w:rsidP="001623DC">
      <w:pPr>
        <w:pStyle w:val="SourceCode"/>
      </w:pPr>
      <w:bookmarkStart w:id="27" w:name="X902fe1367c6dfd102e31db9160716270dd9c551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, dt1_prediction))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, gb1_prediction))</w:t>
      </w:r>
    </w:p>
    <w:p w:rsidR="001623DC" w:rsidRDefault="001623DC" w:rsidP="001623DC">
      <w:pPr>
        <w:pStyle w:val="SourceCode"/>
      </w:pPr>
      <w:r>
        <w:rPr>
          <w:rStyle w:val="VerbatimChar"/>
        </w:rPr>
        <w:t>Decision tree:  1.0</w:t>
      </w:r>
      <w:r>
        <w:br/>
      </w:r>
      <w:r>
        <w:rPr>
          <w:rStyle w:val="VerbatimChar"/>
        </w:rPr>
        <w:t>Gradient boosting:  1.0</w:t>
      </w:r>
      <w:bookmarkEnd w:id="27"/>
    </w:p>
    <w:p w:rsidR="001623DC" w:rsidRDefault="001623DC" w:rsidP="001623DC">
      <w:pPr>
        <w:pStyle w:val="FirstParagraph"/>
      </w:pPr>
      <w:bookmarkStart w:id="28" w:name="X17e83852c0d7e3623f92faab01eeee3050f7498"/>
      <w:proofErr w:type="spellStart"/>
      <w:r>
        <w:t>Для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решений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использованы</w:t>
      </w:r>
      <w:proofErr w:type="spellEnd"/>
      <w:r>
        <w:t xml:space="preserve"> </w:t>
      </w:r>
      <w:proofErr w:type="spellStart"/>
      <w:r>
        <w:t>метрики</w:t>
      </w:r>
      <w:proofErr w:type="spellEnd"/>
      <w:r>
        <w:t>: accuracy и confusion matrix.</w:t>
      </w:r>
    </w:p>
    <w:p w:rsidR="001623DC" w:rsidRPr="00671EE4" w:rsidRDefault="001623DC" w:rsidP="001623DC">
      <w:pPr>
        <w:pStyle w:val="a0"/>
        <w:rPr>
          <w:lang w:val="ru-RU"/>
        </w:rPr>
      </w:pPr>
      <w:r w:rsidRPr="00671EE4">
        <w:rPr>
          <w:lang w:val="ru-RU"/>
        </w:rPr>
        <w:t>Таким образом, обе модели имеют идеальную точность: 1</w:t>
      </w:r>
      <w:bookmarkEnd w:id="28"/>
    </w:p>
    <w:p w:rsidR="00283E74" w:rsidRPr="001623DC" w:rsidRDefault="00283E74" w:rsidP="00F94B63">
      <w:pPr>
        <w:pStyle w:val="SourceCode"/>
        <w:rPr>
          <w:lang w:val="ru-RU"/>
        </w:rPr>
      </w:pPr>
    </w:p>
    <w:sectPr w:rsidR="00283E74" w:rsidRPr="00162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4C" w:rsidRDefault="001A0D4C">
      <w:pPr>
        <w:spacing w:after="0"/>
      </w:pPr>
      <w:r>
        <w:separator/>
      </w:r>
    </w:p>
  </w:endnote>
  <w:endnote w:type="continuationSeparator" w:id="0">
    <w:p w:rsidR="001A0D4C" w:rsidRDefault="001A0D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4C" w:rsidRDefault="001A0D4C">
      <w:r>
        <w:separator/>
      </w:r>
    </w:p>
  </w:footnote>
  <w:footnote w:type="continuationSeparator" w:id="0">
    <w:p w:rsidR="001A0D4C" w:rsidRDefault="001A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49456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62AB6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AAEE12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B2"/>
    <w:rsid w:val="001623DC"/>
    <w:rsid w:val="001A0D4C"/>
    <w:rsid w:val="00283E74"/>
    <w:rsid w:val="003A6A48"/>
    <w:rsid w:val="004E3D73"/>
    <w:rsid w:val="008E2EB2"/>
    <w:rsid w:val="008F5CED"/>
    <w:rsid w:val="00CA3B13"/>
    <w:rsid w:val="00F94B63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9A80"/>
  <w15:docId w15:val="{16F366A8-E395-A14B-808E-3E8D6156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semiHidden/>
    <w:unhideWhenUsed/>
    <w:rsid w:val="00283E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83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83E7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0">
    <w:name w:val="header"/>
    <w:basedOn w:val="a"/>
    <w:link w:val="af1"/>
    <w:unhideWhenUsed/>
    <w:rsid w:val="00CA3B13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CA3B13"/>
  </w:style>
  <w:style w:type="paragraph" w:styleId="af2">
    <w:name w:val="footer"/>
    <w:basedOn w:val="a"/>
    <w:link w:val="af3"/>
    <w:unhideWhenUsed/>
    <w:rsid w:val="00CA3B13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CA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load_iri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C1DA4-A33D-4BAC-8AF1-D27BB820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 Ageev</dc:creator>
  <cp:keywords/>
  <cp:lastModifiedBy>Alexey Ageev</cp:lastModifiedBy>
  <cp:revision>5</cp:revision>
  <dcterms:created xsi:type="dcterms:W3CDTF">2023-04-12T14:49:00Z</dcterms:created>
  <dcterms:modified xsi:type="dcterms:W3CDTF">2023-05-25T16:07:00Z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