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7D78B7D9" w14:textId="3694A8D1" w:rsidR="00BF75FD" w:rsidRDefault="005E745B" w:rsidP="00D90C80">
      <w:pPr>
        <w:pStyle w:val="Abstract"/>
      </w:pPr>
      <w:r>
        <w:rPr>
          <w:i/>
          <w:iCs/>
        </w:rPr>
        <w:t>Abstract</w:t>
      </w:r>
      <w:r>
        <w:t>—</w:t>
      </w:r>
      <w:r w:rsidR="00BF75FD">
        <w:t>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w:t>
      </w:r>
      <w:r w:rsidR="00E80D38">
        <w:t xml:space="preserve"> properties of quantum mechanics and</w:t>
      </w:r>
      <w:r w:rsidR="00BF75FD">
        <w:t xml:space="preserve"> </w:t>
      </w:r>
      <w:r w:rsidR="008E2B05">
        <w:t>no cloning theorem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069F092D" w14:textId="7AC9CC35" w:rsidR="00850591" w:rsidRPr="00850591" w:rsidRDefault="003C6153" w:rsidP="00850591">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 xml:space="preserve">BB84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w:t>
      </w:r>
      <w:r w:rsidR="007C5058">
        <w:rPr>
          <w:rFonts w:ascii="Times New Roman" w:eastAsia="SimSun" w:hAnsi="Times New Roman" w:cs="Times New Roman"/>
          <w:bCs/>
          <w:iCs/>
          <w:sz w:val="20"/>
          <w:szCs w:val="20"/>
        </w:rPr>
        <w:t>.</w:t>
      </w:r>
      <w:r w:rsidR="009B4770">
        <w:rPr>
          <w:rFonts w:ascii="Times New Roman" w:eastAsia="SimSun" w:hAnsi="Times New Roman" w:cs="Times New Roman"/>
          <w:bCs/>
          <w:iCs/>
          <w:sz w:val="20"/>
          <w:szCs w:val="20"/>
        </w:rPr>
        <w:t xml:space="preserve"> For a cryptographic symmetric encryption algorithm to be used, the end users need to use a shared key. To share the key, techniques like Diffie-Hellman key exchange use mathematical computations. Quantum key distribution uses the quantum physics to ensure security of the key shared among the two parties. </w:t>
      </w:r>
      <w:r w:rsidR="008952B2">
        <w:rPr>
          <w:rFonts w:ascii="Times New Roman" w:eastAsia="SimSun" w:hAnsi="Times New Roman" w:cs="Times New Roman"/>
          <w:bCs/>
          <w:iCs/>
          <w:sz w:val="20"/>
          <w:szCs w:val="20"/>
        </w:rPr>
        <w:t>It generates a random key for encryption and decryption algorithms. QKD</w:t>
      </w:r>
      <w:r w:rsidR="008952B2" w:rsidRPr="008952B2">
        <w:rPr>
          <w:rFonts w:ascii="Times New Roman" w:eastAsia="SimSun" w:hAnsi="Times New Roman" w:cs="Times New Roman"/>
          <w:bCs/>
          <w:iCs/>
          <w:sz w:val="20"/>
          <w:szCs w:val="20"/>
        </w:rPr>
        <w:t xml:space="preserve"> </w:t>
      </w:r>
      <w:r w:rsidR="008952B2">
        <w:rPr>
          <w:rFonts w:ascii="Times New Roman" w:eastAsia="SimSun" w:hAnsi="Times New Roman" w:cs="Times New Roman"/>
          <w:bCs/>
          <w:iCs/>
          <w:sz w:val="20"/>
          <w:szCs w:val="20"/>
        </w:rPr>
        <w:t>uses two channels for communication; an authenticated classical channel and a quantum channel.</w:t>
      </w:r>
      <w:r w:rsidR="00C95293">
        <w:rPr>
          <w:rFonts w:ascii="Times New Roman" w:eastAsia="SimSun" w:hAnsi="Times New Roman" w:cs="Times New Roman"/>
          <w:bCs/>
          <w:iCs/>
          <w:sz w:val="20"/>
          <w:szCs w:val="20"/>
        </w:rPr>
        <w:t xml:space="preserve"> Qubits are</w:t>
      </w:r>
      <w:r w:rsidR="008952B2">
        <w:rPr>
          <w:rFonts w:ascii="Times New Roman" w:eastAsia="SimSun" w:hAnsi="Times New Roman" w:cs="Times New Roman"/>
          <w:bCs/>
          <w:iCs/>
          <w:sz w:val="20"/>
          <w:szCs w:val="20"/>
        </w:rPr>
        <w:t xml:space="preserve"> </w:t>
      </w:r>
      <w:r w:rsidR="00C95293">
        <w:rPr>
          <w:rFonts w:ascii="Times New Roman" w:eastAsia="SimSun" w:hAnsi="Times New Roman" w:cs="Times New Roman"/>
          <w:bCs/>
          <w:iCs/>
          <w:sz w:val="20"/>
          <w:szCs w:val="20"/>
        </w:rPr>
        <w:t>transmitted in the quantum channel as photons. The Qubits are quantum bits, which result by encoding the bits (0s or 1s) using one of the two orientations.</w:t>
      </w:r>
      <w:r w:rsidR="00850591">
        <w:rPr>
          <w:rFonts w:ascii="Times New Roman" w:eastAsia="SimSun" w:hAnsi="Times New Roman" w:cs="Times New Roman"/>
          <w:bCs/>
          <w:iCs/>
          <w:sz w:val="20"/>
          <w:szCs w:val="20"/>
        </w:rPr>
        <w:t xml:space="preserve"> The security of quantum key distribution lies in the Heisenberg uncertainty principle, which states that measuring a qubit interferes with that system, and thus information about the state cannot be collected unless it is measured. </w:t>
      </w:r>
      <w:r w:rsidR="00850591" w:rsidRPr="00850591">
        <w:rPr>
          <w:rFonts w:ascii="Times New Roman" w:eastAsia="SimSun" w:hAnsi="Times New Roman" w:cs="Times New Roman"/>
          <w:bCs/>
          <w:iCs/>
          <w:sz w:val="20"/>
          <w:szCs w:val="20"/>
        </w:rPr>
        <w:t>(Brassard, A Bibliography of Quantum Cryptography, 1993)</w:t>
      </w:r>
    </w:p>
    <w:p w14:paraId="2C16829A" w14:textId="15A30E3E" w:rsidR="008952B2" w:rsidRDefault="008952B2" w:rsidP="00B811AA">
      <w:pPr>
        <w:ind w:firstLine="270"/>
        <w:jc w:val="both"/>
        <w:rPr>
          <w:rFonts w:ascii="Times New Roman" w:eastAsia="SimSun" w:hAnsi="Times New Roman" w:cs="Times New Roman"/>
          <w:bCs/>
          <w:iCs/>
          <w:sz w:val="20"/>
          <w:szCs w:val="20"/>
        </w:rPr>
      </w:pPr>
    </w:p>
    <w:p w14:paraId="46F6E985" w14:textId="00A0BB57" w:rsidR="00392329" w:rsidRDefault="003C6153" w:rsidP="00B811AA">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r w:rsidR="00E5471F">
        <w:rPr>
          <w:rFonts w:ascii="Times New Roman" w:eastAsia="SimSun" w:hAnsi="Times New Roman" w:cs="Times New Roman"/>
          <w:bCs/>
          <w:iCs/>
          <w:sz w:val="20"/>
          <w:szCs w:val="20"/>
        </w:rPr>
        <w:t xml:space="preserve"> For a secure communication, Alice and Bob need a shared key to encrypt their communication using a symmetric key algorithm, say, AES. Quantum properties allow Alice and Bob to communicate in public channels even if Eve tries to intercept their communication. </w:t>
      </w:r>
    </w:p>
    <w:p w14:paraId="66DF06AF" w14:textId="77777777" w:rsidR="00392329" w:rsidRDefault="00392329" w:rsidP="00392329">
      <w:pPr>
        <w:ind w:left="360"/>
        <w:rPr>
          <w:rFonts w:ascii="Times New Roman" w:eastAsia="SimSun" w:hAnsi="Times New Roman" w:cs="Times New Roman"/>
          <w:bCs/>
          <w:iCs/>
          <w:sz w:val="20"/>
          <w:szCs w:val="20"/>
        </w:rPr>
      </w:pPr>
    </w:p>
    <w:p w14:paraId="2A1094D6" w14:textId="32D775EB" w:rsidR="003C6153"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 xml:space="preserve">BB84 </w:t>
      </w:r>
      <w:r w:rsidR="009B4770" w:rsidRPr="00392329">
        <w:rPr>
          <w:rFonts w:ascii="Times New Roman" w:eastAsia="SimSun" w:hAnsi="Times New Roman" w:cs="Times New Roman"/>
          <w:bCs/>
          <w:iCs/>
          <w:sz w:val="20"/>
          <w:szCs w:val="20"/>
        </w:rPr>
        <w:t>QUANTUM KEY DISTRIBUTION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2E5CA29F" w:rsidR="000C4E06" w:rsidRDefault="000C4E06" w:rsidP="00B811AA">
      <w:pPr>
        <w:ind w:firstLine="270"/>
        <w:jc w:val="both"/>
        <w:rPr>
          <w:rFonts w:ascii="Times New Roman" w:eastAsia="SimSun" w:hAnsi="Times New Roman" w:cs="Times New Roman"/>
          <w:bCs/>
          <w:iCs/>
          <w:sz w:val="20"/>
          <w:szCs w:val="20"/>
        </w:rPr>
      </w:pPr>
    </w:p>
    <w:p w14:paraId="09661C60" w14:textId="370FF8D5" w:rsidR="000C4E06" w:rsidRDefault="00710C08"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w:t>
      </w:r>
      <w:r w:rsidR="00850591">
        <w:rPr>
          <w:rFonts w:ascii="Times New Roman" w:eastAsia="SimSun" w:hAnsi="Times New Roman" w:cs="Times New Roman"/>
          <w:bCs/>
          <w:iCs/>
          <w:sz w:val="20"/>
          <w:szCs w:val="20"/>
        </w:rPr>
        <w:t xml:space="preserve"> and cannot transmit the cloned qubits</w:t>
      </w:r>
      <w:r>
        <w:rPr>
          <w:rFonts w:ascii="Times New Roman" w:eastAsia="SimSun" w:hAnsi="Times New Roman" w:cs="Times New Roman"/>
          <w:bCs/>
          <w:iCs/>
          <w:sz w:val="20"/>
          <w:szCs w:val="20"/>
        </w:rPr>
        <w:t xml:space="preserve"> based on No cloning </w:t>
      </w:r>
      <w:r w:rsidR="00821AEF">
        <w:rPr>
          <w:rFonts w:ascii="Times New Roman" w:eastAsia="SimSun" w:hAnsi="Times New Roman" w:cs="Times New Roman"/>
          <w:bCs/>
          <w:iCs/>
          <w:sz w:val="20"/>
          <w:szCs w:val="20"/>
        </w:rPr>
        <w:t>theorem [</w:t>
      </w:r>
      <w:r w:rsidR="009B4770">
        <w:rPr>
          <w:rFonts w:ascii="Times New Roman" w:eastAsia="SimSun" w:hAnsi="Times New Roman" w:cs="Times New Roman"/>
          <w:bCs/>
          <w:iCs/>
          <w:sz w:val="20"/>
          <w:szCs w:val="20"/>
        </w:rPr>
        <w:t>TODO:]</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9B4770">
        <w:rPr>
          <w:rFonts w:ascii="Times New Roman" w:eastAsia="SimSun" w:hAnsi="Times New Roman" w:cs="Times New Roman"/>
          <w:bCs/>
          <w:iCs/>
          <w:sz w:val="20"/>
          <w:szCs w:val="20"/>
        </w:rPr>
        <w:t xml:space="preserve">If a quantum state is read or </w:t>
      </w:r>
      <w:r w:rsidR="008952B2">
        <w:rPr>
          <w:rFonts w:ascii="Times New Roman" w:eastAsia="SimSun" w:hAnsi="Times New Roman" w:cs="Times New Roman"/>
          <w:bCs/>
          <w:iCs/>
          <w:sz w:val="20"/>
          <w:szCs w:val="20"/>
        </w:rPr>
        <w:t>measured,</w:t>
      </w:r>
      <w:r w:rsidR="009B4770">
        <w:rPr>
          <w:rFonts w:ascii="Times New Roman" w:eastAsia="SimSun" w:hAnsi="Times New Roman" w:cs="Times New Roman"/>
          <w:bCs/>
          <w:iCs/>
          <w:sz w:val="20"/>
          <w:szCs w:val="20"/>
        </w:rPr>
        <w:t xml:space="preserve"> then the quantum state is disturbed</w:t>
      </w:r>
      <w:r w:rsidR="008952B2">
        <w:rPr>
          <w:rFonts w:ascii="Times New Roman" w:eastAsia="SimSun" w:hAnsi="Times New Roman" w:cs="Times New Roman"/>
          <w:bCs/>
          <w:iCs/>
          <w:sz w:val="20"/>
          <w:szCs w:val="20"/>
        </w:rPr>
        <w:t xml:space="preserve"> hence modifying the </w:t>
      </w:r>
      <w:r w:rsidR="008952B2">
        <w:rPr>
          <w:rFonts w:ascii="Times New Roman" w:eastAsia="SimSun" w:hAnsi="Times New Roman" w:cs="Times New Roman"/>
          <w:bCs/>
          <w:iCs/>
          <w:sz w:val="20"/>
          <w:szCs w:val="20"/>
        </w:rPr>
        <w:lastRenderedPageBreak/>
        <w:t xml:space="preserve">actual information being sent.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one-time pad to encrypt their communication or any other required cryptographic purposes which require secret communication. </w:t>
      </w:r>
    </w:p>
    <w:p w14:paraId="3902BF9C" w14:textId="77777777" w:rsidR="00396A34" w:rsidRDefault="00396A34" w:rsidP="00B811AA">
      <w:pPr>
        <w:ind w:firstLine="270"/>
        <w:jc w:val="both"/>
        <w:rPr>
          <w:rFonts w:ascii="Times New Roman" w:eastAsia="SimSun" w:hAnsi="Times New Roman" w:cs="Times New Roman"/>
          <w:bCs/>
          <w:iCs/>
          <w:sz w:val="20"/>
          <w:szCs w:val="20"/>
        </w:rPr>
      </w:pPr>
    </w:p>
    <w:p w14:paraId="65BFCB07" w14:textId="77777777" w:rsidR="005047D9"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w:t>
      </w:r>
      <w:r w:rsidR="005047D9">
        <w:rPr>
          <w:rFonts w:ascii="Times New Roman" w:eastAsia="SimSun" w:hAnsi="Times New Roman" w:cs="Times New Roman"/>
          <w:bCs/>
          <w:iCs/>
          <w:sz w:val="20"/>
          <w:szCs w:val="20"/>
        </w:rPr>
        <w:t xml:space="preserve"> The generation of the random bit string should have the following properties.</w:t>
      </w:r>
    </w:p>
    <w:p w14:paraId="7142CC73" w14:textId="08AA5550"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It should be a random process i.e., there shouldn’t exist a pattern to guess the next bits after observing a few bits.</w:t>
      </w:r>
    </w:p>
    <w:p w14:paraId="0997986F" w14:textId="06138F1B"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have roughly equal length of 0s and 1s.</w:t>
      </w:r>
    </w:p>
    <w:p w14:paraId="3725184D" w14:textId="22F40293" w:rsidR="005047D9" w:rsidRPr="005047D9" w:rsidRDefault="005047D9" w:rsidP="00B811AA">
      <w:pPr>
        <w:pStyle w:val="ListParagraph"/>
        <w:numPr>
          <w:ilvl w:val="0"/>
          <w:numId w:val="14"/>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not have 0s and 1s appearing for long length successively.</w:t>
      </w:r>
    </w:p>
    <w:p w14:paraId="733033CB" w14:textId="742DD1DD" w:rsidR="001673F6"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w:t>
      </w:r>
      <w:r w:rsidR="005047D9">
        <w:rPr>
          <w:rFonts w:ascii="Times New Roman" w:eastAsia="SimSun" w:hAnsi="Times New Roman" w:cs="Times New Roman"/>
          <w:bCs/>
          <w:iCs/>
          <w:sz w:val="20"/>
          <w:szCs w:val="20"/>
        </w:rPr>
        <w:t xml:space="preserve"> The random generation of bases should also have the same properties as for the generation of random 0s and 1s.</w:t>
      </w:r>
      <w:r>
        <w:rPr>
          <w:rFonts w:ascii="Times New Roman" w:eastAsia="SimSun" w:hAnsi="Times New Roman" w:cs="Times New Roman"/>
          <w:bCs/>
          <w:iCs/>
          <w:sz w:val="20"/>
          <w:szCs w:val="20"/>
        </w:rPr>
        <w:t xml:space="preserve">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 basis is an orientation. It could be one of two: </w:t>
      </w:r>
    </w:p>
    <w:p w14:paraId="7D52BD4D" w14:textId="3F39397A" w:rsidR="001673F6" w:rsidRPr="005047D9" w:rsidRDefault="001673F6" w:rsidP="00B811AA">
      <w:pPr>
        <w:pStyle w:val="ListParagraph"/>
        <w:numPr>
          <w:ilvl w:val="0"/>
          <w:numId w:val="12"/>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 xml:space="preserve">Diagonal Basis and, </w:t>
      </w:r>
    </w:p>
    <w:p w14:paraId="4C0F178A" w14:textId="08F6F060" w:rsidR="001673F6" w:rsidRPr="005047D9" w:rsidRDefault="001673F6" w:rsidP="00B811AA">
      <w:pPr>
        <w:pStyle w:val="ListParagraph"/>
        <w:numPr>
          <w:ilvl w:val="0"/>
          <w:numId w:val="12"/>
        </w:numPr>
        <w:jc w:val="both"/>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Rectilinear Basis.</w:t>
      </w:r>
    </w:p>
    <w:p w14:paraId="179E18F5" w14:textId="5E06F5C3" w:rsidR="00396A34" w:rsidRDefault="00396A34"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EDD297D" w14:textId="58B79083" w:rsidR="007D5B2B" w:rsidRDefault="007D5B2B" w:rsidP="00B811AA">
      <w:pPr>
        <w:ind w:firstLine="270"/>
        <w:jc w:val="both"/>
        <w:rPr>
          <w:rFonts w:ascii="Times New Roman" w:eastAsia="SimSun" w:hAnsi="Times New Roman" w:cs="Times New Roman"/>
          <w:bCs/>
          <w:iCs/>
          <w:sz w:val="20"/>
          <w:szCs w:val="20"/>
        </w:rPr>
      </w:pPr>
    </w:p>
    <w:p w14:paraId="152FE20F" w14:textId="0D130941" w:rsidR="00906DF6" w:rsidRPr="000C4E06" w:rsidRDefault="000C4E06" w:rsidP="000C4E06">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900"/>
        <w:gridCol w:w="900"/>
      </w:tblGrid>
      <w:tr w:rsidR="001673F6" w14:paraId="017D6F85" w14:textId="77777777" w:rsidTr="001673F6">
        <w:trPr>
          <w:jc w:val="center"/>
        </w:trPr>
        <w:tc>
          <w:tcPr>
            <w:tcW w:w="1549" w:type="dxa"/>
            <w:vMerge w:val="restart"/>
            <w:vAlign w:val="center"/>
          </w:tcPr>
          <w:p w14:paraId="65C3DEF2" w14:textId="35046710" w:rsidR="001673F6" w:rsidRPr="007D56CD" w:rsidRDefault="001673F6" w:rsidP="001673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Basis</w:t>
            </w:r>
          </w:p>
        </w:tc>
        <w:tc>
          <w:tcPr>
            <w:tcW w:w="1800" w:type="dxa"/>
            <w:gridSpan w:val="2"/>
          </w:tcPr>
          <w:p w14:paraId="6E31A46A" w14:textId="4B2742DA" w:rsidR="001673F6" w:rsidRPr="007D56CD" w:rsidRDefault="001673F6" w:rsidP="00906D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Bits</w:t>
            </w:r>
          </w:p>
        </w:tc>
      </w:tr>
      <w:tr w:rsidR="001673F6" w14:paraId="4933CE1F" w14:textId="77777777" w:rsidTr="009508AB">
        <w:trPr>
          <w:jc w:val="center"/>
        </w:trPr>
        <w:tc>
          <w:tcPr>
            <w:tcW w:w="1549" w:type="dxa"/>
            <w:vMerge/>
          </w:tcPr>
          <w:p w14:paraId="2A17BCAF" w14:textId="5F9D6A50" w:rsidR="001673F6" w:rsidRDefault="001673F6" w:rsidP="00906DF6">
            <w:pPr>
              <w:jc w:val="center"/>
              <w:rPr>
                <w:rFonts w:ascii="Times New Roman" w:eastAsia="SimSun" w:hAnsi="Times New Roman" w:cs="Times New Roman"/>
                <w:bCs/>
                <w:iCs/>
                <w:sz w:val="20"/>
                <w:szCs w:val="20"/>
              </w:rPr>
            </w:pPr>
          </w:p>
        </w:tc>
        <w:tc>
          <w:tcPr>
            <w:tcW w:w="900" w:type="dxa"/>
          </w:tcPr>
          <w:p w14:paraId="6BAE48C8" w14:textId="4D36E11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9508AB">
        <w:trPr>
          <w:jc w:val="center"/>
        </w:trPr>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Pr="004E5E0F" w:rsidRDefault="00A0384F"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c>
          <w:tcPr>
            <w:tcW w:w="900" w:type="dxa"/>
          </w:tcPr>
          <w:p w14:paraId="77453464" w14:textId="5DF8E303" w:rsidR="007D5B2B" w:rsidRPr="004E5E0F" w:rsidRDefault="000604F7"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r>
      <w:tr w:rsidR="00392329" w14:paraId="0C6F1AB8" w14:textId="77777777" w:rsidTr="009508AB">
        <w:trPr>
          <w:jc w:val="center"/>
        </w:trPr>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66A7644C" w:rsidR="007D5B2B" w:rsidRPr="004E5E0F" w:rsidRDefault="005047D9" w:rsidP="00906DF6">
            <w:pPr>
              <w:jc w:val="center"/>
              <w:rPr>
                <w:rFonts w:ascii="Cambria" w:eastAsia="SimSun" w:hAnsi="Cambria" w:cs="Times New Roman"/>
                <w:bCs/>
                <w:iCs/>
                <w:sz w:val="20"/>
                <w:szCs w:val="20"/>
              </w:rPr>
            </w:pPr>
            <w:r w:rsidRPr="004E5E0F">
              <w:rPr>
                <w:rFonts w:ascii="Cambria" w:hAnsi="Cambria"/>
                <w:sz w:val="20"/>
              </w:rPr>
              <w:t>↗</w:t>
            </w:r>
          </w:p>
        </w:tc>
        <w:tc>
          <w:tcPr>
            <w:tcW w:w="900" w:type="dxa"/>
          </w:tcPr>
          <w:p w14:paraId="603C82B4" w14:textId="36B2F3DD" w:rsidR="007D5B2B" w:rsidRPr="004E5E0F" w:rsidRDefault="005047D9" w:rsidP="00906DF6">
            <w:pPr>
              <w:jc w:val="center"/>
              <w:rPr>
                <w:rFonts w:ascii="Cambria" w:hAnsi="Cambria"/>
                <w:sz w:val="20"/>
              </w:rPr>
            </w:pPr>
            <w:r w:rsidRPr="004E5E0F">
              <w:rPr>
                <w:rFonts w:ascii="Cambria" w:hAnsi="Cambria"/>
                <w:sz w:val="20"/>
              </w:rP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10C5A071" w:rsidR="00FC4E17" w:rsidRDefault="00FC4E17"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w:t>
      </w:r>
      <w:r w:rsidR="0048435A">
        <w:rPr>
          <w:rFonts w:ascii="Times New Roman" w:eastAsia="SimSun" w:hAnsi="Times New Roman" w:cs="Times New Roman"/>
          <w:bCs/>
          <w:iCs/>
          <w:sz w:val="20"/>
          <w:szCs w:val="20"/>
        </w:rPr>
        <w:t xml:space="preserve">may </w:t>
      </w:r>
      <w:r>
        <w:rPr>
          <w:rFonts w:ascii="Times New Roman" w:eastAsia="SimSun" w:hAnsi="Times New Roman" w:cs="Times New Roman"/>
          <w:bCs/>
          <w:iCs/>
          <w:sz w:val="20"/>
          <w:szCs w:val="20"/>
        </w:rPr>
        <w:t>record the timestamp to detect any</w:t>
      </w:r>
      <w:r w:rsidR="0048435A">
        <w:rPr>
          <w:rFonts w:ascii="Times New Roman" w:eastAsia="SimSun" w:hAnsi="Times New Roman" w:cs="Times New Roman"/>
          <w:bCs/>
          <w:iCs/>
          <w:sz w:val="20"/>
          <w:szCs w:val="20"/>
        </w:rPr>
        <w:t xml:space="preserve"> unusual</w:t>
      </w:r>
      <w:r>
        <w:rPr>
          <w:rFonts w:ascii="Times New Roman" w:eastAsia="SimSun" w:hAnsi="Times New Roman" w:cs="Times New Roman"/>
          <w:bCs/>
          <w:iCs/>
          <w:sz w:val="20"/>
          <w:szCs w:val="20"/>
        </w:rPr>
        <w:t xml:space="preserve"> delay in transmission which could be due to eavesdropping by Eve.</w:t>
      </w:r>
      <w:r w:rsidR="0048435A">
        <w:rPr>
          <w:rFonts w:ascii="Times New Roman" w:eastAsia="SimSun" w:hAnsi="Times New Roman" w:cs="Times New Roman"/>
          <w:bCs/>
          <w:iCs/>
          <w:sz w:val="20"/>
          <w:szCs w:val="20"/>
        </w:rPr>
        <w:t xml:space="preserve"> At this point in time, Alice has shared only the polarized state i.e., the encoded bits with Bob.</w:t>
      </w:r>
    </w:p>
    <w:p w14:paraId="49F8C937" w14:textId="7019CB31" w:rsidR="00FD799B" w:rsidRDefault="006B6225"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 xml:space="preserve">It is also possible that there might be loss in information during the transmission due to imperfect detectors at the Bob’s end or a few photons could be lost in the channel during their transit.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3A847AB1" w:rsidR="006F7E48" w:rsidRDefault="006F7E48" w:rsidP="00235125">
      <w:pPr>
        <w:ind w:firstLine="270"/>
        <w:jc w:val="center"/>
        <w:rPr>
          <w:rFonts w:ascii="Times New Roman" w:eastAsia="SimSun" w:hAnsi="Times New Roman" w:cs="Times New Roman"/>
          <w:bCs/>
          <w:iCs/>
          <w:sz w:val="20"/>
          <w:szCs w:val="20"/>
        </w:rPr>
      </w:pPr>
      <w:r w:rsidRPr="00235125">
        <w:rPr>
          <w:rFonts w:ascii="Times New Roman" w:eastAsia="SimSun" w:hAnsi="Times New Roman" w:cs="Times New Roman"/>
          <w:bCs/>
          <w:iCs/>
          <w:sz w:val="16"/>
          <w:szCs w:val="20"/>
        </w:rPr>
        <w:t xml:space="preserve">TABLE II. </w:t>
      </w:r>
      <w:r w:rsidRPr="00235125">
        <w:rPr>
          <w:rFonts w:ascii="Times New Roman" w:eastAsia="SimSun" w:hAnsi="Times New Roman" w:cs="Times New Roman"/>
          <w:bCs/>
          <w:iCs/>
          <w:sz w:val="16"/>
          <w:szCs w:val="20"/>
        </w:rPr>
        <w:tab/>
      </w:r>
      <w:r w:rsidR="00235125" w:rsidRPr="00235125">
        <w:rPr>
          <w:rFonts w:ascii="Times New Roman" w:eastAsia="SimSun" w:hAnsi="Times New Roman" w:cs="Times New Roman"/>
          <w:bCs/>
          <w:iCs/>
          <w:sz w:val="16"/>
          <w:szCs w:val="20"/>
        </w:rPr>
        <w:t>MEASURING PHOTON BASED ON RANDOMLY GENERATED BASIS AT BOB’S END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0649ACF2"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3AE8A447"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c>
          <w:tcPr>
            <w:tcW w:w="1870" w:type="dxa"/>
          </w:tcPr>
          <w:p w14:paraId="5EFBB5FE" w14:textId="7BDF258A"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66FC452A"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0EA7335"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c>
          <w:tcPr>
            <w:tcW w:w="1870" w:type="dxa"/>
          </w:tcPr>
          <w:p w14:paraId="788C5918" w14:textId="045C6D27"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7F32223F"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5B1C26E9" w14:textId="0F947E37"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620DA870" w14:textId="60C577FB"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c>
          <w:tcPr>
            <w:tcW w:w="1870" w:type="dxa"/>
          </w:tcPr>
          <w:p w14:paraId="4103AAD4" w14:textId="5FFD890C"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4BDB2BDC" w14:textId="313EEEC2" w:rsidR="004E5E0F"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The values measured correspond to a binary 0 or 1. If the photon is either a 0-degree photon or a 45-degree photon, it corresponds to a binary zero, and if the photon is either a </w:t>
      </w:r>
      <w:r>
        <w:rPr>
          <w:rFonts w:ascii="Times New Roman" w:eastAsia="SimSun" w:hAnsi="Times New Roman" w:cs="Times New Roman"/>
          <w:bCs/>
          <w:iCs/>
          <w:sz w:val="20"/>
          <w:szCs w:val="20"/>
        </w:rPr>
        <w:lastRenderedPageBreak/>
        <w:t>90-degree photon or a 135-degree photon, it corresponds to a binary one which is similar to the way Alice encodes the binary bits using her random bases.</w:t>
      </w:r>
    </w:p>
    <w:p w14:paraId="565A52A8" w14:textId="77777777" w:rsidR="00235125" w:rsidRDefault="00235125" w:rsidP="00764190">
      <w:pPr>
        <w:ind w:firstLine="270"/>
        <w:rPr>
          <w:rFonts w:ascii="Times New Roman" w:eastAsia="SimSun" w:hAnsi="Times New Roman" w:cs="Times New Roman"/>
          <w:bCs/>
          <w:iCs/>
          <w:sz w:val="20"/>
          <w:szCs w:val="20"/>
        </w:rPr>
      </w:pPr>
    </w:p>
    <w:p w14:paraId="2ADE3DF9" w14:textId="29C1BD36" w:rsidR="004E5E0F" w:rsidRPr="000C4E06" w:rsidRDefault="004E5E0F" w:rsidP="004E5E0F">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III.    IDENTIFYING</w:t>
      </w:r>
      <w:r w:rsidRPr="000C4E06">
        <w:rPr>
          <w:rFonts w:ascii="Times New Roman" w:eastAsia="SimSun" w:hAnsi="Times New Roman" w:cs="Times New Roman"/>
          <w:bCs/>
          <w:iCs/>
          <w:sz w:val="16"/>
          <w:szCs w:val="16"/>
        </w:rPr>
        <w:t xml:space="preserve"> </w:t>
      </w:r>
      <w:r>
        <w:rPr>
          <w:rFonts w:ascii="Times New Roman" w:eastAsia="SimSun" w:hAnsi="Times New Roman" w:cs="Times New Roman"/>
          <w:bCs/>
          <w:iCs/>
          <w:sz w:val="16"/>
          <w:szCs w:val="16"/>
        </w:rPr>
        <w:t>BITS</w:t>
      </w:r>
    </w:p>
    <w:p w14:paraId="2AFC406A" w14:textId="77777777" w:rsidR="004E5E0F" w:rsidRPr="00906DF6" w:rsidRDefault="004E5E0F" w:rsidP="004E5E0F">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1056"/>
      </w:tblGrid>
      <w:tr w:rsidR="004E5E0F" w14:paraId="66AE11B2" w14:textId="77777777" w:rsidTr="004E5E0F">
        <w:trPr>
          <w:jc w:val="center"/>
        </w:trPr>
        <w:tc>
          <w:tcPr>
            <w:tcW w:w="1549" w:type="dxa"/>
          </w:tcPr>
          <w:p w14:paraId="150B95A0" w14:textId="262AEB25" w:rsidR="004E5E0F" w:rsidRDefault="004E5E0F" w:rsidP="008172FE">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Orientation</w:t>
            </w:r>
          </w:p>
        </w:tc>
        <w:tc>
          <w:tcPr>
            <w:tcW w:w="1056" w:type="dxa"/>
          </w:tcPr>
          <w:p w14:paraId="7877D424" w14:textId="1E33604F" w:rsidR="004E5E0F" w:rsidRPr="004E5E0F" w:rsidRDefault="004E5E0F" w:rsidP="008172FE">
            <w:pPr>
              <w:jc w:val="center"/>
              <w:rPr>
                <w:rFonts w:ascii="Cambria" w:eastAsia="SimSun" w:hAnsi="Cambria" w:cs="Times New Roman"/>
                <w:bCs/>
                <w:iCs/>
                <w:sz w:val="20"/>
                <w:szCs w:val="20"/>
              </w:rPr>
            </w:pPr>
            <w:r>
              <w:rPr>
                <w:rFonts w:ascii="Cambria" w:eastAsia="SimSun" w:hAnsi="Cambria" w:cs="Times New Roman"/>
                <w:bCs/>
                <w:iCs/>
                <w:sz w:val="20"/>
                <w:szCs w:val="20"/>
              </w:rPr>
              <w:t>Bit Value</w:t>
            </w:r>
          </w:p>
        </w:tc>
      </w:tr>
      <w:tr w:rsidR="004E5E0F" w14:paraId="73A9B561" w14:textId="77777777" w:rsidTr="004E5E0F">
        <w:trPr>
          <w:jc w:val="center"/>
        </w:trPr>
        <w:tc>
          <w:tcPr>
            <w:tcW w:w="1549" w:type="dxa"/>
          </w:tcPr>
          <w:p w14:paraId="0AFD122C" w14:textId="4AFA05C7" w:rsidR="004E5E0F" w:rsidRDefault="004E5E0F" w:rsidP="008172FE">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29AED8FC" w14:textId="0C67E50D" w:rsidR="004E5E0F" w:rsidRPr="004E5E0F" w:rsidRDefault="004E5E0F" w:rsidP="008172FE">
            <w:pPr>
              <w:jc w:val="center"/>
              <w:rPr>
                <w:rFonts w:ascii="Cambria" w:eastAsia="SimSun" w:hAnsi="Cambria" w:cs="Times New Roman"/>
                <w:bCs/>
                <w:iCs/>
                <w:sz w:val="20"/>
                <w:szCs w:val="20"/>
              </w:rPr>
            </w:pPr>
            <w:r>
              <w:rPr>
                <w:rFonts w:ascii="Cambria" w:eastAsia="SimSun" w:hAnsi="Cambria" w:cs="Times New Roman"/>
                <w:bCs/>
                <w:iCs/>
                <w:sz w:val="20"/>
                <w:szCs w:val="20"/>
              </w:rPr>
              <w:t>0</w:t>
            </w:r>
          </w:p>
        </w:tc>
      </w:tr>
      <w:tr w:rsidR="004E5E0F" w14:paraId="40B971EB" w14:textId="77777777" w:rsidTr="004E5E0F">
        <w:trPr>
          <w:jc w:val="center"/>
        </w:trPr>
        <w:tc>
          <w:tcPr>
            <w:tcW w:w="1549" w:type="dxa"/>
          </w:tcPr>
          <w:p w14:paraId="50A0506F" w14:textId="6F2F0299" w:rsidR="004E5E0F" w:rsidRDefault="004E5E0F" w:rsidP="008172FE">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313A9874" w14:textId="6B4F32EF" w:rsidR="004E5E0F" w:rsidRPr="004E5E0F" w:rsidRDefault="004E5E0F" w:rsidP="008172FE">
            <w:pPr>
              <w:jc w:val="center"/>
              <w:rPr>
                <w:rFonts w:ascii="Cambria" w:eastAsia="SimSun" w:hAnsi="Cambria" w:cs="Times New Roman"/>
                <w:bCs/>
                <w:iCs/>
                <w:sz w:val="20"/>
                <w:szCs w:val="20"/>
              </w:rPr>
            </w:pPr>
            <w:r>
              <w:rPr>
                <w:rFonts w:ascii="Cambria" w:hAnsi="Cambria"/>
                <w:sz w:val="20"/>
              </w:rPr>
              <w:t>1</w:t>
            </w:r>
          </w:p>
        </w:tc>
      </w:tr>
      <w:tr w:rsidR="004E5E0F" w14:paraId="13D6F502" w14:textId="77777777" w:rsidTr="004E5E0F">
        <w:trPr>
          <w:jc w:val="center"/>
        </w:trPr>
        <w:tc>
          <w:tcPr>
            <w:tcW w:w="1549" w:type="dxa"/>
          </w:tcPr>
          <w:p w14:paraId="0B8EF69B" w14:textId="55EF85D1" w:rsidR="004E5E0F" w:rsidRPr="004E5E0F" w:rsidRDefault="004E5E0F" w:rsidP="008172FE">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06974FAF" w14:textId="5861F555" w:rsidR="004E5E0F" w:rsidRPr="004E5E0F" w:rsidRDefault="004E5E0F" w:rsidP="008172FE">
            <w:pPr>
              <w:jc w:val="center"/>
              <w:rPr>
                <w:rFonts w:ascii="Cambria" w:hAnsi="Cambria"/>
                <w:sz w:val="20"/>
              </w:rPr>
            </w:pPr>
            <w:r>
              <w:rPr>
                <w:rFonts w:ascii="Cambria" w:hAnsi="Cambria"/>
                <w:sz w:val="20"/>
              </w:rPr>
              <w:t>0</w:t>
            </w:r>
          </w:p>
        </w:tc>
      </w:tr>
      <w:tr w:rsidR="004E5E0F" w14:paraId="5B6746F9" w14:textId="77777777" w:rsidTr="004E5E0F">
        <w:trPr>
          <w:jc w:val="center"/>
        </w:trPr>
        <w:tc>
          <w:tcPr>
            <w:tcW w:w="1549" w:type="dxa"/>
          </w:tcPr>
          <w:p w14:paraId="4D1D172F" w14:textId="6698C00C" w:rsidR="004E5E0F" w:rsidRPr="004E5E0F" w:rsidRDefault="004E5E0F" w:rsidP="008172FE">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700F4322" w14:textId="5D62001D" w:rsidR="004E5E0F" w:rsidRPr="004E5E0F" w:rsidRDefault="004E5E0F" w:rsidP="008172FE">
            <w:pPr>
              <w:jc w:val="center"/>
              <w:rPr>
                <w:rFonts w:ascii="Cambria" w:hAnsi="Cambria"/>
                <w:sz w:val="20"/>
              </w:rPr>
            </w:pPr>
            <w:r>
              <w:rPr>
                <w:rFonts w:ascii="Cambria" w:hAnsi="Cambria"/>
                <w:sz w:val="20"/>
              </w:rPr>
              <w:t>1</w:t>
            </w:r>
          </w:p>
        </w:tc>
      </w:tr>
    </w:tbl>
    <w:p w14:paraId="39444A8C" w14:textId="77777777" w:rsidR="004E5E0F" w:rsidRDefault="004E5E0F" w:rsidP="00764190">
      <w:pPr>
        <w:ind w:firstLine="270"/>
        <w:rPr>
          <w:rFonts w:ascii="Times New Roman" w:eastAsia="SimSun" w:hAnsi="Times New Roman" w:cs="Times New Roman"/>
          <w:bCs/>
          <w:iCs/>
          <w:sz w:val="20"/>
          <w:szCs w:val="20"/>
        </w:rPr>
      </w:pPr>
    </w:p>
    <w:p w14:paraId="1FFBC378" w14:textId="445004CD" w:rsidR="00FD799B" w:rsidRDefault="00764190"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235125">
        <w:rPr>
          <w:rFonts w:ascii="Times New Roman" w:eastAsia="SimSun" w:hAnsi="Times New Roman" w:cs="Times New Roman"/>
          <w:bCs/>
          <w:iCs/>
          <w:sz w:val="20"/>
          <w:szCs w:val="20"/>
        </w:rPr>
        <w:t xml:space="preserve">Table III illustrates how bob identifies bit information using the output obtained by measuring the Alice’s photons with his bases. </w:t>
      </w:r>
      <w:r>
        <w:rPr>
          <w:rFonts w:ascii="Times New Roman" w:eastAsia="SimSun" w:hAnsi="Times New Roman" w:cs="Times New Roman"/>
          <w:bCs/>
          <w:iCs/>
          <w:sz w:val="20"/>
          <w:szCs w:val="20"/>
        </w:rPr>
        <w:t xml:space="preserve">Bob and Alice both have a sequence of bits they can compare and come to an agreement for a private key if no eavesdropping is detected. After measuring all the photons received Bob communicates with Alice </w:t>
      </w:r>
      <w:r w:rsidR="0048435A">
        <w:rPr>
          <w:rFonts w:ascii="Times New Roman" w:eastAsia="SimSun" w:hAnsi="Times New Roman" w:cs="Times New Roman"/>
          <w:bCs/>
          <w:iCs/>
          <w:sz w:val="20"/>
          <w:szCs w:val="20"/>
        </w:rPr>
        <w:t>now sends the bases, she chose to encode the bits over a public channel to Bob</w:t>
      </w:r>
      <w:r w:rsidR="00D87602">
        <w:rPr>
          <w:rFonts w:ascii="Times New Roman" w:eastAsia="SimSun" w:hAnsi="Times New Roman" w:cs="Times New Roman"/>
          <w:bCs/>
          <w:iCs/>
          <w:sz w:val="20"/>
          <w:szCs w:val="20"/>
        </w:rPr>
        <w:t xml:space="preserve"> for the first time</w:t>
      </w:r>
      <w:r w:rsidR="0048435A">
        <w:rPr>
          <w:rFonts w:ascii="Times New Roman" w:eastAsia="SimSun" w:hAnsi="Times New Roman" w:cs="Times New Roman"/>
          <w:bCs/>
          <w:iCs/>
          <w:sz w:val="20"/>
          <w:szCs w:val="20"/>
        </w:rPr>
        <w:t>. She is not concerned about the privacy of bases as the communication of the key has already taken place.</w:t>
      </w:r>
    </w:p>
    <w:p w14:paraId="645B7B27" w14:textId="77777777" w:rsidR="0048435A" w:rsidRDefault="0048435A" w:rsidP="00B811AA">
      <w:pPr>
        <w:ind w:firstLine="270"/>
        <w:jc w:val="both"/>
        <w:rPr>
          <w:rFonts w:ascii="Times New Roman" w:eastAsia="SimSun" w:hAnsi="Times New Roman" w:cs="Times New Roman"/>
          <w:bCs/>
          <w:iCs/>
          <w:sz w:val="20"/>
          <w:szCs w:val="20"/>
        </w:rPr>
      </w:pPr>
    </w:p>
    <w:p w14:paraId="56E0EC25" w14:textId="30C50F0A" w:rsidR="006B6225" w:rsidRDefault="00E53092"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Alice</w:t>
      </w:r>
      <w:r w:rsidR="0048435A">
        <w:rPr>
          <w:rFonts w:ascii="Times New Roman" w:eastAsia="SimSun" w:hAnsi="Times New Roman" w:cs="Times New Roman"/>
          <w:bCs/>
          <w:iCs/>
          <w:sz w:val="20"/>
          <w:szCs w:val="20"/>
        </w:rPr>
        <w:t xml:space="preserve"> may</w:t>
      </w:r>
      <w:r>
        <w:rPr>
          <w:rFonts w:ascii="Times New Roman" w:eastAsia="SimSun" w:hAnsi="Times New Roman" w:cs="Times New Roman"/>
          <w:bCs/>
          <w:iCs/>
          <w:sz w:val="20"/>
          <w:szCs w:val="20"/>
        </w:rPr>
        <w:t xml:space="preserve"> </w:t>
      </w:r>
      <w:r w:rsidR="0048435A">
        <w:rPr>
          <w:rFonts w:ascii="Times New Roman" w:eastAsia="SimSun" w:hAnsi="Times New Roman" w:cs="Times New Roman"/>
          <w:bCs/>
          <w:iCs/>
          <w:sz w:val="20"/>
          <w:szCs w:val="20"/>
        </w:rPr>
        <w:t xml:space="preserve">analyze </w:t>
      </w:r>
      <w:r>
        <w:rPr>
          <w:rFonts w:ascii="Times New Roman" w:eastAsia="SimSun" w:hAnsi="Times New Roman" w:cs="Times New Roman"/>
          <w:bCs/>
          <w:iCs/>
          <w:sz w:val="20"/>
          <w:szCs w:val="20"/>
        </w:rPr>
        <w:t>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w:t>
      </w:r>
      <w:r w:rsidR="00FD799B">
        <w:rPr>
          <w:rFonts w:ascii="Times New Roman" w:eastAsia="SimSun" w:hAnsi="Times New Roman" w:cs="Times New Roman"/>
          <w:bCs/>
          <w:iCs/>
          <w:sz w:val="20"/>
          <w:szCs w:val="20"/>
        </w:rPr>
        <w:t xml:space="preserve"> </w:t>
      </w:r>
      <w:r w:rsidR="001673F6">
        <w:rPr>
          <w:rFonts w:ascii="Times New Roman" w:eastAsia="SimSun" w:hAnsi="Times New Roman" w:cs="Times New Roman"/>
          <w:bCs/>
          <w:iCs/>
          <w:sz w:val="20"/>
          <w:szCs w:val="20"/>
        </w:rPr>
        <w:t>If the communication in the quantum channel is not disturbed, Alice and Bob should agree upon the bits encoded the photons. Bob checks the bases Alice has sent against the bases he randomly chose earlier to measure Alice’s photons. He discards the information that didn’t match the bases</w:t>
      </w:r>
      <w:r w:rsidR="00D87602">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Alice has sent and identifies the bits represented by the left</w:t>
      </w:r>
      <w:r w:rsidR="00623A01">
        <w:rPr>
          <w:rFonts w:ascii="Times New Roman" w:eastAsia="SimSun" w:hAnsi="Times New Roman" w:cs="Times New Roman"/>
          <w:bCs/>
          <w:iCs/>
          <w:sz w:val="20"/>
          <w:szCs w:val="20"/>
        </w:rPr>
        <w:t>-over</w:t>
      </w:r>
      <w:r w:rsidR="001673F6">
        <w:rPr>
          <w:rFonts w:ascii="Times New Roman" w:eastAsia="SimSun" w:hAnsi="Times New Roman" w:cs="Times New Roman"/>
          <w:bCs/>
          <w:iCs/>
          <w:sz w:val="20"/>
          <w:szCs w:val="20"/>
        </w:rPr>
        <w:t xml:space="preserve"> information and shares it with Alice.</w:t>
      </w:r>
      <w:r w:rsidR="00CC694D">
        <w:rPr>
          <w:rFonts w:ascii="Times New Roman" w:eastAsia="SimSun" w:hAnsi="Times New Roman" w:cs="Times New Roman"/>
          <w:bCs/>
          <w:iCs/>
          <w:sz w:val="20"/>
          <w:szCs w:val="20"/>
        </w:rPr>
        <w:t xml:space="preserve"> A one-time pad is generated and can be used by Alice and Bob to encrypt their communication using one the various available encryption algorithms.</w:t>
      </w:r>
    </w:p>
    <w:p w14:paraId="12DEBBD7" w14:textId="77777777" w:rsidR="00A80BD5" w:rsidRDefault="00A80BD5" w:rsidP="00B811AA">
      <w:pPr>
        <w:ind w:firstLine="270"/>
        <w:jc w:val="both"/>
        <w:rPr>
          <w:rFonts w:ascii="Times New Roman" w:eastAsia="SimSun" w:hAnsi="Times New Roman" w:cs="Times New Roman"/>
          <w:bCs/>
          <w:iCs/>
          <w:sz w:val="20"/>
          <w:szCs w:val="20"/>
        </w:rPr>
      </w:pPr>
    </w:p>
    <w:p w14:paraId="054EB0AF" w14:textId="5173F7BE" w:rsidR="006B6225" w:rsidRDefault="00CC694D"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It is possible that the bits that Bob identifies are the same as generated by Alice when he chooses a different basis to measure the photon as the process is random but at the same time it is also possible that it is incorrect.  </w:t>
      </w:r>
      <w:r w:rsidR="00BE4103">
        <w:rPr>
          <w:rFonts w:ascii="Times New Roman" w:eastAsia="SimSun" w:hAnsi="Times New Roman" w:cs="Times New Roman"/>
          <w:bCs/>
          <w:iCs/>
          <w:sz w:val="20"/>
          <w:szCs w:val="20"/>
        </w:rPr>
        <w:t>Roughly</w:t>
      </w:r>
      <w:r w:rsidR="00275016">
        <w:rPr>
          <w:rFonts w:ascii="Times New Roman" w:eastAsia="SimSun" w:hAnsi="Times New Roman" w:cs="Times New Roman"/>
          <w:bCs/>
          <w:iCs/>
          <w:sz w:val="20"/>
          <w:szCs w:val="20"/>
        </w:rPr>
        <w:t xml:space="preserve"> on an average,</w:t>
      </w:r>
      <w:r w:rsidR="00D63E4B">
        <w:rPr>
          <w:rFonts w:ascii="Times New Roman" w:eastAsia="SimSun" w:hAnsi="Times New Roman" w:cs="Times New Roman"/>
          <w:bCs/>
          <w:iCs/>
          <w:sz w:val="20"/>
          <w:szCs w:val="20"/>
        </w:rPr>
        <w:t xml:space="preserve"> more than</w:t>
      </w:r>
      <w:r w:rsidR="00275016">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 xml:space="preserve">half the bits produced </w:t>
      </w:r>
      <w:r w:rsidR="00623A01">
        <w:rPr>
          <w:rFonts w:ascii="Times New Roman" w:eastAsia="SimSun" w:hAnsi="Times New Roman" w:cs="Times New Roman"/>
          <w:bCs/>
          <w:iCs/>
          <w:sz w:val="20"/>
          <w:szCs w:val="20"/>
        </w:rPr>
        <w:t>after measurement of photons</w:t>
      </w:r>
      <w:r w:rsidR="00BE4103">
        <w:rPr>
          <w:rFonts w:ascii="Times New Roman" w:eastAsia="SimSun" w:hAnsi="Times New Roman" w:cs="Times New Roman"/>
          <w:bCs/>
          <w:iCs/>
          <w:sz w:val="20"/>
          <w:szCs w:val="20"/>
        </w:rPr>
        <w:t xml:space="preserve"> match the one’s generated at Alice’s end</w:t>
      </w:r>
      <w:r w:rsidR="00D63E4B">
        <w:rPr>
          <w:rFonts w:ascii="Times New Roman" w:eastAsia="SimSun" w:hAnsi="Times New Roman" w:cs="Times New Roman"/>
          <w:bCs/>
          <w:iCs/>
          <w:sz w:val="20"/>
          <w:szCs w:val="20"/>
        </w:rPr>
        <w:t xml:space="preserve">. In the presence of Eve, if she measures the photons that Alice sends, then when there is </w:t>
      </w:r>
      <w:r>
        <w:rPr>
          <w:rFonts w:ascii="Times New Roman" w:eastAsia="SimSun" w:hAnsi="Times New Roman" w:cs="Times New Roman"/>
          <w:bCs/>
          <w:iCs/>
          <w:sz w:val="20"/>
          <w:szCs w:val="20"/>
        </w:rPr>
        <w:t xml:space="preserve">a </w:t>
      </w:r>
      <w:r w:rsidR="00D63E4B">
        <w:rPr>
          <w:rFonts w:ascii="Times New Roman" w:eastAsia="SimSun" w:hAnsi="Times New Roman" w:cs="Times New Roman"/>
          <w:bCs/>
          <w:iCs/>
          <w:sz w:val="20"/>
          <w:szCs w:val="20"/>
        </w:rPr>
        <w:t xml:space="preserve">difference in the basis with which she measures the photon </w:t>
      </w:r>
      <w:r>
        <w:rPr>
          <w:rFonts w:ascii="Times New Roman" w:eastAsia="SimSun" w:hAnsi="Times New Roman" w:cs="Times New Roman"/>
          <w:bCs/>
          <w:iCs/>
          <w:sz w:val="20"/>
          <w:szCs w:val="20"/>
        </w:rPr>
        <w:t xml:space="preserve">and the basis Alice chooses to encode her bit, she generates a photon which is in different orientation and </w:t>
      </w:r>
      <w:r w:rsidR="009C1482">
        <w:rPr>
          <w:rFonts w:ascii="Times New Roman" w:eastAsia="SimSun" w:hAnsi="Times New Roman" w:cs="Times New Roman"/>
          <w:bCs/>
          <w:iCs/>
          <w:sz w:val="20"/>
          <w:szCs w:val="20"/>
        </w:rPr>
        <w:t xml:space="preserve">retransmits the measured photons </w:t>
      </w:r>
      <w:r>
        <w:rPr>
          <w:rFonts w:ascii="Times New Roman" w:eastAsia="SimSun" w:hAnsi="Times New Roman" w:cs="Times New Roman"/>
          <w:bCs/>
          <w:iCs/>
          <w:sz w:val="20"/>
          <w:szCs w:val="20"/>
        </w:rPr>
        <w:t xml:space="preserve">to Bob. </w:t>
      </w:r>
      <w:r w:rsidR="009C1482">
        <w:rPr>
          <w:rFonts w:ascii="Times New Roman" w:eastAsia="SimSun" w:hAnsi="Times New Roman" w:cs="Times New Roman"/>
          <w:bCs/>
          <w:iCs/>
          <w:sz w:val="20"/>
          <w:szCs w:val="20"/>
        </w:rPr>
        <w:t xml:space="preserve">Assume that before Alice has shared her randomly generated bases with Bob, Eve intercepts the communication and retransmits her measured photons to Bob. </w:t>
      </w:r>
      <w:r w:rsidR="00143793">
        <w:rPr>
          <w:rFonts w:ascii="Times New Roman" w:eastAsia="SimSun" w:hAnsi="Times New Roman" w:cs="Times New Roman"/>
          <w:bCs/>
          <w:iCs/>
          <w:sz w:val="20"/>
          <w:szCs w:val="20"/>
        </w:rPr>
        <w:t>Any measurement resulting in b bits of expected information must induce a disagreement with probability at least b.2 if the measured photon, or an attempted forgery of it, is later re-measured in its original basis. [refer 1984 paper]. Suppose that Eve measures all the photons in diagonal bases and retransmits the measured photons to Bob. In the process of measurement, Eve could be right for about half of the times. Consider the times where Eve goes wrong and if re-measured with the original bases, the retransmitted bits</w:t>
      </w:r>
      <w:r w:rsidR="00A80BD5">
        <w:rPr>
          <w:rFonts w:ascii="Times New Roman" w:eastAsia="SimSun" w:hAnsi="Times New Roman" w:cs="Times New Roman"/>
          <w:bCs/>
          <w:iCs/>
          <w:sz w:val="20"/>
          <w:szCs w:val="20"/>
        </w:rPr>
        <w:t xml:space="preserve"> induce</w:t>
      </w:r>
      <w:r w:rsidR="00143793">
        <w:rPr>
          <w:rFonts w:ascii="Times New Roman" w:eastAsia="SimSun" w:hAnsi="Times New Roman" w:cs="Times New Roman"/>
          <w:bCs/>
          <w:iCs/>
          <w:sz w:val="20"/>
          <w:szCs w:val="20"/>
        </w:rPr>
        <w:t xml:space="preserve"> disagreements in one-fourth of those.</w:t>
      </w:r>
      <w:r w:rsidR="00A80BD5">
        <w:rPr>
          <w:rFonts w:ascii="Times New Roman" w:eastAsia="SimSun" w:hAnsi="Times New Roman" w:cs="Times New Roman"/>
          <w:bCs/>
          <w:iCs/>
          <w:sz w:val="20"/>
          <w:szCs w:val="20"/>
        </w:rPr>
        <w:t xml:space="preserve"> </w:t>
      </w:r>
      <w:r w:rsidR="00D63E4B">
        <w:rPr>
          <w:rFonts w:ascii="Times New Roman" w:eastAsia="SimSun" w:hAnsi="Times New Roman" w:cs="Times New Roman"/>
          <w:bCs/>
          <w:iCs/>
          <w:sz w:val="20"/>
          <w:szCs w:val="20"/>
        </w:rPr>
        <w:t xml:space="preserve">Hence, when Eve attempts to eavesdrop and tries to measure the photons sent by Alice, she introduces more errors in the process as the information is lost whenever she measures incorrectly and can be easily detected. </w:t>
      </w:r>
    </w:p>
    <w:p w14:paraId="68F40445" w14:textId="05D8EC58" w:rsidR="00A80BD5" w:rsidRDefault="00A80BD5" w:rsidP="00B811AA">
      <w:pPr>
        <w:ind w:firstLine="270"/>
        <w:jc w:val="both"/>
        <w:rPr>
          <w:rFonts w:ascii="Times New Roman" w:eastAsia="SimSun" w:hAnsi="Times New Roman" w:cs="Times New Roman"/>
          <w:bCs/>
          <w:iCs/>
          <w:sz w:val="20"/>
          <w:szCs w:val="20"/>
        </w:rPr>
      </w:pPr>
    </w:p>
    <w:p w14:paraId="23481FF4" w14:textId="0EA96A16" w:rsidR="00821AEF" w:rsidRDefault="00A80BD5"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Hence, to detect eavesdropping Alice and Bob can adopt the following procedure. Bob shares some of the bits with Alice over the public channel. The bits chosen by Bob are random and the size to be chosen could be around one-third to one-fourth of the original size of the key agreed upon. </w:t>
      </w:r>
      <w:r w:rsidR="001F74D0">
        <w:rPr>
          <w:rFonts w:ascii="Times New Roman" w:eastAsia="SimSun" w:hAnsi="Times New Roman" w:cs="Times New Roman"/>
          <w:bCs/>
          <w:iCs/>
          <w:sz w:val="20"/>
          <w:szCs w:val="20"/>
        </w:rPr>
        <w:t xml:space="preserve">If all the comparisons are right, then it is safe to assume that </w:t>
      </w:r>
      <w:r w:rsidR="00757CAC">
        <w:rPr>
          <w:rFonts w:ascii="Times New Roman" w:eastAsia="SimSun" w:hAnsi="Times New Roman" w:cs="Times New Roman"/>
          <w:bCs/>
          <w:iCs/>
          <w:sz w:val="20"/>
          <w:szCs w:val="20"/>
        </w:rPr>
        <w:t xml:space="preserve">the </w:t>
      </w:r>
      <w:r w:rsidR="001E0ED5">
        <w:rPr>
          <w:rFonts w:ascii="Times New Roman" w:eastAsia="SimSun" w:hAnsi="Times New Roman" w:cs="Times New Roman"/>
          <w:bCs/>
          <w:iCs/>
          <w:sz w:val="20"/>
          <w:szCs w:val="20"/>
        </w:rPr>
        <w:t>communication was not intercepted</w:t>
      </w:r>
      <w:r w:rsidR="00757CAC">
        <w:rPr>
          <w:rFonts w:ascii="Times New Roman" w:eastAsia="SimSun" w:hAnsi="Times New Roman" w:cs="Times New Roman"/>
          <w:bCs/>
          <w:iCs/>
          <w:sz w:val="20"/>
          <w:szCs w:val="20"/>
        </w:rPr>
        <w:t xml:space="preserve"> and hence, they agree upon a key. If eavesdropping is detected, they simply discard the present key and start the whole process again and create a new key. In the process of eavesdropping, it is also possible that Eve could be clever and be disturbing only the subset of information and hence remaining undetected in the process. She could obtain part of information of the key and the whole process appears to be a disturbance in the quantum channel.</w:t>
      </w:r>
      <w:r w:rsidR="001E0ED5">
        <w:rPr>
          <w:rFonts w:ascii="Times New Roman" w:eastAsia="SimSun" w:hAnsi="Times New Roman" w:cs="Times New Roman"/>
          <w:bCs/>
          <w:iCs/>
          <w:sz w:val="20"/>
          <w:szCs w:val="20"/>
        </w:rPr>
        <w:t xml:space="preserve"> We now summarize the process of BB84</w:t>
      </w:r>
      <w:r w:rsidR="002D1378">
        <w:rPr>
          <w:rFonts w:ascii="Times New Roman" w:eastAsia="SimSun" w:hAnsi="Times New Roman" w:cs="Times New Roman"/>
          <w:bCs/>
          <w:iCs/>
          <w:sz w:val="20"/>
          <w:szCs w:val="20"/>
        </w:rPr>
        <w:t>.</w:t>
      </w:r>
    </w:p>
    <w:p w14:paraId="2AB2E44A" w14:textId="2BECC014" w:rsidR="001E0ED5" w:rsidRDefault="001E0ED5" w:rsidP="001E0ED5">
      <w:pPr>
        <w:ind w:firstLine="270"/>
        <w:rPr>
          <w:rFonts w:ascii="Times New Roman" w:eastAsia="SimSun" w:hAnsi="Times New Roman" w:cs="Times New Roman"/>
          <w:bCs/>
          <w:iCs/>
          <w:sz w:val="20"/>
          <w:szCs w:val="20"/>
        </w:rPr>
      </w:pPr>
    </w:p>
    <w:p w14:paraId="349186E6" w14:textId="297365BE"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randomly chooses bits (K) and bases (B) to encode the bits which result in qubits which she transmits as photons over a public quantum channel to Bob. The bits Alice chooses are private to her.</w:t>
      </w:r>
    </w:p>
    <w:p w14:paraId="78FE57EE" w14:textId="335FF207"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Independent of what Alice has sent, Bob randomly chooses bases (B’) by which he measures the received photons. In the process of measuring a photon, he either chooses the same basis that Alice has used to encode the bit and gets a correlated result or chooses the exact opposite basis and obtains an uncorrelated result. It is also possible that some information is lost during the process of transmission.</w:t>
      </w:r>
    </w:p>
    <w:p w14:paraId="7A4E9E04" w14:textId="22E26463"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lastRenderedPageBreak/>
        <w:t>At this time, Bob has bits (K’) resulting from the measurement of received photons and communicates with Alice over public classical Channel</w:t>
      </w:r>
    </w:p>
    <w:p w14:paraId="6BF1A7B9" w14:textId="1DEA3525"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shares her bases (B) over public channel with Bob.</w:t>
      </w:r>
    </w:p>
    <w:p w14:paraId="3D059460" w14:textId="0D59794F" w:rsidR="001E0ED5" w:rsidRPr="006B2EFF" w:rsidRDefault="001E0ED5"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Bob compares the received bases (B) and his bases (B’)</w:t>
      </w:r>
      <w:r w:rsidR="00620419" w:rsidRPr="006B2EFF">
        <w:rPr>
          <w:rFonts w:ascii="Times New Roman" w:eastAsia="SimSun" w:hAnsi="Times New Roman" w:cs="Times New Roman"/>
          <w:bCs/>
          <w:iCs/>
          <w:sz w:val="20"/>
          <w:szCs w:val="20"/>
        </w:rPr>
        <w:t xml:space="preserve"> to check which were the same. About 50% could be incorrect due to randomness and they are discarded.</w:t>
      </w:r>
      <w:r w:rsidR="006B2EFF" w:rsidRPr="006B2EFF">
        <w:rPr>
          <w:rFonts w:ascii="Times New Roman" w:eastAsia="SimSun" w:hAnsi="Times New Roman" w:cs="Times New Roman"/>
          <w:bCs/>
          <w:iCs/>
          <w:sz w:val="20"/>
          <w:szCs w:val="20"/>
        </w:rPr>
        <w:t xml:space="preserve"> </w:t>
      </w:r>
      <w:r w:rsidR="003B331C">
        <w:rPr>
          <w:rFonts w:ascii="Times New Roman" w:eastAsia="SimSun" w:hAnsi="Times New Roman" w:cs="Times New Roman"/>
          <w:bCs/>
          <w:iCs/>
          <w:sz w:val="20"/>
          <w:szCs w:val="20"/>
        </w:rPr>
        <w:t>This is called key sifting.</w:t>
      </w:r>
    </w:p>
    <w:p w14:paraId="0E1A89BB" w14:textId="30E86863" w:rsidR="002D1378" w:rsidRDefault="006B2EFF" w:rsidP="00B811AA">
      <w:pPr>
        <w:pStyle w:val="ListParagraph"/>
        <w:numPr>
          <w:ilvl w:val="0"/>
          <w:numId w:val="15"/>
        </w:numPr>
        <w:jc w:val="both"/>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and Bob</w:t>
      </w:r>
      <w:r w:rsidR="007D56CD">
        <w:rPr>
          <w:rFonts w:ascii="Times New Roman" w:eastAsia="SimSun" w:hAnsi="Times New Roman" w:cs="Times New Roman"/>
          <w:bCs/>
          <w:iCs/>
          <w:sz w:val="20"/>
          <w:szCs w:val="20"/>
        </w:rPr>
        <w:t xml:space="preserve"> begin reconciliation phase by</w:t>
      </w:r>
      <w:r w:rsidRPr="006B2EFF">
        <w:rPr>
          <w:rFonts w:ascii="Times New Roman" w:eastAsia="SimSun" w:hAnsi="Times New Roman" w:cs="Times New Roman"/>
          <w:bCs/>
          <w:iCs/>
          <w:sz w:val="20"/>
          <w:szCs w:val="20"/>
        </w:rPr>
        <w:t xml:space="preserve"> choose random bits in the rest of the key to correct any possible errors. Errors could occur during transmission or Eve may modify the data during interception. They correct the error</w:t>
      </w:r>
      <w:r w:rsidR="00DE2A9B">
        <w:rPr>
          <w:rFonts w:ascii="Times New Roman" w:eastAsia="SimSun" w:hAnsi="Times New Roman" w:cs="Times New Roman"/>
          <w:bCs/>
          <w:iCs/>
          <w:sz w:val="20"/>
          <w:szCs w:val="20"/>
        </w:rPr>
        <w:t>s</w:t>
      </w:r>
      <w:r w:rsidRPr="006B2EFF">
        <w:rPr>
          <w:rFonts w:ascii="Times New Roman" w:eastAsia="SimSun" w:hAnsi="Times New Roman" w:cs="Times New Roman"/>
          <w:bCs/>
          <w:iCs/>
          <w:sz w:val="20"/>
          <w:szCs w:val="20"/>
        </w:rPr>
        <w:t xml:space="preserve"> or detect the eavesdropping and discard the bits used for error correction as the bits are shared in the public channel. The remaining key is the shared secret key</w:t>
      </w:r>
      <w:r w:rsidR="002D1378">
        <w:rPr>
          <w:rFonts w:ascii="Times New Roman" w:eastAsia="SimSun" w:hAnsi="Times New Roman" w:cs="Times New Roman"/>
          <w:bCs/>
          <w:iCs/>
          <w:sz w:val="20"/>
          <w:szCs w:val="20"/>
        </w:rPr>
        <w:t>.</w:t>
      </w:r>
    </w:p>
    <w:p w14:paraId="5EF967EB" w14:textId="77777777" w:rsidR="00A43E01" w:rsidRDefault="00A43E01" w:rsidP="00B811AA">
      <w:pPr>
        <w:pStyle w:val="ListParagraph"/>
        <w:ind w:left="990"/>
        <w:jc w:val="both"/>
        <w:rPr>
          <w:rFonts w:ascii="Times New Roman" w:eastAsia="SimSun" w:hAnsi="Times New Roman" w:cs="Times New Roman"/>
          <w:bCs/>
          <w:iCs/>
          <w:sz w:val="20"/>
          <w:szCs w:val="20"/>
        </w:rPr>
      </w:pPr>
    </w:p>
    <w:p w14:paraId="6C5B9EB5" w14:textId="05A7BE14" w:rsidR="002D1378" w:rsidRDefault="00A43E01" w:rsidP="00B811AA">
      <w:pPr>
        <w:pStyle w:val="ListParagraph"/>
        <w:numPr>
          <w:ilvl w:val="0"/>
          <w:numId w:val="8"/>
        </w:num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RECONCILIATION PHASE</w:t>
      </w:r>
    </w:p>
    <w:p w14:paraId="0F33C3D6" w14:textId="77777777" w:rsidR="00A43E01" w:rsidRPr="00A43E01" w:rsidRDefault="00A43E01" w:rsidP="00B811AA">
      <w:pPr>
        <w:ind w:left="360"/>
        <w:jc w:val="both"/>
        <w:rPr>
          <w:rFonts w:ascii="Times New Roman" w:eastAsia="SimSun" w:hAnsi="Times New Roman" w:cs="Times New Roman"/>
          <w:bCs/>
          <w:iCs/>
          <w:sz w:val="20"/>
          <w:szCs w:val="20"/>
        </w:rPr>
      </w:pPr>
    </w:p>
    <w:p w14:paraId="37961BC4" w14:textId="75A21811" w:rsidR="006B6225" w:rsidRDefault="00821AEF" w:rsidP="00B811AA">
      <w:pPr>
        <w:ind w:firstLine="27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now discuss the reconciliation phase of the Quantum key distribution protocol. This phase is essential for the protocol as there may be disturbance during the transmission</w:t>
      </w:r>
      <w:r w:rsidR="00813DA3">
        <w:rPr>
          <w:rFonts w:ascii="Times New Roman" w:eastAsia="SimSun" w:hAnsi="Times New Roman" w:cs="Times New Roman"/>
          <w:bCs/>
          <w:iCs/>
          <w:sz w:val="20"/>
          <w:szCs w:val="20"/>
        </w:rPr>
        <w:t xml:space="preserve"> due to interception</w:t>
      </w:r>
      <w:r>
        <w:rPr>
          <w:rFonts w:ascii="Times New Roman" w:eastAsia="SimSun" w:hAnsi="Times New Roman" w:cs="Times New Roman"/>
          <w:bCs/>
          <w:iCs/>
          <w:sz w:val="20"/>
          <w:szCs w:val="20"/>
        </w:rPr>
        <w:t xml:space="preserve"> or fault in the equipment set up </w:t>
      </w:r>
      <w:r w:rsidR="00813DA3">
        <w:rPr>
          <w:rFonts w:ascii="Times New Roman" w:eastAsia="SimSun" w:hAnsi="Times New Roman" w:cs="Times New Roman"/>
          <w:bCs/>
          <w:iCs/>
          <w:sz w:val="20"/>
          <w:szCs w:val="20"/>
        </w:rPr>
        <w:t xml:space="preserve">and hence, the information read at Bob’s end must be corrected. There are many protocols designed for reconciliation of the key in the quantum key distribution scheme. </w:t>
      </w:r>
      <w:r w:rsidR="00A43E01">
        <w:rPr>
          <w:rFonts w:ascii="Times New Roman" w:eastAsia="SimSun" w:hAnsi="Times New Roman" w:cs="Times New Roman"/>
          <w:bCs/>
          <w:iCs/>
          <w:sz w:val="20"/>
          <w:szCs w:val="20"/>
        </w:rPr>
        <w:t xml:space="preserve">Most of these protocols use Hamming code or similar error correction </w:t>
      </w:r>
      <w:r w:rsidR="005B6B78">
        <w:rPr>
          <w:rFonts w:ascii="Times New Roman" w:eastAsia="SimSun" w:hAnsi="Times New Roman" w:cs="Times New Roman"/>
          <w:bCs/>
          <w:iCs/>
          <w:sz w:val="20"/>
          <w:szCs w:val="20"/>
        </w:rPr>
        <w:t>schemes that use parity check.</w:t>
      </w:r>
      <w:r w:rsidR="003B331C">
        <w:rPr>
          <w:rFonts w:ascii="Times New Roman" w:eastAsia="SimSun" w:hAnsi="Times New Roman" w:cs="Times New Roman"/>
          <w:bCs/>
          <w:iCs/>
          <w:sz w:val="20"/>
          <w:szCs w:val="20"/>
        </w:rPr>
        <w:t xml:space="preserve"> This phase could contain steps like error estimation, error reconciliation and privacy amplification based on the protocol used for reconciliation. Error estimation determines the probability of occurrence of error in the key after qubits transmission and key sifting. This is called as Quantum Bit Error Rate (QBER). Error reconciliation is the process of correcting the errors without making any sense of the communication going on between Alice and Bob to Eve. We will discuss Cascade Protocol, Winnow Protocol and PDG in this paper.</w:t>
      </w:r>
    </w:p>
    <w:p w14:paraId="66B22DAB" w14:textId="77777777" w:rsidR="003B331C" w:rsidRDefault="003B331C" w:rsidP="00B811AA">
      <w:pPr>
        <w:ind w:firstLine="270"/>
        <w:jc w:val="both"/>
        <w:rPr>
          <w:rFonts w:ascii="Times New Roman" w:eastAsia="SimSun" w:hAnsi="Times New Roman" w:cs="Times New Roman"/>
          <w:bCs/>
          <w:iCs/>
          <w:sz w:val="20"/>
          <w:szCs w:val="20"/>
        </w:rPr>
      </w:pPr>
    </w:p>
    <w:p w14:paraId="280C7A1F" w14:textId="74E23370" w:rsidR="00B811AA" w:rsidRDefault="00437E63" w:rsidP="00B811AA">
      <w:pPr>
        <w:pStyle w:val="ListParagraph"/>
        <w:numPr>
          <w:ilvl w:val="0"/>
          <w:numId w:val="17"/>
        </w:numPr>
        <w:jc w:val="both"/>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Cascade Protocol</w:t>
      </w:r>
    </w:p>
    <w:p w14:paraId="24DC3F68" w14:textId="4D114A49" w:rsidR="00B811AA" w:rsidRDefault="003B331C" w:rsidP="00846514">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Cascade reconciliation protocol is essentially an improvement to earlier protocol known as BBBSS</w:t>
      </w:r>
      <w:r w:rsidR="00846514">
        <w:rPr>
          <w:rFonts w:ascii="Times New Roman" w:eastAsia="SimSun" w:hAnsi="Times New Roman" w:cs="Times New Roman"/>
          <w:bCs/>
          <w:iCs/>
          <w:sz w:val="20"/>
          <w:szCs w:val="20"/>
        </w:rPr>
        <w:t xml:space="preserve">. In the first pass of the protocol, the key is divided into blocks of length k, which is calculated based on the error estimated in the channel. Alice and Bob compute the parity bits for each block and exchange them. If the parity bits match, it means there is no error in the block. If it doesn’t match, a binary search is performed, and single bit errors are found and corrected. Now a permutation is applied, and the block size is increased to 2.k, and another pass is performed same as the first. If any errors are corrected in the second pass or </w:t>
      </w:r>
      <w:r w:rsidR="00C027A6">
        <w:rPr>
          <w:rFonts w:ascii="Times New Roman" w:eastAsia="SimSun" w:hAnsi="Times New Roman" w:cs="Times New Roman"/>
          <w:bCs/>
          <w:iCs/>
          <w:sz w:val="20"/>
          <w:szCs w:val="20"/>
        </w:rPr>
        <w:t>later,</w:t>
      </w:r>
      <w:r w:rsidR="00846514">
        <w:rPr>
          <w:rFonts w:ascii="Times New Roman" w:eastAsia="SimSun" w:hAnsi="Times New Roman" w:cs="Times New Roman"/>
          <w:bCs/>
          <w:iCs/>
          <w:sz w:val="20"/>
          <w:szCs w:val="20"/>
        </w:rPr>
        <w:t xml:space="preserve"> it means that </w:t>
      </w:r>
      <w:r w:rsidR="00C027A6">
        <w:rPr>
          <w:rFonts w:ascii="Times New Roman" w:eastAsia="SimSun" w:hAnsi="Times New Roman" w:cs="Times New Roman"/>
          <w:bCs/>
          <w:iCs/>
          <w:sz w:val="20"/>
          <w:szCs w:val="20"/>
        </w:rPr>
        <w:t xml:space="preserve">an error was present in the same block in the previous passes as the error was neither detected nor corrected in the previous passes. If any error has been corrected in the second pass or later passes, a binary search is applied again on the block in which error was corrected. If a new error is identified, it is possible that this error could have masked other potential errors in the block and hence, the binary search is cascaded across the previous passes to check for these masked errors. </w:t>
      </w:r>
    </w:p>
    <w:p w14:paraId="2B5BC097" w14:textId="5AA5E3A1" w:rsidR="00C027A6" w:rsidRPr="00B811AA" w:rsidRDefault="00C027A6" w:rsidP="00846514">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On an Average two errors are corrected</w:t>
      </w:r>
      <w:r w:rsidR="006248A2">
        <w:rPr>
          <w:rFonts w:ascii="Times New Roman" w:eastAsia="SimSun" w:hAnsi="Times New Roman" w:cs="Times New Roman"/>
          <w:bCs/>
          <w:iCs/>
          <w:sz w:val="20"/>
          <w:szCs w:val="20"/>
        </w:rPr>
        <w:t xml:space="preserve"> for every mismatch in the parity bits</w:t>
      </w:r>
      <w:r>
        <w:rPr>
          <w:rFonts w:ascii="Times New Roman" w:eastAsia="SimSun" w:hAnsi="Times New Roman" w:cs="Times New Roman"/>
          <w:bCs/>
          <w:iCs/>
          <w:sz w:val="20"/>
          <w:szCs w:val="20"/>
        </w:rPr>
        <w:t xml:space="preserve"> after the first pass</w:t>
      </w:r>
      <w:r w:rsidR="006248A2">
        <w:rPr>
          <w:rFonts w:ascii="Times New Roman" w:eastAsia="SimSun" w:hAnsi="Times New Roman" w:cs="Times New Roman"/>
          <w:bCs/>
          <w:iCs/>
          <w:sz w:val="20"/>
          <w:szCs w:val="20"/>
        </w:rPr>
        <w:t xml:space="preserve"> and hence, the amount of errors in the key are decreased exponentially in each pass. Ideally, four passes are generally sufficient to correct all the errors. One of the concerns of the Cascade protocol is that a lot of information is exchanged between Alice and Bob</w:t>
      </w:r>
      <w:r w:rsidR="007548ED">
        <w:rPr>
          <w:rFonts w:ascii="Times New Roman" w:eastAsia="SimSun" w:hAnsi="Times New Roman" w:cs="Times New Roman"/>
          <w:bCs/>
          <w:iCs/>
          <w:sz w:val="20"/>
          <w:szCs w:val="20"/>
        </w:rPr>
        <w:t xml:space="preserve">. </w:t>
      </w:r>
    </w:p>
    <w:p w14:paraId="6EC92A0A" w14:textId="77777777" w:rsidR="00437E63" w:rsidRPr="00437E63" w:rsidRDefault="00437E63" w:rsidP="00B811AA">
      <w:pPr>
        <w:pStyle w:val="ListParagraph"/>
        <w:jc w:val="both"/>
        <w:rPr>
          <w:rFonts w:ascii="Times New Roman" w:eastAsia="SimSun" w:hAnsi="Times New Roman" w:cs="Times New Roman"/>
          <w:bCs/>
          <w:iCs/>
          <w:sz w:val="20"/>
          <w:szCs w:val="20"/>
        </w:rPr>
      </w:pPr>
    </w:p>
    <w:p w14:paraId="758A08A0" w14:textId="160155B3" w:rsidR="00437E63" w:rsidRDefault="00437E63" w:rsidP="00B811AA">
      <w:pPr>
        <w:pStyle w:val="ListParagraph"/>
        <w:numPr>
          <w:ilvl w:val="0"/>
          <w:numId w:val="17"/>
        </w:numPr>
        <w:jc w:val="both"/>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Winnow Protocol</w:t>
      </w:r>
    </w:p>
    <w:p w14:paraId="4C417F1B" w14:textId="26FC35A5" w:rsidR="006248A2" w:rsidRPr="00AA396E" w:rsidRDefault="007548ED" w:rsidP="00F45C8A">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Unlike the Cascade Protocol that uses the Binary to correct the errors</w:t>
      </w:r>
      <w:r w:rsidR="00F45C8A">
        <w:rPr>
          <w:rFonts w:ascii="Times New Roman" w:eastAsia="SimSun" w:hAnsi="Times New Roman" w:cs="Times New Roman"/>
          <w:bCs/>
          <w:iCs/>
          <w:sz w:val="20"/>
          <w:szCs w:val="20"/>
        </w:rPr>
        <w:t>, the Winnow Protocol uses Hamming code for the correction of errors. Hamming code was invented by Richard Hamming, in 1950 when he was working at the Bell Labs and was frustrated by the errors which could be detected but couldn’t be corrected until he found a powerful algorithm for this purpose. Hamming codes are a set of linear error-correcting codes. They can detect up to two-bit errors and correct one-bit erro</w:t>
      </w:r>
      <w:r w:rsidR="00AA396E">
        <w:rPr>
          <w:rFonts w:ascii="Times New Roman" w:eastAsia="SimSun" w:hAnsi="Times New Roman" w:cs="Times New Roman"/>
          <w:bCs/>
          <w:iCs/>
          <w:sz w:val="20"/>
          <w:szCs w:val="20"/>
        </w:rPr>
        <w:t>r</w:t>
      </w:r>
      <w:r w:rsidR="00F45C8A">
        <w:rPr>
          <w:rFonts w:ascii="Times New Roman" w:eastAsia="SimSun" w:hAnsi="Times New Roman" w:cs="Times New Roman"/>
          <w:bCs/>
          <w:iCs/>
          <w:sz w:val="20"/>
          <w:szCs w:val="20"/>
        </w:rPr>
        <w:t>s.</w:t>
      </w:r>
      <w:r w:rsidR="00AA396E">
        <w:rPr>
          <w:rFonts w:ascii="Times New Roman" w:eastAsia="SimSun" w:hAnsi="Times New Roman" w:cs="Times New Roman"/>
          <w:bCs/>
          <w:iCs/>
          <w:sz w:val="20"/>
          <w:szCs w:val="20"/>
        </w:rPr>
        <w:t xml:space="preserve"> Hamming code (n, k) use k-bit data and (n-k) bits are reserved for parity check. For example, Hamming code (7, 4) uses 4-bit data and 3 bits are used for parity check. It makes use of Hamming matrices, a Generator matrix, G and a parity check matrix H. For a generator matrix, G</w:t>
      </w:r>
      <w:r w:rsidR="00AA396E">
        <w:rPr>
          <w:rFonts w:ascii="Times New Roman" w:eastAsia="SimSun" w:hAnsi="Times New Roman" w:cs="Times New Roman"/>
          <w:bCs/>
          <w:iCs/>
          <w:sz w:val="20"/>
          <w:szCs w:val="20"/>
          <w:vertAlign w:val="subscript"/>
        </w:rPr>
        <w:t xml:space="preserve">m x </w:t>
      </w:r>
      <w:proofErr w:type="spellStart"/>
      <w:r w:rsidR="00AA396E">
        <w:rPr>
          <w:rFonts w:ascii="Times New Roman" w:eastAsia="SimSun" w:hAnsi="Times New Roman" w:cs="Times New Roman"/>
          <w:bCs/>
          <w:iCs/>
          <w:sz w:val="20"/>
          <w:szCs w:val="20"/>
          <w:vertAlign w:val="subscript"/>
        </w:rPr>
        <w:t>n</w:t>
      </w:r>
      <w:proofErr w:type="spellEnd"/>
      <w:r w:rsidR="00AA396E">
        <w:rPr>
          <w:rFonts w:ascii="Times New Roman" w:eastAsia="SimSun" w:hAnsi="Times New Roman" w:cs="Times New Roman"/>
          <w:bCs/>
          <w:iCs/>
          <w:sz w:val="20"/>
          <w:szCs w:val="20"/>
        </w:rPr>
        <w:t xml:space="preserve"> </w:t>
      </w:r>
      <w:r w:rsidR="006168CB">
        <w:rPr>
          <w:rFonts w:ascii="Times New Roman" w:eastAsia="SimSun" w:hAnsi="Times New Roman" w:cs="Times New Roman"/>
          <w:bCs/>
          <w:iCs/>
          <w:sz w:val="20"/>
          <w:szCs w:val="20"/>
        </w:rPr>
        <w:t xml:space="preserve">the first m columns form the identity matrix and rest of the columns are filled based on the parity equations matrix, </w:t>
      </w:r>
      <w:r w:rsidR="006A54D7">
        <w:rPr>
          <w:rFonts w:ascii="Times New Roman" w:eastAsia="SimSun" w:hAnsi="Times New Roman" w:cs="Times New Roman"/>
          <w:bCs/>
          <w:iCs/>
          <w:sz w:val="20"/>
          <w:szCs w:val="20"/>
        </w:rPr>
        <w:t>A</w:t>
      </w:r>
      <w:r w:rsidR="006168CB">
        <w:rPr>
          <w:rFonts w:ascii="Times New Roman" w:eastAsia="SimSun" w:hAnsi="Times New Roman" w:cs="Times New Roman"/>
          <w:bCs/>
          <w:iCs/>
          <w:sz w:val="20"/>
          <w:szCs w:val="20"/>
        </w:rPr>
        <w:t>. The Generator matrix of a linear code C of block length n is an m x n matrix, G for some m, whose row space is C. The matrix G is given by,</w:t>
      </w:r>
    </w:p>
    <w:p w14:paraId="6B8CDF6F" w14:textId="70F7D0C3" w:rsidR="00437E63" w:rsidRPr="009E1394" w:rsidRDefault="009E1394" w:rsidP="00B811AA">
      <w:pPr>
        <w:pStyle w:val="ListParagraph"/>
        <w:jc w:val="both"/>
        <w:rPr>
          <w:rFonts w:ascii="Times New Roman" w:eastAsia="SimSun" w:hAnsi="Times New Roman" w:cs="Times New Roman"/>
          <w:bCs/>
          <w:iCs/>
          <w:sz w:val="20"/>
          <w:szCs w:val="20"/>
        </w:rPr>
      </w:pPr>
      <m:oMathPara>
        <m:oMathParaPr>
          <m:jc m:val="left"/>
        </m:oMathParaPr>
        <m:oMath>
          <m:r>
            <w:rPr>
              <w:rFonts w:ascii="Cambria Math" w:eastAsia="SimSun" w:hAnsi="Cambria Math" w:cs="Times New Roman"/>
              <w:sz w:val="20"/>
              <w:szCs w:val="20"/>
            </w:rPr>
            <m:t>G=(</m:t>
          </m:r>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m</m:t>
              </m:r>
            </m:sub>
          </m:sSub>
          <m:r>
            <w:rPr>
              <w:rFonts w:ascii="Cambria Math" w:eastAsia="SimSun" w:hAnsi="Cambria Math" w:cs="Times New Roman"/>
              <w:sz w:val="20"/>
              <w:szCs w:val="20"/>
            </w:rPr>
            <m:t xml:space="preserve"> A)</m:t>
          </m:r>
        </m:oMath>
      </m:oMathPara>
    </w:p>
    <w:p w14:paraId="7B4CC98B" w14:textId="51F75467" w:rsidR="009E1394" w:rsidRDefault="009E1394" w:rsidP="009E1394">
      <w:pPr>
        <w:pStyle w:val="ListParagraph"/>
        <w:ind w:left="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Where </w:t>
      </w:r>
      <w:proofErr w:type="spellStart"/>
      <w:r>
        <w:rPr>
          <w:rFonts w:ascii="Times New Roman" w:eastAsia="SimSun" w:hAnsi="Times New Roman" w:cs="Times New Roman"/>
          <w:bCs/>
          <w:iCs/>
          <w:sz w:val="20"/>
          <w:szCs w:val="20"/>
        </w:rPr>
        <w:t>I</w:t>
      </w:r>
      <w:r>
        <w:rPr>
          <w:rFonts w:ascii="Times New Roman" w:eastAsia="SimSun" w:hAnsi="Times New Roman" w:cs="Times New Roman"/>
          <w:bCs/>
          <w:iCs/>
          <w:sz w:val="20"/>
          <w:szCs w:val="20"/>
          <w:vertAlign w:val="subscript"/>
        </w:rPr>
        <w:t>m</w:t>
      </w:r>
      <w:proofErr w:type="spellEnd"/>
      <w:r>
        <w:rPr>
          <w:rFonts w:ascii="Times New Roman" w:eastAsia="SimSun" w:hAnsi="Times New Roman" w:cs="Times New Roman"/>
          <w:bCs/>
          <w:iCs/>
          <w:sz w:val="20"/>
          <w:szCs w:val="20"/>
        </w:rPr>
        <w:t xml:space="preserve"> is a m x m Identity matrix</w:t>
      </w:r>
    </w:p>
    <w:p w14:paraId="186DC7FA" w14:textId="4281FC25" w:rsidR="009E1394" w:rsidRPr="009E1394" w:rsidRDefault="007E5188" w:rsidP="009E1394">
      <w:pPr>
        <w:pStyle w:val="ListParagraph"/>
        <w:ind w:left="360"/>
        <w:jc w:val="both"/>
        <w:rPr>
          <w:rFonts w:ascii="Times New Roman" w:eastAsia="SimSun" w:hAnsi="Times New Roman" w:cs="Times New Roman"/>
          <w:bCs/>
          <w:iCs/>
          <w:sz w:val="20"/>
          <w:szCs w:val="20"/>
        </w:rPr>
      </w:pPr>
      <m:oMathPara>
        <m:oMath>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m</m:t>
              </m:r>
            </m:sub>
          </m:sSub>
          <m:r>
            <w:rPr>
              <w:rFonts w:ascii="Cambria Math" w:eastAsia="SimSun" w:hAnsi="Cambria Math" w:cs="Times New Roman"/>
              <w:sz w:val="20"/>
              <w:szCs w:val="20"/>
            </w:rPr>
            <m:t xml:space="preserve">= </m:t>
          </m:r>
          <m:d>
            <m:dPr>
              <m:ctrlPr>
                <w:rPr>
                  <w:rFonts w:ascii="Cambria Math" w:eastAsia="SimSun" w:hAnsi="Cambria Math" w:cs="Times New Roman"/>
                  <w:bCs/>
                  <w:i/>
                  <w:iCs/>
                  <w:sz w:val="20"/>
                  <w:szCs w:val="20"/>
                </w:rPr>
              </m:ctrlPr>
            </m:dPr>
            <m:e>
              <m:m>
                <m:mPr>
                  <m:mcs>
                    <m:mc>
                      <m:mcPr>
                        <m:count m:val="5"/>
                        <m:mcJc m:val="center"/>
                      </m:mcPr>
                    </m:mc>
                  </m:mcs>
                  <m:ctrlPr>
                    <w:rPr>
                      <w:rFonts w:ascii="Cambria Math" w:eastAsia="SimSun" w:hAnsi="Cambria Math" w:cs="Times New Roman"/>
                      <w:bCs/>
                      <w:i/>
                      <w:iCs/>
                      <w:sz w:val="20"/>
                      <w:szCs w:val="20"/>
                    </w:rPr>
                  </m:ctrlPr>
                </m:mPr>
                <m:mr>
                  <m:e>
                    <m:r>
                      <w:rPr>
                        <w:rFonts w:ascii="Cambria Math" w:eastAsia="SimSun" w:hAnsi="Cambria Math" w:cs="Times New Roman"/>
                        <w:sz w:val="20"/>
                        <w:szCs w:val="20"/>
                      </w:rPr>
                      <m:t>1</m:t>
                    </m:r>
                  </m:e>
                  <m:e>
                    <m:r>
                      <w:rPr>
                        <w:rFonts w:ascii="Cambria Math" w:eastAsia="SimSun" w:hAnsi="Cambria Math" w:cs="Times New Roman"/>
                        <w:sz w:val="20"/>
                        <w:szCs w:val="20"/>
                      </w:rPr>
                      <m:t>0</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1</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e>
                  <m:e>
                    <m:r>
                      <w:rPr>
                        <w:rFonts w:ascii="Cambria Math" w:eastAsia="SimSun" w:hAnsi="Cambria Math" w:cs="Times New Roman"/>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mr>
                <m:mr>
                  <m:e>
                    <m:r>
                      <w:rPr>
                        <w:rFonts w:ascii="Cambria Math" w:eastAsia="Cambria Math" w:hAnsi="Cambria Math" w:cs="Cambria Math"/>
                        <w:sz w:val="20"/>
                        <w:szCs w:val="20"/>
                      </w:rPr>
                      <m:t>0</m:t>
                    </m:r>
                  </m:e>
                  <m:e>
                    <m:r>
                      <w:rPr>
                        <w:rFonts w:ascii="Cambria Math" w:eastAsia="SimSun" w:hAnsi="Cambria Math" w:cs="Times New Roman"/>
                        <w:sz w:val="20"/>
                        <w:szCs w:val="20"/>
                      </w:rPr>
                      <m:t>0</m:t>
                    </m:r>
                  </m:e>
                  <m:e>
                    <m:r>
                      <w:rPr>
                        <w:rFonts w:ascii="Cambria Math" w:eastAsia="SimSun" w:hAnsi="Cambria Math" w:cs="Times New Roman"/>
                        <w:sz w:val="20"/>
                        <w:szCs w:val="20"/>
                      </w:rPr>
                      <m:t>…</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0</m:t>
                    </m:r>
                    <m:ctrlPr>
                      <w:rPr>
                        <w:rFonts w:ascii="Cambria Math" w:eastAsia="Cambria Math" w:hAnsi="Cambria Math" w:cs="Cambria Math"/>
                        <w:bCs/>
                        <w:i/>
                        <w:iCs/>
                        <w:sz w:val="20"/>
                        <w:szCs w:val="20"/>
                      </w:rPr>
                    </m:ctrlPr>
                  </m:e>
                  <m:e>
                    <m:r>
                      <w:rPr>
                        <w:rFonts w:ascii="Cambria Math" w:eastAsia="Cambria Math" w:hAnsi="Cambria Math" w:cs="Cambria Math"/>
                        <w:sz w:val="20"/>
                        <w:szCs w:val="20"/>
                      </w:rPr>
                      <m:t>1</m:t>
                    </m:r>
                  </m:e>
                </m:mr>
              </m:m>
            </m:e>
          </m:d>
        </m:oMath>
      </m:oMathPara>
    </w:p>
    <w:p w14:paraId="72E05677" w14:textId="011A3EE2" w:rsidR="009E1394" w:rsidRDefault="009E1394" w:rsidP="009E1394">
      <w:pPr>
        <w:pStyle w:val="ListParagraph"/>
        <w:ind w:left="0"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And A is any arbitrary m x (n-m) matrix. The code obtained using G has a dimension m, as it is row reduced and they are linearly independent.</w:t>
      </w:r>
    </w:p>
    <w:p w14:paraId="66EB1387" w14:textId="00B8ED1E" w:rsidR="006A54D7" w:rsidRDefault="006A54D7" w:rsidP="009E1394">
      <w:pPr>
        <w:pStyle w:val="ListParagraph"/>
        <w:ind w:left="0"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parity check matrix, H is obtained using the following equation,</w:t>
      </w:r>
    </w:p>
    <w:p w14:paraId="516D4168" w14:textId="287E613A" w:rsidR="006A54D7" w:rsidRPr="006A54D7" w:rsidRDefault="007E5188" w:rsidP="009E1394">
      <w:pPr>
        <w:pStyle w:val="ListParagraph"/>
        <w:ind w:left="0" w:firstLine="360"/>
        <w:jc w:val="both"/>
        <w:rPr>
          <w:rFonts w:ascii="Times New Roman" w:eastAsia="SimSun" w:hAnsi="Times New Roman" w:cs="Times New Roman"/>
          <w:bCs/>
          <w:iCs/>
          <w:sz w:val="20"/>
          <w:szCs w:val="20"/>
        </w:rPr>
      </w:pPr>
      <m:oMathPara>
        <m:oMath>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H</m:t>
              </m:r>
            </m:e>
            <m:sub>
              <m:r>
                <w:rPr>
                  <w:rFonts w:ascii="Cambria Math" w:eastAsia="SimSun" w:hAnsi="Cambria Math" w:cs="Times New Roman"/>
                  <w:sz w:val="20"/>
                  <w:szCs w:val="20"/>
                </w:rPr>
                <m:t>n-m x n</m:t>
              </m:r>
            </m:sub>
          </m:sSub>
          <m:r>
            <w:rPr>
              <w:rFonts w:ascii="Cambria Math" w:eastAsia="SimSun" w:hAnsi="Cambria Math" w:cs="Times New Roman"/>
              <w:sz w:val="20"/>
              <w:szCs w:val="20"/>
            </w:rPr>
            <m:t>=(-</m:t>
          </m:r>
          <m:sSup>
            <m:sSupPr>
              <m:ctrlPr>
                <w:rPr>
                  <w:rFonts w:ascii="Cambria Math" w:eastAsia="SimSun" w:hAnsi="Cambria Math" w:cs="Times New Roman"/>
                  <w:bCs/>
                  <w:i/>
                  <w:iCs/>
                  <w:sz w:val="20"/>
                  <w:szCs w:val="20"/>
                </w:rPr>
              </m:ctrlPr>
            </m:sSupPr>
            <m:e>
              <m:r>
                <w:rPr>
                  <w:rFonts w:ascii="Cambria Math" w:eastAsia="SimSun" w:hAnsi="Cambria Math" w:cs="Times New Roman"/>
                  <w:sz w:val="20"/>
                  <w:szCs w:val="20"/>
                </w:rPr>
                <m:t>A</m:t>
              </m:r>
            </m:e>
            <m:sup>
              <m:r>
                <w:rPr>
                  <w:rFonts w:ascii="Cambria Math" w:eastAsia="SimSun" w:hAnsi="Cambria Math" w:cs="Times New Roman"/>
                  <w:sz w:val="20"/>
                  <w:szCs w:val="20"/>
                </w:rPr>
                <m:t>T</m:t>
              </m:r>
            </m:sup>
          </m:sSup>
          <m:sSub>
            <m:sSubPr>
              <m:ctrlPr>
                <w:rPr>
                  <w:rFonts w:ascii="Cambria Math" w:eastAsia="SimSun" w:hAnsi="Cambria Math" w:cs="Times New Roman"/>
                  <w:bCs/>
                  <w:i/>
                  <w:iCs/>
                  <w:sz w:val="20"/>
                  <w:szCs w:val="20"/>
                </w:rPr>
              </m:ctrlPr>
            </m:sSubPr>
            <m:e>
              <m:r>
                <w:rPr>
                  <w:rFonts w:ascii="Cambria Math" w:eastAsia="SimSun" w:hAnsi="Cambria Math" w:cs="Times New Roman"/>
                  <w:sz w:val="20"/>
                  <w:szCs w:val="20"/>
                </w:rPr>
                <m:t>I</m:t>
              </m:r>
            </m:e>
            <m:sub>
              <m:r>
                <w:rPr>
                  <w:rFonts w:ascii="Cambria Math" w:eastAsia="SimSun" w:hAnsi="Cambria Math" w:cs="Times New Roman"/>
                  <w:sz w:val="20"/>
                  <w:szCs w:val="20"/>
                </w:rPr>
                <m:t>n-m</m:t>
              </m:r>
            </m:sub>
          </m:sSub>
          <m:r>
            <w:rPr>
              <w:rFonts w:ascii="Cambria Math" w:eastAsia="SimSun" w:hAnsi="Cambria Math" w:cs="Times New Roman"/>
              <w:sz w:val="20"/>
              <w:szCs w:val="20"/>
            </w:rPr>
            <m:t>)</m:t>
          </m:r>
        </m:oMath>
      </m:oMathPara>
    </w:p>
    <w:p w14:paraId="1364C6DE" w14:textId="7D4ADE4F" w:rsidR="006A54D7" w:rsidRDefault="006A54D7"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r w:rsidR="005727BE">
        <w:rPr>
          <w:rFonts w:ascii="Times New Roman" w:eastAsia="SimSun" w:hAnsi="Times New Roman" w:cs="Times New Roman"/>
          <w:bCs/>
          <w:iCs/>
          <w:sz w:val="20"/>
          <w:szCs w:val="20"/>
        </w:rPr>
        <w:t xml:space="preserve">In this protocol, Alice and Bob divide their key strings into blocks of length, say l. Alice and Bob compare parities for each block and check if they match same as in Cascade. </w:t>
      </w:r>
      <w:r>
        <w:rPr>
          <w:rFonts w:ascii="Times New Roman" w:eastAsia="SimSun" w:hAnsi="Times New Roman" w:cs="Times New Roman"/>
          <w:bCs/>
          <w:iCs/>
          <w:sz w:val="20"/>
          <w:szCs w:val="20"/>
        </w:rPr>
        <w:t>Alice now computes the dot product of generator matrix and message</w:t>
      </w:r>
      <w:r w:rsidR="004C2CF9">
        <w:rPr>
          <w:rFonts w:ascii="Times New Roman" w:eastAsia="SimSun" w:hAnsi="Times New Roman" w:cs="Times New Roman"/>
          <w:bCs/>
          <w:iCs/>
          <w:sz w:val="20"/>
          <w:szCs w:val="20"/>
        </w:rPr>
        <w:t xml:space="preserve"> called as code word and transmits it to Bob. The first m rows of the generator matrix is an identity matrix which implies that the first m bits in the code word forms the message. Bob receives the code word from Alice and now computes the dot product of the code word and the parity check matrix and obtains a syndrome. If the syndrome is a zero, it means there were no errors during the transmission. Otherwise, it means that there was at least one error and this syndrome could be used to correct the error. The detected error is corrected in such a way that the syndrome equals zero for the least amount of changes that could be made to the received code word. But in the QKD, the key needs to be shared in a secure manner, so as to make the communication secure from Eve. It is recommended that Alice compute her syndrome using her string and send it to Bob. If the received syndrome is equal to what Bob has calculated then, it means there are no errors. If Bob’s syndrome doesn’t equal to the syndrome received from Alice, then he can use his syndrome to identify where the error was. The parity check matrix H results in a syndrome that consists of parity check on the message encoded by the matrix operations</w:t>
      </w:r>
      <w:r w:rsidR="00CE443E">
        <w:rPr>
          <w:rFonts w:ascii="Times New Roman" w:eastAsia="SimSun" w:hAnsi="Times New Roman" w:cs="Times New Roman"/>
          <w:bCs/>
          <w:iCs/>
          <w:sz w:val="20"/>
          <w:szCs w:val="20"/>
        </w:rPr>
        <w:t>.</w:t>
      </w:r>
    </w:p>
    <w:p w14:paraId="2215956A" w14:textId="4F5C7FB1" w:rsidR="00CE443E" w:rsidRPr="006A54D7" w:rsidRDefault="00CE443E" w:rsidP="006A54D7">
      <w:pPr>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ab/>
        <w:t>The hamming code solves most of the errors in the transmission, but it is also possible that it might introduce new errors in the process if the error count in the block happens to be high. For this reason, a permutation is performed so as to evenly distribute the errors among the block, keeping the number of errors below a threshold that hamming code could detect per block.</w:t>
      </w:r>
    </w:p>
    <w:p w14:paraId="47268B1B" w14:textId="50F84186" w:rsidR="00437E63" w:rsidRDefault="00437E63" w:rsidP="00FD3967">
      <w:pPr>
        <w:pStyle w:val="ListParagraph"/>
        <w:numPr>
          <w:ilvl w:val="0"/>
          <w:numId w:val="17"/>
        </w:numPr>
        <w:jc w:val="both"/>
        <w:rPr>
          <w:rFonts w:ascii="Times New Roman" w:eastAsia="SimSun" w:hAnsi="Times New Roman" w:cs="Times New Roman"/>
          <w:bCs/>
          <w:iCs/>
          <w:sz w:val="20"/>
          <w:szCs w:val="20"/>
        </w:rPr>
      </w:pPr>
      <w:r w:rsidRPr="00437E63">
        <w:rPr>
          <w:rFonts w:ascii="Times New Roman" w:eastAsia="SimSun" w:hAnsi="Times New Roman" w:cs="Times New Roman"/>
          <w:bCs/>
          <w:iCs/>
          <w:sz w:val="20"/>
          <w:szCs w:val="20"/>
        </w:rPr>
        <w:t>PDG</w:t>
      </w:r>
    </w:p>
    <w:p w14:paraId="10E1E55E" w14:textId="2DF5BB61" w:rsidR="00414630" w:rsidRDefault="00CE443E" w:rsidP="00414630">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Prestridge-Dunham Guardian (PDG) codes were introduced by Shawn Prestridge and Dr. Dunham to improve the existing problems of the winnow protocol. (cite the paper) </w:t>
      </w:r>
      <w:r w:rsidR="00414630">
        <w:rPr>
          <w:rFonts w:ascii="Times New Roman" w:eastAsia="SimSun" w:hAnsi="Times New Roman" w:cs="Times New Roman"/>
          <w:bCs/>
          <w:iCs/>
          <w:sz w:val="20"/>
          <w:szCs w:val="20"/>
        </w:rPr>
        <w:t xml:space="preserve">It is very similar to the Winnow protocol and maximizes the error detection and correction compared to the Winnow. PDG scheme exploits the Hamming code syndrome to achieve higher efficiency. Similar to the Winnow Protocol, in PDG use the keys </w:t>
      </w:r>
      <m:oMath>
        <m:r>
          <w:rPr>
            <w:rFonts w:ascii="Cambria Math" w:eastAsia="SimSun" w:hAnsi="Cambria Math" w:cs="Times New Roman"/>
            <w:sz w:val="20"/>
            <w:szCs w:val="20"/>
          </w:rPr>
          <m:t>k</m:t>
        </m:r>
      </m:oMath>
      <w:r w:rsidR="00414630">
        <w:rPr>
          <w:rFonts w:ascii="Times New Roman" w:eastAsia="SimSun" w:hAnsi="Times New Roman" w:cs="Times New Roman"/>
          <w:bCs/>
          <w:iCs/>
          <w:sz w:val="20"/>
          <w:szCs w:val="20"/>
        </w:rPr>
        <w:t xml:space="preserve"> and </w:t>
      </w:r>
      <m:oMath>
        <m:r>
          <w:rPr>
            <w:rFonts w:ascii="Cambria Math" w:eastAsia="SimSun" w:hAnsi="Cambria Math" w:cs="Times New Roman"/>
            <w:sz w:val="20"/>
            <w:szCs w:val="20"/>
          </w:rPr>
          <m:t>k'</m:t>
        </m:r>
      </m:oMath>
      <w:r w:rsidR="00414630">
        <w:rPr>
          <w:rFonts w:ascii="Times New Roman" w:eastAsia="SimSun" w:hAnsi="Times New Roman" w:cs="Times New Roman"/>
          <w:bCs/>
          <w:iCs/>
          <w:sz w:val="20"/>
          <w:szCs w:val="20"/>
        </w:rPr>
        <w:t xml:space="preserve"> with Alice and Bob respectively to correct the errors. Similar to </w:t>
      </w:r>
      <w:r w:rsidR="001A550F">
        <w:rPr>
          <w:rFonts w:ascii="Times New Roman" w:eastAsia="SimSun" w:hAnsi="Times New Roman" w:cs="Times New Roman"/>
          <w:bCs/>
          <w:iCs/>
          <w:sz w:val="20"/>
          <w:szCs w:val="20"/>
        </w:rPr>
        <w:t>most</w:t>
      </w:r>
      <w:r w:rsidR="00414630">
        <w:rPr>
          <w:rFonts w:ascii="Times New Roman" w:eastAsia="SimSun" w:hAnsi="Times New Roman" w:cs="Times New Roman"/>
          <w:bCs/>
          <w:iCs/>
          <w:sz w:val="20"/>
          <w:szCs w:val="20"/>
        </w:rPr>
        <w:t xml:space="preserve"> of the schemes, the QBER</w:t>
      </w:r>
      <w:r w:rsidR="001A550F">
        <w:rPr>
          <w:rFonts w:ascii="Times New Roman" w:eastAsia="SimSun" w:hAnsi="Times New Roman" w:cs="Times New Roman"/>
          <w:bCs/>
          <w:iCs/>
          <w:sz w:val="20"/>
          <w:szCs w:val="20"/>
        </w:rPr>
        <w:t xml:space="preserve"> (Quantum Bit Error Rate)</w:t>
      </w:r>
      <w:r w:rsidR="00414630">
        <w:rPr>
          <w:rFonts w:ascii="Times New Roman" w:eastAsia="SimSun" w:hAnsi="Times New Roman" w:cs="Times New Roman"/>
          <w:bCs/>
          <w:iCs/>
          <w:sz w:val="20"/>
          <w:szCs w:val="20"/>
        </w:rPr>
        <w:t xml:space="preserve"> of the channel is calculated and known before the reconciliation begins. </w:t>
      </w:r>
      <w:r w:rsidR="001A550F">
        <w:rPr>
          <w:rFonts w:ascii="Times New Roman" w:eastAsia="SimSun" w:hAnsi="Times New Roman" w:cs="Times New Roman"/>
          <w:bCs/>
          <w:iCs/>
          <w:sz w:val="20"/>
          <w:szCs w:val="20"/>
        </w:rPr>
        <w:t xml:space="preserve">This QBER helps us calculate the block length in which the keys should be divided into similar to the Winnow Protocol. PDG uses a sequence of steps each round to eliminate the errors. The number of rounds to be used also depend on the QBER of the quantum channel. </w:t>
      </w:r>
    </w:p>
    <w:p w14:paraId="472239CD" w14:textId="4ABEBD46" w:rsidR="001A550F" w:rsidRDefault="001A550F" w:rsidP="00414630">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sequence of steps involved in PDG are as follows. The first step is two choose a block length in which the key strings are to be divided. This block length is calculated based on the probability of an undetected error in the hamming code. It is recommended by the authors that the block length should be such that the probability of undetected error is below 1%. The probability of undetected error is calculated as (cite the paper)</w:t>
      </w:r>
    </w:p>
    <w:p w14:paraId="0D596FB9" w14:textId="5A214E1E" w:rsidR="00414630" w:rsidRPr="00126128" w:rsidRDefault="007E5188" w:rsidP="00126128">
      <w:pPr>
        <w:ind w:firstLine="360"/>
        <w:jc w:val="both"/>
        <w:rPr>
          <w:rFonts w:ascii="Symbol" w:eastAsia="SimSun" w:hAnsi="Symbol" w:cs="Times New Roman"/>
          <w:bCs/>
          <w:iCs/>
          <w:sz w:val="20"/>
          <w:szCs w:val="20"/>
          <w:vertAlign w:val="superscript"/>
        </w:rPr>
      </w:pPr>
      <m:oMathPara>
        <m:oMath>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UDE</m:t>
              </m:r>
            </m:sub>
          </m:sSub>
          <m:r>
            <w:rPr>
              <w:rFonts w:ascii="Cambria Math" w:eastAsia="SimSun" w:hAnsi="Cambria Math" w:cs="Times New Roman"/>
              <w:sz w:val="20"/>
              <w:szCs w:val="20"/>
              <w:vertAlign w:val="superscript"/>
            </w:rPr>
            <m:t xml:space="preserve">= </m:t>
          </m:r>
          <m:nary>
            <m:naryPr>
              <m:chr m:val="∑"/>
              <m:limLoc m:val="undOvr"/>
              <m:ctrlPr>
                <w:rPr>
                  <w:rFonts w:ascii="Cambria Math" w:eastAsia="SimSun" w:hAnsi="Cambria Math" w:cs="Times New Roman"/>
                  <w:bCs/>
                  <w:i/>
                  <w:iCs/>
                  <w:sz w:val="20"/>
                  <w:szCs w:val="20"/>
                  <w:vertAlign w:val="superscript"/>
                </w:rPr>
              </m:ctrlPr>
            </m:naryPr>
            <m:sub>
              <m:r>
                <w:rPr>
                  <w:rFonts w:ascii="Cambria Math" w:eastAsia="SimSun" w:hAnsi="Cambria Math" w:cs="Times New Roman"/>
                  <w:sz w:val="20"/>
                  <w:szCs w:val="20"/>
                  <w:vertAlign w:val="superscript"/>
                </w:rPr>
                <m:t>i=2</m:t>
              </m:r>
            </m:sub>
            <m:sup>
              <m:r>
                <w:rPr>
                  <w:rFonts w:ascii="Cambria Math" w:eastAsia="SimSun" w:hAnsi="Cambria Math" w:cs="Times New Roman"/>
                  <w:sz w:val="20"/>
                  <w:szCs w:val="20"/>
                  <w:vertAlign w:val="superscript"/>
                </w:rPr>
                <m:t>k</m:t>
              </m:r>
            </m:sup>
            <m:e>
              <m:d>
                <m:dPr>
                  <m:ctrlPr>
                    <w:rPr>
                      <w:rFonts w:ascii="Cambria Math" w:eastAsia="SimSun" w:hAnsi="Cambria Math" w:cs="Times New Roman"/>
                      <w:bCs/>
                      <w:i/>
                      <w:iCs/>
                      <w:sz w:val="20"/>
                      <w:szCs w:val="20"/>
                      <w:vertAlign w:val="superscript"/>
                    </w:rPr>
                  </m:ctrlPr>
                </m:dPr>
                <m:e>
                  <m:f>
                    <m:fPr>
                      <m:type m:val="noBar"/>
                      <m:ctrlPr>
                        <w:rPr>
                          <w:rFonts w:ascii="Cambria Math" w:eastAsia="SimSun" w:hAnsi="Cambria Math" w:cs="Times New Roman"/>
                          <w:bCs/>
                          <w:i/>
                          <w:iCs/>
                          <w:sz w:val="20"/>
                          <w:szCs w:val="20"/>
                          <w:vertAlign w:val="superscript"/>
                        </w:rPr>
                      </m:ctrlPr>
                    </m:fPr>
                    <m:num>
                      <m:r>
                        <w:rPr>
                          <w:rFonts w:ascii="Cambria Math" w:eastAsia="SimSun" w:hAnsi="Cambria Math" w:cs="Times New Roman"/>
                          <w:sz w:val="20"/>
                          <w:szCs w:val="20"/>
                          <w:vertAlign w:val="superscript"/>
                        </w:rPr>
                        <m:t>k</m:t>
                      </m:r>
                    </m:num>
                    <m:den>
                      <m:r>
                        <w:rPr>
                          <w:rFonts w:ascii="Cambria Math" w:eastAsia="SimSun" w:hAnsi="Cambria Math" w:cs="Times New Roman"/>
                          <w:sz w:val="20"/>
                          <w:szCs w:val="20"/>
                          <w:vertAlign w:val="superscript"/>
                        </w:rPr>
                        <m:t>i</m:t>
                      </m:r>
                    </m:den>
                  </m:f>
                </m:e>
              </m:d>
              <m:sSubSup>
                <m:sSubSupPr>
                  <m:ctrlPr>
                    <w:rPr>
                      <w:rFonts w:ascii="Cambria Math" w:eastAsia="SimSun" w:hAnsi="Cambria Math" w:cs="Times New Roman"/>
                      <w:bCs/>
                      <w:i/>
                      <w:iCs/>
                      <w:sz w:val="20"/>
                      <w:szCs w:val="20"/>
                      <w:vertAlign w:val="superscript"/>
                    </w:rPr>
                  </m:ctrlPr>
                </m:sSubSup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QBER</m:t>
                  </m:r>
                </m:sub>
                <m:sup>
                  <m:r>
                    <w:rPr>
                      <w:rFonts w:ascii="Cambria Math" w:eastAsia="SimSun" w:hAnsi="Cambria Math" w:cs="Times New Roman"/>
                      <w:sz w:val="20"/>
                      <w:szCs w:val="20"/>
                      <w:vertAlign w:val="superscript"/>
                    </w:rPr>
                    <m:t>i</m:t>
                  </m:r>
                </m:sup>
              </m:sSubSup>
              <m:sSup>
                <m:sSupPr>
                  <m:ctrlPr>
                    <w:rPr>
                      <w:rFonts w:ascii="Cambria Math" w:eastAsia="SimSun" w:hAnsi="Cambria Math" w:cs="Times New Roman"/>
                      <w:bCs/>
                      <w:i/>
                      <w:iCs/>
                      <w:sz w:val="20"/>
                      <w:szCs w:val="20"/>
                      <w:vertAlign w:val="superscript"/>
                    </w:rPr>
                  </m:ctrlPr>
                </m:sSupPr>
                <m:e>
                  <m:r>
                    <w:rPr>
                      <w:rFonts w:ascii="Cambria Math" w:eastAsia="SimSun" w:hAnsi="Cambria Math" w:cs="Times New Roman"/>
                      <w:sz w:val="20"/>
                      <w:szCs w:val="20"/>
                      <w:vertAlign w:val="superscript"/>
                    </w:rPr>
                    <m:t xml:space="preserve">(1- </m:t>
                  </m:r>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QBER</m:t>
                      </m:r>
                    </m:sub>
                  </m:sSub>
                  <m:r>
                    <w:rPr>
                      <w:rFonts w:ascii="Cambria Math" w:eastAsia="SimSun" w:hAnsi="Cambria Math" w:cs="Times New Roman"/>
                      <w:sz w:val="20"/>
                      <w:szCs w:val="20"/>
                      <w:vertAlign w:val="superscript"/>
                    </w:rPr>
                    <m:t>)</m:t>
                  </m:r>
                </m:e>
                <m:sup>
                  <m:r>
                    <w:rPr>
                      <w:rFonts w:ascii="Cambria Math" w:eastAsia="SimSun" w:hAnsi="Cambria Math" w:cs="Times New Roman"/>
                      <w:sz w:val="20"/>
                      <w:szCs w:val="20"/>
                      <w:vertAlign w:val="superscript"/>
                    </w:rPr>
                    <m:t>k-i</m:t>
                  </m:r>
                </m:sup>
              </m:sSup>
            </m:e>
          </m:nary>
        </m:oMath>
      </m:oMathPara>
    </w:p>
    <w:p w14:paraId="08EEFA44" w14:textId="3A05F41C" w:rsidR="00126128" w:rsidRDefault="00CE443E" w:rsidP="00126128">
      <w:pPr>
        <w:ind w:firstLine="360"/>
        <w:jc w:val="both"/>
        <w:rPr>
          <w:rFonts w:ascii="Times New Roman" w:eastAsia="SimSun" w:hAnsi="Times New Roman" w:cs="Times New Roman"/>
          <w:bCs/>
          <w:iCs/>
          <w:sz w:val="20"/>
          <w:szCs w:val="20"/>
        </w:rPr>
      </w:pPr>
      <w:r>
        <w:t xml:space="preserve"> </w:t>
      </w:r>
      <w:r w:rsidR="00126128">
        <w:rPr>
          <w:rFonts w:ascii="Times New Roman" w:eastAsia="SimSun" w:hAnsi="Times New Roman" w:cs="Times New Roman"/>
          <w:bCs/>
          <w:iCs/>
          <w:sz w:val="20"/>
          <w:szCs w:val="20"/>
        </w:rPr>
        <w:t xml:space="preserve">where </w:t>
      </w:r>
      <m:oMath>
        <m:sSub>
          <m:sSubPr>
            <m:ctrlPr>
              <w:rPr>
                <w:rFonts w:ascii="Cambria Math" w:eastAsia="SimSun" w:hAnsi="Cambria Math" w:cs="Times New Roman"/>
                <w:bCs/>
                <w:i/>
                <w:iCs/>
                <w:sz w:val="20"/>
                <w:szCs w:val="20"/>
                <w:vertAlign w:val="superscript"/>
              </w:rPr>
            </m:ctrlPr>
          </m:sSubPr>
          <m:e>
            <m:r>
              <w:rPr>
                <w:rFonts w:ascii="Cambria Math" w:eastAsia="SimSun" w:hAnsi="Cambria Math" w:cs="Times New Roman"/>
                <w:sz w:val="20"/>
                <w:szCs w:val="20"/>
                <w:vertAlign w:val="superscript"/>
              </w:rPr>
              <m:t>p</m:t>
            </m:r>
          </m:e>
          <m:sub>
            <m:r>
              <w:rPr>
                <w:rFonts w:ascii="Cambria Math" w:eastAsia="SimSun" w:hAnsi="Cambria Math" w:cs="Times New Roman"/>
                <w:sz w:val="20"/>
                <w:szCs w:val="20"/>
                <w:vertAlign w:val="superscript"/>
              </w:rPr>
              <m:t>UDE</m:t>
            </m:r>
          </m:sub>
        </m:sSub>
      </m:oMath>
      <w:r w:rsidR="00126128">
        <w:rPr>
          <w:rFonts w:ascii="Times New Roman" w:eastAsia="SimSun" w:hAnsi="Times New Roman" w:cs="Times New Roman"/>
          <w:bCs/>
          <w:iCs/>
          <w:sz w:val="20"/>
          <w:szCs w:val="20"/>
        </w:rPr>
        <w:t xml:space="preserve"> is the probability of an undetected error. Also, the length of block should be compatible with the Hamming code being used say, (7, 4) Hamming code, (15, 11) Hamming code, (31, 26), (63, 57) and so on. </w:t>
      </w:r>
    </w:p>
    <w:p w14:paraId="1172A081" w14:textId="6026D3A8" w:rsidR="00126128" w:rsidRDefault="00126128"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In the second step, after choosing a block length, Alice and Bob have to fill these blocks with the bits in the key string</w:t>
      </w:r>
      <w:r w:rsidR="008172FE">
        <w:rPr>
          <w:rFonts w:ascii="Times New Roman" w:eastAsia="SimSun" w:hAnsi="Times New Roman" w:cs="Times New Roman"/>
          <w:bCs/>
          <w:iCs/>
          <w:sz w:val="20"/>
          <w:szCs w:val="20"/>
        </w:rPr>
        <w:t xml:space="preserve"> and pad 0s in the last block if necessary, to fill the block. They randomly permute through the keys and fill the blocks such that each bit goes into only block. The idea is similar to winnow protocol, which is to evenly distribute the errors among the block, to avoid the errors in the successive bits, which would in turn help in burning less bits in the process. </w:t>
      </w:r>
    </w:p>
    <w:p w14:paraId="4C92C1A7" w14:textId="60B5394B" w:rsidR="008172FE" w:rsidRDefault="008172FE" w:rsidP="00126128">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In the third step, Alice and Bob run a parity check scheme called as Longitudinal Redundancy Check (LRC) on each of the blocks. Alice computes LRC for each of the blocks and shares the parity with Bob. Bob also computes LRC at his end compares it with the received LRC for that block to check for any odd number of bit errors. The LRC scheme can detect odd number of bit errors. The possibility of two or more-bit errors occurring in a block is not likely as the block length is calculated based on the QBER of that quantum channel. However, in such cases, the errors can be eliminated by running the scheme for more rounds. </w:t>
      </w:r>
    </w:p>
    <w:p w14:paraId="1D8A54C0" w14:textId="7A4828E2" w:rsidR="006B6225" w:rsidRDefault="008172FE" w:rsidP="00C35EA9">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The fourth step involves running a Humming Code if the parity check detects an error at Bob’s end. </w:t>
      </w:r>
      <w:r w:rsidR="00D35918">
        <w:rPr>
          <w:rFonts w:ascii="Times New Roman" w:eastAsia="SimSun" w:hAnsi="Times New Roman" w:cs="Times New Roman"/>
          <w:bCs/>
          <w:iCs/>
          <w:sz w:val="20"/>
          <w:szCs w:val="20"/>
        </w:rPr>
        <w:t>If Bob detects an error using the LRC check, he asks Alice for her syndrome for that block. Alice computes parity bits using the Hamming code for that block, obtains a code word which is the concatenated result of bits in the block and the parity bits. Now, she computes the dot product of the code word and parity check matrix H to obtain a syndrome s.</w:t>
      </w:r>
    </w:p>
    <w:p w14:paraId="3D5560C3" w14:textId="5BA5AC60" w:rsidR="00D35918" w:rsidRDefault="00D35918" w:rsidP="00C35EA9">
      <w:pPr>
        <w:ind w:firstLine="360"/>
        <w:jc w:val="both"/>
        <w:rPr>
          <w:rFonts w:ascii="Times New Roman" w:eastAsia="SimSun" w:hAnsi="Times New Roman" w:cs="Times New Roman"/>
          <w:bCs/>
          <w:iCs/>
          <w:sz w:val="20"/>
          <w:szCs w:val="20"/>
        </w:rPr>
      </w:pPr>
      <m:oMathPara>
        <m:oMath>
          <m:r>
            <w:rPr>
              <w:rFonts w:ascii="Cambria Math" w:eastAsia="SimSun" w:hAnsi="Cambria Math" w:cs="Times New Roman"/>
              <w:sz w:val="20"/>
              <w:szCs w:val="20"/>
            </w:rPr>
            <m:t>c⋅H=s</m:t>
          </m:r>
        </m:oMath>
      </m:oMathPara>
    </w:p>
    <w:p w14:paraId="7EAFCFEF" w14:textId="77777777" w:rsidR="00C35EA9" w:rsidRDefault="00C35EA9" w:rsidP="00C35EA9">
      <w:pPr>
        <w:ind w:firstLine="360"/>
        <w:jc w:val="both"/>
        <w:rPr>
          <w:rFonts w:ascii="Times New Roman" w:eastAsia="SimSun" w:hAnsi="Times New Roman" w:cs="Times New Roman"/>
          <w:bCs/>
          <w:iCs/>
          <w:sz w:val="20"/>
          <w:szCs w:val="20"/>
        </w:rPr>
      </w:pPr>
      <w:bookmarkStart w:id="0" w:name="_GoBack"/>
      <w:bookmarkEnd w:id="0"/>
    </w:p>
    <w:p w14:paraId="1FD09AF0" w14:textId="6ADCFADE" w:rsidR="00FB2B8F" w:rsidRPr="006B6225" w:rsidRDefault="00D35918" w:rsidP="006B6225">
      <w:pPr>
        <w:rPr>
          <w:rFonts w:ascii="Times New Roman" w:eastAsia="SimSun" w:hAnsi="Times New Roman" w:cs="Times New Roman"/>
          <w:bCs/>
          <w:iCs/>
          <w:sz w:val="20"/>
          <w:szCs w:val="20"/>
        </w:rPr>
        <w:sectPr w:rsidR="00FB2B8F" w:rsidRPr="006B6225" w:rsidSect="006F67DD">
          <w:type w:val="continuous"/>
          <w:pgSz w:w="12240" w:h="15840"/>
          <w:pgMar w:top="1440" w:right="1440" w:bottom="1440" w:left="1440" w:header="720" w:footer="720" w:gutter="0"/>
          <w:cols w:space="720"/>
          <w:docGrid w:linePitch="360"/>
        </w:sectPr>
      </w:pPr>
      <w:r>
        <w:rPr>
          <w:rFonts w:ascii="Times New Roman" w:eastAsia="SimSun" w:hAnsi="Times New Roman" w:cs="Times New Roman"/>
          <w:bCs/>
          <w:iCs/>
          <w:sz w:val="20"/>
          <w:szCs w:val="20"/>
        </w:rPr>
        <w:lastRenderedPageBreak/>
        <w:t>Alice sends the syndrome s to Bob. Bob compares his calculated syndrome with Alice’s syndrome and checks for the er</w:t>
      </w:r>
      <w:r w:rsidR="00462FB3">
        <w:rPr>
          <w:rFonts w:ascii="Times New Roman" w:eastAsia="SimSun" w:hAnsi="Times New Roman" w:cs="Times New Roman"/>
          <w:bCs/>
          <w:iCs/>
          <w:sz w:val="20"/>
          <w:szCs w:val="20"/>
        </w:rPr>
        <w:t>r</w:t>
      </w:r>
      <w:r>
        <w:rPr>
          <w:rFonts w:ascii="Times New Roman" w:eastAsia="SimSun" w:hAnsi="Times New Roman" w:cs="Times New Roman"/>
          <w:bCs/>
          <w:iCs/>
          <w:sz w:val="20"/>
          <w:szCs w:val="20"/>
        </w:rPr>
        <w:t>ors. If one</w:t>
      </w:r>
      <w:r w:rsidR="00462FB3">
        <w:rPr>
          <w:rFonts w:ascii="Times New Roman" w:eastAsia="SimSun" w:hAnsi="Times New Roman" w:cs="Times New Roman"/>
          <w:bCs/>
          <w:iCs/>
          <w:sz w:val="20"/>
          <w:szCs w:val="20"/>
        </w:rPr>
        <w:t>-</w:t>
      </w:r>
      <w:r>
        <w:rPr>
          <w:rFonts w:ascii="Times New Roman" w:eastAsia="SimSun" w:hAnsi="Times New Roman" w:cs="Times New Roman"/>
          <w:bCs/>
          <w:iCs/>
          <w:sz w:val="20"/>
          <w:szCs w:val="20"/>
        </w:rPr>
        <w:t>bit error is detected, Bob corrects the error using the syndrome. If two</w:t>
      </w:r>
      <w:r w:rsidR="00462FB3">
        <w:rPr>
          <w:rFonts w:ascii="Times New Roman" w:eastAsia="SimSun" w:hAnsi="Times New Roman" w:cs="Times New Roman"/>
          <w:bCs/>
          <w:iCs/>
          <w:sz w:val="20"/>
          <w:szCs w:val="20"/>
        </w:rPr>
        <w:t>-</w:t>
      </w:r>
      <w:r>
        <w:rPr>
          <w:rFonts w:ascii="Times New Roman" w:eastAsia="SimSun" w:hAnsi="Times New Roman" w:cs="Times New Roman"/>
          <w:bCs/>
          <w:iCs/>
          <w:sz w:val="20"/>
          <w:szCs w:val="20"/>
        </w:rPr>
        <w:t>bit error is detecte</w:t>
      </w:r>
      <w:r w:rsidR="00462FB3">
        <w:rPr>
          <w:rFonts w:ascii="Times New Roman" w:eastAsia="SimSun" w:hAnsi="Times New Roman" w:cs="Times New Roman"/>
          <w:bCs/>
          <w:iCs/>
          <w:sz w:val="20"/>
          <w:szCs w:val="20"/>
        </w:rPr>
        <w:t>d then, Bob uses the precomputed syndrome tables to check the bit positions where the errors could re</w:t>
      </w:r>
      <w:r w:rsidR="006C343A">
        <w:rPr>
          <w:rFonts w:ascii="Times New Roman" w:eastAsia="SimSun" w:hAnsi="Times New Roman" w:cs="Times New Roman"/>
          <w:bCs/>
          <w:iCs/>
          <w:sz w:val="20"/>
          <w:szCs w:val="20"/>
        </w:rPr>
        <w:t>s</w:t>
      </w:r>
      <w:r w:rsidR="00462FB3">
        <w:rPr>
          <w:rFonts w:ascii="Times New Roman" w:eastAsia="SimSun" w:hAnsi="Times New Roman" w:cs="Times New Roman"/>
          <w:bCs/>
          <w:iCs/>
          <w:sz w:val="20"/>
          <w:szCs w:val="20"/>
        </w:rPr>
        <w:t xml:space="preserve">ide and </w:t>
      </w:r>
      <w:r w:rsidR="00FB2B8F">
        <w:rPr>
          <w:rFonts w:ascii="Times New Roman" w:eastAsia="SimSun" w:hAnsi="Times New Roman" w:cs="Times New Roman"/>
          <w:bCs/>
          <w:iCs/>
          <w:sz w:val="20"/>
          <w:szCs w:val="20"/>
        </w:rPr>
        <w:t>selects one among the pair and discards one of the bits removing at least one of the errors in the block.</w:t>
      </w:r>
    </w:p>
    <w:p w14:paraId="7A638BA6" w14:textId="656AB01E" w:rsidR="00FB2B8F" w:rsidRDefault="00FB2B8F" w:rsidP="00FB2B8F">
      <w:pPr>
        <w:ind w:firstLine="360"/>
        <w:jc w:val="both"/>
        <w:rPr>
          <w:rFonts w:ascii="Times New Roman" w:eastAsia="SimSun" w:hAnsi="Times New Roman" w:cs="Times New Roman"/>
          <w:bCs/>
          <w:iCs/>
          <w:sz w:val="20"/>
          <w:szCs w:val="20"/>
        </w:rPr>
      </w:pPr>
      <w:r>
        <w:rPr>
          <w:rFonts w:ascii="Times New Roman" w:eastAsia="SimSun" w:hAnsi="Times New Roman" w:cs="Times New Roman"/>
          <w:bCs/>
          <w:iCs/>
          <w:sz w:val="20"/>
          <w:szCs w:val="20"/>
        </w:rPr>
        <w:t>The steps are repeated for all the blocks and Bob communicates with Alice at the end what</w:t>
      </w:r>
      <w:r w:rsidR="00D265D1">
        <w:rPr>
          <w:rFonts w:ascii="Times New Roman" w:eastAsia="SimSun" w:hAnsi="Times New Roman" w:cs="Times New Roman"/>
          <w:bCs/>
          <w:iCs/>
          <w:sz w:val="20"/>
          <w:szCs w:val="20"/>
        </w:rPr>
        <w:t xml:space="preserve"> bits he has discarded. Even if the communication is public and Eve can intercept it, the key is secure as they re-randomize the key again.</w:t>
      </w:r>
      <w:r>
        <w:rPr>
          <w:rFonts w:ascii="Times New Roman" w:eastAsia="SimSun" w:hAnsi="Times New Roman" w:cs="Times New Roman"/>
          <w:bCs/>
          <w:iCs/>
          <w:sz w:val="20"/>
          <w:szCs w:val="20"/>
        </w:rPr>
        <w:t xml:space="preserve"> The above process is repeated for a certain number of rounds based on the QBER of the quantum channel used for communication. </w:t>
      </w:r>
      <w:r w:rsidR="00D265D1">
        <w:rPr>
          <w:rFonts w:ascii="Times New Roman" w:eastAsia="SimSun" w:hAnsi="Times New Roman" w:cs="Times New Roman"/>
          <w:bCs/>
          <w:iCs/>
          <w:sz w:val="20"/>
          <w:szCs w:val="20"/>
        </w:rPr>
        <w:t>The number of rounds and the Hamming code scheme used based on QBER have been defined by the authors as follows.</w:t>
      </w:r>
    </w:p>
    <w:tbl>
      <w:tblPr>
        <w:tblStyle w:val="TableGrid"/>
        <w:tblW w:w="0" w:type="auto"/>
        <w:tblLook w:val="04A0" w:firstRow="1" w:lastRow="0" w:firstColumn="1" w:lastColumn="0" w:noHBand="0" w:noVBand="1"/>
      </w:tblPr>
      <w:tblGrid>
        <w:gridCol w:w="895"/>
        <w:gridCol w:w="990"/>
        <w:gridCol w:w="900"/>
        <w:gridCol w:w="900"/>
        <w:gridCol w:w="1080"/>
      </w:tblGrid>
      <w:tr w:rsidR="00D265D1" w14:paraId="7179C703" w14:textId="77777777" w:rsidTr="00D265D1">
        <w:tc>
          <w:tcPr>
            <w:tcW w:w="895" w:type="dxa"/>
          </w:tcPr>
          <w:p w14:paraId="280E2498" w14:textId="40FE8FF6" w:rsidR="00D265D1" w:rsidRPr="00D265D1" w:rsidRDefault="00D265D1" w:rsidP="00D265D1">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QBER</w:t>
            </w:r>
          </w:p>
        </w:tc>
        <w:tc>
          <w:tcPr>
            <w:tcW w:w="990" w:type="dxa"/>
          </w:tcPr>
          <w:p w14:paraId="419EA613" w14:textId="131ED60B" w:rsidR="00D265D1" w:rsidRPr="00D265D1" w:rsidRDefault="00D265D1" w:rsidP="00D265D1">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1</w:t>
            </w:r>
          </w:p>
        </w:tc>
        <w:tc>
          <w:tcPr>
            <w:tcW w:w="900" w:type="dxa"/>
          </w:tcPr>
          <w:p w14:paraId="7E55EBFC" w14:textId="0C99FE15" w:rsidR="00D265D1" w:rsidRPr="00D265D1" w:rsidRDefault="00D265D1" w:rsidP="00D265D1">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2</w:t>
            </w:r>
          </w:p>
        </w:tc>
        <w:tc>
          <w:tcPr>
            <w:tcW w:w="900" w:type="dxa"/>
          </w:tcPr>
          <w:p w14:paraId="414B0E85" w14:textId="7858E04A" w:rsidR="00D265D1" w:rsidRPr="00D265D1" w:rsidRDefault="00D265D1" w:rsidP="00D265D1">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3</w:t>
            </w:r>
          </w:p>
        </w:tc>
        <w:tc>
          <w:tcPr>
            <w:tcW w:w="1080" w:type="dxa"/>
          </w:tcPr>
          <w:p w14:paraId="7778D469" w14:textId="1570E7FD" w:rsidR="00D265D1" w:rsidRPr="00D265D1" w:rsidRDefault="00D265D1" w:rsidP="00D265D1">
            <w:pPr>
              <w:jc w:val="center"/>
              <w:rPr>
                <w:rFonts w:ascii="Times New Roman" w:eastAsia="SimSun" w:hAnsi="Times New Roman" w:cs="Times New Roman"/>
                <w:bCs/>
                <w:iCs/>
                <w:sz w:val="20"/>
                <w:szCs w:val="20"/>
              </w:rPr>
            </w:pPr>
            <w:r w:rsidRPr="00D265D1">
              <w:rPr>
                <w:rFonts w:ascii="Times New Roman" w:eastAsia="SimSun" w:hAnsi="Times New Roman" w:cs="Times New Roman"/>
                <w:bCs/>
                <w:iCs/>
                <w:sz w:val="20"/>
                <w:szCs w:val="20"/>
              </w:rPr>
              <w:t>Pass 4</w:t>
            </w:r>
          </w:p>
        </w:tc>
      </w:tr>
      <w:tr w:rsidR="00D265D1" w14:paraId="5813C60D" w14:textId="77777777" w:rsidTr="00D265D1">
        <w:tc>
          <w:tcPr>
            <w:tcW w:w="895" w:type="dxa"/>
          </w:tcPr>
          <w:p w14:paraId="67D4BC7E" w14:textId="79DE7102"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c>
          <w:tcPr>
            <w:tcW w:w="990" w:type="dxa"/>
          </w:tcPr>
          <w:p w14:paraId="67501818" w14:textId="521F7398"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06B94742" w14:textId="3FAE5AF5"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0CEF7018" w14:textId="0B06068C"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(64, 57)</w:t>
            </w:r>
          </w:p>
        </w:tc>
        <w:tc>
          <w:tcPr>
            <w:tcW w:w="1080" w:type="dxa"/>
          </w:tcPr>
          <w:p w14:paraId="58ABF646" w14:textId="49C5C2F3"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265D1" w14:paraId="240BCE74" w14:textId="77777777" w:rsidTr="00D265D1">
        <w:tc>
          <w:tcPr>
            <w:tcW w:w="895" w:type="dxa"/>
          </w:tcPr>
          <w:p w14:paraId="09A1CCC6" w14:textId="490570D4"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2%</w:t>
            </w:r>
          </w:p>
        </w:tc>
        <w:tc>
          <w:tcPr>
            <w:tcW w:w="990" w:type="dxa"/>
          </w:tcPr>
          <w:p w14:paraId="1F39788F" w14:textId="41538F8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7AD2DB5D" w14:textId="58E890C0"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063681B0" w14:textId="368169CF"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(64, 57)</w:t>
            </w:r>
          </w:p>
        </w:tc>
        <w:tc>
          <w:tcPr>
            <w:tcW w:w="1080" w:type="dxa"/>
          </w:tcPr>
          <w:p w14:paraId="7419FD00" w14:textId="012010E9"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265D1" w14:paraId="69F03D66" w14:textId="77777777" w:rsidTr="00D265D1">
        <w:tc>
          <w:tcPr>
            <w:tcW w:w="895" w:type="dxa"/>
          </w:tcPr>
          <w:p w14:paraId="73FC0FE1" w14:textId="01536A2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w:t>
            </w:r>
          </w:p>
        </w:tc>
        <w:tc>
          <w:tcPr>
            <w:tcW w:w="990" w:type="dxa"/>
          </w:tcPr>
          <w:p w14:paraId="27FA1F7A" w14:textId="3DB6EF90"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41966529" w14:textId="6D05F0B6"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41B3A791" w14:textId="1DC4ED4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(64, 57)</w:t>
            </w:r>
          </w:p>
        </w:tc>
        <w:tc>
          <w:tcPr>
            <w:tcW w:w="1080" w:type="dxa"/>
          </w:tcPr>
          <w:p w14:paraId="24303F11" w14:textId="46356FEB"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265D1" w14:paraId="59211F8E" w14:textId="77777777" w:rsidTr="00D265D1">
        <w:tc>
          <w:tcPr>
            <w:tcW w:w="895" w:type="dxa"/>
          </w:tcPr>
          <w:p w14:paraId="4070642C" w14:textId="4DB5168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4%</w:t>
            </w:r>
          </w:p>
        </w:tc>
        <w:tc>
          <w:tcPr>
            <w:tcW w:w="990" w:type="dxa"/>
          </w:tcPr>
          <w:p w14:paraId="32BFB7F6" w14:textId="2E112AE6"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00013941" w14:textId="17F06397"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49FE20C5" w14:textId="26D05C85"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(64, 57)</w:t>
            </w:r>
          </w:p>
        </w:tc>
        <w:tc>
          <w:tcPr>
            <w:tcW w:w="1080" w:type="dxa"/>
          </w:tcPr>
          <w:p w14:paraId="353BFB36" w14:textId="0B1369D6"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265D1" w14:paraId="1E3E41D2" w14:textId="77777777" w:rsidTr="00D265D1">
        <w:tc>
          <w:tcPr>
            <w:tcW w:w="895" w:type="dxa"/>
          </w:tcPr>
          <w:p w14:paraId="66C47BBA" w14:textId="217FDC31"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5%</w:t>
            </w:r>
          </w:p>
        </w:tc>
        <w:tc>
          <w:tcPr>
            <w:tcW w:w="990" w:type="dxa"/>
          </w:tcPr>
          <w:p w14:paraId="1ACB730D" w14:textId="63A78D3F"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0A098375" w14:textId="0E52C43A"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2A04C8CB" w14:textId="227A20FA"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(64, 57)</w:t>
            </w:r>
          </w:p>
        </w:tc>
        <w:tc>
          <w:tcPr>
            <w:tcW w:w="1080" w:type="dxa"/>
          </w:tcPr>
          <w:p w14:paraId="1497CA72" w14:textId="02CFDF0F"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(127, 120)</w:t>
            </w:r>
          </w:p>
        </w:tc>
      </w:tr>
      <w:tr w:rsidR="00D265D1" w14:paraId="3A0307B9" w14:textId="77777777" w:rsidTr="00D265D1">
        <w:tc>
          <w:tcPr>
            <w:tcW w:w="895" w:type="dxa"/>
          </w:tcPr>
          <w:p w14:paraId="556FD6ED" w14:textId="695DB3A4"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6%</w:t>
            </w:r>
          </w:p>
        </w:tc>
        <w:tc>
          <w:tcPr>
            <w:tcW w:w="990" w:type="dxa"/>
          </w:tcPr>
          <w:p w14:paraId="3E95206F" w14:textId="2DE2A5F8"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7A0A1019" w14:textId="7C2959D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900" w:type="dxa"/>
          </w:tcPr>
          <w:p w14:paraId="6F187DC0" w14:textId="59697476"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1080" w:type="dxa"/>
          </w:tcPr>
          <w:p w14:paraId="199D1388" w14:textId="7AAD1280"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265D1" w14:paraId="0A8AAD81" w14:textId="77777777" w:rsidTr="00D265D1">
        <w:tc>
          <w:tcPr>
            <w:tcW w:w="895" w:type="dxa"/>
          </w:tcPr>
          <w:p w14:paraId="214C0A58" w14:textId="6EA3857B"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7%</w:t>
            </w:r>
          </w:p>
        </w:tc>
        <w:tc>
          <w:tcPr>
            <w:tcW w:w="990" w:type="dxa"/>
          </w:tcPr>
          <w:p w14:paraId="7D35860A" w14:textId="6B05ED23"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0964370E" w14:textId="183EAC68"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64A0CCA8" w14:textId="3DA5B267"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c>
          <w:tcPr>
            <w:tcW w:w="1080" w:type="dxa"/>
          </w:tcPr>
          <w:p w14:paraId="07D82832" w14:textId="5CABA5AB"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265D1" w14:paraId="0AA52DD2" w14:textId="77777777" w:rsidTr="00D265D1">
        <w:tc>
          <w:tcPr>
            <w:tcW w:w="895" w:type="dxa"/>
          </w:tcPr>
          <w:p w14:paraId="3E12C3C2" w14:textId="56D1A3F8"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8%</w:t>
            </w:r>
          </w:p>
        </w:tc>
        <w:tc>
          <w:tcPr>
            <w:tcW w:w="990" w:type="dxa"/>
          </w:tcPr>
          <w:p w14:paraId="70ECB5E7" w14:textId="5D6753F2"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440B433F" w14:textId="3768C243"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7F1FAA1D" w14:textId="0D62C576"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1080" w:type="dxa"/>
          </w:tcPr>
          <w:p w14:paraId="7CCE1FC1" w14:textId="3FFF83F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265D1" w14:paraId="0ADF8198" w14:textId="77777777" w:rsidTr="00D265D1">
        <w:trPr>
          <w:trHeight w:val="64"/>
        </w:trPr>
        <w:tc>
          <w:tcPr>
            <w:tcW w:w="895" w:type="dxa"/>
          </w:tcPr>
          <w:p w14:paraId="3EDB5774" w14:textId="77AC1E40"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9%</w:t>
            </w:r>
          </w:p>
        </w:tc>
        <w:tc>
          <w:tcPr>
            <w:tcW w:w="990" w:type="dxa"/>
          </w:tcPr>
          <w:p w14:paraId="7FB6DA6C" w14:textId="600C4B0C"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24E666E9" w14:textId="48F14BD2"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3606ADEB" w14:textId="1F1896ED"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1080" w:type="dxa"/>
          </w:tcPr>
          <w:p w14:paraId="394AEFD5" w14:textId="487745D8"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(31, 26)</w:t>
            </w:r>
          </w:p>
        </w:tc>
      </w:tr>
      <w:tr w:rsidR="00D265D1" w14:paraId="4537CDC9" w14:textId="77777777" w:rsidTr="00D265D1">
        <w:tc>
          <w:tcPr>
            <w:tcW w:w="895" w:type="dxa"/>
          </w:tcPr>
          <w:p w14:paraId="69F696F0" w14:textId="62FA2828"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10%</w:t>
            </w:r>
          </w:p>
        </w:tc>
        <w:tc>
          <w:tcPr>
            <w:tcW w:w="990" w:type="dxa"/>
          </w:tcPr>
          <w:p w14:paraId="34095D1D" w14:textId="52A7E6EC"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6645F8E6" w14:textId="6BF69C11"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900" w:type="dxa"/>
          </w:tcPr>
          <w:p w14:paraId="256A87D1" w14:textId="6ECE1DC7"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c>
          <w:tcPr>
            <w:tcW w:w="1080" w:type="dxa"/>
          </w:tcPr>
          <w:p w14:paraId="02E924DC" w14:textId="745940D1" w:rsidR="00D265D1" w:rsidRDefault="00D265D1" w:rsidP="00D265D1">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(15, 11)</w:t>
            </w:r>
          </w:p>
        </w:tc>
      </w:tr>
    </w:tbl>
    <w:p w14:paraId="48F360F0" w14:textId="77777777" w:rsidR="00D265D1" w:rsidRDefault="00D265D1" w:rsidP="00FB2B8F">
      <w:pPr>
        <w:ind w:firstLine="360"/>
        <w:jc w:val="both"/>
        <w:rPr>
          <w:rFonts w:ascii="Times New Roman" w:eastAsia="SimSun" w:hAnsi="Times New Roman" w:cs="Times New Roman"/>
          <w:bCs/>
          <w:iCs/>
          <w:sz w:val="20"/>
          <w:szCs w:val="20"/>
        </w:rPr>
      </w:pPr>
    </w:p>
    <w:p w14:paraId="723F5179" w14:textId="3E3CF67B" w:rsidR="00FB2B8F" w:rsidRDefault="00D265D1"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The remaining key string is used as the secret key for the encryption algorithm Alice and Bob agree upon. </w:t>
      </w:r>
    </w:p>
    <w:p w14:paraId="6437C866" w14:textId="15EF71DD" w:rsidR="0013490A" w:rsidRDefault="0013490A" w:rsidP="005E745B">
      <w:pPr>
        <w:ind w:left="360"/>
        <w:rPr>
          <w:rFonts w:ascii="Times New Roman" w:eastAsia="SimSun" w:hAnsi="Times New Roman" w:cs="Times New Roman"/>
          <w:bCs/>
          <w:iCs/>
          <w:sz w:val="20"/>
          <w:szCs w:val="20"/>
        </w:rPr>
      </w:pPr>
    </w:p>
    <w:p w14:paraId="1DEFEE80" w14:textId="189D555B" w:rsidR="00623329" w:rsidRDefault="00623329" w:rsidP="005E745B">
      <w:pPr>
        <w:ind w:left="360"/>
        <w:rPr>
          <w:rFonts w:ascii="Times New Roman" w:eastAsia="SimSun" w:hAnsi="Times New Roman" w:cs="Times New Roman"/>
          <w:bCs/>
          <w:iCs/>
          <w:sz w:val="20"/>
          <w:szCs w:val="20"/>
        </w:rPr>
      </w:pPr>
    </w:p>
    <w:p w14:paraId="66E04804" w14:textId="4537B7FD" w:rsidR="00623329" w:rsidRDefault="00623329" w:rsidP="005E745B">
      <w:pPr>
        <w:ind w:left="360"/>
        <w:rPr>
          <w:rFonts w:ascii="Times New Roman" w:eastAsia="SimSun" w:hAnsi="Times New Roman" w:cs="Times New Roman"/>
          <w:bCs/>
          <w:iCs/>
          <w:sz w:val="20"/>
          <w:szCs w:val="20"/>
        </w:rPr>
      </w:pPr>
    </w:p>
    <w:p w14:paraId="059A4C64" w14:textId="0B7145E3" w:rsidR="00623329" w:rsidRDefault="00623329" w:rsidP="005E745B">
      <w:pPr>
        <w:ind w:left="360"/>
        <w:rPr>
          <w:rFonts w:ascii="Times New Roman" w:eastAsia="SimSun" w:hAnsi="Times New Roman" w:cs="Times New Roman"/>
          <w:bCs/>
          <w:iCs/>
          <w:sz w:val="20"/>
          <w:szCs w:val="20"/>
        </w:rPr>
      </w:pPr>
    </w:p>
    <w:p w14:paraId="1392D9BA" w14:textId="03B77A42" w:rsidR="00623329" w:rsidRDefault="00623329" w:rsidP="005E745B">
      <w:pPr>
        <w:ind w:left="360"/>
        <w:rPr>
          <w:rFonts w:ascii="Times New Roman" w:eastAsia="SimSun" w:hAnsi="Times New Roman" w:cs="Times New Roman"/>
          <w:bCs/>
          <w:iCs/>
          <w:sz w:val="20"/>
          <w:szCs w:val="20"/>
        </w:rPr>
      </w:pPr>
    </w:p>
    <w:p w14:paraId="30D9E69B" w14:textId="32709DBA" w:rsidR="00623329" w:rsidRDefault="00623329" w:rsidP="005E745B">
      <w:pPr>
        <w:ind w:left="360"/>
        <w:rPr>
          <w:rFonts w:ascii="Times New Roman" w:eastAsia="SimSun" w:hAnsi="Times New Roman" w:cs="Times New Roman"/>
          <w:bCs/>
          <w:iCs/>
          <w:sz w:val="20"/>
          <w:szCs w:val="20"/>
        </w:rPr>
      </w:pPr>
    </w:p>
    <w:p w14:paraId="255FC51C" w14:textId="66198329" w:rsidR="00623329" w:rsidRDefault="00623329" w:rsidP="005E745B">
      <w:pPr>
        <w:ind w:left="360"/>
        <w:rPr>
          <w:rFonts w:ascii="Times New Roman" w:eastAsia="SimSun" w:hAnsi="Times New Roman" w:cs="Times New Roman"/>
          <w:bCs/>
          <w:iCs/>
          <w:sz w:val="20"/>
          <w:szCs w:val="20"/>
        </w:rPr>
      </w:pPr>
    </w:p>
    <w:p w14:paraId="7BC99A60" w14:textId="003456F4" w:rsidR="00623329" w:rsidRDefault="00623329" w:rsidP="005E745B">
      <w:pPr>
        <w:ind w:left="360"/>
        <w:rPr>
          <w:rFonts w:ascii="Times New Roman" w:eastAsia="SimSun" w:hAnsi="Times New Roman" w:cs="Times New Roman"/>
          <w:bCs/>
          <w:iCs/>
          <w:sz w:val="20"/>
          <w:szCs w:val="20"/>
        </w:rPr>
      </w:pPr>
    </w:p>
    <w:p w14:paraId="72F88EB4" w14:textId="448774D8" w:rsidR="00623329" w:rsidRDefault="00623329" w:rsidP="005E745B">
      <w:pPr>
        <w:ind w:left="360"/>
        <w:rPr>
          <w:rFonts w:ascii="Times New Roman" w:eastAsia="SimSun" w:hAnsi="Times New Roman" w:cs="Times New Roman"/>
          <w:bCs/>
          <w:iCs/>
          <w:sz w:val="20"/>
          <w:szCs w:val="20"/>
        </w:rPr>
      </w:pPr>
    </w:p>
    <w:p w14:paraId="1B9A6873" w14:textId="0DA5BF6C" w:rsidR="00623329" w:rsidRDefault="00623329" w:rsidP="005E745B">
      <w:pPr>
        <w:ind w:left="360"/>
        <w:rPr>
          <w:rFonts w:ascii="Times New Roman" w:eastAsia="SimSun" w:hAnsi="Times New Roman" w:cs="Times New Roman"/>
          <w:bCs/>
          <w:iCs/>
          <w:sz w:val="20"/>
          <w:szCs w:val="20"/>
        </w:rPr>
      </w:pPr>
    </w:p>
    <w:p w14:paraId="2AAD5C31" w14:textId="57B681FD" w:rsidR="00623329" w:rsidRDefault="00623329" w:rsidP="005E745B">
      <w:pPr>
        <w:ind w:left="360"/>
        <w:rPr>
          <w:rFonts w:ascii="Times New Roman" w:eastAsia="SimSun" w:hAnsi="Times New Roman" w:cs="Times New Roman"/>
          <w:bCs/>
          <w:iCs/>
          <w:sz w:val="20"/>
          <w:szCs w:val="20"/>
        </w:rPr>
      </w:pPr>
    </w:p>
    <w:p w14:paraId="0FA5BDF9" w14:textId="6475C4FC" w:rsidR="00623329" w:rsidRDefault="00623329" w:rsidP="005E745B">
      <w:pPr>
        <w:ind w:left="360"/>
        <w:rPr>
          <w:rFonts w:ascii="Times New Roman" w:eastAsia="SimSun" w:hAnsi="Times New Roman" w:cs="Times New Roman"/>
          <w:bCs/>
          <w:iCs/>
          <w:sz w:val="20"/>
          <w:szCs w:val="20"/>
        </w:rPr>
      </w:pPr>
    </w:p>
    <w:p w14:paraId="1512D4FC" w14:textId="0E818E6F" w:rsidR="00623329" w:rsidRDefault="00623329" w:rsidP="005E745B">
      <w:pPr>
        <w:ind w:left="360"/>
        <w:rPr>
          <w:rFonts w:ascii="Times New Roman" w:eastAsia="SimSun" w:hAnsi="Times New Roman" w:cs="Times New Roman"/>
          <w:bCs/>
          <w:iCs/>
          <w:sz w:val="20"/>
          <w:szCs w:val="20"/>
        </w:rPr>
      </w:pPr>
    </w:p>
    <w:p w14:paraId="1B41E55C" w14:textId="4A08B444" w:rsidR="00623329" w:rsidRDefault="00623329" w:rsidP="005E745B">
      <w:pPr>
        <w:ind w:left="360"/>
        <w:rPr>
          <w:rFonts w:ascii="Times New Roman" w:eastAsia="SimSun" w:hAnsi="Times New Roman" w:cs="Times New Roman"/>
          <w:bCs/>
          <w:iCs/>
          <w:sz w:val="20"/>
          <w:szCs w:val="20"/>
        </w:rPr>
      </w:pPr>
    </w:p>
    <w:p w14:paraId="4AF8773C" w14:textId="39030D2B" w:rsidR="00623329" w:rsidRDefault="00623329" w:rsidP="005E745B">
      <w:pPr>
        <w:ind w:left="360"/>
        <w:rPr>
          <w:rFonts w:ascii="Times New Roman" w:eastAsia="SimSun" w:hAnsi="Times New Roman" w:cs="Times New Roman"/>
          <w:bCs/>
          <w:iCs/>
          <w:sz w:val="20"/>
          <w:szCs w:val="20"/>
        </w:rPr>
      </w:pPr>
    </w:p>
    <w:p w14:paraId="175A19A2" w14:textId="77777777" w:rsidR="00116E1D" w:rsidRDefault="00116E1D" w:rsidP="008D415D">
      <w:pPr>
        <w:pStyle w:val="Heading5"/>
        <w:jc w:val="left"/>
        <w:sectPr w:rsidR="00116E1D" w:rsidSect="006F67DD">
          <w:type w:val="continuous"/>
          <w:pgSz w:w="12240" w:h="15840"/>
          <w:pgMar w:top="1440" w:right="1440" w:bottom="1440" w:left="1440" w:header="720" w:footer="720" w:gutter="0"/>
          <w:cols w:space="720"/>
          <w:docGrid w:linePitch="360"/>
        </w:sectPr>
      </w:pPr>
    </w:p>
    <w:p w14:paraId="4F831D51" w14:textId="2E0E1F62" w:rsidR="0013490A" w:rsidRDefault="006F67DD" w:rsidP="008D415D">
      <w:pPr>
        <w:pStyle w:val="Heading5"/>
        <w:jc w:val="left"/>
      </w:pPr>
      <w:r>
        <w:t xml:space="preserve">iii </w:t>
      </w:r>
      <w:r w:rsidR="0013490A" w:rsidRPr="005B520E">
        <w:t>References</w:t>
      </w:r>
    </w:p>
    <w:p w14:paraId="43976A94" w14:textId="77777777" w:rsidR="00CB7A36" w:rsidRDefault="00CB7A36" w:rsidP="0013490A"/>
    <w:p w14:paraId="314922A6" w14:textId="7554719C" w:rsidR="0013490A" w:rsidRPr="0013490A" w:rsidRDefault="0013490A" w:rsidP="00CB7A36">
      <w:pPr>
        <w:pStyle w:val="references"/>
        <w:ind w:left="354" w:hanging="354"/>
      </w:pPr>
      <w:r w:rsidRPr="0013490A">
        <w:t>A. I. Nurhadi and N. R. Syambas, “Quantum Key Distribution (QKD) Protocols: A Survey,” </w:t>
      </w:r>
      <w:r w:rsidRPr="00CB7A36">
        <w:t>2018 4th International Conference on Wireless and Telematics (ICWT)</w:t>
      </w:r>
      <w:r w:rsidRPr="0013490A">
        <w:t>, 2018.</w:t>
      </w:r>
    </w:p>
    <w:p w14:paraId="316A75EB" w14:textId="77777777" w:rsidR="0013490A" w:rsidRDefault="0013490A" w:rsidP="0013490A">
      <w:pPr>
        <w:rPr>
          <w:rFonts w:ascii="Arial" w:eastAsia="Times New Roman" w:hAnsi="Arial" w:cs="Arial"/>
          <w:color w:val="333333"/>
          <w:sz w:val="23"/>
          <w:szCs w:val="23"/>
          <w:shd w:val="clear" w:color="auto" w:fill="FFFFFF"/>
        </w:rPr>
      </w:pPr>
      <w:r w:rsidRPr="0013490A">
        <w:rPr>
          <w:rFonts w:ascii="Arial" w:eastAsia="Times New Roman" w:hAnsi="Arial" w:cs="Arial"/>
          <w:color w:val="333333"/>
          <w:sz w:val="23"/>
          <w:szCs w:val="23"/>
          <w:shd w:val="clear" w:color="auto" w:fill="FFFFFF"/>
        </w:rPr>
        <w:t> </w:t>
      </w:r>
    </w:p>
    <w:p w14:paraId="232BC8F0" w14:textId="16584338" w:rsidR="0013490A" w:rsidRPr="00CB7A36" w:rsidRDefault="0013490A" w:rsidP="00CB7A36">
      <w:pPr>
        <w:pStyle w:val="references"/>
        <w:ind w:left="354" w:hanging="354"/>
      </w:pPr>
      <w:r w:rsidRPr="00CB7A36">
        <w:t xml:space="preserve">C. H. Bennett and G. Brassard, </w:t>
      </w:r>
      <w:r w:rsidR="000450F3" w:rsidRPr="00CB7A36">
        <w:t>“</w:t>
      </w:r>
      <w:r w:rsidRPr="00CB7A36">
        <w:t>Quantum cryptography: Public key distribution and coin tossing," in Proc. IEEE Int. Conf. Computers, Systems, and Signal Processing. Bangalore, India, December 10 -12,1984. pp. 175-179.</w:t>
      </w:r>
    </w:p>
    <w:p w14:paraId="53177C28" w14:textId="77777777" w:rsidR="000450F3" w:rsidRPr="00CB7A36" w:rsidRDefault="000450F3" w:rsidP="00CB7A36">
      <w:pPr>
        <w:pStyle w:val="references"/>
        <w:numPr>
          <w:ilvl w:val="0"/>
          <w:numId w:val="0"/>
        </w:numPr>
        <w:ind w:left="354"/>
      </w:pPr>
    </w:p>
    <w:p w14:paraId="72A813E0" w14:textId="77777777" w:rsidR="00CB7A36" w:rsidRDefault="000450F3" w:rsidP="00CB7A36">
      <w:pPr>
        <w:pStyle w:val="references"/>
        <w:ind w:left="354" w:hanging="354"/>
      </w:pPr>
      <w:r w:rsidRPr="00CB7A36">
        <w:t>Y. Wang, H. Wang, Z. Li, and J. Huang, “Man-in-the-middle attack on BB84 protocol and its defence,” 2009 2nd IEEE International Conference on Computer Science and Information Technology, 2009.</w:t>
      </w:r>
    </w:p>
    <w:p w14:paraId="350F7A9A" w14:textId="77777777" w:rsidR="00CB7A36" w:rsidRDefault="00CB7A36" w:rsidP="00CB7A36">
      <w:pPr>
        <w:pStyle w:val="ListParagraph"/>
      </w:pPr>
    </w:p>
    <w:p w14:paraId="3E8E925D" w14:textId="47BB2C87" w:rsidR="00047E2E" w:rsidRPr="00047E2E" w:rsidRDefault="00047E2E" w:rsidP="00CB7A36">
      <w:pPr>
        <w:pStyle w:val="references"/>
        <w:ind w:left="354" w:hanging="354"/>
      </w:pPr>
      <w:r w:rsidRPr="00047E2E">
        <w:t>F. Zamani and P. K. Verma, “A QKD protocol with a two-way quantum channel,” 2011 Fifth IEEE International Conference on Advanced Telecommunication Systems and Networks (ANTS), 2011.</w:t>
      </w:r>
    </w:p>
    <w:p w14:paraId="281BA8B4" w14:textId="30F0A899" w:rsidR="0013490A" w:rsidRDefault="0013490A" w:rsidP="00047E2E"/>
    <w:p w14:paraId="29290EF2" w14:textId="77777777" w:rsidR="00047E2E" w:rsidRPr="00047E2E" w:rsidRDefault="00047E2E" w:rsidP="00CB7A36">
      <w:pPr>
        <w:pStyle w:val="references"/>
        <w:ind w:left="354" w:hanging="354"/>
      </w:pPr>
      <w:r w:rsidRPr="00047E2E">
        <w:rPr>
          <w:rFonts w:eastAsia="Times New Roman"/>
          <w:color w:val="323232"/>
          <w:shd w:val="clear" w:color="auto" w:fill="FFFFFF"/>
        </w:rPr>
        <w:t>S</w:t>
      </w:r>
      <w:r w:rsidRPr="00047E2E">
        <w:t>. Salemian and S. Mohammadnejad, “An error-free protocol for quantum entanglement distribution in long-distance quantum communication,” Chinese Science Bulletin, vol. 56, no. 7, pp. 618–625, 2011.</w:t>
      </w:r>
    </w:p>
    <w:p w14:paraId="1B80B2E0" w14:textId="5188C62F" w:rsidR="00047E2E" w:rsidRDefault="00047E2E" w:rsidP="00CB7A36">
      <w:pPr>
        <w:pStyle w:val="references"/>
        <w:numPr>
          <w:ilvl w:val="0"/>
          <w:numId w:val="0"/>
        </w:numPr>
        <w:ind w:left="354"/>
      </w:pPr>
    </w:p>
    <w:p w14:paraId="3CFEED95" w14:textId="77777777" w:rsidR="004F6902" w:rsidRPr="004F6902" w:rsidRDefault="004F6902" w:rsidP="00CB7A36">
      <w:pPr>
        <w:pStyle w:val="references"/>
        <w:ind w:left="354" w:hanging="354"/>
      </w:pPr>
      <w:r w:rsidRPr="004F6902">
        <w:lastRenderedPageBreak/>
        <w:t>V. Padamvathi, B. V. Vardhan, and A. Krishna, “Quantum Cryptography and Quantum Key Distribution Protocols: A Survey,” 2016 IEEE 6th International Conference on Advanced Computing (IACC), 2016.</w:t>
      </w:r>
    </w:p>
    <w:p w14:paraId="0727E87F" w14:textId="70E5B3BD" w:rsidR="004F6902" w:rsidRDefault="004F6902" w:rsidP="00CB7A36">
      <w:pPr>
        <w:pStyle w:val="references"/>
        <w:numPr>
          <w:ilvl w:val="0"/>
          <w:numId w:val="0"/>
        </w:numPr>
        <w:ind w:left="354"/>
      </w:pPr>
    </w:p>
    <w:p w14:paraId="050B2AAB" w14:textId="77777777" w:rsidR="004F6902" w:rsidRPr="004F6902" w:rsidRDefault="004F6902" w:rsidP="00CB7A36">
      <w:pPr>
        <w:pStyle w:val="references"/>
        <w:ind w:left="354" w:hanging="354"/>
      </w:pPr>
      <w:r w:rsidRPr="004F6902">
        <w:t>J. Bobrysheva and S. Zapechnikov, “Post-Quantum Security of Communication and Messaging Protocols: Achievements, Challenges and New Perspectives,” 2019 IEEE Conference of Russian Young Researchers in Electrical and Electronic Engineering (EIConRus), 2019.</w:t>
      </w:r>
    </w:p>
    <w:p w14:paraId="372D5CC9" w14:textId="2B135FB9" w:rsidR="004F6902" w:rsidRDefault="004F6902" w:rsidP="00CB7A36">
      <w:pPr>
        <w:pStyle w:val="references"/>
        <w:numPr>
          <w:ilvl w:val="0"/>
          <w:numId w:val="0"/>
        </w:numPr>
        <w:ind w:left="354"/>
      </w:pPr>
    </w:p>
    <w:p w14:paraId="5AFF2EA5" w14:textId="77777777" w:rsidR="004F6902" w:rsidRPr="004F6902" w:rsidRDefault="004F6902" w:rsidP="00CB7A36">
      <w:pPr>
        <w:pStyle w:val="references"/>
        <w:ind w:left="354" w:hanging="354"/>
      </w:pPr>
      <w:r w:rsidRPr="004F6902">
        <w:t>A. I. Nurhadi and N. R. Syambas, “Quantum Key Distribution (QKD) Protocols: A Survey,” 2018 4th International Conference on Wireless and Telematics (ICWT), 2018.</w:t>
      </w:r>
    </w:p>
    <w:p w14:paraId="214C15AC" w14:textId="11953A29" w:rsidR="004F6902" w:rsidRDefault="004F6902" w:rsidP="00CB7A36">
      <w:pPr>
        <w:pStyle w:val="references"/>
        <w:numPr>
          <w:ilvl w:val="0"/>
          <w:numId w:val="0"/>
        </w:numPr>
        <w:ind w:left="354"/>
      </w:pPr>
    </w:p>
    <w:p w14:paraId="577685FF" w14:textId="6321EB25" w:rsidR="006F67DD" w:rsidRDefault="004F6902" w:rsidP="00047E2E">
      <w:pPr>
        <w:pStyle w:val="references"/>
        <w:ind w:left="354" w:hanging="354"/>
        <w:sectPr w:rsidR="006F67DD" w:rsidSect="006F67DD">
          <w:type w:val="continuous"/>
          <w:pgSz w:w="12240" w:h="15840"/>
          <w:pgMar w:top="1440" w:right="1440" w:bottom="1440" w:left="1440" w:header="720" w:footer="720" w:gutter="0"/>
          <w:cols w:space="720"/>
          <w:docGrid w:linePitch="360"/>
        </w:sectPr>
      </w:pPr>
      <w:r w:rsidRPr="004F6902">
        <w:t>A. Gabriel, B. Alese, A. Adetunmbi, and O. Adewale, “Post-Quantum Crystography: A combination of Post-Quantum Cryptography and Steganography,” 2013 IEEE Third International Conference on Information Science and Technology (ICIST), 201</w:t>
      </w:r>
    </w:p>
    <w:p w14:paraId="7F8849E0" w14:textId="483DC82C" w:rsidR="00116E1D" w:rsidRDefault="00116E1D" w:rsidP="00047E2E">
      <w:pPr>
        <w:sectPr w:rsidR="00116E1D" w:rsidSect="00116E1D">
          <w:type w:val="continuous"/>
          <w:pgSz w:w="12240" w:h="15840"/>
          <w:pgMar w:top="1440" w:right="1440" w:bottom="1440" w:left="1440" w:header="720" w:footer="720" w:gutter="0"/>
          <w:cols w:num="2" w:space="720"/>
          <w:docGrid w:linePitch="360"/>
        </w:sectPr>
      </w:pPr>
    </w:p>
    <w:p w14:paraId="24E4FCBB" w14:textId="1A64ABF2" w:rsidR="004F6902" w:rsidRPr="00116E1D" w:rsidRDefault="004F6902" w:rsidP="00047E2E">
      <w:pPr>
        <w:rPr>
          <w:rFonts w:ascii="Times New Roman" w:hAnsi="Times New Roman" w:cs="Times New Roman"/>
          <w:sz w:val="20"/>
          <w:szCs w:val="20"/>
        </w:rPr>
      </w:pPr>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DD642" w14:textId="77777777" w:rsidR="007E5188" w:rsidRDefault="007E5188" w:rsidP="00FD5482">
      <w:r>
        <w:separator/>
      </w:r>
    </w:p>
  </w:endnote>
  <w:endnote w:type="continuationSeparator" w:id="0">
    <w:p w14:paraId="0BF5C621" w14:textId="77777777" w:rsidR="007E5188" w:rsidRDefault="007E5188"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569C4" w14:textId="77777777" w:rsidR="007E5188" w:rsidRDefault="007E5188" w:rsidP="00FD5482">
      <w:r>
        <w:separator/>
      </w:r>
    </w:p>
  </w:footnote>
  <w:footnote w:type="continuationSeparator" w:id="0">
    <w:p w14:paraId="468C3D2B" w14:textId="77777777" w:rsidR="007E5188" w:rsidRDefault="007E5188"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20D"/>
    <w:multiLevelType w:val="hybridMultilevel"/>
    <w:tmpl w:val="EDC06F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15E7E50"/>
    <w:multiLevelType w:val="hybridMultilevel"/>
    <w:tmpl w:val="3BD00864"/>
    <w:lvl w:ilvl="0" w:tplc="001EFE6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EC6547D"/>
    <w:multiLevelType w:val="hybridMultilevel"/>
    <w:tmpl w:val="2AAC94A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37C19"/>
    <w:multiLevelType w:val="hybridMultilevel"/>
    <w:tmpl w:val="23CEF2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655588"/>
    <w:multiLevelType w:val="hybridMultilevel"/>
    <w:tmpl w:val="174C3D8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3591B77"/>
    <w:multiLevelType w:val="hybridMultilevel"/>
    <w:tmpl w:val="9DD0BCAC"/>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9"/>
  </w:num>
  <w:num w:numId="3">
    <w:abstractNumId w:val="9"/>
  </w:num>
  <w:num w:numId="4">
    <w:abstractNumId w:val="9"/>
  </w:num>
  <w:num w:numId="5">
    <w:abstractNumId w:val="9"/>
  </w:num>
  <w:num w:numId="6">
    <w:abstractNumId w:val="9"/>
  </w:num>
  <w:num w:numId="7">
    <w:abstractNumId w:val="9"/>
  </w:num>
  <w:num w:numId="8">
    <w:abstractNumId w:val="3"/>
  </w:num>
  <w:num w:numId="9">
    <w:abstractNumId w:val="8"/>
  </w:num>
  <w:num w:numId="10">
    <w:abstractNumId w:val="11"/>
  </w:num>
  <w:num w:numId="11">
    <w:abstractNumId w:val="5"/>
  </w:num>
  <w:num w:numId="12">
    <w:abstractNumId w:val="2"/>
  </w:num>
  <w:num w:numId="13">
    <w:abstractNumId w:val="1"/>
  </w:num>
  <w:num w:numId="14">
    <w:abstractNumId w:val="6"/>
  </w:num>
  <w:num w:numId="15">
    <w:abstractNumId w:val="0"/>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26128"/>
    <w:rsid w:val="0013490A"/>
    <w:rsid w:val="00143793"/>
    <w:rsid w:val="001673F6"/>
    <w:rsid w:val="001A550F"/>
    <w:rsid w:val="001E0ED5"/>
    <w:rsid w:val="001F74D0"/>
    <w:rsid w:val="00207576"/>
    <w:rsid w:val="00235125"/>
    <w:rsid w:val="002356C0"/>
    <w:rsid w:val="00275016"/>
    <w:rsid w:val="002D1378"/>
    <w:rsid w:val="003727C5"/>
    <w:rsid w:val="00392329"/>
    <w:rsid w:val="00396A34"/>
    <w:rsid w:val="003B331C"/>
    <w:rsid w:val="003C0633"/>
    <w:rsid w:val="003C6153"/>
    <w:rsid w:val="00414630"/>
    <w:rsid w:val="00437E63"/>
    <w:rsid w:val="00462FB3"/>
    <w:rsid w:val="0048435A"/>
    <w:rsid w:val="004C2CF9"/>
    <w:rsid w:val="004D297F"/>
    <w:rsid w:val="004E5E0F"/>
    <w:rsid w:val="004F6902"/>
    <w:rsid w:val="00503509"/>
    <w:rsid w:val="005047D9"/>
    <w:rsid w:val="005727BE"/>
    <w:rsid w:val="005B6B78"/>
    <w:rsid w:val="005E745B"/>
    <w:rsid w:val="006168CB"/>
    <w:rsid w:val="00620419"/>
    <w:rsid w:val="00623329"/>
    <w:rsid w:val="00623A01"/>
    <w:rsid w:val="006248A2"/>
    <w:rsid w:val="006533B8"/>
    <w:rsid w:val="00673C9E"/>
    <w:rsid w:val="0067709D"/>
    <w:rsid w:val="00682763"/>
    <w:rsid w:val="006A54D7"/>
    <w:rsid w:val="006B2EFF"/>
    <w:rsid w:val="006B6225"/>
    <w:rsid w:val="006C343A"/>
    <w:rsid w:val="006E0FF6"/>
    <w:rsid w:val="006F67DD"/>
    <w:rsid w:val="006F7E48"/>
    <w:rsid w:val="00710C08"/>
    <w:rsid w:val="00741A93"/>
    <w:rsid w:val="007548ED"/>
    <w:rsid w:val="00757CAC"/>
    <w:rsid w:val="00764190"/>
    <w:rsid w:val="00770D6E"/>
    <w:rsid w:val="007C5058"/>
    <w:rsid w:val="007D56CD"/>
    <w:rsid w:val="007D5B2B"/>
    <w:rsid w:val="007E5188"/>
    <w:rsid w:val="007E7795"/>
    <w:rsid w:val="00800B44"/>
    <w:rsid w:val="00813DA3"/>
    <w:rsid w:val="008172FE"/>
    <w:rsid w:val="00821AEF"/>
    <w:rsid w:val="00836222"/>
    <w:rsid w:val="00846514"/>
    <w:rsid w:val="00850591"/>
    <w:rsid w:val="008952B2"/>
    <w:rsid w:val="008D415D"/>
    <w:rsid w:val="008E2B05"/>
    <w:rsid w:val="00906DF6"/>
    <w:rsid w:val="009508AB"/>
    <w:rsid w:val="00986948"/>
    <w:rsid w:val="009B4770"/>
    <w:rsid w:val="009C1482"/>
    <w:rsid w:val="009E1394"/>
    <w:rsid w:val="00A03148"/>
    <w:rsid w:val="00A0384F"/>
    <w:rsid w:val="00A073D1"/>
    <w:rsid w:val="00A23494"/>
    <w:rsid w:val="00A43E01"/>
    <w:rsid w:val="00A50BCF"/>
    <w:rsid w:val="00A80BD5"/>
    <w:rsid w:val="00AA34E9"/>
    <w:rsid w:val="00AA396E"/>
    <w:rsid w:val="00AF172E"/>
    <w:rsid w:val="00AF60FC"/>
    <w:rsid w:val="00B13E40"/>
    <w:rsid w:val="00B811AA"/>
    <w:rsid w:val="00BE4103"/>
    <w:rsid w:val="00BF75FD"/>
    <w:rsid w:val="00C027A6"/>
    <w:rsid w:val="00C22D41"/>
    <w:rsid w:val="00C2609E"/>
    <w:rsid w:val="00C35EA9"/>
    <w:rsid w:val="00C51A6C"/>
    <w:rsid w:val="00C553C7"/>
    <w:rsid w:val="00C93D0C"/>
    <w:rsid w:val="00C95293"/>
    <w:rsid w:val="00CB7A36"/>
    <w:rsid w:val="00CC694D"/>
    <w:rsid w:val="00CD0E54"/>
    <w:rsid w:val="00CE443E"/>
    <w:rsid w:val="00D265D1"/>
    <w:rsid w:val="00D35918"/>
    <w:rsid w:val="00D63E4B"/>
    <w:rsid w:val="00D87602"/>
    <w:rsid w:val="00D90C80"/>
    <w:rsid w:val="00DB30AD"/>
    <w:rsid w:val="00DE2A9B"/>
    <w:rsid w:val="00E1336D"/>
    <w:rsid w:val="00E53092"/>
    <w:rsid w:val="00E5471F"/>
    <w:rsid w:val="00E80D38"/>
    <w:rsid w:val="00EC075C"/>
    <w:rsid w:val="00EC1E2C"/>
    <w:rsid w:val="00F40599"/>
    <w:rsid w:val="00F45C8A"/>
    <w:rsid w:val="00FB2B8F"/>
    <w:rsid w:val="00FC42A2"/>
    <w:rsid w:val="00FC4E17"/>
    <w:rsid w:val="00FC5A66"/>
    <w:rsid w:val="00FD1536"/>
    <w:rsid w:val="00FD3967"/>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E0ED5"/>
    <w:rPr>
      <w:color w:val="954F72" w:themeColor="followedHyperlink"/>
      <w:u w:val="single"/>
    </w:rPr>
  </w:style>
  <w:style w:type="character" w:styleId="PlaceholderText">
    <w:name w:val="Placeholder Text"/>
    <w:basedOn w:val="DefaultParagraphFont"/>
    <w:uiPriority w:val="99"/>
    <w:semiHidden/>
    <w:rsid w:val="009E13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22570373">
      <w:bodyDiv w:val="1"/>
      <w:marLeft w:val="0"/>
      <w:marRight w:val="0"/>
      <w:marTop w:val="0"/>
      <w:marBottom w:val="0"/>
      <w:divBdr>
        <w:top w:val="none" w:sz="0" w:space="0" w:color="auto"/>
        <w:left w:val="none" w:sz="0" w:space="0" w:color="auto"/>
        <w:bottom w:val="none" w:sz="0" w:space="0" w:color="auto"/>
        <w:right w:val="none" w:sz="0" w:space="0" w:color="auto"/>
      </w:divBdr>
    </w:div>
    <w:div w:id="235744436">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352997185">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948044277">
      <w:bodyDiv w:val="1"/>
      <w:marLeft w:val="0"/>
      <w:marRight w:val="0"/>
      <w:marTop w:val="0"/>
      <w:marBottom w:val="0"/>
      <w:divBdr>
        <w:top w:val="none" w:sz="0" w:space="0" w:color="auto"/>
        <w:left w:val="none" w:sz="0" w:space="0" w:color="auto"/>
        <w:bottom w:val="none" w:sz="0" w:space="0" w:color="auto"/>
        <w:right w:val="none" w:sz="0" w:space="0" w:color="auto"/>
      </w:divBdr>
    </w:div>
    <w:div w:id="985205822">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29513722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20535384">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6CEB0803-6A2E-E749-96F1-0FF846CA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7</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Panchmahalkar, Pritheesh</cp:lastModifiedBy>
  <cp:revision>33</cp:revision>
  <dcterms:created xsi:type="dcterms:W3CDTF">2019-04-23T17:00:00Z</dcterms:created>
  <dcterms:modified xsi:type="dcterms:W3CDTF">2019-05-09T15:39:00Z</dcterms:modified>
</cp:coreProperties>
</file>