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EAA" w:rsidRDefault="00EE6A90">
      <w:pPr>
        <w:pStyle w:val="Heading1"/>
      </w:pPr>
      <w:r>
        <w:t>Experiment 1&amp;2 : Footprinting on the Target Network</w:t>
      </w:r>
    </w:p>
    <w:p w:rsidR="00594EAA" w:rsidRDefault="00EE6A90">
      <w:r>
        <w:rPr>
          <w:b/>
        </w:rPr>
        <w:t xml:space="preserve">Aim: </w:t>
      </w:r>
      <w:r>
        <w:t>To perform passive footprinting on a target network using search engines, web services, and social networking sites to gather publicly available information.</w:t>
      </w:r>
    </w:p>
    <w:p w:rsidR="00594EAA" w:rsidRDefault="00EE6A90">
      <w:pPr>
        <w:pStyle w:val="Heading2"/>
      </w:pPr>
      <w:r>
        <w:t>Procedure</w:t>
      </w:r>
    </w:p>
    <w:p w:rsidR="00594EAA" w:rsidRDefault="00EE6A90">
      <w:pPr>
        <w:pStyle w:val="ListNumber"/>
      </w:pPr>
      <w:r>
        <w:t xml:space="preserve">Choose an authorized target </w:t>
      </w:r>
      <w:r>
        <w:t>(e.g., your college website or a lab domain).</w:t>
      </w:r>
    </w:p>
    <w:p w:rsidR="00594EAA" w:rsidRDefault="00EE6A90">
      <w:pPr>
        <w:pStyle w:val="ListNumber"/>
      </w:pPr>
      <w:r>
        <w:t>Open Google and search: site:example.com to list indexed pages.</w:t>
      </w:r>
    </w:p>
    <w:p w:rsidR="00594EAA" w:rsidRDefault="00EE6A90">
      <w:pPr>
        <w:pStyle w:val="ListNumber"/>
      </w:pPr>
      <w:r>
        <w:t>Search for documents using: site:example.com filetype:pdf.</w:t>
      </w:r>
    </w:p>
    <w:p w:rsidR="00594EAA" w:rsidRDefault="00EE6A90">
      <w:pPr>
        <w:pStyle w:val="ListNumber"/>
      </w:pPr>
      <w:r>
        <w:t>Search for login pages using: site:example.com inurl:login.</w:t>
      </w:r>
    </w:p>
    <w:p w:rsidR="00594EAA" w:rsidRDefault="00EE6A90">
      <w:pPr>
        <w:pStyle w:val="ListNumber"/>
      </w:pPr>
      <w:r>
        <w:t>Perform a WHOIS lookup to i</w:t>
      </w:r>
      <w:r>
        <w:t>dentify domain registration details.</w:t>
      </w:r>
    </w:p>
    <w:p w:rsidR="00594EAA" w:rsidRDefault="00EE6A90">
      <w:pPr>
        <w:pStyle w:val="ListNumber"/>
      </w:pPr>
      <w:r>
        <w:t>Use a DNS lookup service (domain tools) to view A, MX, NS, and TXT records.</w:t>
      </w:r>
    </w:p>
    <w:p w:rsidR="00594EAA" w:rsidRDefault="00EE6A90">
      <w:pPr>
        <w:pStyle w:val="ListNumber"/>
      </w:pPr>
      <w:r>
        <w:t>Use an IP lookup service to obtain IP location and ISP details.</w:t>
      </w:r>
    </w:p>
    <w:p w:rsidR="00594EAA" w:rsidRDefault="00EE6A90">
      <w:pPr>
        <w:pStyle w:val="ListNumber"/>
      </w:pPr>
      <w:r>
        <w:t>Use BuiltWith (or a similar service) to identify the technologies used by the w</w:t>
      </w:r>
      <w:r>
        <w:t>ebsite.</w:t>
      </w:r>
    </w:p>
    <w:p w:rsidR="00594EAA" w:rsidRDefault="00EE6A90">
      <w:pPr>
        <w:pStyle w:val="ListNumber"/>
      </w:pPr>
      <w:r>
        <w:t xml:space="preserve"> Use crt.sh to identify publicly known subdomains from SSL certificates.</w:t>
      </w:r>
    </w:p>
    <w:p w:rsidR="00594EAA" w:rsidRDefault="00EE6A90">
      <w:pPr>
        <w:pStyle w:val="ListNumber"/>
      </w:pPr>
      <w:r>
        <w:t>Search LinkedIn and other social networking sites for publicly available organizational information.</w:t>
      </w:r>
    </w:p>
    <w:p w:rsidR="00594EAA" w:rsidRDefault="00EE6A90">
      <w:pPr>
        <w:pStyle w:val="ListNumber"/>
      </w:pPr>
      <w:r>
        <w:t>Record all collected information in an observation table.</w:t>
      </w:r>
    </w:p>
    <w:p w:rsidR="00594EAA" w:rsidRDefault="00EE6A90">
      <w:pPr>
        <w:pStyle w:val="Heading2"/>
      </w:pPr>
      <w:bookmarkStart w:id="0" w:name="_GoBack"/>
      <w:bookmarkEnd w:id="0"/>
      <w:r>
        <w:t>Output</w:t>
      </w:r>
    </w:p>
    <w:tbl>
      <w:tblPr>
        <w:tblStyle w:val="TableGrid"/>
        <w:tblW w:w="0" w:type="auto"/>
        <w:tblLook w:val="04A0" w:firstRow="1" w:lastRow="0" w:firstColumn="1" w:lastColumn="0" w:noHBand="0" w:noVBand="1"/>
      </w:tblPr>
      <w:tblGrid>
        <w:gridCol w:w="4320"/>
        <w:gridCol w:w="4320"/>
      </w:tblGrid>
      <w:tr w:rsidR="00594EAA">
        <w:tc>
          <w:tcPr>
            <w:tcW w:w="4320" w:type="dxa"/>
          </w:tcPr>
          <w:p w:rsidR="00594EAA" w:rsidRDefault="00EE6A90">
            <w:pPr>
              <w:spacing w:after="0" w:line="240" w:lineRule="auto"/>
            </w:pPr>
            <w:r>
              <w:t>I</w:t>
            </w:r>
            <w:r>
              <w:t>n</w:t>
            </w:r>
            <w:r>
              <w:t>formation</w:t>
            </w:r>
          </w:p>
        </w:tc>
        <w:tc>
          <w:tcPr>
            <w:tcW w:w="4320" w:type="dxa"/>
          </w:tcPr>
          <w:p w:rsidR="00594EAA" w:rsidRDefault="00EE6A90">
            <w:pPr>
              <w:spacing w:after="0" w:line="240" w:lineRule="auto"/>
            </w:pPr>
            <w:r>
              <w:t>Result</w:t>
            </w:r>
          </w:p>
        </w:tc>
      </w:tr>
      <w:tr w:rsidR="00594EAA">
        <w:tc>
          <w:tcPr>
            <w:tcW w:w="4320" w:type="dxa"/>
          </w:tcPr>
          <w:p w:rsidR="00594EAA" w:rsidRDefault="00EE6A90">
            <w:pPr>
              <w:spacing w:after="0" w:line="240" w:lineRule="auto"/>
            </w:pPr>
            <w:r>
              <w:t>Target Domain</w:t>
            </w:r>
          </w:p>
        </w:tc>
        <w:tc>
          <w:tcPr>
            <w:tcW w:w="4320" w:type="dxa"/>
          </w:tcPr>
          <w:p w:rsidR="00594EAA" w:rsidRDefault="00EE6A90">
            <w:pPr>
              <w:spacing w:after="0" w:line="240" w:lineRule="auto"/>
            </w:pPr>
            <w:r>
              <w:t>whois.com</w:t>
            </w:r>
          </w:p>
        </w:tc>
      </w:tr>
      <w:tr w:rsidR="00594EAA">
        <w:tc>
          <w:tcPr>
            <w:tcW w:w="4320" w:type="dxa"/>
          </w:tcPr>
          <w:p w:rsidR="00594EAA" w:rsidRDefault="00EE6A90">
            <w:pPr>
              <w:spacing w:after="0" w:line="240" w:lineRule="auto"/>
            </w:pPr>
            <w:r>
              <w:t>Indexed Pages</w:t>
            </w:r>
          </w:p>
        </w:tc>
        <w:tc>
          <w:tcPr>
            <w:tcW w:w="4320" w:type="dxa"/>
          </w:tcPr>
          <w:p w:rsidR="00594EAA" w:rsidRDefault="00EE6A90">
            <w:pPr>
              <w:spacing w:after="0" w:line="240" w:lineRule="auto"/>
            </w:pPr>
            <w:r>
              <w:t xml:space="preserve">Home, </w:t>
            </w:r>
            <w:r>
              <w:t>Domains</w:t>
            </w:r>
            <w:r>
              <w:t xml:space="preserve">, </w:t>
            </w:r>
            <w:r>
              <w:t>Hosting</w:t>
            </w:r>
            <w:r>
              <w:t>,</w:t>
            </w:r>
            <w:r>
              <w:t>Emails,Deals.</w:t>
            </w:r>
          </w:p>
        </w:tc>
      </w:tr>
      <w:tr w:rsidR="00594EAA">
        <w:tc>
          <w:tcPr>
            <w:tcW w:w="4320" w:type="dxa"/>
          </w:tcPr>
          <w:p w:rsidR="00594EAA" w:rsidRDefault="00EE6A90">
            <w:pPr>
              <w:spacing w:after="0" w:line="240" w:lineRule="auto"/>
            </w:pPr>
            <w:r>
              <w:t>PDF Files</w:t>
            </w:r>
          </w:p>
        </w:tc>
        <w:tc>
          <w:tcPr>
            <w:tcW w:w="4320" w:type="dxa"/>
          </w:tcPr>
          <w:p w:rsidR="00594EAA" w:rsidRDefault="00EE6A90">
            <w:pPr>
              <w:spacing w:after="0" w:line="240" w:lineRule="auto"/>
            </w:pPr>
            <w:r>
              <w:t>Control-panel-user-Guide</w:t>
            </w:r>
            <w:r>
              <w:t>.pdf</w:t>
            </w:r>
          </w:p>
        </w:tc>
      </w:tr>
      <w:tr w:rsidR="00594EAA">
        <w:tc>
          <w:tcPr>
            <w:tcW w:w="4320" w:type="dxa"/>
          </w:tcPr>
          <w:p w:rsidR="00594EAA" w:rsidRDefault="00EE6A90">
            <w:pPr>
              <w:spacing w:after="0" w:line="240" w:lineRule="auto"/>
            </w:pPr>
            <w:r>
              <w:t>WHOIS</w:t>
            </w:r>
          </w:p>
        </w:tc>
        <w:tc>
          <w:tcPr>
            <w:tcW w:w="4320" w:type="dxa"/>
          </w:tcPr>
          <w:p w:rsidR="00594EAA" w:rsidRDefault="00EE6A90">
            <w:pPr>
              <w:spacing w:after="0" w:line="240" w:lineRule="auto"/>
            </w:pPr>
            <w:r>
              <w:t xml:space="preserve">Registrar: </w:t>
            </w:r>
            <w:r>
              <w:rPr>
                <w:rFonts w:ascii="Californian FB" w:eastAsia="sans-serif" w:hAnsi="Californian FB" w:cs="Californian FB"/>
                <w:color w:val="303030"/>
                <w:shd w:val="clear" w:color="auto" w:fill="FDFDFD"/>
              </w:rPr>
              <w:t>PDR Ltd. d/b/a PublicDomainRegistry.com</w:t>
            </w:r>
            <w:r>
              <w:br/>
              <w:t xml:space="preserve">Created: </w:t>
            </w:r>
            <w:r>
              <w:rPr>
                <w:rFonts w:ascii="Calibri Light" w:eastAsia="sans-serif" w:hAnsi="Calibri Light" w:cs="Calibri Light"/>
                <w:color w:val="303030"/>
                <w:shd w:val="clear" w:color="auto" w:fill="FDFDFD"/>
              </w:rPr>
              <w:t>1995-04-11</w:t>
            </w:r>
          </w:p>
        </w:tc>
      </w:tr>
      <w:tr w:rsidR="00594EAA">
        <w:tc>
          <w:tcPr>
            <w:tcW w:w="4320" w:type="dxa"/>
          </w:tcPr>
          <w:p w:rsidR="00594EAA" w:rsidRDefault="00EE6A90">
            <w:pPr>
              <w:spacing w:after="0" w:line="240" w:lineRule="auto"/>
            </w:pPr>
            <w:r>
              <w:t>DNS Records</w:t>
            </w:r>
          </w:p>
        </w:tc>
        <w:tc>
          <w:tcPr>
            <w:tcW w:w="4320" w:type="dxa"/>
          </w:tcPr>
          <w:p w:rsidR="00594EAA" w:rsidRDefault="00EE6A90">
            <w:pPr>
              <w:spacing w:after="0" w:line="240" w:lineRule="auto"/>
            </w:pPr>
            <w:r>
              <w:t>A Record:</w:t>
            </w:r>
            <w:r>
              <w:t>173.199.130.33</w:t>
            </w:r>
            <w:r>
              <w:br/>
            </w:r>
            <w:r>
              <w:t xml:space="preserve">MX: </w:t>
            </w:r>
            <w:r>
              <w:t>aspmxl.google.com</w:t>
            </w:r>
          </w:p>
        </w:tc>
      </w:tr>
      <w:tr w:rsidR="00594EAA">
        <w:tc>
          <w:tcPr>
            <w:tcW w:w="4320" w:type="dxa"/>
          </w:tcPr>
          <w:p w:rsidR="00594EAA" w:rsidRDefault="00EE6A90">
            <w:pPr>
              <w:spacing w:after="0" w:line="240" w:lineRule="auto"/>
            </w:pPr>
            <w:r>
              <w:t>Technologies</w:t>
            </w:r>
          </w:p>
        </w:tc>
        <w:tc>
          <w:tcPr>
            <w:tcW w:w="4320" w:type="dxa"/>
          </w:tcPr>
          <w:p w:rsidR="00594EAA" w:rsidRDefault="00EE6A90">
            <w:pPr>
              <w:spacing w:after="0" w:line="240" w:lineRule="auto"/>
            </w:pPr>
            <w:r>
              <w:t>Google</w:t>
            </w:r>
            <w:r>
              <w:t xml:space="preserve">, </w:t>
            </w:r>
            <w:r>
              <w:t>Crux Dataset</w:t>
            </w:r>
            <w:r>
              <w:t xml:space="preserve">, </w:t>
            </w:r>
            <w:r>
              <w:t>Inferred.</w:t>
            </w:r>
          </w:p>
        </w:tc>
      </w:tr>
      <w:tr w:rsidR="00594EAA">
        <w:tc>
          <w:tcPr>
            <w:tcW w:w="4320" w:type="dxa"/>
          </w:tcPr>
          <w:p w:rsidR="00594EAA" w:rsidRDefault="00EE6A90">
            <w:pPr>
              <w:spacing w:after="0" w:line="240" w:lineRule="auto"/>
            </w:pPr>
            <w:r>
              <w:t>Subdomains</w:t>
            </w:r>
          </w:p>
        </w:tc>
        <w:tc>
          <w:tcPr>
            <w:tcW w:w="4320" w:type="dxa"/>
          </w:tcPr>
          <w:p w:rsidR="00594EAA" w:rsidRDefault="00EE6A90">
            <w:pPr>
              <w:spacing w:after="0" w:line="240" w:lineRule="auto"/>
            </w:pPr>
            <w:hyperlink r:id="rId8" w:history="1">
              <w:r>
                <w:rPr>
                  <w:rStyle w:val="Hyperlink"/>
                </w:rPr>
                <w:t>w</w:t>
              </w:r>
              <w:r>
                <w:rPr>
                  <w:rStyle w:val="Hyperlink"/>
                </w:rPr>
                <w:t>ww.Cloudflare</w:t>
              </w:r>
              <w:r>
                <w:rPr>
                  <w:rStyle w:val="Hyperlink"/>
                </w:rPr>
                <w:t>.com,</w:t>
              </w:r>
            </w:hyperlink>
            <w:r>
              <w:t xml:space="preserve"> www.ican.org</w:t>
            </w:r>
          </w:p>
        </w:tc>
      </w:tr>
      <w:tr w:rsidR="00594EAA">
        <w:tc>
          <w:tcPr>
            <w:tcW w:w="4320" w:type="dxa"/>
          </w:tcPr>
          <w:p w:rsidR="00594EAA" w:rsidRDefault="00EE6A90">
            <w:pPr>
              <w:spacing w:after="0" w:line="240" w:lineRule="auto"/>
            </w:pPr>
            <w:r>
              <w:t>Social Media</w:t>
            </w:r>
          </w:p>
        </w:tc>
        <w:tc>
          <w:tcPr>
            <w:tcW w:w="4320" w:type="dxa"/>
          </w:tcPr>
          <w:p w:rsidR="00594EAA" w:rsidRDefault="00EE6A90">
            <w:pPr>
              <w:spacing w:after="0" w:line="240" w:lineRule="auto"/>
            </w:pPr>
            <w:r>
              <w:t>Official LinkedIn page and public employee profiles</w:t>
            </w:r>
          </w:p>
        </w:tc>
      </w:tr>
    </w:tbl>
    <w:p w:rsidR="00594EAA" w:rsidRDefault="00EE6A90">
      <w:pPr>
        <w:pStyle w:val="Heading2"/>
      </w:pPr>
      <w:r>
        <w:t>Result</w:t>
      </w:r>
    </w:p>
    <w:p w:rsidR="00594EAA" w:rsidRDefault="00EE6A90">
      <w:r>
        <w:t xml:space="preserve">The target network was </w:t>
      </w:r>
      <w:r>
        <w:t>successfully footprinted using publicly available search engines, web services, and social networking sites. Information such as domain details, DNS records, technologies, and public organizational information was collected without directly interacting wit</w:t>
      </w:r>
      <w:r>
        <w:t>h the target systems.</w:t>
      </w:r>
    </w:p>
    <w:sectPr w:rsidR="00594EA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6A90" w:rsidRDefault="00EE6A90">
      <w:pPr>
        <w:spacing w:line="240" w:lineRule="auto"/>
      </w:pPr>
      <w:r>
        <w:separator/>
      </w:r>
    </w:p>
  </w:endnote>
  <w:endnote w:type="continuationSeparator" w:id="0">
    <w:p w:rsidR="00EE6A90" w:rsidRDefault="00EE6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6A90" w:rsidRDefault="00EE6A90">
      <w:pPr>
        <w:spacing w:after="0"/>
      </w:pPr>
      <w:r>
        <w:separator/>
      </w:r>
    </w:p>
  </w:footnote>
  <w:footnote w:type="continuationSeparator" w:id="0">
    <w:p w:rsidR="00EE6A90" w:rsidRDefault="00EE6A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370B"/>
    <w:rsid w:val="00326F90"/>
    <w:rsid w:val="00594EAA"/>
    <w:rsid w:val="00A04910"/>
    <w:rsid w:val="00AA1D8D"/>
    <w:rsid w:val="00B47730"/>
    <w:rsid w:val="00CB0664"/>
    <w:rsid w:val="00E72BA1"/>
    <w:rsid w:val="00EE6A90"/>
    <w:rsid w:val="00FC39DB"/>
    <w:rsid w:val="00FC693F"/>
    <w:rsid w:val="28A57C1A"/>
    <w:rsid w:val="5E593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0E5B9"/>
  <w14:defaultImageDpi w14:val="300"/>
  <w15:docId w15:val="{6D4B57CA-7234-4758-A82F-7C0B04E17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Cloudflar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14515-11C5-4C41-9AD1-403B038A8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3</cp:revision>
  <dcterms:created xsi:type="dcterms:W3CDTF">2013-12-23T23:15:00Z</dcterms:created>
  <dcterms:modified xsi:type="dcterms:W3CDTF">2026-08-04T08:32:00Z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1033-12.1.0.28032</vt:lpwstr>
  </property>
  <property fmtid="{D5CDD505-2E9C-101B-9397-08002B2CF9AE}" pid="4" name="ICV">
    <vt:lpwstr>2813A5DA28874ED0A4A8E7CAAFC1D54A_13</vt:lpwstr>
  </property>
</Properties>
</file>