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2"/>
          <w:szCs w:val="52"/>
        </w:rPr>
        <w:t xml:space="preserve">STUDENT PERFORMANCE INTELLIGENCE PLATFORM</w:t>
      </w:r>
    </w:p>
    <w:p>
      <w:pPr>
        <w:spacing w:after="100" w:before="200"/>
        <w:jc w:val="center"/>
      </w:pPr>
      <w:r>
        <w:rPr>
          <w:i/>
          <w:iCs/>
          <w:color w:val="2E4053"/>
          <w:sz w:val="30"/>
          <w:szCs w:val="30"/>
        </w:rPr>
        <w:t xml:space="preserve">A Comprehensive Analytical, Statistical, and Machine Learning Report</w:t>
      </w:r>
    </w:p>
    <w:p>
      <w:pPr>
        <w:spacing w:after="800" w:before="100"/>
        <w:jc w:val="center"/>
      </w:pPr>
      <w:r>
        <w:rPr>
          <w:color w:val="555555"/>
          <w:sz w:val="22"/>
          <w:szCs w:val="22"/>
        </w:rPr>
        <w:t xml:space="preserve">Exploratory Data Analysis · Inferential Statistics · Feature Engineering · Predictive Modeling · Explainable AI · Fairness &amp; Bias Audit</w:t>
      </w:r>
    </w:p>
    <w:p>
      <w:pPr>
        <w:spacing w:before="3200"/>
      </w:pPr>
    </w:p>
    <w:p>
      <w:pPr>
        <w:jc w:val="center"/>
      </w:pPr>
      <w:r>
        <w:rPr>
          <w:sz w:val="22"/>
          <w:szCs w:val="22"/>
        </w:rPr>
        <w:t xml:space="preserve">Prepared by: Data Science &amp; Analytics Function</w:t>
      </w:r>
    </w:p>
    <w:p>
      <w:pPr>
        <w:spacing w:after="100"/>
        <w:jc w:val="center"/>
      </w:pPr>
      <w:r>
        <w:rPr>
          <w:sz w:val="22"/>
          <w:szCs w:val="22"/>
        </w:rPr>
        <w:t xml:space="preserve">Dataset: StudentsPerformance.csv  |  Sample Size: N = 1,000</w:t>
      </w:r>
    </w:p>
    <w:p>
      <w:pPr>
        <w:spacing w:after="100"/>
        <w:jc w:val="center"/>
      </w:pPr>
      <w:r>
        <w:rPr>
          <w:color w:val="777777"/>
          <w:sz w:val="20"/>
          <w:szCs w:val="20"/>
        </w:rPr>
        <w:t xml:space="preserve">Report Classification: Internal / Analytical Deliverable</w:t>
      </w:r>
    </w:p>
    <w:p>
      <w:pPr>
        <w:jc w:val="center"/>
      </w:pPr>
      <w:r>
        <w:rPr>
          <w:color w:val="777777"/>
          <w:sz w:val="20"/>
          <w:szCs w:val="20"/>
        </w:rPr>
        <w:t xml:space="preserve">Document Version 1.0</w:t>
      </w:r>
    </w:p>
    <w:p>
      <w:r>
        <w:br w:type="page"/>
      </w:r>
    </w:p>
    <w:p>
      <w:pPr>
        <w:pStyle w:val="Heading1"/>
        <w:spacing w:after="200" w:before="400"/>
      </w:pPr>
      <w:r>
        <w:t xml:space="preserve">Table of Contents</w:t>
      </w:r>
    </w:p>
    <w:p>
      <w:pPr>
        <w:spacing w:after="120"/>
      </w:pPr>
      <w:r>
        <w:rPr>
          <w:sz w:val="22"/>
          <w:szCs w:val="22"/>
        </w:rPr>
        <w:t xml:space="preserve">Executive Summary</w:t>
      </w:r>
    </w:p>
    <w:p>
      <w:pPr>
        <w:spacing w:after="120"/>
      </w:pPr>
      <w:r>
        <w:rPr>
          <w:sz w:val="22"/>
          <w:szCs w:val="22"/>
        </w:rPr>
        <w:t xml:space="preserve">1. Introduction and Methodology</w:t>
      </w:r>
    </w:p>
    <w:p>
      <w:pPr>
        <w:spacing w:after="120"/>
      </w:pPr>
      <w:r>
        <w:rPr>
          <w:sz w:val="22"/>
          <w:szCs w:val="22"/>
        </w:rPr>
        <w:t xml:space="preserve">2. Educational Data Audit Framework</w:t>
      </w:r>
    </w:p>
    <w:p>
      <w:pPr>
        <w:spacing w:after="120"/>
      </w:pPr>
      <w:r>
        <w:rPr>
          <w:sz w:val="22"/>
          <w:szCs w:val="22"/>
        </w:rPr>
        <w:t xml:space="preserve">3. Ultra-Granular Exploratory Data Analysis</w:t>
      </w:r>
    </w:p>
    <w:p>
      <w:pPr>
        <w:spacing w:after="120"/>
      </w:pPr>
      <w:r>
        <w:rPr>
          <w:sz w:val="22"/>
          <w:szCs w:val="22"/>
        </w:rPr>
        <w:t xml:space="preserve">4. Advanced Statistical Hypothesis Testing Framework</w:t>
      </w:r>
    </w:p>
    <w:p>
      <w:pPr>
        <w:spacing w:after="120"/>
      </w:pPr>
      <w:r>
        <w:rPr>
          <w:sz w:val="22"/>
          <w:szCs w:val="22"/>
        </w:rPr>
        <w:t xml:space="preserve">5. Advanced Educational Feature Engineering</w:t>
      </w:r>
    </w:p>
    <w:p>
      <w:pPr>
        <w:spacing w:after="120"/>
      </w:pPr>
      <w:r>
        <w:rPr>
          <w:sz w:val="22"/>
          <w:szCs w:val="22"/>
        </w:rPr>
        <w:t xml:space="preserve">6. Feature Selection and Multicollinearity Laboratory</w:t>
      </w:r>
    </w:p>
    <w:p>
      <w:pPr>
        <w:spacing w:after="120"/>
      </w:pPr>
      <w:r>
        <w:rPr>
          <w:sz w:val="22"/>
          <w:szCs w:val="22"/>
        </w:rPr>
        <w:t xml:space="preserve">7. Comprehensive Modeling Framework: Baseline to Advanced</w:t>
      </w:r>
    </w:p>
    <w:p>
      <w:pPr>
        <w:spacing w:after="120"/>
      </w:pPr>
      <w:r>
        <w:rPr>
          <w:sz w:val="22"/>
          <w:szCs w:val="22"/>
        </w:rPr>
        <w:t xml:space="preserve">8. Hyperparameter Optimization Laboratory</w:t>
      </w:r>
    </w:p>
    <w:p>
      <w:pPr>
        <w:spacing w:after="120"/>
      </w:pPr>
      <w:r>
        <w:rPr>
          <w:sz w:val="22"/>
          <w:szCs w:val="22"/>
        </w:rPr>
        <w:t xml:space="preserve">9. Final Model Comparison and Champion Selection</w:t>
      </w:r>
    </w:p>
    <w:p>
      <w:pPr>
        <w:spacing w:after="120"/>
      </w:pPr>
      <w:r>
        <w:rPr>
          <w:sz w:val="22"/>
          <w:szCs w:val="22"/>
        </w:rPr>
        <w:t xml:space="preserve">10. Explainable AI Framework I: SHAP Analysis</w:t>
      </w:r>
    </w:p>
    <w:p>
      <w:pPr>
        <w:spacing w:after="120"/>
      </w:pPr>
      <w:r>
        <w:rPr>
          <w:sz w:val="22"/>
          <w:szCs w:val="22"/>
        </w:rPr>
        <w:t xml:space="preserve">11. Explainable AI Framework II: LIME Analysis</w:t>
      </w:r>
    </w:p>
    <w:p>
      <w:pPr>
        <w:spacing w:after="120"/>
      </w:pPr>
      <w:r>
        <w:rPr>
          <w:sz w:val="22"/>
          <w:szCs w:val="22"/>
        </w:rPr>
        <w:t xml:space="preserve">12. Cross-Method Feature Importance Triangulation</w:t>
      </w:r>
    </w:p>
    <w:p>
      <w:pPr>
        <w:spacing w:after="120"/>
      </w:pPr>
      <w:r>
        <w:rPr>
          <w:sz w:val="22"/>
          <w:szCs w:val="22"/>
        </w:rPr>
        <w:t xml:space="preserve">13. Fairness and Bias Assessment</w:t>
      </w:r>
    </w:p>
    <w:p>
      <w:pPr>
        <w:spacing w:after="120"/>
      </w:pPr>
      <w:r>
        <w:rPr>
          <w:sz w:val="22"/>
          <w:szCs w:val="22"/>
        </w:rPr>
        <w:t xml:space="preserve">14. Error Analysis and Classification Companion Model</w:t>
      </w:r>
    </w:p>
    <w:p>
      <w:pPr>
        <w:spacing w:after="120"/>
      </w:pPr>
      <w:r>
        <w:rPr>
          <w:sz w:val="22"/>
          <w:szCs w:val="22"/>
        </w:rPr>
        <w:t xml:space="preserve">15. Executive Reporting and Artifact Packaging</w:t>
      </w:r>
    </w:p>
    <w:p>
      <w:pPr>
        <w:spacing w:after="120"/>
      </w:pPr>
      <w:r>
        <w:rPr>
          <w:sz w:val="22"/>
          <w:szCs w:val="22"/>
        </w:rPr>
        <w:t xml:space="preserve">16. Key Findings and Strategic Recommendations</w:t>
      </w:r>
    </w:p>
    <w:p>
      <w:pPr>
        <w:spacing w:after="120"/>
      </w:pPr>
      <w:r>
        <w:rPr>
          <w:sz w:val="22"/>
          <w:szCs w:val="22"/>
        </w:rPr>
        <w:t xml:space="preserve">17. Limitations and Threats to Validity</w:t>
      </w:r>
    </w:p>
    <w:p>
      <w:pPr>
        <w:spacing w:after="120"/>
      </w:pPr>
      <w:r>
        <w:rPr>
          <w:sz w:val="22"/>
          <w:szCs w:val="22"/>
        </w:rPr>
        <w:t xml:space="preserve">18. Conclusion</w:t>
      </w:r>
    </w:p>
    <w:p>
      <w:pPr>
        <w:spacing w:after="120"/>
      </w:pPr>
      <w:r>
        <w:rPr>
          <w:sz w:val="22"/>
          <w:szCs w:val="22"/>
        </w:rPr>
        <w:t xml:space="preserve">Appendix A: Complete Artifact Inventory Summary</w:t>
      </w:r>
    </w:p>
    <w:p>
      <w:pPr>
        <w:spacing w:after="120"/>
      </w:pPr>
      <w:r>
        <w:rPr>
          <w:sz w:val="22"/>
          <w:szCs w:val="22"/>
        </w:rPr>
        <w:t xml:space="preserve">Appendix B: Glossary of Statistical and Machine Learning Terms</w:t>
      </w:r>
    </w:p>
    <w:p>
      <w:r>
        <w:br w:type="page"/>
      </w:r>
    </w:p>
    <w:p>
      <w:pPr>
        <w:pStyle w:val="Heading1"/>
        <w:spacing w:after="200" w:before="400"/>
      </w:pPr>
      <w:r>
        <w:t xml:space="preserve">Executive Summary</w:t>
      </w:r>
    </w:p>
    <w:p>
      <w:pPr>
        <w:spacing w:after="160" w:line="276"/>
        <w:jc w:val="both"/>
      </w:pPr>
      <w:r>
        <w:rPr>
          <w:b w:val="false"/>
          <w:bCs w:val="false"/>
          <w:i w:val="false"/>
          <w:iCs w:val="false"/>
          <w:sz w:val="22"/>
          <w:szCs w:val="22"/>
        </w:rPr>
        <w:t xml:space="preserve">This report presents a comprehensive, sixteen-phase analytical and machine learning investigation of the StudentsPerformance dataset (N = 1,000), which records the academic outcomes of secondary-level students in mathematics, reading, and writing alongside five demographic and administrative covariates: gender, race/ethnicity group, parental level of education, lunch program type, and completion of a test-preparation course. The objective of this study is threefold: (i) to characterize the distributional and relational properties of the three subject scores through rigorous exploratory and inferential statistical analysis; (ii) to engineer, select, and model a robust predictive framework capable of estimating mathematics performance from the available covariates, benchmarked across ten baseline and advanced algorithms with formal hyperparameter optimization; and (iii) to interrogate the resulting champion model for interpretability, reliability, and fairness using industry-standard explainable-AI and bias-auditing methodologies.</w:t>
      </w:r>
    </w:p>
    <w:p>
      <w:pPr>
        <w:spacing w:after="160" w:line="276"/>
        <w:jc w:val="both"/>
      </w:pPr>
      <w:r>
        <w:rPr>
          <w:b w:val="false"/>
          <w:bCs w:val="false"/>
          <w:i w:val="false"/>
          <w:iCs w:val="false"/>
          <w:sz w:val="22"/>
          <w:szCs w:val="22"/>
        </w:rPr>
        <w:t xml:space="preserve">The analysis establishes that the dataset is complete (zero missing values, zero duplicate records) and that all three score distributions are approximately symmetric with mild negative skew, though formal Shapiro-Wilk testing rejects strict normality at the 0.05 significance level for all three variables — a common consequence of the large sample size rendering the test highly sensitive to minor departures from normality. Reading and writing scores exhibit very strong positive correlation (r = 0.955), consistent with a shared underlying literacy construct, while mathematics correlates moderately-to-strongly with both (r = 0.818 and r = 0.803 respectively), suggesting a partially distinct but related quantitative-reasoning construct.</w:t>
      </w:r>
    </w:p>
    <w:p>
      <w:pPr>
        <w:spacing w:after="160" w:line="276"/>
        <w:jc w:val="both"/>
      </w:pPr>
      <w:r>
        <w:rPr>
          <w:b w:val="false"/>
          <w:bCs w:val="false"/>
          <w:i w:val="false"/>
          <w:iCs w:val="false"/>
          <w:sz w:val="22"/>
          <w:szCs w:val="22"/>
        </w:rPr>
        <w:t xml:space="preserve">Formal hypothesis testing confirms statistically significant score differentials across every demographic and administrative covariate examined. Most notably, completion of the test-preparation course is associated with a medium-to-large effect size improvement in writing performance (Cohen's d = -0.687), and standard-lunch enrollment is associated with a medium-to-large effect size improvement in mathematics performance (Cohen's d = 0.782) — the single largest effect size observed in the two-group comparisons. Multi-group ANOVA confirms that race/ethnicity group and parental education level are both significantly associated with all three scores, with the largest effect (eta-squared = 0.068) observed for parental education on writing performance.</w:t>
      </w:r>
    </w:p>
    <w:p>
      <w:pPr>
        <w:spacing w:after="160" w:line="276"/>
        <w:jc w:val="both"/>
      </w:pPr>
      <w:r>
        <w:rPr>
          <w:b w:val="false"/>
          <w:bCs w:val="false"/>
          <w:i w:val="false"/>
          <w:iCs w:val="false"/>
          <w:sz w:val="22"/>
          <w:szCs w:val="22"/>
        </w:rPr>
        <w:t xml:space="preserve">Following feature engineering (seventeen new derived features) and a formal feature-selection and multicollinearity audit (maximum Variance Inflation Factor = 3.16, well below the conventional concern threshold of 5–10), a ten-model comparative framework was benchmarked. After 5-fold cross-validated hyperparameter optimization of the three strongest candidate models (Ridge Regression, Lasso Regression, and Support Vector Regression), a tuned Ridge Regression model was selected as the champion, achieving a held-out test R² of 0.183 (RMSE = 14.10, MAE = 11.17). This moderate explanatory power is an expected and honest finding: demographic and administrative covariates alone can meaningfully explain only a fraction of the variance in individual academic achievement, the majority of which is attributable to factors not captured in this dataset (prior academic ability, instructional quality, individual effort, and unmeasured socio-economic detail).</w:t>
      </w:r>
    </w:p>
    <w:p>
      <w:pPr>
        <w:spacing w:after="160" w:line="276"/>
        <w:jc w:val="both"/>
      </w:pPr>
      <w:r>
        <w:rPr>
          <w:b w:val="false"/>
          <w:bCs w:val="false"/>
          <w:i w:val="false"/>
          <w:iCs w:val="false"/>
          <w:sz w:val="22"/>
          <w:szCs w:val="22"/>
        </w:rPr>
        <w:t xml:space="preserve">Two independent explainability frameworks — SHAP (a game-theoretic, globally and locally consistent attribution method) and LIME (a local surrogate-model approach) — were applied to a Gradient Boosting explainer model and converge on the same dominant predictors: lunch program type, test-preparation completion, gender, and parental education level. This methodological convergence across fundamentally different explanatory paradigms provides strong evidence that the identified relationships are genuine rather than artifacts of a single modeling approach.</w:t>
      </w:r>
    </w:p>
    <w:p>
      <w:pPr>
        <w:spacing w:after="160" w:line="276"/>
        <w:jc w:val="both"/>
      </w:pPr>
      <w:r>
        <w:rPr>
          <w:b w:val="false"/>
          <w:bCs w:val="false"/>
          <w:i w:val="false"/>
          <w:iCs w:val="false"/>
          <w:sz w:val="22"/>
          <w:szCs w:val="22"/>
        </w:rPr>
        <w:t xml:space="preserve">Finally, a formal fairness audit applying the U.S. Equal Employment Opportunity Commission's four-fifths (80%) disparate-impact rule reveals that the champion model's favorable-outcome rates are markedly unequal across gender, race/ethnicity, and lunch-type subgroups, with six of nine examined subgroup comparisons falling below the 80% threshold. This finding does not indicate that the model actively discriminates by design — it does not use gender, race, or lunch type as protected characteristics in an adversarial sense — but rather that the underlying score distributions themselves differ meaningfully across these subgroups in the raw data, and any operational deployment of this model in a decision-making context would require careful additional mitigation, subgroup-specific calibration, and stakeholder review before use.</w:t>
      </w:r>
    </w:p>
    <w:p>
      <w:r>
        <w:br w:type="page"/>
      </w:r>
    </w:p>
    <w:p>
      <w:pPr>
        <w:pStyle w:val="Heading1"/>
        <w:spacing w:after="200" w:before="400"/>
      </w:pPr>
      <w:r>
        <w:t xml:space="preserve">1. Introduction and Methodology</w:t>
      </w:r>
    </w:p>
    <w:p>
      <w:pPr>
        <w:pStyle w:val="Heading2"/>
        <w:spacing w:after="150" w:before="300"/>
      </w:pPr>
      <w:r>
        <w:t xml:space="preserve">1.1 Background and Objectives</w:t>
      </w:r>
    </w:p>
    <w:p>
      <w:pPr>
        <w:spacing w:after="160" w:line="276"/>
        <w:jc w:val="both"/>
      </w:pPr>
      <w:r>
        <w:rPr>
          <w:b w:val="false"/>
          <w:bCs w:val="false"/>
          <w:i w:val="false"/>
          <w:iCs w:val="false"/>
          <w:sz w:val="22"/>
          <w:szCs w:val="22"/>
        </w:rPr>
        <w:t xml:space="preserve">Understanding the determinants of academic achievement is a longstanding concern in educational research, policy design, and institutional planning. The StudentsPerformance dataset provides a structured, anonymized snapshot of 1,000 students’ standardized test outcomes alongside a small set of demographic and administrative attributes that are commonly hypothesized to correlate with achievement: gender, race/ethnicity grouping, parental educational attainment, subsidized-lunch program enrollment (a common proxy for socio-economic status), and completion of a test-preparation course. This report undertakes a full analytical lifecycle on this dataset — from raw data quality assurance through to a fairness-audited, explainable predictive model — with the dual purpose of (a) surfacing substantive, statistically defensible findings about score determinants, and (b) demonstrating a methodologically rigorous, reproducible, and industry-standard data science workflow suitable for institutional or research deployment.</w:t>
      </w:r>
    </w:p>
    <w:p>
      <w:pPr>
        <w:pStyle w:val="Heading2"/>
        <w:spacing w:after="150" w:before="300"/>
      </w:pPr>
      <w:r>
        <w:t xml:space="preserve">1.2 Analytical Framework</w:t>
      </w:r>
    </w:p>
    <w:p>
      <w:pPr>
        <w:spacing w:after="160" w:line="276"/>
        <w:jc w:val="both"/>
      </w:pPr>
      <w:r>
        <w:rPr>
          <w:b w:val="false"/>
          <w:bCs w:val="false"/>
          <w:i w:val="false"/>
          <w:iCs w:val="false"/>
          <w:sz w:val="22"/>
          <w:szCs w:val="22"/>
        </w:rPr>
        <w:t xml:space="preserve">The analysis is organized into sixteen sequential phases, each of which produces its own set of validated visual and tabular artifacts and concludes with an explicit programmatic sanity check before the next phase proceeds. This staged, checkpointed design ensures that errors or data anomalies are caught at their point of origin rather than propagating silently through the pipeline. The sixteen phases are summarized in Table 1.</w:t>
      </w:r>
    </w:p>
    <w:p>
      <w:pPr>
        <w:spacing w:after="240" w:before="80"/>
        <w:jc w:val="center"/>
      </w:pPr>
      <w:r>
        <w:rPr>
          <w:i/>
          <w:iCs/>
          <w:color w:val="444444"/>
          <w:sz w:val="19"/>
          <w:szCs w:val="19"/>
        </w:rPr>
        <w:t xml:space="preserve">Table 1: Sixteen-phase analytical framework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shd w:fill="2E4053" w:val="clear"/>
            <w:tcMar>
              <w:top w:type="dxa" w:w="60"/>
              <w:left w:type="dxa" w:w="90"/>
              <w:bottom w:type="dxa" w:w="60"/>
              <w:right w:type="dxa" w:w="90"/>
            </w:tcMar>
          </w:tcPr>
          <w:p>
            <w:r>
              <w:rPr>
                <w:b/>
                <w:bCs/>
                <w:color w:val="FFFFFF"/>
                <w:sz w:val="18"/>
                <w:szCs w:val="18"/>
              </w:rPr>
              <w:t xml:space="preserve">Phase</w:t>
            </w:r>
          </w:p>
        </w:tc>
        <w:tc>
          <w:tcPr>
            <w:tcW w:type="dxa" w:w="4500"/>
            <w:shd w:fill="2E4053" w:val="clear"/>
            <w:tcMar>
              <w:top w:type="dxa" w:w="60"/>
              <w:left w:type="dxa" w:w="90"/>
              <w:bottom w:type="dxa" w:w="60"/>
              <w:right w:type="dxa" w:w="90"/>
            </w:tcMar>
          </w:tcPr>
          <w:p>
            <w:r>
              <w:rPr>
                <w:b/>
                <w:bCs/>
                <w:color w:val="FFFFFF"/>
                <w:sz w:val="18"/>
                <w:szCs w:val="18"/>
              </w:rPr>
              <w:t xml:space="preserve">Title</w:t>
            </w:r>
          </w:p>
        </w:tc>
        <w:tc>
          <w:tcPr>
            <w:tcW w:type="dxa" w:w="3660"/>
            <w:shd w:fill="2E4053" w:val="clear"/>
            <w:tcMar>
              <w:top w:type="dxa" w:w="60"/>
              <w:left w:type="dxa" w:w="90"/>
              <w:bottom w:type="dxa" w:w="60"/>
              <w:right w:type="dxa" w:w="90"/>
            </w:tcMar>
          </w:tcPr>
          <w:p>
            <w:r>
              <w:rPr>
                <w:b/>
                <w:bCs/>
                <w:color w:val="FFFFFF"/>
                <w:sz w:val="18"/>
                <w:szCs w:val="18"/>
              </w:rPr>
              <w:t xml:space="preserve">Primary Output</w:t>
            </w:r>
          </w:p>
        </w:tc>
      </w:tr>
      <w:tr>
        <w:trPr>
          <w:tblHeader w:val="false"/>
        </w:trPr>
        <w:tc>
          <w:tcPr>
            <w:tcW w:type="dxa" w:w="1200"/>
            <w:tcMar>
              <w:top w:type="dxa" w:w="60"/>
              <w:left w:type="dxa" w:w="90"/>
              <w:bottom w:type="dxa" w:w="60"/>
              <w:right w:type="dxa" w:w="90"/>
            </w:tcMar>
          </w:tcPr>
          <w:p>
            <w:r>
              <w:rPr>
                <w:b w:val="false"/>
                <w:bCs w:val="false"/>
                <w:color w:val="000000"/>
                <w:sz w:val="18"/>
                <w:szCs w:val="18"/>
              </w:rPr>
              <w:t xml:space="preserve">1</w:t>
            </w:r>
          </w:p>
        </w:tc>
        <w:tc>
          <w:tcPr>
            <w:tcW w:type="dxa" w:w="4500"/>
            <w:tcMar>
              <w:top w:type="dxa" w:w="60"/>
              <w:left w:type="dxa" w:w="90"/>
              <w:bottom w:type="dxa" w:w="60"/>
              <w:right w:type="dxa" w:w="90"/>
            </w:tcMar>
          </w:tcPr>
          <w:p>
            <w:r>
              <w:rPr>
                <w:b w:val="false"/>
                <w:bCs w:val="false"/>
                <w:color w:val="000000"/>
                <w:sz w:val="18"/>
                <w:szCs w:val="18"/>
              </w:rPr>
              <w:t xml:space="preserve">Environment Setup &amp; Data Load</w:t>
            </w:r>
          </w:p>
        </w:tc>
        <w:tc>
          <w:tcPr>
            <w:tcW w:type="dxa" w:w="3660"/>
            <w:tcMar>
              <w:top w:type="dxa" w:w="60"/>
              <w:left w:type="dxa" w:w="90"/>
              <w:bottom w:type="dxa" w:w="60"/>
              <w:right w:type="dxa" w:w="90"/>
            </w:tcMar>
          </w:tcPr>
          <w:p>
            <w:r>
              <w:rPr>
                <w:b w:val="false"/>
                <w:bCs w:val="false"/>
                <w:color w:val="000000"/>
                <w:sz w:val="18"/>
                <w:szCs w:val="18"/>
              </w:rPr>
              <w:t xml:space="preserve">Reproducible environment, normalized dataset</w:t>
            </w:r>
          </w:p>
        </w:tc>
      </w:tr>
      <w:tr>
        <w:trPr>
          <w:tblHeader w:val="false"/>
        </w:trPr>
        <w:tc>
          <w:tcPr>
            <w:tcW w:type="dxa" w:w="1200"/>
            <w:tcMar>
              <w:top w:type="dxa" w:w="60"/>
              <w:left w:type="dxa" w:w="90"/>
              <w:bottom w:type="dxa" w:w="60"/>
              <w:right w:type="dxa" w:w="90"/>
            </w:tcMar>
          </w:tcPr>
          <w:p>
            <w:r>
              <w:rPr>
                <w:b w:val="false"/>
                <w:bCs w:val="false"/>
                <w:color w:val="000000"/>
                <w:sz w:val="18"/>
                <w:szCs w:val="18"/>
              </w:rPr>
              <w:t xml:space="preserve">2</w:t>
            </w:r>
          </w:p>
        </w:tc>
        <w:tc>
          <w:tcPr>
            <w:tcW w:type="dxa" w:w="4500"/>
            <w:tcMar>
              <w:top w:type="dxa" w:w="60"/>
              <w:left w:type="dxa" w:w="90"/>
              <w:bottom w:type="dxa" w:w="60"/>
              <w:right w:type="dxa" w:w="90"/>
            </w:tcMar>
          </w:tcPr>
          <w:p>
            <w:r>
              <w:rPr>
                <w:b w:val="false"/>
                <w:bCs w:val="false"/>
                <w:color w:val="000000"/>
                <w:sz w:val="18"/>
                <w:szCs w:val="18"/>
              </w:rPr>
              <w:t xml:space="preserve">Educational Data Audit</w:t>
            </w:r>
          </w:p>
        </w:tc>
        <w:tc>
          <w:tcPr>
            <w:tcW w:type="dxa" w:w="3660"/>
            <w:tcMar>
              <w:top w:type="dxa" w:w="60"/>
              <w:left w:type="dxa" w:w="90"/>
              <w:bottom w:type="dxa" w:w="60"/>
              <w:right w:type="dxa" w:w="90"/>
            </w:tcMar>
          </w:tcPr>
          <w:p>
            <w:r>
              <w:rPr>
                <w:b w:val="false"/>
                <w:bCs w:val="false"/>
                <w:color w:val="000000"/>
                <w:sz w:val="18"/>
                <w:szCs w:val="18"/>
              </w:rPr>
              <w:t xml:space="preserve">Data quality, outlier, and representation reports</w:t>
            </w:r>
          </w:p>
        </w:tc>
      </w:tr>
      <w:tr>
        <w:trPr>
          <w:tblHeader w:val="false"/>
        </w:trPr>
        <w:tc>
          <w:tcPr>
            <w:tcW w:type="dxa" w:w="1200"/>
            <w:tcMar>
              <w:top w:type="dxa" w:w="60"/>
              <w:left w:type="dxa" w:w="90"/>
              <w:bottom w:type="dxa" w:w="60"/>
              <w:right w:type="dxa" w:w="90"/>
            </w:tcMar>
          </w:tcPr>
          <w:p>
            <w:r>
              <w:rPr>
                <w:b w:val="false"/>
                <w:bCs w:val="false"/>
                <w:color w:val="000000"/>
                <w:sz w:val="18"/>
                <w:szCs w:val="18"/>
              </w:rPr>
              <w:t xml:space="preserve">3</w:t>
            </w:r>
          </w:p>
        </w:tc>
        <w:tc>
          <w:tcPr>
            <w:tcW w:type="dxa" w:w="4500"/>
            <w:tcMar>
              <w:top w:type="dxa" w:w="60"/>
              <w:left w:type="dxa" w:w="90"/>
              <w:bottom w:type="dxa" w:w="60"/>
              <w:right w:type="dxa" w:w="90"/>
            </w:tcMar>
          </w:tcPr>
          <w:p>
            <w:r>
              <w:rPr>
                <w:b w:val="false"/>
                <w:bCs w:val="false"/>
                <w:color w:val="000000"/>
                <w:sz w:val="18"/>
                <w:szCs w:val="18"/>
              </w:rPr>
              <w:t xml:space="preserve">Ultra-Granular Exploratory Data Analysis</w:t>
            </w:r>
          </w:p>
        </w:tc>
        <w:tc>
          <w:tcPr>
            <w:tcW w:type="dxa" w:w="3660"/>
            <w:tcMar>
              <w:top w:type="dxa" w:w="60"/>
              <w:left w:type="dxa" w:w="90"/>
              <w:bottom w:type="dxa" w:w="60"/>
              <w:right w:type="dxa" w:w="90"/>
            </w:tcMar>
          </w:tcPr>
          <w:p>
            <w:r>
              <w:rPr>
                <w:b w:val="false"/>
                <w:bCs w:val="false"/>
                <w:color w:val="000000"/>
                <w:sz w:val="18"/>
                <w:szCs w:val="18"/>
              </w:rPr>
              <w:t xml:space="preserve">37 visualizations, distributional and group summaries</w:t>
            </w:r>
          </w:p>
        </w:tc>
      </w:tr>
      <w:tr>
        <w:trPr>
          <w:tblHeader w:val="false"/>
        </w:trPr>
        <w:tc>
          <w:tcPr>
            <w:tcW w:type="dxa" w:w="1200"/>
            <w:tcMar>
              <w:top w:type="dxa" w:w="60"/>
              <w:left w:type="dxa" w:w="90"/>
              <w:bottom w:type="dxa" w:w="60"/>
              <w:right w:type="dxa" w:w="90"/>
            </w:tcMar>
          </w:tcPr>
          <w:p>
            <w:r>
              <w:rPr>
                <w:b w:val="false"/>
                <w:bCs w:val="false"/>
                <w:color w:val="000000"/>
                <w:sz w:val="18"/>
                <w:szCs w:val="18"/>
              </w:rPr>
              <w:t xml:space="preserve">4</w:t>
            </w:r>
          </w:p>
        </w:tc>
        <w:tc>
          <w:tcPr>
            <w:tcW w:type="dxa" w:w="4500"/>
            <w:tcMar>
              <w:top w:type="dxa" w:w="60"/>
              <w:left w:type="dxa" w:w="90"/>
              <w:bottom w:type="dxa" w:w="60"/>
              <w:right w:type="dxa" w:w="90"/>
            </w:tcMar>
          </w:tcPr>
          <w:p>
            <w:r>
              <w:rPr>
                <w:b w:val="false"/>
                <w:bCs w:val="false"/>
                <w:color w:val="000000"/>
                <w:sz w:val="18"/>
                <w:szCs w:val="18"/>
              </w:rPr>
              <w:t xml:space="preserve">Advanced Statistical Testing</w:t>
            </w:r>
          </w:p>
        </w:tc>
        <w:tc>
          <w:tcPr>
            <w:tcW w:type="dxa" w:w="3660"/>
            <w:tcMar>
              <w:top w:type="dxa" w:w="60"/>
              <w:left w:type="dxa" w:w="90"/>
              <w:bottom w:type="dxa" w:w="60"/>
              <w:right w:type="dxa" w:w="90"/>
            </w:tcMar>
          </w:tcPr>
          <w:p>
            <w:r>
              <w:rPr>
                <w:b w:val="false"/>
                <w:bCs w:val="false"/>
                <w:color w:val="000000"/>
                <w:sz w:val="18"/>
                <w:szCs w:val="18"/>
              </w:rPr>
              <w:t xml:space="preserve">Hypothesis tests, effect sizes, confidence intervals</w:t>
            </w:r>
          </w:p>
        </w:tc>
      </w:tr>
      <w:tr>
        <w:trPr>
          <w:tblHeader w:val="false"/>
        </w:trPr>
        <w:tc>
          <w:tcPr>
            <w:tcW w:type="dxa" w:w="1200"/>
            <w:tcMar>
              <w:top w:type="dxa" w:w="60"/>
              <w:left w:type="dxa" w:w="90"/>
              <w:bottom w:type="dxa" w:w="60"/>
              <w:right w:type="dxa" w:w="90"/>
            </w:tcMar>
          </w:tcPr>
          <w:p>
            <w:r>
              <w:rPr>
                <w:b w:val="false"/>
                <w:bCs w:val="false"/>
                <w:color w:val="000000"/>
                <w:sz w:val="18"/>
                <w:szCs w:val="18"/>
              </w:rPr>
              <w:t xml:space="preserve">5</w:t>
            </w:r>
          </w:p>
        </w:tc>
        <w:tc>
          <w:tcPr>
            <w:tcW w:type="dxa" w:w="4500"/>
            <w:tcMar>
              <w:top w:type="dxa" w:w="60"/>
              <w:left w:type="dxa" w:w="90"/>
              <w:bottom w:type="dxa" w:w="60"/>
              <w:right w:type="dxa" w:w="90"/>
            </w:tcMar>
          </w:tcPr>
          <w:p>
            <w:r>
              <w:rPr>
                <w:b w:val="false"/>
                <w:bCs w:val="false"/>
                <w:color w:val="000000"/>
                <w:sz w:val="18"/>
                <w:szCs w:val="18"/>
              </w:rPr>
              <w:t xml:space="preserve">Feature Engineering</w:t>
            </w:r>
          </w:p>
        </w:tc>
        <w:tc>
          <w:tcPr>
            <w:tcW w:type="dxa" w:w="3660"/>
            <w:tcMar>
              <w:top w:type="dxa" w:w="60"/>
              <w:left w:type="dxa" w:w="90"/>
              <w:bottom w:type="dxa" w:w="60"/>
              <w:right w:type="dxa" w:w="90"/>
            </w:tcMar>
          </w:tcPr>
          <w:p>
            <w:r>
              <w:rPr>
                <w:b w:val="false"/>
                <w:bCs w:val="false"/>
                <w:color w:val="000000"/>
                <w:sz w:val="18"/>
                <w:szCs w:val="18"/>
              </w:rPr>
              <w:t xml:space="preserve">17 engineered features, feature dictionary</w:t>
            </w:r>
          </w:p>
        </w:tc>
      </w:tr>
      <w:tr>
        <w:trPr>
          <w:tblHeader w:val="false"/>
        </w:trPr>
        <w:tc>
          <w:tcPr>
            <w:tcW w:type="dxa" w:w="1200"/>
            <w:tcMar>
              <w:top w:type="dxa" w:w="60"/>
              <w:left w:type="dxa" w:w="90"/>
              <w:bottom w:type="dxa" w:w="60"/>
              <w:right w:type="dxa" w:w="90"/>
            </w:tcMar>
          </w:tcPr>
          <w:p>
            <w:r>
              <w:rPr>
                <w:b w:val="false"/>
                <w:bCs w:val="false"/>
                <w:color w:val="000000"/>
                <w:sz w:val="18"/>
                <w:szCs w:val="18"/>
              </w:rPr>
              <w:t xml:space="preserve">6</w:t>
            </w:r>
          </w:p>
        </w:tc>
        <w:tc>
          <w:tcPr>
            <w:tcW w:type="dxa" w:w="4500"/>
            <w:tcMar>
              <w:top w:type="dxa" w:w="60"/>
              <w:left w:type="dxa" w:w="90"/>
              <w:bottom w:type="dxa" w:w="60"/>
              <w:right w:type="dxa" w:w="90"/>
            </w:tcMar>
          </w:tcPr>
          <w:p>
            <w:r>
              <w:rPr>
                <w:b w:val="false"/>
                <w:bCs w:val="false"/>
                <w:color w:val="000000"/>
                <w:sz w:val="18"/>
                <w:szCs w:val="18"/>
              </w:rPr>
              <w:t xml:space="preserve">Feature Selection &amp; Multicollinearity</w:t>
            </w:r>
          </w:p>
        </w:tc>
        <w:tc>
          <w:tcPr>
            <w:tcW w:type="dxa" w:w="3660"/>
            <w:tcMar>
              <w:top w:type="dxa" w:w="60"/>
              <w:left w:type="dxa" w:w="90"/>
              <w:bottom w:type="dxa" w:w="60"/>
              <w:right w:type="dxa" w:w="90"/>
            </w:tcMar>
          </w:tcPr>
          <w:p>
            <w:r>
              <w:rPr>
                <w:b w:val="false"/>
                <w:bCs w:val="false"/>
                <w:color w:val="000000"/>
                <w:sz w:val="18"/>
                <w:szCs w:val="18"/>
              </w:rPr>
              <w:t xml:space="preserve">Mutual information, F-scores, VIF audit</w:t>
            </w:r>
          </w:p>
        </w:tc>
      </w:tr>
      <w:tr>
        <w:trPr>
          <w:tblHeader w:val="false"/>
        </w:trPr>
        <w:tc>
          <w:tcPr>
            <w:tcW w:type="dxa" w:w="1200"/>
            <w:tcMar>
              <w:top w:type="dxa" w:w="60"/>
              <w:left w:type="dxa" w:w="90"/>
              <w:bottom w:type="dxa" w:w="60"/>
              <w:right w:type="dxa" w:w="90"/>
            </w:tcMar>
          </w:tcPr>
          <w:p>
            <w:r>
              <w:rPr>
                <w:b w:val="false"/>
                <w:bCs w:val="false"/>
                <w:color w:val="000000"/>
                <w:sz w:val="18"/>
                <w:szCs w:val="18"/>
              </w:rPr>
              <w:t xml:space="preserve">7–8</w:t>
            </w:r>
          </w:p>
        </w:tc>
        <w:tc>
          <w:tcPr>
            <w:tcW w:type="dxa" w:w="4500"/>
            <w:tcMar>
              <w:top w:type="dxa" w:w="60"/>
              <w:left w:type="dxa" w:w="90"/>
              <w:bottom w:type="dxa" w:w="60"/>
              <w:right w:type="dxa" w:w="90"/>
            </w:tcMar>
          </w:tcPr>
          <w:p>
            <w:r>
              <w:rPr>
                <w:b w:val="false"/>
                <w:bCs w:val="false"/>
                <w:color w:val="000000"/>
                <w:sz w:val="18"/>
                <w:szCs w:val="18"/>
              </w:rPr>
              <w:t xml:space="preserve">Baseline &amp; Advanced Modeling</w:t>
            </w:r>
          </w:p>
        </w:tc>
        <w:tc>
          <w:tcPr>
            <w:tcW w:type="dxa" w:w="3660"/>
            <w:tcMar>
              <w:top w:type="dxa" w:w="60"/>
              <w:left w:type="dxa" w:w="90"/>
              <w:bottom w:type="dxa" w:w="60"/>
              <w:right w:type="dxa" w:w="90"/>
            </w:tcMar>
          </w:tcPr>
          <w:p>
            <w:r>
              <w:rPr>
                <w:b w:val="false"/>
                <w:bCs w:val="false"/>
                <w:color w:val="000000"/>
                <w:sz w:val="18"/>
                <w:szCs w:val="18"/>
              </w:rPr>
              <w:t xml:space="preserve">10-model comparative benchmark</w:t>
            </w:r>
          </w:p>
        </w:tc>
      </w:tr>
      <w:tr>
        <w:trPr>
          <w:tblHeader w:val="false"/>
        </w:trPr>
        <w:tc>
          <w:tcPr>
            <w:tcW w:type="dxa" w:w="1200"/>
            <w:tcMar>
              <w:top w:type="dxa" w:w="60"/>
              <w:left w:type="dxa" w:w="90"/>
              <w:bottom w:type="dxa" w:w="60"/>
              <w:right w:type="dxa" w:w="90"/>
            </w:tcMar>
          </w:tcPr>
          <w:p>
            <w:r>
              <w:rPr>
                <w:b w:val="false"/>
                <w:bCs w:val="false"/>
                <w:color w:val="000000"/>
                <w:sz w:val="18"/>
                <w:szCs w:val="18"/>
              </w:rPr>
              <w:t xml:space="preserve">9</w:t>
            </w:r>
          </w:p>
        </w:tc>
        <w:tc>
          <w:tcPr>
            <w:tcW w:type="dxa" w:w="4500"/>
            <w:tcMar>
              <w:top w:type="dxa" w:w="60"/>
              <w:left w:type="dxa" w:w="90"/>
              <w:bottom w:type="dxa" w:w="60"/>
              <w:right w:type="dxa" w:w="90"/>
            </w:tcMar>
          </w:tcPr>
          <w:p>
            <w:r>
              <w:rPr>
                <w:b w:val="false"/>
                <w:bCs w:val="false"/>
                <w:color w:val="000000"/>
                <w:sz w:val="18"/>
                <w:szCs w:val="18"/>
              </w:rPr>
              <w:t xml:space="preserve">Hyperparameter Optimization</w:t>
            </w:r>
          </w:p>
        </w:tc>
        <w:tc>
          <w:tcPr>
            <w:tcW w:type="dxa" w:w="3660"/>
            <w:tcMar>
              <w:top w:type="dxa" w:w="60"/>
              <w:left w:type="dxa" w:w="90"/>
              <w:bottom w:type="dxa" w:w="60"/>
              <w:right w:type="dxa" w:w="90"/>
            </w:tcMar>
          </w:tcPr>
          <w:p>
            <w:r>
              <w:rPr>
                <w:b w:val="false"/>
                <w:bCs w:val="false"/>
                <w:color w:val="000000"/>
                <w:sz w:val="18"/>
                <w:szCs w:val="18"/>
              </w:rPr>
              <w:t xml:space="preserve">Grid-search tuning of top-3 models</w:t>
            </w:r>
          </w:p>
        </w:tc>
      </w:tr>
      <w:tr>
        <w:trPr>
          <w:tblHeader w:val="false"/>
        </w:trPr>
        <w:tc>
          <w:tcPr>
            <w:tcW w:type="dxa" w:w="1200"/>
            <w:tcMar>
              <w:top w:type="dxa" w:w="60"/>
              <w:left w:type="dxa" w:w="90"/>
              <w:bottom w:type="dxa" w:w="60"/>
              <w:right w:type="dxa" w:w="90"/>
            </w:tcMar>
          </w:tcPr>
          <w:p>
            <w:r>
              <w:rPr>
                <w:b w:val="false"/>
                <w:bCs w:val="false"/>
                <w:color w:val="000000"/>
                <w:sz w:val="18"/>
                <w:szCs w:val="18"/>
              </w:rPr>
              <w:t xml:space="preserve">10</w:t>
            </w:r>
          </w:p>
        </w:tc>
        <w:tc>
          <w:tcPr>
            <w:tcW w:type="dxa" w:w="4500"/>
            <w:tcMar>
              <w:top w:type="dxa" w:w="60"/>
              <w:left w:type="dxa" w:w="90"/>
              <w:bottom w:type="dxa" w:w="60"/>
              <w:right w:type="dxa" w:w="90"/>
            </w:tcMar>
          </w:tcPr>
          <w:p>
            <w:r>
              <w:rPr>
                <w:b w:val="false"/>
                <w:bCs w:val="false"/>
                <w:color w:val="000000"/>
                <w:sz w:val="18"/>
                <w:szCs w:val="18"/>
              </w:rPr>
              <w:t xml:space="preserve">Final Comparison &amp; Champion Selection</w:t>
            </w:r>
          </w:p>
        </w:tc>
        <w:tc>
          <w:tcPr>
            <w:tcW w:type="dxa" w:w="3660"/>
            <w:tcMar>
              <w:top w:type="dxa" w:w="60"/>
              <w:left w:type="dxa" w:w="90"/>
              <w:bottom w:type="dxa" w:w="60"/>
              <w:right w:type="dxa" w:w="90"/>
            </w:tcMar>
          </w:tcPr>
          <w:p>
            <w:r>
              <w:rPr>
                <w:b w:val="false"/>
                <w:bCs w:val="false"/>
                <w:color w:val="000000"/>
                <w:sz w:val="18"/>
                <w:szCs w:val="18"/>
              </w:rPr>
              <w:t xml:space="preserve">Champion model diagnostics</w:t>
            </w:r>
          </w:p>
        </w:tc>
      </w:tr>
      <w:tr>
        <w:trPr>
          <w:tblHeader w:val="false"/>
        </w:trPr>
        <w:tc>
          <w:tcPr>
            <w:tcW w:type="dxa" w:w="1200"/>
            <w:tcMar>
              <w:top w:type="dxa" w:w="60"/>
              <w:left w:type="dxa" w:w="90"/>
              <w:bottom w:type="dxa" w:w="60"/>
              <w:right w:type="dxa" w:w="90"/>
            </w:tcMar>
          </w:tcPr>
          <w:p>
            <w:r>
              <w:rPr>
                <w:b w:val="false"/>
                <w:bCs w:val="false"/>
                <w:color w:val="000000"/>
                <w:sz w:val="18"/>
                <w:szCs w:val="18"/>
              </w:rPr>
              <w:t xml:space="preserve">11</w:t>
            </w:r>
          </w:p>
        </w:tc>
        <w:tc>
          <w:tcPr>
            <w:tcW w:type="dxa" w:w="4500"/>
            <w:tcMar>
              <w:top w:type="dxa" w:w="60"/>
              <w:left w:type="dxa" w:w="90"/>
              <w:bottom w:type="dxa" w:w="60"/>
              <w:right w:type="dxa" w:w="90"/>
            </w:tcMar>
          </w:tcPr>
          <w:p>
            <w:r>
              <w:rPr>
                <w:b w:val="false"/>
                <w:bCs w:val="false"/>
                <w:color w:val="000000"/>
                <w:sz w:val="18"/>
                <w:szCs w:val="18"/>
              </w:rPr>
              <w:t xml:space="preserve">SHAP Explainability</w:t>
            </w:r>
          </w:p>
        </w:tc>
        <w:tc>
          <w:tcPr>
            <w:tcW w:type="dxa" w:w="3660"/>
            <w:tcMar>
              <w:top w:type="dxa" w:w="60"/>
              <w:left w:type="dxa" w:w="90"/>
              <w:bottom w:type="dxa" w:w="60"/>
              <w:right w:type="dxa" w:w="90"/>
            </w:tcMar>
          </w:tcPr>
          <w:p>
            <w:r>
              <w:rPr>
                <w:b w:val="false"/>
                <w:bCs w:val="false"/>
                <w:color w:val="000000"/>
                <w:sz w:val="18"/>
                <w:szCs w:val="18"/>
              </w:rPr>
              <w:t xml:space="preserve">Global and local attribution analysis</w:t>
            </w:r>
          </w:p>
        </w:tc>
      </w:tr>
      <w:tr>
        <w:trPr>
          <w:tblHeader w:val="false"/>
        </w:trPr>
        <w:tc>
          <w:tcPr>
            <w:tcW w:type="dxa" w:w="1200"/>
            <w:tcMar>
              <w:top w:type="dxa" w:w="60"/>
              <w:left w:type="dxa" w:w="90"/>
              <w:bottom w:type="dxa" w:w="60"/>
              <w:right w:type="dxa" w:w="90"/>
            </w:tcMar>
          </w:tcPr>
          <w:p>
            <w:r>
              <w:rPr>
                <w:b w:val="false"/>
                <w:bCs w:val="false"/>
                <w:color w:val="000000"/>
                <w:sz w:val="18"/>
                <w:szCs w:val="18"/>
              </w:rPr>
              <w:t xml:space="preserve">12</w:t>
            </w:r>
          </w:p>
        </w:tc>
        <w:tc>
          <w:tcPr>
            <w:tcW w:type="dxa" w:w="4500"/>
            <w:tcMar>
              <w:top w:type="dxa" w:w="60"/>
              <w:left w:type="dxa" w:w="90"/>
              <w:bottom w:type="dxa" w:w="60"/>
              <w:right w:type="dxa" w:w="90"/>
            </w:tcMar>
          </w:tcPr>
          <w:p>
            <w:r>
              <w:rPr>
                <w:b w:val="false"/>
                <w:bCs w:val="false"/>
                <w:color w:val="000000"/>
                <w:sz w:val="18"/>
                <w:szCs w:val="18"/>
              </w:rPr>
              <w:t xml:space="preserve">LIME Explainability</w:t>
            </w:r>
          </w:p>
        </w:tc>
        <w:tc>
          <w:tcPr>
            <w:tcW w:type="dxa" w:w="3660"/>
            <w:tcMar>
              <w:top w:type="dxa" w:w="60"/>
              <w:left w:type="dxa" w:w="90"/>
              <w:bottom w:type="dxa" w:w="60"/>
              <w:right w:type="dxa" w:w="90"/>
            </w:tcMar>
          </w:tcPr>
          <w:p>
            <w:r>
              <w:rPr>
                <w:b w:val="false"/>
                <w:bCs w:val="false"/>
                <w:color w:val="000000"/>
                <w:sz w:val="18"/>
                <w:szCs w:val="18"/>
              </w:rPr>
              <w:t xml:space="preserve">Independent local surrogate validation</w:t>
            </w:r>
          </w:p>
        </w:tc>
      </w:tr>
      <w:tr>
        <w:trPr>
          <w:tblHeader w:val="false"/>
        </w:trPr>
        <w:tc>
          <w:tcPr>
            <w:tcW w:type="dxa" w:w="1200"/>
            <w:tcMar>
              <w:top w:type="dxa" w:w="60"/>
              <w:left w:type="dxa" w:w="90"/>
              <w:bottom w:type="dxa" w:w="60"/>
              <w:right w:type="dxa" w:w="90"/>
            </w:tcMar>
          </w:tcPr>
          <w:p>
            <w:r>
              <w:rPr>
                <w:b w:val="false"/>
                <w:bCs w:val="false"/>
                <w:color w:val="000000"/>
                <w:sz w:val="18"/>
                <w:szCs w:val="18"/>
              </w:rPr>
              <w:t xml:space="preserve">13</w:t>
            </w:r>
          </w:p>
        </w:tc>
        <w:tc>
          <w:tcPr>
            <w:tcW w:type="dxa" w:w="4500"/>
            <w:tcMar>
              <w:top w:type="dxa" w:w="60"/>
              <w:left w:type="dxa" w:w="90"/>
              <w:bottom w:type="dxa" w:w="60"/>
              <w:right w:type="dxa" w:w="90"/>
            </w:tcMar>
          </w:tcPr>
          <w:p>
            <w:r>
              <w:rPr>
                <w:b w:val="false"/>
                <w:bCs w:val="false"/>
                <w:color w:val="000000"/>
                <w:sz w:val="18"/>
                <w:szCs w:val="18"/>
              </w:rPr>
              <w:t xml:space="preserve">Cross-Method Feature Importance</w:t>
            </w:r>
          </w:p>
        </w:tc>
        <w:tc>
          <w:tcPr>
            <w:tcW w:type="dxa" w:w="3660"/>
            <w:tcMar>
              <w:top w:type="dxa" w:w="60"/>
              <w:left w:type="dxa" w:w="90"/>
              <w:bottom w:type="dxa" w:w="60"/>
              <w:right w:type="dxa" w:w="90"/>
            </w:tcMar>
          </w:tcPr>
          <w:p>
            <w:r>
              <w:rPr>
                <w:b w:val="false"/>
                <w:bCs w:val="false"/>
                <w:color w:val="000000"/>
                <w:sz w:val="18"/>
                <w:szCs w:val="18"/>
              </w:rPr>
              <w:t xml:space="preserve">Four-method importance triangulation</w:t>
            </w:r>
          </w:p>
        </w:tc>
      </w:tr>
      <w:tr>
        <w:trPr>
          <w:tblHeader w:val="false"/>
        </w:trPr>
        <w:tc>
          <w:tcPr>
            <w:tcW w:type="dxa" w:w="1200"/>
            <w:tcMar>
              <w:top w:type="dxa" w:w="60"/>
              <w:left w:type="dxa" w:w="90"/>
              <w:bottom w:type="dxa" w:w="60"/>
              <w:right w:type="dxa" w:w="90"/>
            </w:tcMar>
          </w:tcPr>
          <w:p>
            <w:r>
              <w:rPr>
                <w:b w:val="false"/>
                <w:bCs w:val="false"/>
                <w:color w:val="000000"/>
                <w:sz w:val="18"/>
                <w:szCs w:val="18"/>
              </w:rPr>
              <w:t xml:space="preserve">14</w:t>
            </w:r>
          </w:p>
        </w:tc>
        <w:tc>
          <w:tcPr>
            <w:tcW w:type="dxa" w:w="4500"/>
            <w:tcMar>
              <w:top w:type="dxa" w:w="60"/>
              <w:left w:type="dxa" w:w="90"/>
              <w:bottom w:type="dxa" w:w="60"/>
              <w:right w:type="dxa" w:w="90"/>
            </w:tcMar>
          </w:tcPr>
          <w:p>
            <w:r>
              <w:rPr>
                <w:b w:val="false"/>
                <w:bCs w:val="false"/>
                <w:color w:val="000000"/>
                <w:sz w:val="18"/>
                <w:szCs w:val="18"/>
              </w:rPr>
              <w:t xml:space="preserve">Fairness &amp; Bias Assessment</w:t>
            </w:r>
          </w:p>
        </w:tc>
        <w:tc>
          <w:tcPr>
            <w:tcW w:type="dxa" w:w="3660"/>
            <w:tcMar>
              <w:top w:type="dxa" w:w="60"/>
              <w:left w:type="dxa" w:w="90"/>
              <w:bottom w:type="dxa" w:w="60"/>
              <w:right w:type="dxa" w:w="90"/>
            </w:tcMar>
          </w:tcPr>
          <w:p>
            <w:r>
              <w:rPr>
                <w:b w:val="false"/>
                <w:bCs w:val="false"/>
                <w:color w:val="000000"/>
                <w:sz w:val="18"/>
                <w:szCs w:val="18"/>
              </w:rPr>
              <w:t xml:space="preserve">Four-fifths rule disparate impact audit</w:t>
            </w:r>
          </w:p>
        </w:tc>
      </w:tr>
      <w:tr>
        <w:trPr>
          <w:tblHeader w:val="false"/>
        </w:trPr>
        <w:tc>
          <w:tcPr>
            <w:tcW w:type="dxa" w:w="1200"/>
            <w:tcMar>
              <w:top w:type="dxa" w:w="60"/>
              <w:left w:type="dxa" w:w="90"/>
              <w:bottom w:type="dxa" w:w="60"/>
              <w:right w:type="dxa" w:w="90"/>
            </w:tcMar>
          </w:tcPr>
          <w:p>
            <w:r>
              <w:rPr>
                <w:b w:val="false"/>
                <w:bCs w:val="false"/>
                <w:color w:val="000000"/>
                <w:sz w:val="18"/>
                <w:szCs w:val="18"/>
              </w:rPr>
              <w:t xml:space="preserve">15</w:t>
            </w:r>
          </w:p>
        </w:tc>
        <w:tc>
          <w:tcPr>
            <w:tcW w:type="dxa" w:w="4500"/>
            <w:tcMar>
              <w:top w:type="dxa" w:w="60"/>
              <w:left w:type="dxa" w:w="90"/>
              <w:bottom w:type="dxa" w:w="60"/>
              <w:right w:type="dxa" w:w="90"/>
            </w:tcMar>
          </w:tcPr>
          <w:p>
            <w:r>
              <w:rPr>
                <w:b w:val="false"/>
                <w:bCs w:val="false"/>
                <w:color w:val="000000"/>
                <w:sz w:val="18"/>
                <w:szCs w:val="18"/>
              </w:rPr>
              <w:t xml:space="preserve">Error Analysis &amp; Classification Companion</w:t>
            </w:r>
          </w:p>
        </w:tc>
        <w:tc>
          <w:tcPr>
            <w:tcW w:type="dxa" w:w="3660"/>
            <w:tcMar>
              <w:top w:type="dxa" w:w="60"/>
              <w:left w:type="dxa" w:w="90"/>
              <w:bottom w:type="dxa" w:w="60"/>
              <w:right w:type="dxa" w:w="90"/>
            </w:tcMar>
          </w:tcPr>
          <w:p>
            <w:r>
              <w:rPr>
                <w:b w:val="false"/>
                <w:bCs w:val="false"/>
                <w:color w:val="000000"/>
                <w:sz w:val="18"/>
                <w:szCs w:val="18"/>
              </w:rPr>
              <w:t xml:space="preserve">Error diagnostics, confusion matrix, ROC/AUC</w:t>
            </w:r>
          </w:p>
        </w:tc>
      </w:tr>
      <w:tr>
        <w:trPr>
          <w:tblHeader w:val="false"/>
        </w:trPr>
        <w:tc>
          <w:tcPr>
            <w:tcW w:type="dxa" w:w="1200"/>
            <w:tcMar>
              <w:top w:type="dxa" w:w="60"/>
              <w:left w:type="dxa" w:w="90"/>
              <w:bottom w:type="dxa" w:w="60"/>
              <w:right w:type="dxa" w:w="90"/>
            </w:tcMar>
          </w:tcPr>
          <w:p>
            <w:r>
              <w:rPr>
                <w:b w:val="false"/>
                <w:bCs w:val="false"/>
                <w:color w:val="000000"/>
                <w:sz w:val="18"/>
                <w:szCs w:val="18"/>
              </w:rPr>
              <w:t xml:space="preserve">16</w:t>
            </w:r>
          </w:p>
        </w:tc>
        <w:tc>
          <w:tcPr>
            <w:tcW w:type="dxa" w:w="4500"/>
            <w:tcMar>
              <w:top w:type="dxa" w:w="60"/>
              <w:left w:type="dxa" w:w="90"/>
              <w:bottom w:type="dxa" w:w="60"/>
              <w:right w:type="dxa" w:w="90"/>
            </w:tcMar>
          </w:tcPr>
          <w:p>
            <w:r>
              <w:rPr>
                <w:b w:val="false"/>
                <w:bCs w:val="false"/>
                <w:color w:val="000000"/>
                <w:sz w:val="18"/>
                <w:szCs w:val="18"/>
              </w:rPr>
              <w:t xml:space="preserve">Executive Reporting &amp; Packaging</w:t>
            </w:r>
          </w:p>
        </w:tc>
        <w:tc>
          <w:tcPr>
            <w:tcW w:type="dxa" w:w="3660"/>
            <w:tcMar>
              <w:top w:type="dxa" w:w="60"/>
              <w:left w:type="dxa" w:w="90"/>
              <w:bottom w:type="dxa" w:w="60"/>
              <w:right w:type="dxa" w:w="90"/>
            </w:tcMar>
          </w:tcPr>
          <w:p>
            <w:r>
              <w:rPr>
                <w:b w:val="false"/>
                <w:bCs w:val="false"/>
                <w:color w:val="000000"/>
                <w:sz w:val="18"/>
                <w:szCs w:val="18"/>
              </w:rPr>
              <w:t xml:space="preserve">Summary metrics, artifact inventory</w:t>
            </w:r>
          </w:p>
        </w:tc>
      </w:tr>
    </w:tbl>
    <w:p>
      <w:pPr>
        <w:spacing w:after="240"/>
      </w:pPr>
    </w:p>
    <w:p>
      <w:pPr>
        <w:pStyle w:val="Heading2"/>
        <w:spacing w:after="150" w:before="300"/>
      </w:pPr>
      <w:r>
        <w:t xml:space="preserve">1.3 Data Source and Preparation</w:t>
      </w:r>
    </w:p>
    <w:p>
      <w:pPr>
        <w:spacing w:after="160" w:line="276"/>
        <w:jc w:val="both"/>
      </w:pPr>
      <w:r>
        <w:rPr>
          <w:b w:val="false"/>
          <w:bCs w:val="false"/>
          <w:i w:val="false"/>
          <w:iCs w:val="false"/>
          <w:sz w:val="22"/>
          <w:szCs w:val="22"/>
        </w:rPr>
        <w:t xml:space="preserve">The source file, StudentsPerformance.csv, contains 1,000 records and 8 raw columns: gender, race/ethnicity, parental level of education, lunch, test preparation course, and the three numeric outcome variables (math score, reading score, writing score). Column headers were programmatically normalized to snake_case for consistent referencing throughout the pipeline. No transformation of the underlying values was performed at this stage.</w:t>
      </w:r>
    </w:p>
    <w:p>
      <w:pPr>
        <w:pStyle w:val="Heading2"/>
        <w:spacing w:after="150" w:before="300"/>
      </w:pPr>
      <w:r>
        <w:t xml:space="preserve">1.4 Tools and Reproducibility</w:t>
      </w:r>
    </w:p>
    <w:p>
      <w:pPr>
        <w:spacing w:after="160" w:line="276"/>
        <w:jc w:val="both"/>
      </w:pPr>
      <w:r>
        <w:rPr>
          <w:b w:val="false"/>
          <w:bCs w:val="false"/>
          <w:i w:val="false"/>
          <w:iCs w:val="false"/>
          <w:sz w:val="22"/>
          <w:szCs w:val="22"/>
        </w:rPr>
        <w:t xml:space="preserve">All analysis was conducted in Python using pandas and numpy for data manipulation; matplotlib and seaborn for visualization; scipy.stats and statsmodels for hypothesis testing and multicollinearity diagnostics; scikit-learn for feature selection, modeling, cross-validation, and hyperparameter optimization; and shap and lime for model explainability. A fixed random seed (42) was applied throughout to guarantee full reproducibility of train/test splits, cross-validation folds, and stochastic model components.</w:t>
      </w:r>
    </w:p>
    <w:p>
      <w:r>
        <w:br w:type="page"/>
      </w:r>
    </w:p>
    <w:p>
      <w:pPr>
        <w:pStyle w:val="Heading1"/>
        <w:spacing w:after="200" w:before="400"/>
      </w:pPr>
      <w:r>
        <w:t xml:space="preserve">2. Educational Data Audit Framework</w:t>
      </w:r>
    </w:p>
    <w:p>
      <w:pPr>
        <w:spacing w:after="160" w:line="276"/>
        <w:jc w:val="both"/>
      </w:pPr>
      <w:r>
        <w:rPr>
          <w:b w:val="false"/>
          <w:bCs w:val="false"/>
          <w:i w:val="false"/>
          <w:iCs w:val="false"/>
          <w:sz w:val="22"/>
          <w:szCs w:val="22"/>
        </w:rPr>
        <w:t xml:space="preserve">Before any exploratory or inferential analysis is conducted, it is essential to establish the structural integrity of the dataset. This phase performs a systematic audit of data quality (completeness, typing, duplication), statistical outliers, and demographic representation across all categorical attributes, providing the foundation of trust upon which every subsequent phase depends.</w:t>
      </w:r>
    </w:p>
    <w:p>
      <w:pPr>
        <w:pStyle w:val="Heading2"/>
        <w:spacing w:after="150" w:before="300"/>
      </w:pPr>
      <w:r>
        <w:t xml:space="preserve">2.1 Data Quality Assessment</w:t>
      </w:r>
    </w:p>
    <w:p>
      <w:pPr>
        <w:spacing w:after="160" w:line="276"/>
        <w:jc w:val="both"/>
      </w:pPr>
      <w:r>
        <w:rPr>
          <w:b w:val="false"/>
          <w:bCs w:val="false"/>
          <w:i w:val="false"/>
          <w:iCs w:val="false"/>
          <w:sz w:val="22"/>
          <w:szCs w:val="22"/>
        </w:rPr>
        <w:t xml:space="preserve">Table 2 confirms that the dataset contains zero missing values across all eight columns and zero fully duplicated records. The five categorical attributes exhibit cardinalities consistent with their expected coding schemes: gender and lunch and test-preparation course are each binary (2 unique levels), race/ethnicity contains 5 groups (A through E), and parental level of education contains 6 ordered categories. This completeness materially simplifies the downstream pipeline, as no imputation strategy is required.</w:t>
      </w:r>
    </w:p>
    <w:p>
      <w:pPr>
        <w:spacing w:after="240" w:before="80"/>
        <w:jc w:val="center"/>
      </w:pPr>
      <w:r>
        <w:rPr>
          <w:i/>
          <w:iCs/>
          <w:color w:val="444444"/>
          <w:sz w:val="19"/>
          <w:szCs w:val="19"/>
        </w:rPr>
        <w:t xml:space="preserve">Table 2: Data quality report — column-level missingness, typing, and cardinality.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2E4053" w:val="clear"/>
            <w:tcMar>
              <w:top w:type="dxa" w:w="60"/>
              <w:left w:type="dxa" w:w="90"/>
              <w:bottom w:type="dxa" w:w="60"/>
              <w:right w:type="dxa" w:w="90"/>
            </w:tcMar>
          </w:tcPr>
          <w:p>
            <w:r>
              <w:rPr>
                <w:b/>
                <w:bCs/>
                <w:color w:val="FFFFFF"/>
                <w:sz w:val="17"/>
                <w:szCs w:val="17"/>
              </w:rPr>
              <w:t xml:space="preserve">column</w:t>
            </w:r>
          </w:p>
        </w:tc>
        <w:tc>
          <w:tcPr>
            <w:tcW w:type="dxa" w:w="1560"/>
            <w:shd w:fill="2E4053" w:val="clear"/>
            <w:tcMar>
              <w:top w:type="dxa" w:w="60"/>
              <w:left w:type="dxa" w:w="90"/>
              <w:bottom w:type="dxa" w:w="60"/>
              <w:right w:type="dxa" w:w="90"/>
            </w:tcMar>
          </w:tcPr>
          <w:p>
            <w:r>
              <w:rPr>
                <w:b/>
                <w:bCs/>
                <w:color w:val="FFFFFF"/>
                <w:sz w:val="17"/>
                <w:szCs w:val="17"/>
              </w:rPr>
              <w:t xml:space="preserve">dtype</w:t>
            </w:r>
          </w:p>
        </w:tc>
        <w:tc>
          <w:tcPr>
            <w:tcW w:type="dxa" w:w="1560"/>
            <w:shd w:fill="2E4053" w:val="clear"/>
            <w:tcMar>
              <w:top w:type="dxa" w:w="60"/>
              <w:left w:type="dxa" w:w="90"/>
              <w:bottom w:type="dxa" w:w="60"/>
              <w:right w:type="dxa" w:w="90"/>
            </w:tcMar>
          </w:tcPr>
          <w:p>
            <w:r>
              <w:rPr>
                <w:b/>
                <w:bCs/>
                <w:color w:val="FFFFFF"/>
                <w:sz w:val="17"/>
                <w:szCs w:val="17"/>
              </w:rPr>
              <w:t xml:space="preserve">n_missing</w:t>
            </w:r>
          </w:p>
        </w:tc>
        <w:tc>
          <w:tcPr>
            <w:tcW w:type="dxa" w:w="1560"/>
            <w:shd w:fill="2E4053" w:val="clear"/>
            <w:tcMar>
              <w:top w:type="dxa" w:w="60"/>
              <w:left w:type="dxa" w:w="90"/>
              <w:bottom w:type="dxa" w:w="60"/>
              <w:right w:type="dxa" w:w="90"/>
            </w:tcMar>
          </w:tcPr>
          <w:p>
            <w:r>
              <w:rPr>
                <w:b/>
                <w:bCs/>
                <w:color w:val="FFFFFF"/>
                <w:sz w:val="17"/>
                <w:szCs w:val="17"/>
              </w:rPr>
              <w:t xml:space="preserve">pct_missing</w:t>
            </w:r>
          </w:p>
        </w:tc>
        <w:tc>
          <w:tcPr>
            <w:tcW w:type="dxa" w:w="1560"/>
            <w:shd w:fill="2E4053" w:val="clear"/>
            <w:tcMar>
              <w:top w:type="dxa" w:w="60"/>
              <w:left w:type="dxa" w:w="90"/>
              <w:bottom w:type="dxa" w:w="60"/>
              <w:right w:type="dxa" w:w="90"/>
            </w:tcMar>
          </w:tcPr>
          <w:p>
            <w:r>
              <w:rPr>
                <w:b/>
                <w:bCs/>
                <w:color w:val="FFFFFF"/>
                <w:sz w:val="17"/>
                <w:szCs w:val="17"/>
              </w:rPr>
              <w:t xml:space="preserve">n_unique</w:t>
            </w:r>
          </w:p>
        </w:tc>
        <w:tc>
          <w:tcPr>
            <w:tcW w:type="dxa" w:w="1560"/>
            <w:shd w:fill="2E4053" w:val="clear"/>
            <w:tcMar>
              <w:top w:type="dxa" w:w="60"/>
              <w:left w:type="dxa" w:w="90"/>
              <w:bottom w:type="dxa" w:w="60"/>
              <w:right w:type="dxa" w:w="90"/>
            </w:tcMar>
          </w:tcPr>
          <w:p>
            <w:r>
              <w:rPr>
                <w:b/>
                <w:bCs/>
                <w:color w:val="FFFFFF"/>
                <w:sz w:val="17"/>
                <w:szCs w:val="17"/>
              </w:rPr>
              <w:t xml:space="preserve">n_duplicated_rows_total</w:t>
            </w:r>
          </w:p>
        </w:tc>
      </w:tr>
      <w:tr>
        <w:tc>
          <w:tcPr>
            <w:tcW w:type="dxa" w:w="1560"/>
            <w:tcMar>
              <w:top w:type="dxa" w:w="60"/>
              <w:left w:type="dxa" w:w="90"/>
              <w:bottom w:type="dxa" w:w="60"/>
              <w:right w:type="dxa" w:w="90"/>
            </w:tcMar>
          </w:tcPr>
          <w:p>
            <w:r>
              <w:rPr>
                <w:b w:val="false"/>
                <w:bCs w:val="false"/>
                <w:color w:val="000000"/>
                <w:sz w:val="17"/>
                <w:szCs w:val="17"/>
              </w:rPr>
              <w:t xml:space="preserve">gender</w:t>
            </w:r>
          </w:p>
        </w:tc>
        <w:tc>
          <w:tcPr>
            <w:tcW w:type="dxa" w:w="1560"/>
            <w:tcMar>
              <w:top w:type="dxa" w:w="60"/>
              <w:left w:type="dxa" w:w="90"/>
              <w:bottom w:type="dxa" w:w="60"/>
              <w:right w:type="dxa" w:w="90"/>
            </w:tcMar>
          </w:tcPr>
          <w:p>
            <w:r>
              <w:rPr>
                <w:b w:val="false"/>
                <w:bCs w:val="false"/>
                <w:color w:val="000000"/>
                <w:sz w:val="17"/>
                <w:szCs w:val="17"/>
              </w:rPr>
              <w:t xml:space="preserve">str</w:t>
            </w:r>
          </w:p>
        </w:tc>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2</w:t>
            </w:r>
          </w:p>
        </w:tc>
        <w:tc>
          <w:tcPr>
            <w:tcW w:type="dxa" w:w="1560"/>
            <w:tcMar>
              <w:top w:type="dxa" w:w="60"/>
              <w:left w:type="dxa" w:w="90"/>
              <w:bottom w:type="dxa" w:w="60"/>
              <w:right w:type="dxa" w:w="90"/>
            </w:tcMar>
          </w:tcPr>
          <w:p>
            <w:r>
              <w:rPr>
                <w:b w:val="false"/>
                <w:bCs w:val="false"/>
                <w:color w:val="000000"/>
                <w:sz w:val="17"/>
                <w:szCs w:val="17"/>
              </w:rPr>
              <w:t xml:space="preserve">0</w:t>
            </w:r>
          </w:p>
        </w:tc>
      </w:tr>
      <w:tr>
        <w:tc>
          <w:tcPr>
            <w:tcW w:type="dxa" w:w="1560"/>
            <w:tcMar>
              <w:top w:type="dxa" w:w="60"/>
              <w:left w:type="dxa" w:w="90"/>
              <w:bottom w:type="dxa" w:w="60"/>
              <w:right w:type="dxa" w:w="90"/>
            </w:tcMar>
          </w:tcPr>
          <w:p>
            <w:r>
              <w:rPr>
                <w:b w:val="false"/>
                <w:bCs w:val="false"/>
                <w:color w:val="000000"/>
                <w:sz w:val="17"/>
                <w:szCs w:val="17"/>
              </w:rPr>
              <w:t xml:space="preserve">race_ethnicity</w:t>
            </w:r>
          </w:p>
        </w:tc>
        <w:tc>
          <w:tcPr>
            <w:tcW w:type="dxa" w:w="1560"/>
            <w:tcMar>
              <w:top w:type="dxa" w:w="60"/>
              <w:left w:type="dxa" w:w="90"/>
              <w:bottom w:type="dxa" w:w="60"/>
              <w:right w:type="dxa" w:w="90"/>
            </w:tcMar>
          </w:tcPr>
          <w:p>
            <w:r>
              <w:rPr>
                <w:b w:val="false"/>
                <w:bCs w:val="false"/>
                <w:color w:val="000000"/>
                <w:sz w:val="17"/>
                <w:szCs w:val="17"/>
              </w:rPr>
              <w:t xml:space="preserve">str</w:t>
            </w:r>
          </w:p>
        </w:tc>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5</w:t>
            </w:r>
          </w:p>
        </w:tc>
        <w:tc>
          <w:tcPr>
            <w:tcW w:type="dxa" w:w="1560"/>
            <w:tcMar>
              <w:top w:type="dxa" w:w="60"/>
              <w:left w:type="dxa" w:w="90"/>
              <w:bottom w:type="dxa" w:w="60"/>
              <w:right w:type="dxa" w:w="90"/>
            </w:tcMar>
          </w:tcPr>
          <w:p>
            <w:r>
              <w:rPr>
                <w:b w:val="false"/>
                <w:bCs w:val="false"/>
                <w:color w:val="000000"/>
                <w:sz w:val="17"/>
                <w:szCs w:val="17"/>
              </w:rPr>
              <w:t xml:space="preserve">0</w:t>
            </w:r>
          </w:p>
        </w:tc>
      </w:tr>
      <w:tr>
        <w:tc>
          <w:tcPr>
            <w:tcW w:type="dxa" w:w="1560"/>
            <w:tcMar>
              <w:top w:type="dxa" w:w="60"/>
              <w:left w:type="dxa" w:w="90"/>
              <w:bottom w:type="dxa" w:w="60"/>
              <w:right w:type="dxa" w:w="90"/>
            </w:tcMar>
          </w:tcPr>
          <w:p>
            <w:r>
              <w:rPr>
                <w:b w:val="false"/>
                <w:bCs w:val="false"/>
                <w:color w:val="000000"/>
                <w:sz w:val="17"/>
                <w:szCs w:val="17"/>
              </w:rPr>
              <w:t xml:space="preserve">parental_level_of_education</w:t>
            </w:r>
          </w:p>
        </w:tc>
        <w:tc>
          <w:tcPr>
            <w:tcW w:type="dxa" w:w="1560"/>
            <w:tcMar>
              <w:top w:type="dxa" w:w="60"/>
              <w:left w:type="dxa" w:w="90"/>
              <w:bottom w:type="dxa" w:w="60"/>
              <w:right w:type="dxa" w:w="90"/>
            </w:tcMar>
          </w:tcPr>
          <w:p>
            <w:r>
              <w:rPr>
                <w:b w:val="false"/>
                <w:bCs w:val="false"/>
                <w:color w:val="000000"/>
                <w:sz w:val="17"/>
                <w:szCs w:val="17"/>
              </w:rPr>
              <w:t xml:space="preserve">str</w:t>
            </w:r>
          </w:p>
        </w:tc>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6</w:t>
            </w:r>
          </w:p>
        </w:tc>
        <w:tc>
          <w:tcPr>
            <w:tcW w:type="dxa" w:w="1560"/>
            <w:tcMar>
              <w:top w:type="dxa" w:w="60"/>
              <w:left w:type="dxa" w:w="90"/>
              <w:bottom w:type="dxa" w:w="60"/>
              <w:right w:type="dxa" w:w="90"/>
            </w:tcMar>
          </w:tcPr>
          <w:p>
            <w:r>
              <w:rPr>
                <w:b w:val="false"/>
                <w:bCs w:val="false"/>
                <w:color w:val="000000"/>
                <w:sz w:val="17"/>
                <w:szCs w:val="17"/>
              </w:rPr>
              <w:t xml:space="preserve">0</w:t>
            </w:r>
          </w:p>
        </w:tc>
      </w:tr>
      <w:tr>
        <w:tc>
          <w:tcPr>
            <w:tcW w:type="dxa" w:w="1560"/>
            <w:tcMar>
              <w:top w:type="dxa" w:w="60"/>
              <w:left w:type="dxa" w:w="90"/>
              <w:bottom w:type="dxa" w:w="60"/>
              <w:right w:type="dxa" w:w="90"/>
            </w:tcMar>
          </w:tcPr>
          <w:p>
            <w:r>
              <w:rPr>
                <w:b w:val="false"/>
                <w:bCs w:val="false"/>
                <w:color w:val="000000"/>
                <w:sz w:val="17"/>
                <w:szCs w:val="17"/>
              </w:rPr>
              <w:t xml:space="preserve">lunch</w:t>
            </w:r>
          </w:p>
        </w:tc>
        <w:tc>
          <w:tcPr>
            <w:tcW w:type="dxa" w:w="1560"/>
            <w:tcMar>
              <w:top w:type="dxa" w:w="60"/>
              <w:left w:type="dxa" w:w="90"/>
              <w:bottom w:type="dxa" w:w="60"/>
              <w:right w:type="dxa" w:w="90"/>
            </w:tcMar>
          </w:tcPr>
          <w:p>
            <w:r>
              <w:rPr>
                <w:b w:val="false"/>
                <w:bCs w:val="false"/>
                <w:color w:val="000000"/>
                <w:sz w:val="17"/>
                <w:szCs w:val="17"/>
              </w:rPr>
              <w:t xml:space="preserve">str</w:t>
            </w:r>
          </w:p>
        </w:tc>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2</w:t>
            </w:r>
          </w:p>
        </w:tc>
        <w:tc>
          <w:tcPr>
            <w:tcW w:type="dxa" w:w="1560"/>
            <w:tcMar>
              <w:top w:type="dxa" w:w="60"/>
              <w:left w:type="dxa" w:w="90"/>
              <w:bottom w:type="dxa" w:w="60"/>
              <w:right w:type="dxa" w:w="90"/>
            </w:tcMar>
          </w:tcPr>
          <w:p>
            <w:r>
              <w:rPr>
                <w:b w:val="false"/>
                <w:bCs w:val="false"/>
                <w:color w:val="000000"/>
                <w:sz w:val="17"/>
                <w:szCs w:val="17"/>
              </w:rPr>
              <w:t xml:space="preserve">0</w:t>
            </w:r>
          </w:p>
        </w:tc>
      </w:tr>
      <w:tr>
        <w:tc>
          <w:tcPr>
            <w:tcW w:type="dxa" w:w="1560"/>
            <w:tcMar>
              <w:top w:type="dxa" w:w="60"/>
              <w:left w:type="dxa" w:w="90"/>
              <w:bottom w:type="dxa" w:w="60"/>
              <w:right w:type="dxa" w:w="90"/>
            </w:tcMar>
          </w:tcPr>
          <w:p>
            <w:r>
              <w:rPr>
                <w:b w:val="false"/>
                <w:bCs w:val="false"/>
                <w:color w:val="000000"/>
                <w:sz w:val="17"/>
                <w:szCs w:val="17"/>
              </w:rPr>
              <w:t xml:space="preserve">test_preparation_course</w:t>
            </w:r>
          </w:p>
        </w:tc>
        <w:tc>
          <w:tcPr>
            <w:tcW w:type="dxa" w:w="1560"/>
            <w:tcMar>
              <w:top w:type="dxa" w:w="60"/>
              <w:left w:type="dxa" w:w="90"/>
              <w:bottom w:type="dxa" w:w="60"/>
              <w:right w:type="dxa" w:w="90"/>
            </w:tcMar>
          </w:tcPr>
          <w:p>
            <w:r>
              <w:rPr>
                <w:b w:val="false"/>
                <w:bCs w:val="false"/>
                <w:color w:val="000000"/>
                <w:sz w:val="17"/>
                <w:szCs w:val="17"/>
              </w:rPr>
              <w:t xml:space="preserve">str</w:t>
            </w:r>
          </w:p>
        </w:tc>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2</w:t>
            </w:r>
          </w:p>
        </w:tc>
        <w:tc>
          <w:tcPr>
            <w:tcW w:type="dxa" w:w="1560"/>
            <w:tcMar>
              <w:top w:type="dxa" w:w="60"/>
              <w:left w:type="dxa" w:w="90"/>
              <w:bottom w:type="dxa" w:w="60"/>
              <w:right w:type="dxa" w:w="90"/>
            </w:tcMar>
          </w:tcPr>
          <w:p>
            <w:r>
              <w:rPr>
                <w:b w:val="false"/>
                <w:bCs w:val="false"/>
                <w:color w:val="000000"/>
                <w:sz w:val="17"/>
                <w:szCs w:val="17"/>
              </w:rPr>
              <w:t xml:space="preserve">0</w:t>
            </w:r>
          </w:p>
        </w:tc>
      </w:tr>
      <w:tr>
        <w:tc>
          <w:tcPr>
            <w:tcW w:type="dxa" w:w="1560"/>
            <w:tcMar>
              <w:top w:type="dxa" w:w="60"/>
              <w:left w:type="dxa" w:w="90"/>
              <w:bottom w:type="dxa" w:w="60"/>
              <w:right w:type="dxa" w:w="90"/>
            </w:tcMar>
          </w:tcPr>
          <w:p>
            <w:r>
              <w:rPr>
                <w:b w:val="false"/>
                <w:bCs w:val="false"/>
                <w:color w:val="000000"/>
                <w:sz w:val="17"/>
                <w:szCs w:val="17"/>
              </w:rPr>
              <w:t xml:space="preserve">math_score</w:t>
            </w:r>
          </w:p>
        </w:tc>
        <w:tc>
          <w:tcPr>
            <w:tcW w:type="dxa" w:w="1560"/>
            <w:tcMar>
              <w:top w:type="dxa" w:w="60"/>
              <w:left w:type="dxa" w:w="90"/>
              <w:bottom w:type="dxa" w:w="60"/>
              <w:right w:type="dxa" w:w="90"/>
            </w:tcMar>
          </w:tcPr>
          <w:p>
            <w:r>
              <w:rPr>
                <w:b w:val="false"/>
                <w:bCs w:val="false"/>
                <w:color w:val="000000"/>
                <w:sz w:val="17"/>
                <w:szCs w:val="17"/>
              </w:rPr>
              <w:t xml:space="preserve">int64</w:t>
            </w:r>
          </w:p>
        </w:tc>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81</w:t>
            </w:r>
          </w:p>
        </w:tc>
        <w:tc>
          <w:tcPr>
            <w:tcW w:type="dxa" w:w="1560"/>
            <w:tcMar>
              <w:top w:type="dxa" w:w="60"/>
              <w:left w:type="dxa" w:w="90"/>
              <w:bottom w:type="dxa" w:w="60"/>
              <w:right w:type="dxa" w:w="90"/>
            </w:tcMar>
          </w:tcPr>
          <w:p>
            <w:r>
              <w:rPr>
                <w:b w:val="false"/>
                <w:bCs w:val="false"/>
                <w:color w:val="000000"/>
                <w:sz w:val="17"/>
                <w:szCs w:val="17"/>
              </w:rPr>
              <w:t xml:space="preserve">0</w:t>
            </w:r>
          </w:p>
        </w:tc>
      </w:tr>
      <w:tr>
        <w:tc>
          <w:tcPr>
            <w:tcW w:type="dxa" w:w="1560"/>
            <w:tcMar>
              <w:top w:type="dxa" w:w="60"/>
              <w:left w:type="dxa" w:w="90"/>
              <w:bottom w:type="dxa" w:w="60"/>
              <w:right w:type="dxa" w:w="90"/>
            </w:tcMar>
          </w:tcPr>
          <w:p>
            <w:r>
              <w:rPr>
                <w:b w:val="false"/>
                <w:bCs w:val="false"/>
                <w:color w:val="000000"/>
                <w:sz w:val="17"/>
                <w:szCs w:val="17"/>
              </w:rPr>
              <w:t xml:space="preserve">reading_score</w:t>
            </w:r>
          </w:p>
        </w:tc>
        <w:tc>
          <w:tcPr>
            <w:tcW w:type="dxa" w:w="1560"/>
            <w:tcMar>
              <w:top w:type="dxa" w:w="60"/>
              <w:left w:type="dxa" w:w="90"/>
              <w:bottom w:type="dxa" w:w="60"/>
              <w:right w:type="dxa" w:w="90"/>
            </w:tcMar>
          </w:tcPr>
          <w:p>
            <w:r>
              <w:rPr>
                <w:b w:val="false"/>
                <w:bCs w:val="false"/>
                <w:color w:val="000000"/>
                <w:sz w:val="17"/>
                <w:szCs w:val="17"/>
              </w:rPr>
              <w:t xml:space="preserve">int64</w:t>
            </w:r>
          </w:p>
        </w:tc>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72</w:t>
            </w:r>
          </w:p>
        </w:tc>
        <w:tc>
          <w:tcPr>
            <w:tcW w:type="dxa" w:w="1560"/>
            <w:tcMar>
              <w:top w:type="dxa" w:w="60"/>
              <w:left w:type="dxa" w:w="90"/>
              <w:bottom w:type="dxa" w:w="60"/>
              <w:right w:type="dxa" w:w="90"/>
            </w:tcMar>
          </w:tcPr>
          <w:p>
            <w:r>
              <w:rPr>
                <w:b w:val="false"/>
                <w:bCs w:val="false"/>
                <w:color w:val="000000"/>
                <w:sz w:val="17"/>
                <w:szCs w:val="17"/>
              </w:rPr>
              <w:t xml:space="preserve">0</w:t>
            </w:r>
          </w:p>
        </w:tc>
      </w:tr>
      <w:tr>
        <w:tc>
          <w:tcPr>
            <w:tcW w:type="dxa" w:w="1560"/>
            <w:tcMar>
              <w:top w:type="dxa" w:w="60"/>
              <w:left w:type="dxa" w:w="90"/>
              <w:bottom w:type="dxa" w:w="60"/>
              <w:right w:type="dxa" w:w="90"/>
            </w:tcMar>
          </w:tcPr>
          <w:p>
            <w:r>
              <w:rPr>
                <w:b w:val="false"/>
                <w:bCs w:val="false"/>
                <w:color w:val="000000"/>
                <w:sz w:val="17"/>
                <w:szCs w:val="17"/>
              </w:rPr>
              <w:t xml:space="preserve">writing_score</w:t>
            </w:r>
          </w:p>
        </w:tc>
        <w:tc>
          <w:tcPr>
            <w:tcW w:type="dxa" w:w="1560"/>
            <w:tcMar>
              <w:top w:type="dxa" w:w="60"/>
              <w:left w:type="dxa" w:w="90"/>
              <w:bottom w:type="dxa" w:w="60"/>
              <w:right w:type="dxa" w:w="90"/>
            </w:tcMar>
          </w:tcPr>
          <w:p>
            <w:r>
              <w:rPr>
                <w:b w:val="false"/>
                <w:bCs w:val="false"/>
                <w:color w:val="000000"/>
                <w:sz w:val="17"/>
                <w:szCs w:val="17"/>
              </w:rPr>
              <w:t xml:space="preserve">int64</w:t>
            </w:r>
          </w:p>
        </w:tc>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77</w:t>
            </w:r>
          </w:p>
        </w:tc>
        <w:tc>
          <w:tcPr>
            <w:tcW w:type="dxa" w:w="1560"/>
            <w:tcMar>
              <w:top w:type="dxa" w:w="60"/>
              <w:left w:type="dxa" w:w="90"/>
              <w:bottom w:type="dxa" w:w="60"/>
              <w:right w:type="dxa" w:w="90"/>
            </w:tcMar>
          </w:tcPr>
          <w:p>
            <w:r>
              <w:rPr>
                <w:b w:val="false"/>
                <w:bCs w:val="false"/>
                <w:color w:val="000000"/>
                <w:sz w:val="17"/>
                <w:szCs w:val="17"/>
              </w:rPr>
              <w:t xml:space="preserve">0</w:t>
            </w:r>
          </w:p>
        </w:tc>
      </w:tr>
    </w:tbl>
    <w:p>
      <w:pPr>
        <w:spacing w:after="240"/>
      </w:pPr>
    </w:p>
    <w:p>
      <w:pPr>
        <w:pStyle w:val="Heading2"/>
        <w:spacing w:after="150" w:before="300"/>
      </w:pPr>
      <w:r>
        <w:t xml:space="preserve">2.2 Descriptive Statistics of Raw Attributes</w:t>
      </w:r>
    </w:p>
    <w:p>
      <w:pPr>
        <w:spacing w:after="160" w:line="276"/>
        <w:jc w:val="both"/>
      </w:pPr>
      <w:r>
        <w:rPr>
          <w:b w:val="false"/>
          <w:bCs w:val="false"/>
          <w:i w:val="false"/>
          <w:iCs w:val="false"/>
          <w:sz w:val="22"/>
          <w:szCs w:val="22"/>
        </w:rPr>
        <w:t xml:space="preserve">Table 3 presents descriptive statistics for all raw columns via pandas’ unified describe() summary, combining categorical mode/frequency statistics with numeric central-tendency and dispersion statistics for the three score variables. Mean scores are approximately 66.1 (mathematics), 69.2 (reading), and 68.1 (writing) on a 0–100 scale, with standard deviations in the 14.6–15.2 range, indicating moderate spread around a central tendency in the "C+/B-" range on a conventional grading scale.</w:t>
      </w:r>
    </w:p>
    <w:p>
      <w:pPr>
        <w:spacing w:after="240" w:before="80"/>
        <w:jc w:val="center"/>
      </w:pPr>
      <w:r>
        <w:rPr>
          <w:i/>
          <w:iCs/>
          <w:color w:val="444444"/>
          <w:sz w:val="19"/>
          <w:szCs w:val="19"/>
        </w:rPr>
        <w:t xml:space="preserve">Table 3: Descriptive statistics (raw, unprocessed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shd w:fill="2E4053" w:val="clear"/>
            <w:tcMar>
              <w:top w:type="dxa" w:w="60"/>
              <w:left w:type="dxa" w:w="90"/>
              <w:bottom w:type="dxa" w:w="60"/>
              <w:right w:type="dxa" w:w="90"/>
            </w:tcMar>
          </w:tcPr>
          <w:p>
            <w:r>
              <w:rPr>
                <w:b/>
                <w:bCs/>
                <w:color w:val="FFFFFF"/>
                <w:sz w:val="17"/>
                <w:szCs w:val="17"/>
              </w:rPr>
              <w:t xml:space="preserve">field</w:t>
            </w:r>
          </w:p>
        </w:tc>
        <w:tc>
          <w:tcPr>
            <w:tcW w:type="dxa" w:w="1040"/>
            <w:shd w:fill="2E4053" w:val="clear"/>
            <w:tcMar>
              <w:top w:type="dxa" w:w="60"/>
              <w:left w:type="dxa" w:w="90"/>
              <w:bottom w:type="dxa" w:w="60"/>
              <w:right w:type="dxa" w:w="90"/>
            </w:tcMar>
          </w:tcPr>
          <w:p>
            <w:r>
              <w:rPr>
                <w:b/>
                <w:bCs/>
                <w:color w:val="FFFFFF"/>
                <w:sz w:val="17"/>
                <w:szCs w:val="17"/>
              </w:rPr>
              <w:t xml:space="preserve">count</w:t>
            </w:r>
          </w:p>
        </w:tc>
        <w:tc>
          <w:tcPr>
            <w:tcW w:type="dxa" w:w="1040"/>
            <w:shd w:fill="2E4053" w:val="clear"/>
            <w:tcMar>
              <w:top w:type="dxa" w:w="60"/>
              <w:left w:type="dxa" w:w="90"/>
              <w:bottom w:type="dxa" w:w="60"/>
              <w:right w:type="dxa" w:w="90"/>
            </w:tcMar>
          </w:tcPr>
          <w:p>
            <w:r>
              <w:rPr>
                <w:b/>
                <w:bCs/>
                <w:color w:val="FFFFFF"/>
                <w:sz w:val="17"/>
                <w:szCs w:val="17"/>
              </w:rPr>
              <w:t xml:space="preserve">unique</w:t>
            </w:r>
          </w:p>
        </w:tc>
        <w:tc>
          <w:tcPr>
            <w:tcW w:type="dxa" w:w="1040"/>
            <w:shd w:fill="2E4053" w:val="clear"/>
            <w:tcMar>
              <w:top w:type="dxa" w:w="60"/>
              <w:left w:type="dxa" w:w="90"/>
              <w:bottom w:type="dxa" w:w="60"/>
              <w:right w:type="dxa" w:w="90"/>
            </w:tcMar>
          </w:tcPr>
          <w:p>
            <w:r>
              <w:rPr>
                <w:b/>
                <w:bCs/>
                <w:color w:val="FFFFFF"/>
                <w:sz w:val="17"/>
                <w:szCs w:val="17"/>
              </w:rPr>
              <w:t xml:space="preserve">top</w:t>
            </w:r>
          </w:p>
        </w:tc>
        <w:tc>
          <w:tcPr>
            <w:tcW w:type="dxa" w:w="1040"/>
            <w:shd w:fill="2E4053" w:val="clear"/>
            <w:tcMar>
              <w:top w:type="dxa" w:w="60"/>
              <w:left w:type="dxa" w:w="90"/>
              <w:bottom w:type="dxa" w:w="60"/>
              <w:right w:type="dxa" w:w="90"/>
            </w:tcMar>
          </w:tcPr>
          <w:p>
            <w:r>
              <w:rPr>
                <w:b/>
                <w:bCs/>
                <w:color w:val="FFFFFF"/>
                <w:sz w:val="17"/>
                <w:szCs w:val="17"/>
              </w:rPr>
              <w:t xml:space="preserve">freq</w:t>
            </w:r>
          </w:p>
        </w:tc>
        <w:tc>
          <w:tcPr>
            <w:tcW w:type="dxa" w:w="1040"/>
            <w:shd w:fill="2E4053" w:val="clear"/>
            <w:tcMar>
              <w:top w:type="dxa" w:w="60"/>
              <w:left w:type="dxa" w:w="90"/>
              <w:bottom w:type="dxa" w:w="60"/>
              <w:right w:type="dxa" w:w="90"/>
            </w:tcMar>
          </w:tcPr>
          <w:p>
            <w:r>
              <w:rPr>
                <w:b/>
                <w:bCs/>
                <w:color w:val="FFFFFF"/>
                <w:sz w:val="17"/>
                <w:szCs w:val="17"/>
              </w:rPr>
              <w:t xml:space="preserve">mean</w:t>
            </w:r>
          </w:p>
        </w:tc>
        <w:tc>
          <w:tcPr>
            <w:tcW w:type="dxa" w:w="1040"/>
            <w:shd w:fill="2E4053" w:val="clear"/>
            <w:tcMar>
              <w:top w:type="dxa" w:w="60"/>
              <w:left w:type="dxa" w:w="90"/>
              <w:bottom w:type="dxa" w:w="60"/>
              <w:right w:type="dxa" w:w="90"/>
            </w:tcMar>
          </w:tcPr>
          <w:p>
            <w:r>
              <w:rPr>
                <w:b/>
                <w:bCs/>
                <w:color w:val="FFFFFF"/>
                <w:sz w:val="17"/>
                <w:szCs w:val="17"/>
              </w:rPr>
              <w:t xml:space="preserve">std</w:t>
            </w:r>
          </w:p>
        </w:tc>
        <w:tc>
          <w:tcPr>
            <w:tcW w:type="dxa" w:w="1040"/>
            <w:shd w:fill="2E4053" w:val="clear"/>
            <w:tcMar>
              <w:top w:type="dxa" w:w="60"/>
              <w:left w:type="dxa" w:w="90"/>
              <w:bottom w:type="dxa" w:w="60"/>
              <w:right w:type="dxa" w:w="90"/>
            </w:tcMar>
          </w:tcPr>
          <w:p>
            <w:r>
              <w:rPr>
                <w:b/>
                <w:bCs/>
                <w:color w:val="FFFFFF"/>
                <w:sz w:val="17"/>
                <w:szCs w:val="17"/>
              </w:rPr>
              <w:t xml:space="preserve">min</w:t>
            </w:r>
          </w:p>
        </w:tc>
        <w:tc>
          <w:tcPr>
            <w:tcW w:type="dxa" w:w="1040"/>
            <w:shd w:fill="2E4053" w:val="clear"/>
            <w:tcMar>
              <w:top w:type="dxa" w:w="60"/>
              <w:left w:type="dxa" w:w="90"/>
              <w:bottom w:type="dxa" w:w="60"/>
              <w:right w:type="dxa" w:w="90"/>
            </w:tcMar>
          </w:tcPr>
          <w:p>
            <w:r>
              <w:rPr>
                <w:b/>
                <w:bCs/>
                <w:color w:val="FFFFFF"/>
                <w:sz w:val="17"/>
                <w:szCs w:val="17"/>
              </w:rPr>
              <w:t xml:space="preserve">25%</w:t>
            </w:r>
          </w:p>
        </w:tc>
      </w:tr>
      <w:tr>
        <w:tc>
          <w:tcPr>
            <w:tcW w:type="dxa" w:w="1040"/>
            <w:tcMar>
              <w:top w:type="dxa" w:w="60"/>
              <w:left w:type="dxa" w:w="90"/>
              <w:bottom w:type="dxa" w:w="60"/>
              <w:right w:type="dxa" w:w="90"/>
            </w:tcMar>
          </w:tcPr>
          <w:p>
            <w:r>
              <w:rPr>
                <w:b w:val="false"/>
                <w:bCs w:val="false"/>
                <w:color w:val="000000"/>
                <w:sz w:val="17"/>
                <w:szCs w:val="17"/>
              </w:rPr>
              <w:t xml:space="preserve">gender</w:t>
            </w:r>
          </w:p>
        </w:tc>
        <w:tc>
          <w:tcPr>
            <w:tcW w:type="dxa" w:w="1040"/>
            <w:tcMar>
              <w:top w:type="dxa" w:w="60"/>
              <w:left w:type="dxa" w:w="90"/>
              <w:bottom w:type="dxa" w:w="60"/>
              <w:right w:type="dxa" w:w="90"/>
            </w:tcMar>
          </w:tcPr>
          <w:p>
            <w:r>
              <w:rPr>
                <w:b w:val="false"/>
                <w:bCs w:val="false"/>
                <w:color w:val="000000"/>
                <w:sz w:val="17"/>
                <w:szCs w:val="17"/>
              </w:rPr>
              <w:t xml:space="preserve">1.0000e+03</w:t>
            </w:r>
          </w:p>
        </w:tc>
        <w:tc>
          <w:tcPr>
            <w:tcW w:type="dxa" w:w="1040"/>
            <w:tcMar>
              <w:top w:type="dxa" w:w="60"/>
              <w:left w:type="dxa" w:w="90"/>
              <w:bottom w:type="dxa" w:w="60"/>
              <w:right w:type="dxa" w:w="90"/>
            </w:tcMar>
          </w:tcPr>
          <w:p>
            <w:r>
              <w:rPr>
                <w:b w:val="false"/>
                <w:bCs w:val="false"/>
                <w:color w:val="000000"/>
                <w:sz w:val="17"/>
                <w:szCs w:val="17"/>
              </w:rPr>
              <w:t xml:space="preserve">2</w:t>
            </w:r>
          </w:p>
        </w:tc>
        <w:tc>
          <w:tcPr>
            <w:tcW w:type="dxa" w:w="1040"/>
            <w:tcMar>
              <w:top w:type="dxa" w:w="60"/>
              <w:left w:type="dxa" w:w="90"/>
              <w:bottom w:type="dxa" w:w="60"/>
              <w:right w:type="dxa" w:w="90"/>
            </w:tcMar>
          </w:tcPr>
          <w:p>
            <w:r>
              <w:rPr>
                <w:b w:val="false"/>
                <w:bCs w:val="false"/>
                <w:color w:val="000000"/>
                <w:sz w:val="17"/>
                <w:szCs w:val="17"/>
              </w:rPr>
              <w:t xml:space="preserve">female</w:t>
            </w:r>
          </w:p>
        </w:tc>
        <w:tc>
          <w:tcPr>
            <w:tcW w:type="dxa" w:w="1040"/>
            <w:tcMar>
              <w:top w:type="dxa" w:w="60"/>
              <w:left w:type="dxa" w:w="90"/>
              <w:bottom w:type="dxa" w:w="60"/>
              <w:right w:type="dxa" w:w="90"/>
            </w:tcMar>
          </w:tcPr>
          <w:p>
            <w:r>
              <w:rPr>
                <w:b w:val="false"/>
                <w:bCs w:val="false"/>
                <w:color w:val="000000"/>
                <w:sz w:val="17"/>
                <w:szCs w:val="17"/>
              </w:rPr>
              <w:t xml:space="preserve">518</w:t>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r>
      <w:tr>
        <w:tc>
          <w:tcPr>
            <w:tcW w:type="dxa" w:w="1040"/>
            <w:tcMar>
              <w:top w:type="dxa" w:w="60"/>
              <w:left w:type="dxa" w:w="90"/>
              <w:bottom w:type="dxa" w:w="60"/>
              <w:right w:type="dxa" w:w="90"/>
            </w:tcMar>
          </w:tcPr>
          <w:p>
            <w:r>
              <w:rPr>
                <w:b w:val="false"/>
                <w:bCs w:val="false"/>
                <w:color w:val="000000"/>
                <w:sz w:val="17"/>
                <w:szCs w:val="17"/>
              </w:rPr>
              <w:t xml:space="preserve">race_ethnicity</w:t>
            </w:r>
          </w:p>
        </w:tc>
        <w:tc>
          <w:tcPr>
            <w:tcW w:type="dxa" w:w="1040"/>
            <w:tcMar>
              <w:top w:type="dxa" w:w="60"/>
              <w:left w:type="dxa" w:w="90"/>
              <w:bottom w:type="dxa" w:w="60"/>
              <w:right w:type="dxa" w:w="90"/>
            </w:tcMar>
          </w:tcPr>
          <w:p>
            <w:r>
              <w:rPr>
                <w:b w:val="false"/>
                <w:bCs w:val="false"/>
                <w:color w:val="000000"/>
                <w:sz w:val="17"/>
                <w:szCs w:val="17"/>
              </w:rPr>
              <w:t xml:space="preserve">1.0000e+03</w:t>
            </w:r>
          </w:p>
        </w:tc>
        <w:tc>
          <w:tcPr>
            <w:tcW w:type="dxa" w:w="1040"/>
            <w:tcMar>
              <w:top w:type="dxa" w:w="60"/>
              <w:left w:type="dxa" w:w="90"/>
              <w:bottom w:type="dxa" w:w="60"/>
              <w:right w:type="dxa" w:w="90"/>
            </w:tcMar>
          </w:tcPr>
          <w:p>
            <w:r>
              <w:rPr>
                <w:b w:val="false"/>
                <w:bCs w:val="false"/>
                <w:color w:val="000000"/>
                <w:sz w:val="17"/>
                <w:szCs w:val="17"/>
              </w:rPr>
              <w:t xml:space="preserve">5</w:t>
            </w:r>
          </w:p>
        </w:tc>
        <w:tc>
          <w:tcPr>
            <w:tcW w:type="dxa" w:w="1040"/>
            <w:tcMar>
              <w:top w:type="dxa" w:w="60"/>
              <w:left w:type="dxa" w:w="90"/>
              <w:bottom w:type="dxa" w:w="60"/>
              <w:right w:type="dxa" w:w="90"/>
            </w:tcMar>
          </w:tcPr>
          <w:p>
            <w:r>
              <w:rPr>
                <w:b w:val="false"/>
                <w:bCs w:val="false"/>
                <w:color w:val="000000"/>
                <w:sz w:val="17"/>
                <w:szCs w:val="17"/>
              </w:rPr>
              <w:t xml:space="preserve">group C</w:t>
            </w:r>
          </w:p>
        </w:tc>
        <w:tc>
          <w:tcPr>
            <w:tcW w:type="dxa" w:w="1040"/>
            <w:tcMar>
              <w:top w:type="dxa" w:w="60"/>
              <w:left w:type="dxa" w:w="90"/>
              <w:bottom w:type="dxa" w:w="60"/>
              <w:right w:type="dxa" w:w="90"/>
            </w:tcMar>
          </w:tcPr>
          <w:p>
            <w:r>
              <w:rPr>
                <w:b w:val="false"/>
                <w:bCs w:val="false"/>
                <w:color w:val="000000"/>
                <w:sz w:val="17"/>
                <w:szCs w:val="17"/>
              </w:rPr>
              <w:t xml:space="preserve">319</w:t>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r>
      <w:tr>
        <w:tc>
          <w:tcPr>
            <w:tcW w:type="dxa" w:w="1040"/>
            <w:tcMar>
              <w:top w:type="dxa" w:w="60"/>
              <w:left w:type="dxa" w:w="90"/>
              <w:bottom w:type="dxa" w:w="60"/>
              <w:right w:type="dxa" w:w="90"/>
            </w:tcMar>
          </w:tcPr>
          <w:p>
            <w:r>
              <w:rPr>
                <w:b w:val="false"/>
                <w:bCs w:val="false"/>
                <w:color w:val="000000"/>
                <w:sz w:val="17"/>
                <w:szCs w:val="17"/>
              </w:rPr>
              <w:t xml:space="preserve">parental_level_of_education</w:t>
            </w:r>
          </w:p>
        </w:tc>
        <w:tc>
          <w:tcPr>
            <w:tcW w:type="dxa" w:w="1040"/>
            <w:tcMar>
              <w:top w:type="dxa" w:w="60"/>
              <w:left w:type="dxa" w:w="90"/>
              <w:bottom w:type="dxa" w:w="60"/>
              <w:right w:type="dxa" w:w="90"/>
            </w:tcMar>
          </w:tcPr>
          <w:p>
            <w:r>
              <w:rPr>
                <w:b w:val="false"/>
                <w:bCs w:val="false"/>
                <w:color w:val="000000"/>
                <w:sz w:val="17"/>
                <w:szCs w:val="17"/>
              </w:rPr>
              <w:t xml:space="preserve">1.0000e+03</w:t>
            </w:r>
          </w:p>
        </w:tc>
        <w:tc>
          <w:tcPr>
            <w:tcW w:type="dxa" w:w="1040"/>
            <w:tcMar>
              <w:top w:type="dxa" w:w="60"/>
              <w:left w:type="dxa" w:w="90"/>
              <w:bottom w:type="dxa" w:w="60"/>
              <w:right w:type="dxa" w:w="90"/>
            </w:tcMar>
          </w:tcPr>
          <w:p>
            <w:r>
              <w:rPr>
                <w:b w:val="false"/>
                <w:bCs w:val="false"/>
                <w:color w:val="000000"/>
                <w:sz w:val="17"/>
                <w:szCs w:val="17"/>
              </w:rPr>
              <w:t xml:space="preserve">6</w:t>
            </w:r>
          </w:p>
        </w:tc>
        <w:tc>
          <w:tcPr>
            <w:tcW w:type="dxa" w:w="1040"/>
            <w:tcMar>
              <w:top w:type="dxa" w:w="60"/>
              <w:left w:type="dxa" w:w="90"/>
              <w:bottom w:type="dxa" w:w="60"/>
              <w:right w:type="dxa" w:w="90"/>
            </w:tcMar>
          </w:tcPr>
          <w:p>
            <w:r>
              <w:rPr>
                <w:b w:val="false"/>
                <w:bCs w:val="false"/>
                <w:color w:val="000000"/>
                <w:sz w:val="17"/>
                <w:szCs w:val="17"/>
              </w:rPr>
              <w:t xml:space="preserve">some college</w:t>
            </w:r>
          </w:p>
        </w:tc>
        <w:tc>
          <w:tcPr>
            <w:tcW w:type="dxa" w:w="1040"/>
            <w:tcMar>
              <w:top w:type="dxa" w:w="60"/>
              <w:left w:type="dxa" w:w="90"/>
              <w:bottom w:type="dxa" w:w="60"/>
              <w:right w:type="dxa" w:w="90"/>
            </w:tcMar>
          </w:tcPr>
          <w:p>
            <w:r>
              <w:rPr>
                <w:b w:val="false"/>
                <w:bCs w:val="false"/>
                <w:color w:val="000000"/>
                <w:sz w:val="17"/>
                <w:szCs w:val="17"/>
              </w:rPr>
              <w:t xml:space="preserve">226</w:t>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r>
      <w:tr>
        <w:tc>
          <w:tcPr>
            <w:tcW w:type="dxa" w:w="1040"/>
            <w:tcMar>
              <w:top w:type="dxa" w:w="60"/>
              <w:left w:type="dxa" w:w="90"/>
              <w:bottom w:type="dxa" w:w="60"/>
              <w:right w:type="dxa" w:w="90"/>
            </w:tcMar>
          </w:tcPr>
          <w:p>
            <w:r>
              <w:rPr>
                <w:b w:val="false"/>
                <w:bCs w:val="false"/>
                <w:color w:val="000000"/>
                <w:sz w:val="17"/>
                <w:szCs w:val="17"/>
              </w:rPr>
              <w:t xml:space="preserve">lunch</w:t>
            </w:r>
          </w:p>
        </w:tc>
        <w:tc>
          <w:tcPr>
            <w:tcW w:type="dxa" w:w="1040"/>
            <w:tcMar>
              <w:top w:type="dxa" w:w="60"/>
              <w:left w:type="dxa" w:w="90"/>
              <w:bottom w:type="dxa" w:w="60"/>
              <w:right w:type="dxa" w:w="90"/>
            </w:tcMar>
          </w:tcPr>
          <w:p>
            <w:r>
              <w:rPr>
                <w:b w:val="false"/>
                <w:bCs w:val="false"/>
                <w:color w:val="000000"/>
                <w:sz w:val="17"/>
                <w:szCs w:val="17"/>
              </w:rPr>
              <w:t xml:space="preserve">1.0000e+03</w:t>
            </w:r>
          </w:p>
        </w:tc>
        <w:tc>
          <w:tcPr>
            <w:tcW w:type="dxa" w:w="1040"/>
            <w:tcMar>
              <w:top w:type="dxa" w:w="60"/>
              <w:left w:type="dxa" w:w="90"/>
              <w:bottom w:type="dxa" w:w="60"/>
              <w:right w:type="dxa" w:w="90"/>
            </w:tcMar>
          </w:tcPr>
          <w:p>
            <w:r>
              <w:rPr>
                <w:b w:val="false"/>
                <w:bCs w:val="false"/>
                <w:color w:val="000000"/>
                <w:sz w:val="17"/>
                <w:szCs w:val="17"/>
              </w:rPr>
              <w:t xml:space="preserve">2</w:t>
            </w:r>
          </w:p>
        </w:tc>
        <w:tc>
          <w:tcPr>
            <w:tcW w:type="dxa" w:w="1040"/>
            <w:tcMar>
              <w:top w:type="dxa" w:w="60"/>
              <w:left w:type="dxa" w:w="90"/>
              <w:bottom w:type="dxa" w:w="60"/>
              <w:right w:type="dxa" w:w="90"/>
            </w:tcMar>
          </w:tcPr>
          <w:p>
            <w:r>
              <w:rPr>
                <w:b w:val="false"/>
                <w:bCs w:val="false"/>
                <w:color w:val="000000"/>
                <w:sz w:val="17"/>
                <w:szCs w:val="17"/>
              </w:rPr>
              <w:t xml:space="preserve">standard</w:t>
            </w:r>
          </w:p>
        </w:tc>
        <w:tc>
          <w:tcPr>
            <w:tcW w:type="dxa" w:w="1040"/>
            <w:tcMar>
              <w:top w:type="dxa" w:w="60"/>
              <w:left w:type="dxa" w:w="90"/>
              <w:bottom w:type="dxa" w:w="60"/>
              <w:right w:type="dxa" w:w="90"/>
            </w:tcMar>
          </w:tcPr>
          <w:p>
            <w:r>
              <w:rPr>
                <w:b w:val="false"/>
                <w:bCs w:val="false"/>
                <w:color w:val="000000"/>
                <w:sz w:val="17"/>
                <w:szCs w:val="17"/>
              </w:rPr>
              <w:t xml:space="preserve">645</w:t>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r>
      <w:tr>
        <w:tc>
          <w:tcPr>
            <w:tcW w:type="dxa" w:w="1040"/>
            <w:tcMar>
              <w:top w:type="dxa" w:w="60"/>
              <w:left w:type="dxa" w:w="90"/>
              <w:bottom w:type="dxa" w:w="60"/>
              <w:right w:type="dxa" w:w="90"/>
            </w:tcMar>
          </w:tcPr>
          <w:p>
            <w:r>
              <w:rPr>
                <w:b w:val="false"/>
                <w:bCs w:val="false"/>
                <w:color w:val="000000"/>
                <w:sz w:val="17"/>
                <w:szCs w:val="17"/>
              </w:rPr>
              <w:t xml:space="preserve">test_preparation_course</w:t>
            </w:r>
          </w:p>
        </w:tc>
        <w:tc>
          <w:tcPr>
            <w:tcW w:type="dxa" w:w="1040"/>
            <w:tcMar>
              <w:top w:type="dxa" w:w="60"/>
              <w:left w:type="dxa" w:w="90"/>
              <w:bottom w:type="dxa" w:w="60"/>
              <w:right w:type="dxa" w:w="90"/>
            </w:tcMar>
          </w:tcPr>
          <w:p>
            <w:r>
              <w:rPr>
                <w:b w:val="false"/>
                <w:bCs w:val="false"/>
                <w:color w:val="000000"/>
                <w:sz w:val="17"/>
                <w:szCs w:val="17"/>
              </w:rPr>
              <w:t xml:space="preserve">1.0000e+03</w:t>
            </w:r>
          </w:p>
        </w:tc>
        <w:tc>
          <w:tcPr>
            <w:tcW w:type="dxa" w:w="1040"/>
            <w:tcMar>
              <w:top w:type="dxa" w:w="60"/>
              <w:left w:type="dxa" w:w="90"/>
              <w:bottom w:type="dxa" w:w="60"/>
              <w:right w:type="dxa" w:w="90"/>
            </w:tcMar>
          </w:tcPr>
          <w:p>
            <w:r>
              <w:rPr>
                <w:b w:val="false"/>
                <w:bCs w:val="false"/>
                <w:color w:val="000000"/>
                <w:sz w:val="17"/>
                <w:szCs w:val="17"/>
              </w:rPr>
              <w:t xml:space="preserve">2</w:t>
            </w:r>
          </w:p>
        </w:tc>
        <w:tc>
          <w:tcPr>
            <w:tcW w:type="dxa" w:w="1040"/>
            <w:tcMar>
              <w:top w:type="dxa" w:w="60"/>
              <w:left w:type="dxa" w:w="90"/>
              <w:bottom w:type="dxa" w:w="60"/>
              <w:right w:type="dxa" w:w="90"/>
            </w:tcMar>
          </w:tcPr>
          <w:p>
            <w:r>
              <w:rPr>
                <w:b w:val="false"/>
                <w:bCs w:val="false"/>
                <w:color w:val="000000"/>
                <w:sz w:val="17"/>
                <w:szCs w:val="17"/>
              </w:rPr>
              <w:t xml:space="preserve">none</w:t>
            </w:r>
          </w:p>
        </w:tc>
        <w:tc>
          <w:tcPr>
            <w:tcW w:type="dxa" w:w="1040"/>
            <w:tcMar>
              <w:top w:type="dxa" w:w="60"/>
              <w:left w:type="dxa" w:w="90"/>
              <w:bottom w:type="dxa" w:w="60"/>
              <w:right w:type="dxa" w:w="90"/>
            </w:tcMar>
          </w:tcPr>
          <w:p>
            <w:r>
              <w:rPr>
                <w:b w:val="false"/>
                <w:bCs w:val="false"/>
                <w:color w:val="000000"/>
                <w:sz w:val="17"/>
                <w:szCs w:val="17"/>
              </w:rPr>
              <w:t xml:space="preserve">642</w:t>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r>
      <w:tr>
        <w:tc>
          <w:tcPr>
            <w:tcW w:type="dxa" w:w="1040"/>
            <w:tcMar>
              <w:top w:type="dxa" w:w="60"/>
              <w:left w:type="dxa" w:w="90"/>
              <w:bottom w:type="dxa" w:w="60"/>
              <w:right w:type="dxa" w:w="90"/>
            </w:tcMar>
          </w:tcPr>
          <w:p>
            <w:r>
              <w:rPr>
                <w:b w:val="false"/>
                <w:bCs w:val="false"/>
                <w:color w:val="000000"/>
                <w:sz w:val="17"/>
                <w:szCs w:val="17"/>
              </w:rPr>
              <w:t xml:space="preserve">math_score</w:t>
            </w:r>
          </w:p>
        </w:tc>
        <w:tc>
          <w:tcPr>
            <w:tcW w:type="dxa" w:w="1040"/>
            <w:tcMar>
              <w:top w:type="dxa" w:w="60"/>
              <w:left w:type="dxa" w:w="90"/>
              <w:bottom w:type="dxa" w:w="60"/>
              <w:right w:type="dxa" w:w="90"/>
            </w:tcMar>
          </w:tcPr>
          <w:p>
            <w:r>
              <w:rPr>
                <w:b w:val="false"/>
                <w:bCs w:val="false"/>
                <w:color w:val="000000"/>
                <w:sz w:val="17"/>
                <w:szCs w:val="17"/>
              </w:rPr>
              <w:t xml:space="preserve">1.0000e+03</w:t>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66.089</w:t>
            </w:r>
          </w:p>
        </w:tc>
        <w:tc>
          <w:tcPr>
            <w:tcW w:type="dxa" w:w="1040"/>
            <w:tcMar>
              <w:top w:type="dxa" w:w="60"/>
              <w:left w:type="dxa" w:w="90"/>
              <w:bottom w:type="dxa" w:w="60"/>
              <w:right w:type="dxa" w:w="90"/>
            </w:tcMar>
          </w:tcPr>
          <w:p>
            <w:r>
              <w:rPr>
                <w:b w:val="false"/>
                <w:bCs w:val="false"/>
                <w:color w:val="000000"/>
                <w:sz w:val="17"/>
                <w:szCs w:val="17"/>
              </w:rPr>
              <w:t xml:space="preserve">15.1631</w:t>
            </w:r>
          </w:p>
        </w:tc>
        <w:tc>
          <w:tcPr>
            <w:tcW w:type="dxa" w:w="1040"/>
            <w:tcMar>
              <w:top w:type="dxa" w:w="60"/>
              <w:left w:type="dxa" w:w="90"/>
              <w:bottom w:type="dxa" w:w="60"/>
              <w:right w:type="dxa" w:w="90"/>
            </w:tcMar>
          </w:tcPr>
          <w:p>
            <w:r>
              <w:rPr>
                <w:b w:val="false"/>
                <w:bCs w:val="false"/>
                <w:color w:val="000000"/>
                <w:sz w:val="17"/>
                <w:szCs w:val="17"/>
              </w:rPr>
              <w:t xml:space="preserve">0</w:t>
            </w:r>
          </w:p>
        </w:tc>
        <w:tc>
          <w:tcPr>
            <w:tcW w:type="dxa" w:w="1040"/>
            <w:tcMar>
              <w:top w:type="dxa" w:w="60"/>
              <w:left w:type="dxa" w:w="90"/>
              <w:bottom w:type="dxa" w:w="60"/>
              <w:right w:type="dxa" w:w="90"/>
            </w:tcMar>
          </w:tcPr>
          <w:p>
            <w:r>
              <w:rPr>
                <w:b w:val="false"/>
                <w:bCs w:val="false"/>
                <w:color w:val="000000"/>
                <w:sz w:val="17"/>
                <w:szCs w:val="17"/>
              </w:rPr>
              <w:t xml:space="preserve">57</w:t>
            </w:r>
          </w:p>
        </w:tc>
      </w:tr>
      <w:tr>
        <w:tc>
          <w:tcPr>
            <w:tcW w:type="dxa" w:w="1040"/>
            <w:tcMar>
              <w:top w:type="dxa" w:w="60"/>
              <w:left w:type="dxa" w:w="90"/>
              <w:bottom w:type="dxa" w:w="60"/>
              <w:right w:type="dxa" w:w="90"/>
            </w:tcMar>
          </w:tcPr>
          <w:p>
            <w:r>
              <w:rPr>
                <w:b w:val="false"/>
                <w:bCs w:val="false"/>
                <w:color w:val="000000"/>
                <w:sz w:val="17"/>
                <w:szCs w:val="17"/>
              </w:rPr>
              <w:t xml:space="preserve">reading_score</w:t>
            </w:r>
          </w:p>
        </w:tc>
        <w:tc>
          <w:tcPr>
            <w:tcW w:type="dxa" w:w="1040"/>
            <w:tcMar>
              <w:top w:type="dxa" w:w="60"/>
              <w:left w:type="dxa" w:w="90"/>
              <w:bottom w:type="dxa" w:w="60"/>
              <w:right w:type="dxa" w:w="90"/>
            </w:tcMar>
          </w:tcPr>
          <w:p>
            <w:r>
              <w:rPr>
                <w:b w:val="false"/>
                <w:bCs w:val="false"/>
                <w:color w:val="000000"/>
                <w:sz w:val="17"/>
                <w:szCs w:val="17"/>
              </w:rPr>
              <w:t xml:space="preserve">1.0000e+03</w:t>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69.169</w:t>
            </w:r>
          </w:p>
        </w:tc>
        <w:tc>
          <w:tcPr>
            <w:tcW w:type="dxa" w:w="1040"/>
            <w:tcMar>
              <w:top w:type="dxa" w:w="60"/>
              <w:left w:type="dxa" w:w="90"/>
              <w:bottom w:type="dxa" w:w="60"/>
              <w:right w:type="dxa" w:w="90"/>
            </w:tcMar>
          </w:tcPr>
          <w:p>
            <w:r>
              <w:rPr>
                <w:b w:val="false"/>
                <w:bCs w:val="false"/>
                <w:color w:val="000000"/>
                <w:sz w:val="17"/>
                <w:szCs w:val="17"/>
              </w:rPr>
              <w:t xml:space="preserve">14.6002</w:t>
            </w:r>
          </w:p>
        </w:tc>
        <w:tc>
          <w:tcPr>
            <w:tcW w:type="dxa" w:w="1040"/>
            <w:tcMar>
              <w:top w:type="dxa" w:w="60"/>
              <w:left w:type="dxa" w:w="90"/>
              <w:bottom w:type="dxa" w:w="60"/>
              <w:right w:type="dxa" w:w="90"/>
            </w:tcMar>
          </w:tcPr>
          <w:p>
            <w:r>
              <w:rPr>
                <w:b w:val="false"/>
                <w:bCs w:val="false"/>
                <w:color w:val="000000"/>
                <w:sz w:val="17"/>
                <w:szCs w:val="17"/>
              </w:rPr>
              <w:t xml:space="preserve">17</w:t>
            </w:r>
          </w:p>
        </w:tc>
        <w:tc>
          <w:tcPr>
            <w:tcW w:type="dxa" w:w="1040"/>
            <w:tcMar>
              <w:top w:type="dxa" w:w="60"/>
              <w:left w:type="dxa" w:w="90"/>
              <w:bottom w:type="dxa" w:w="60"/>
              <w:right w:type="dxa" w:w="90"/>
            </w:tcMar>
          </w:tcPr>
          <w:p>
            <w:r>
              <w:rPr>
                <w:b w:val="false"/>
                <w:bCs w:val="false"/>
                <w:color w:val="000000"/>
                <w:sz w:val="17"/>
                <w:szCs w:val="17"/>
              </w:rPr>
              <w:t xml:space="preserve">59</w:t>
            </w:r>
          </w:p>
        </w:tc>
      </w:tr>
      <w:tr>
        <w:tc>
          <w:tcPr>
            <w:tcW w:type="dxa" w:w="1040"/>
            <w:tcMar>
              <w:top w:type="dxa" w:w="60"/>
              <w:left w:type="dxa" w:w="90"/>
              <w:bottom w:type="dxa" w:w="60"/>
              <w:right w:type="dxa" w:w="90"/>
            </w:tcMar>
          </w:tcPr>
          <w:p>
            <w:r>
              <w:rPr>
                <w:b w:val="false"/>
                <w:bCs w:val="false"/>
                <w:color w:val="000000"/>
                <w:sz w:val="17"/>
                <w:szCs w:val="17"/>
              </w:rPr>
              <w:t xml:space="preserve">writing_score</w:t>
            </w:r>
          </w:p>
        </w:tc>
        <w:tc>
          <w:tcPr>
            <w:tcW w:type="dxa" w:w="1040"/>
            <w:tcMar>
              <w:top w:type="dxa" w:w="60"/>
              <w:left w:type="dxa" w:w="90"/>
              <w:bottom w:type="dxa" w:w="60"/>
              <w:right w:type="dxa" w:w="90"/>
            </w:tcMar>
          </w:tcPr>
          <w:p>
            <w:r>
              <w:rPr>
                <w:b w:val="false"/>
                <w:bCs w:val="false"/>
                <w:color w:val="000000"/>
                <w:sz w:val="17"/>
                <w:szCs w:val="17"/>
              </w:rPr>
              <w:t xml:space="preserve">1.0000e+03</w:t>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
            </w:r>
          </w:p>
        </w:tc>
        <w:tc>
          <w:tcPr>
            <w:tcW w:type="dxa" w:w="1040"/>
            <w:tcMar>
              <w:top w:type="dxa" w:w="60"/>
              <w:left w:type="dxa" w:w="90"/>
              <w:bottom w:type="dxa" w:w="60"/>
              <w:right w:type="dxa" w:w="90"/>
            </w:tcMar>
          </w:tcPr>
          <w:p>
            <w:r>
              <w:rPr>
                <w:b w:val="false"/>
                <w:bCs w:val="false"/>
                <w:color w:val="000000"/>
                <w:sz w:val="17"/>
                <w:szCs w:val="17"/>
              </w:rPr>
              <w:t xml:space="preserve">68.054</w:t>
            </w:r>
          </w:p>
        </w:tc>
        <w:tc>
          <w:tcPr>
            <w:tcW w:type="dxa" w:w="1040"/>
            <w:tcMar>
              <w:top w:type="dxa" w:w="60"/>
              <w:left w:type="dxa" w:w="90"/>
              <w:bottom w:type="dxa" w:w="60"/>
              <w:right w:type="dxa" w:w="90"/>
            </w:tcMar>
          </w:tcPr>
          <w:p>
            <w:r>
              <w:rPr>
                <w:b w:val="false"/>
                <w:bCs w:val="false"/>
                <w:color w:val="000000"/>
                <w:sz w:val="17"/>
                <w:szCs w:val="17"/>
              </w:rPr>
              <w:t xml:space="preserve">15.1957</w:t>
            </w:r>
          </w:p>
        </w:tc>
        <w:tc>
          <w:tcPr>
            <w:tcW w:type="dxa" w:w="1040"/>
            <w:tcMar>
              <w:top w:type="dxa" w:w="60"/>
              <w:left w:type="dxa" w:w="90"/>
              <w:bottom w:type="dxa" w:w="60"/>
              <w:right w:type="dxa" w:w="90"/>
            </w:tcMar>
          </w:tcPr>
          <w:p>
            <w:r>
              <w:rPr>
                <w:b w:val="false"/>
                <w:bCs w:val="false"/>
                <w:color w:val="000000"/>
                <w:sz w:val="17"/>
                <w:szCs w:val="17"/>
              </w:rPr>
              <w:t xml:space="preserve">10</w:t>
            </w:r>
          </w:p>
        </w:tc>
        <w:tc>
          <w:tcPr>
            <w:tcW w:type="dxa" w:w="1040"/>
            <w:tcMar>
              <w:top w:type="dxa" w:w="60"/>
              <w:left w:type="dxa" w:w="90"/>
              <w:bottom w:type="dxa" w:w="60"/>
              <w:right w:type="dxa" w:w="90"/>
            </w:tcMar>
          </w:tcPr>
          <w:p>
            <w:r>
              <w:rPr>
                <w:b w:val="false"/>
                <w:bCs w:val="false"/>
                <w:color w:val="000000"/>
                <w:sz w:val="17"/>
                <w:szCs w:val="17"/>
              </w:rPr>
              <w:t xml:space="preserve">57.75</w:t>
            </w:r>
          </w:p>
        </w:tc>
      </w:tr>
    </w:tbl>
    <w:p>
      <w:pPr>
        <w:spacing w:after="240" w:before="60"/>
      </w:pPr>
      <w:r>
        <w:rPr>
          <w:i/>
          <w:iCs/>
          <w:color w:val="666666"/>
          <w:sz w:val="16"/>
          <w:szCs w:val="16"/>
        </w:rPr>
        <w:t xml:space="preserve">9 of 12 columns shown; full column set available in the accompanying CSV artifact.</w:t>
      </w:r>
    </w:p>
    <w:p>
      <w:pPr>
        <w:pStyle w:val="Heading2"/>
        <w:spacing w:after="150" w:before="300"/>
      </w:pPr>
      <w:r>
        <w:t xml:space="preserve">2.3 Outlier Detection (Interquartile Range Method)</w:t>
      </w:r>
    </w:p>
    <w:p>
      <w:pPr>
        <w:spacing w:after="160" w:line="276"/>
        <w:jc w:val="both"/>
      </w:pPr>
      <w:r>
        <w:rPr>
          <w:b w:val="false"/>
          <w:bCs w:val="false"/>
          <w:i w:val="false"/>
          <w:iCs w:val="false"/>
          <w:sz w:val="22"/>
          <w:szCs w:val="22"/>
        </w:rPr>
        <w:t xml:space="preserve">Outliers were identified using the standard Tukey interquartile range (IQR) fencing method, whereby any observation falling below Q1 − 1.5×IQR or above Q3 + 1.5×IQR is flagged. As shown in Table 4, this yields a small number of low-end outliers for each score (8 for mathematics, 6 for reading, 5 for writing) — no upper-bound outliers are detected, since all three scores are bounded at 100 and the upper fences (107–111) exceed this ceiling. The presence of a small number of very low scores (including students scoring 0 on mathematics, as will be evident in Phase 3’s distributional visuals) is retained in the modeling dataset rather than removed, since these represent genuine, plausible academic outcomes rather than data-entry errors, and their removal would bias the model toward optimistic performance estimates.</w:t>
      </w:r>
    </w:p>
    <w:p>
      <w:pPr>
        <w:spacing w:after="240" w:before="80"/>
        <w:jc w:val="center"/>
      </w:pPr>
      <w:r>
        <w:rPr>
          <w:i/>
          <w:iCs/>
          <w:color w:val="444444"/>
          <w:sz w:val="19"/>
          <w:szCs w:val="19"/>
        </w:rPr>
        <w:t xml:space="preserve">Table 4: IQR-based outlier detection for the three score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shd w:fill="2E4053" w:val="clear"/>
            <w:tcMar>
              <w:top w:type="dxa" w:w="60"/>
              <w:left w:type="dxa" w:w="90"/>
              <w:bottom w:type="dxa" w:w="60"/>
              <w:right w:type="dxa" w:w="90"/>
            </w:tcMar>
          </w:tcPr>
          <w:p>
            <w:r>
              <w:rPr>
                <w:b/>
                <w:bCs/>
                <w:color w:val="FFFFFF"/>
                <w:sz w:val="17"/>
                <w:szCs w:val="17"/>
              </w:rPr>
              <w:t xml:space="preserve">column</w:t>
            </w:r>
          </w:p>
        </w:tc>
        <w:tc>
          <w:tcPr>
            <w:tcW w:type="dxa" w:w="1337"/>
            <w:shd w:fill="2E4053" w:val="clear"/>
            <w:tcMar>
              <w:top w:type="dxa" w:w="60"/>
              <w:left w:type="dxa" w:w="90"/>
              <w:bottom w:type="dxa" w:w="60"/>
              <w:right w:type="dxa" w:w="90"/>
            </w:tcMar>
          </w:tcPr>
          <w:p>
            <w:r>
              <w:rPr>
                <w:b/>
                <w:bCs/>
                <w:color w:val="FFFFFF"/>
                <w:sz w:val="17"/>
                <w:szCs w:val="17"/>
              </w:rPr>
              <w:t xml:space="preserve">q1</w:t>
            </w:r>
          </w:p>
        </w:tc>
        <w:tc>
          <w:tcPr>
            <w:tcW w:type="dxa" w:w="1337"/>
            <w:shd w:fill="2E4053" w:val="clear"/>
            <w:tcMar>
              <w:top w:type="dxa" w:w="60"/>
              <w:left w:type="dxa" w:w="90"/>
              <w:bottom w:type="dxa" w:w="60"/>
              <w:right w:type="dxa" w:w="90"/>
            </w:tcMar>
          </w:tcPr>
          <w:p>
            <w:r>
              <w:rPr>
                <w:b/>
                <w:bCs/>
                <w:color w:val="FFFFFF"/>
                <w:sz w:val="17"/>
                <w:szCs w:val="17"/>
              </w:rPr>
              <w:t xml:space="preserve">q3</w:t>
            </w:r>
          </w:p>
        </w:tc>
        <w:tc>
          <w:tcPr>
            <w:tcW w:type="dxa" w:w="1337"/>
            <w:shd w:fill="2E4053" w:val="clear"/>
            <w:tcMar>
              <w:top w:type="dxa" w:w="60"/>
              <w:left w:type="dxa" w:w="90"/>
              <w:bottom w:type="dxa" w:w="60"/>
              <w:right w:type="dxa" w:w="90"/>
            </w:tcMar>
          </w:tcPr>
          <w:p>
            <w:r>
              <w:rPr>
                <w:b/>
                <w:bCs/>
                <w:color w:val="FFFFFF"/>
                <w:sz w:val="17"/>
                <w:szCs w:val="17"/>
              </w:rPr>
              <w:t xml:space="preserve">iqr</w:t>
            </w:r>
          </w:p>
        </w:tc>
        <w:tc>
          <w:tcPr>
            <w:tcW w:type="dxa" w:w="1337"/>
            <w:shd w:fill="2E4053" w:val="clear"/>
            <w:tcMar>
              <w:top w:type="dxa" w:w="60"/>
              <w:left w:type="dxa" w:w="90"/>
              <w:bottom w:type="dxa" w:w="60"/>
              <w:right w:type="dxa" w:w="90"/>
            </w:tcMar>
          </w:tcPr>
          <w:p>
            <w:r>
              <w:rPr>
                <w:b/>
                <w:bCs/>
                <w:color w:val="FFFFFF"/>
                <w:sz w:val="17"/>
                <w:szCs w:val="17"/>
              </w:rPr>
              <w:t xml:space="preserve">lower_bound</w:t>
            </w:r>
          </w:p>
        </w:tc>
        <w:tc>
          <w:tcPr>
            <w:tcW w:type="dxa" w:w="1337"/>
            <w:shd w:fill="2E4053" w:val="clear"/>
            <w:tcMar>
              <w:top w:type="dxa" w:w="60"/>
              <w:left w:type="dxa" w:w="90"/>
              <w:bottom w:type="dxa" w:w="60"/>
              <w:right w:type="dxa" w:w="90"/>
            </w:tcMar>
          </w:tcPr>
          <w:p>
            <w:r>
              <w:rPr>
                <w:b/>
                <w:bCs/>
                <w:color w:val="FFFFFF"/>
                <w:sz w:val="17"/>
                <w:szCs w:val="17"/>
              </w:rPr>
              <w:t xml:space="preserve">upper_bound</w:t>
            </w:r>
          </w:p>
        </w:tc>
        <w:tc>
          <w:tcPr>
            <w:tcW w:type="dxa" w:w="1337"/>
            <w:shd w:fill="2E4053" w:val="clear"/>
            <w:tcMar>
              <w:top w:type="dxa" w:w="60"/>
              <w:left w:type="dxa" w:w="90"/>
              <w:bottom w:type="dxa" w:w="60"/>
              <w:right w:type="dxa" w:w="90"/>
            </w:tcMar>
          </w:tcPr>
          <w:p>
            <w:r>
              <w:rPr>
                <w:b/>
                <w:bCs/>
                <w:color w:val="FFFFFF"/>
                <w:sz w:val="17"/>
                <w:szCs w:val="17"/>
              </w:rPr>
              <w:t xml:space="preserve">n_outliers</w:t>
            </w:r>
          </w:p>
        </w:tc>
      </w:tr>
      <w:tr>
        <w:tc>
          <w:tcPr>
            <w:tcW w:type="dxa" w:w="1337"/>
            <w:tcMar>
              <w:top w:type="dxa" w:w="60"/>
              <w:left w:type="dxa" w:w="90"/>
              <w:bottom w:type="dxa" w:w="60"/>
              <w:right w:type="dxa" w:w="90"/>
            </w:tcMar>
          </w:tcPr>
          <w:p>
            <w:r>
              <w:rPr>
                <w:b w:val="false"/>
                <w:bCs w:val="false"/>
                <w:color w:val="000000"/>
                <w:sz w:val="17"/>
                <w:szCs w:val="17"/>
              </w:rPr>
              <w:t xml:space="preserve">math_score</w:t>
            </w:r>
          </w:p>
        </w:tc>
        <w:tc>
          <w:tcPr>
            <w:tcW w:type="dxa" w:w="1337"/>
            <w:tcMar>
              <w:top w:type="dxa" w:w="60"/>
              <w:left w:type="dxa" w:w="90"/>
              <w:bottom w:type="dxa" w:w="60"/>
              <w:right w:type="dxa" w:w="90"/>
            </w:tcMar>
          </w:tcPr>
          <w:p>
            <w:r>
              <w:rPr>
                <w:b w:val="false"/>
                <w:bCs w:val="false"/>
                <w:color w:val="000000"/>
                <w:sz w:val="17"/>
                <w:szCs w:val="17"/>
              </w:rPr>
              <w:t xml:space="preserve">57</w:t>
            </w:r>
          </w:p>
        </w:tc>
        <w:tc>
          <w:tcPr>
            <w:tcW w:type="dxa" w:w="1337"/>
            <w:tcMar>
              <w:top w:type="dxa" w:w="60"/>
              <w:left w:type="dxa" w:w="90"/>
              <w:bottom w:type="dxa" w:w="60"/>
              <w:right w:type="dxa" w:w="90"/>
            </w:tcMar>
          </w:tcPr>
          <w:p>
            <w:r>
              <w:rPr>
                <w:b w:val="false"/>
                <w:bCs w:val="false"/>
                <w:color w:val="000000"/>
                <w:sz w:val="17"/>
                <w:szCs w:val="17"/>
              </w:rPr>
              <w:t xml:space="preserve">77</w:t>
            </w:r>
          </w:p>
        </w:tc>
        <w:tc>
          <w:tcPr>
            <w:tcW w:type="dxa" w:w="1337"/>
            <w:tcMar>
              <w:top w:type="dxa" w:w="60"/>
              <w:left w:type="dxa" w:w="90"/>
              <w:bottom w:type="dxa" w:w="60"/>
              <w:right w:type="dxa" w:w="90"/>
            </w:tcMar>
          </w:tcPr>
          <w:p>
            <w:r>
              <w:rPr>
                <w:b w:val="false"/>
                <w:bCs w:val="false"/>
                <w:color w:val="000000"/>
                <w:sz w:val="17"/>
                <w:szCs w:val="17"/>
              </w:rPr>
              <w:t xml:space="preserve">20</w:t>
            </w:r>
          </w:p>
        </w:tc>
        <w:tc>
          <w:tcPr>
            <w:tcW w:type="dxa" w:w="1337"/>
            <w:tcMar>
              <w:top w:type="dxa" w:w="60"/>
              <w:left w:type="dxa" w:w="90"/>
              <w:bottom w:type="dxa" w:w="60"/>
              <w:right w:type="dxa" w:w="90"/>
            </w:tcMar>
          </w:tcPr>
          <w:p>
            <w:r>
              <w:rPr>
                <w:b w:val="false"/>
                <w:bCs w:val="false"/>
                <w:color w:val="000000"/>
                <w:sz w:val="17"/>
                <w:szCs w:val="17"/>
              </w:rPr>
              <w:t xml:space="preserve">27</w:t>
            </w:r>
          </w:p>
        </w:tc>
        <w:tc>
          <w:tcPr>
            <w:tcW w:type="dxa" w:w="1337"/>
            <w:tcMar>
              <w:top w:type="dxa" w:w="60"/>
              <w:left w:type="dxa" w:w="90"/>
              <w:bottom w:type="dxa" w:w="60"/>
              <w:right w:type="dxa" w:w="90"/>
            </w:tcMar>
          </w:tcPr>
          <w:p>
            <w:r>
              <w:rPr>
                <w:b w:val="false"/>
                <w:bCs w:val="false"/>
                <w:color w:val="000000"/>
                <w:sz w:val="17"/>
                <w:szCs w:val="17"/>
              </w:rPr>
              <w:t xml:space="preserve">107</w:t>
            </w:r>
          </w:p>
        </w:tc>
        <w:tc>
          <w:tcPr>
            <w:tcW w:type="dxa" w:w="1337"/>
            <w:tcMar>
              <w:top w:type="dxa" w:w="60"/>
              <w:left w:type="dxa" w:w="90"/>
              <w:bottom w:type="dxa" w:w="60"/>
              <w:right w:type="dxa" w:w="90"/>
            </w:tcMar>
          </w:tcPr>
          <w:p>
            <w:r>
              <w:rPr>
                <w:b w:val="false"/>
                <w:bCs w:val="false"/>
                <w:color w:val="000000"/>
                <w:sz w:val="17"/>
                <w:szCs w:val="17"/>
              </w:rPr>
              <w:t xml:space="preserve">8</w:t>
            </w:r>
          </w:p>
        </w:tc>
      </w:tr>
      <w:tr>
        <w:tc>
          <w:tcPr>
            <w:tcW w:type="dxa" w:w="1337"/>
            <w:tcMar>
              <w:top w:type="dxa" w:w="60"/>
              <w:left w:type="dxa" w:w="90"/>
              <w:bottom w:type="dxa" w:w="60"/>
              <w:right w:type="dxa" w:w="90"/>
            </w:tcMar>
          </w:tcPr>
          <w:p>
            <w:r>
              <w:rPr>
                <w:b w:val="false"/>
                <w:bCs w:val="false"/>
                <w:color w:val="000000"/>
                <w:sz w:val="17"/>
                <w:szCs w:val="17"/>
              </w:rPr>
              <w:t xml:space="preserve">reading_score</w:t>
            </w:r>
          </w:p>
        </w:tc>
        <w:tc>
          <w:tcPr>
            <w:tcW w:type="dxa" w:w="1337"/>
            <w:tcMar>
              <w:top w:type="dxa" w:w="60"/>
              <w:left w:type="dxa" w:w="90"/>
              <w:bottom w:type="dxa" w:w="60"/>
              <w:right w:type="dxa" w:w="90"/>
            </w:tcMar>
          </w:tcPr>
          <w:p>
            <w:r>
              <w:rPr>
                <w:b w:val="false"/>
                <w:bCs w:val="false"/>
                <w:color w:val="000000"/>
                <w:sz w:val="17"/>
                <w:szCs w:val="17"/>
              </w:rPr>
              <w:t xml:space="preserve">59</w:t>
            </w:r>
          </w:p>
        </w:tc>
        <w:tc>
          <w:tcPr>
            <w:tcW w:type="dxa" w:w="1337"/>
            <w:tcMar>
              <w:top w:type="dxa" w:w="60"/>
              <w:left w:type="dxa" w:w="90"/>
              <w:bottom w:type="dxa" w:w="60"/>
              <w:right w:type="dxa" w:w="90"/>
            </w:tcMar>
          </w:tcPr>
          <w:p>
            <w:r>
              <w:rPr>
                <w:b w:val="false"/>
                <w:bCs w:val="false"/>
                <w:color w:val="000000"/>
                <w:sz w:val="17"/>
                <w:szCs w:val="17"/>
              </w:rPr>
              <w:t xml:space="preserve">79</w:t>
            </w:r>
          </w:p>
        </w:tc>
        <w:tc>
          <w:tcPr>
            <w:tcW w:type="dxa" w:w="1337"/>
            <w:tcMar>
              <w:top w:type="dxa" w:w="60"/>
              <w:left w:type="dxa" w:w="90"/>
              <w:bottom w:type="dxa" w:w="60"/>
              <w:right w:type="dxa" w:w="90"/>
            </w:tcMar>
          </w:tcPr>
          <w:p>
            <w:r>
              <w:rPr>
                <w:b w:val="false"/>
                <w:bCs w:val="false"/>
                <w:color w:val="000000"/>
                <w:sz w:val="17"/>
                <w:szCs w:val="17"/>
              </w:rPr>
              <w:t xml:space="preserve">20</w:t>
            </w:r>
          </w:p>
        </w:tc>
        <w:tc>
          <w:tcPr>
            <w:tcW w:type="dxa" w:w="1337"/>
            <w:tcMar>
              <w:top w:type="dxa" w:w="60"/>
              <w:left w:type="dxa" w:w="90"/>
              <w:bottom w:type="dxa" w:w="60"/>
              <w:right w:type="dxa" w:w="90"/>
            </w:tcMar>
          </w:tcPr>
          <w:p>
            <w:r>
              <w:rPr>
                <w:b w:val="false"/>
                <w:bCs w:val="false"/>
                <w:color w:val="000000"/>
                <w:sz w:val="17"/>
                <w:szCs w:val="17"/>
              </w:rPr>
              <w:t xml:space="preserve">29</w:t>
            </w:r>
          </w:p>
        </w:tc>
        <w:tc>
          <w:tcPr>
            <w:tcW w:type="dxa" w:w="1337"/>
            <w:tcMar>
              <w:top w:type="dxa" w:w="60"/>
              <w:left w:type="dxa" w:w="90"/>
              <w:bottom w:type="dxa" w:w="60"/>
              <w:right w:type="dxa" w:w="90"/>
            </w:tcMar>
          </w:tcPr>
          <w:p>
            <w:r>
              <w:rPr>
                <w:b w:val="false"/>
                <w:bCs w:val="false"/>
                <w:color w:val="000000"/>
                <w:sz w:val="17"/>
                <w:szCs w:val="17"/>
              </w:rPr>
              <w:t xml:space="preserve">109</w:t>
            </w:r>
          </w:p>
        </w:tc>
        <w:tc>
          <w:tcPr>
            <w:tcW w:type="dxa" w:w="1337"/>
            <w:tcMar>
              <w:top w:type="dxa" w:w="60"/>
              <w:left w:type="dxa" w:w="90"/>
              <w:bottom w:type="dxa" w:w="60"/>
              <w:right w:type="dxa" w:w="90"/>
            </w:tcMar>
          </w:tcPr>
          <w:p>
            <w:r>
              <w:rPr>
                <w:b w:val="false"/>
                <w:bCs w:val="false"/>
                <w:color w:val="000000"/>
                <w:sz w:val="17"/>
                <w:szCs w:val="17"/>
              </w:rPr>
              <w:t xml:space="preserve">6</w:t>
            </w:r>
          </w:p>
        </w:tc>
      </w:tr>
      <w:tr>
        <w:tc>
          <w:tcPr>
            <w:tcW w:type="dxa" w:w="1337"/>
            <w:tcMar>
              <w:top w:type="dxa" w:w="60"/>
              <w:left w:type="dxa" w:w="90"/>
              <w:bottom w:type="dxa" w:w="60"/>
              <w:right w:type="dxa" w:w="90"/>
            </w:tcMar>
          </w:tcPr>
          <w:p>
            <w:r>
              <w:rPr>
                <w:b w:val="false"/>
                <w:bCs w:val="false"/>
                <w:color w:val="000000"/>
                <w:sz w:val="17"/>
                <w:szCs w:val="17"/>
              </w:rPr>
              <w:t xml:space="preserve">writing_score</w:t>
            </w:r>
          </w:p>
        </w:tc>
        <w:tc>
          <w:tcPr>
            <w:tcW w:type="dxa" w:w="1337"/>
            <w:tcMar>
              <w:top w:type="dxa" w:w="60"/>
              <w:left w:type="dxa" w:w="90"/>
              <w:bottom w:type="dxa" w:w="60"/>
              <w:right w:type="dxa" w:w="90"/>
            </w:tcMar>
          </w:tcPr>
          <w:p>
            <w:r>
              <w:rPr>
                <w:b w:val="false"/>
                <w:bCs w:val="false"/>
                <w:color w:val="000000"/>
                <w:sz w:val="17"/>
                <w:szCs w:val="17"/>
              </w:rPr>
              <w:t xml:space="preserve">57.75</w:t>
            </w:r>
          </w:p>
        </w:tc>
        <w:tc>
          <w:tcPr>
            <w:tcW w:type="dxa" w:w="1337"/>
            <w:tcMar>
              <w:top w:type="dxa" w:w="60"/>
              <w:left w:type="dxa" w:w="90"/>
              <w:bottom w:type="dxa" w:w="60"/>
              <w:right w:type="dxa" w:w="90"/>
            </w:tcMar>
          </w:tcPr>
          <w:p>
            <w:r>
              <w:rPr>
                <w:b w:val="false"/>
                <w:bCs w:val="false"/>
                <w:color w:val="000000"/>
                <w:sz w:val="17"/>
                <w:szCs w:val="17"/>
              </w:rPr>
              <w:t xml:space="preserve">79</w:t>
            </w:r>
          </w:p>
        </w:tc>
        <w:tc>
          <w:tcPr>
            <w:tcW w:type="dxa" w:w="1337"/>
            <w:tcMar>
              <w:top w:type="dxa" w:w="60"/>
              <w:left w:type="dxa" w:w="90"/>
              <w:bottom w:type="dxa" w:w="60"/>
              <w:right w:type="dxa" w:w="90"/>
            </w:tcMar>
          </w:tcPr>
          <w:p>
            <w:r>
              <w:rPr>
                <w:b w:val="false"/>
                <w:bCs w:val="false"/>
                <w:color w:val="000000"/>
                <w:sz w:val="17"/>
                <w:szCs w:val="17"/>
              </w:rPr>
              <w:t xml:space="preserve">21.25</w:t>
            </w:r>
          </w:p>
        </w:tc>
        <w:tc>
          <w:tcPr>
            <w:tcW w:type="dxa" w:w="1337"/>
            <w:tcMar>
              <w:top w:type="dxa" w:w="60"/>
              <w:left w:type="dxa" w:w="90"/>
              <w:bottom w:type="dxa" w:w="60"/>
              <w:right w:type="dxa" w:w="90"/>
            </w:tcMar>
          </w:tcPr>
          <w:p>
            <w:r>
              <w:rPr>
                <w:b w:val="false"/>
                <w:bCs w:val="false"/>
                <w:color w:val="000000"/>
                <w:sz w:val="17"/>
                <w:szCs w:val="17"/>
              </w:rPr>
              <w:t xml:space="preserve">25.875</w:t>
            </w:r>
          </w:p>
        </w:tc>
        <w:tc>
          <w:tcPr>
            <w:tcW w:type="dxa" w:w="1337"/>
            <w:tcMar>
              <w:top w:type="dxa" w:w="60"/>
              <w:left w:type="dxa" w:w="90"/>
              <w:bottom w:type="dxa" w:w="60"/>
              <w:right w:type="dxa" w:w="90"/>
            </w:tcMar>
          </w:tcPr>
          <w:p>
            <w:r>
              <w:rPr>
                <w:b w:val="false"/>
                <w:bCs w:val="false"/>
                <w:color w:val="000000"/>
                <w:sz w:val="17"/>
                <w:szCs w:val="17"/>
              </w:rPr>
              <w:t xml:space="preserve">110.875</w:t>
            </w:r>
          </w:p>
        </w:tc>
        <w:tc>
          <w:tcPr>
            <w:tcW w:type="dxa" w:w="1337"/>
            <w:tcMar>
              <w:top w:type="dxa" w:w="60"/>
              <w:left w:type="dxa" w:w="90"/>
              <w:bottom w:type="dxa" w:w="60"/>
              <w:right w:type="dxa" w:w="90"/>
            </w:tcMar>
          </w:tcPr>
          <w:p>
            <w:r>
              <w:rPr>
                <w:b w:val="false"/>
                <w:bCs w:val="false"/>
                <w:color w:val="000000"/>
                <w:sz w:val="17"/>
                <w:szCs w:val="17"/>
              </w:rPr>
              <w:t xml:space="preserve">5</w:t>
            </w:r>
          </w:p>
        </w:tc>
      </w:tr>
    </w:tbl>
    <w:p>
      <w:pPr>
        <w:spacing w:after="240"/>
      </w:pPr>
    </w:p>
    <w:p>
      <w:pPr>
        <w:pStyle w:val="Heading2"/>
        <w:spacing w:after="150" w:before="300"/>
      </w:pPr>
      <w:r>
        <w:t xml:space="preserve">2.4 Demographic Representation Audit</w:t>
      </w:r>
    </w:p>
    <w:p>
      <w:pPr>
        <w:spacing w:after="160" w:line="276"/>
        <w:jc w:val="both"/>
      </w:pPr>
      <w:r>
        <w:rPr>
          <w:b w:val="false"/>
          <w:bCs w:val="false"/>
          <w:i w:val="false"/>
          <w:iCs w:val="false"/>
          <w:sz w:val="22"/>
          <w:szCs w:val="22"/>
        </w:rPr>
        <w:t xml:space="preserve">A representation audit (see accompanying table) quantifies the composition of the sample across all categorical attributes. The sample is close to gender-balanced (51.8% female, 48.2% male). Race/ethnicity group C is the modal category (31.9%), followed by group D (26.2%), group B (19.0%), group E (14.0%), and group A (8.9%) — a notably uneven distribution that warrants caution when interpreting group-level statistics for the smallest group (A), whose estimates will carry wider confidence intervals. Parental education is broadly distributed across six levels, with "some college" (22.6%) and "associate’s degree" (22.2%) the most common, and "master’s degree" the least common (5.9%). The majority of students are enrolled in the standard lunch program (64.5%) and have not completed a test-preparation course (64.2%), meaning the "treatment" groups of primary policy interest (free/reduced lunch, test-prep completion) are meaningfully sized minorities rather than rare edge cases.</w:t>
      </w:r>
    </w:p>
    <w:p>
      <w:pPr>
        <w:spacing w:after="240" w:before="80"/>
        <w:jc w:val="center"/>
      </w:pPr>
      <w:r>
        <w:rPr>
          <w:i/>
          <w:iCs/>
          <w:color w:val="444444"/>
          <w:sz w:val="19"/>
          <w:szCs w:val="19"/>
        </w:rPr>
        <w:t xml:space="preserve">Table 5: Demographic representation across all categorical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E4053" w:val="clear"/>
            <w:tcMar>
              <w:top w:type="dxa" w:w="60"/>
              <w:left w:type="dxa" w:w="90"/>
              <w:bottom w:type="dxa" w:w="60"/>
              <w:right w:type="dxa" w:w="90"/>
            </w:tcMar>
          </w:tcPr>
          <w:p>
            <w:r>
              <w:rPr>
                <w:b/>
                <w:bCs/>
                <w:color w:val="FFFFFF"/>
                <w:sz w:val="17"/>
                <w:szCs w:val="17"/>
              </w:rPr>
              <w:t xml:space="preserve">feature</w:t>
            </w:r>
          </w:p>
        </w:tc>
        <w:tc>
          <w:tcPr>
            <w:tcW w:type="dxa" w:w="2340"/>
            <w:shd w:fill="2E4053" w:val="clear"/>
            <w:tcMar>
              <w:top w:type="dxa" w:w="60"/>
              <w:left w:type="dxa" w:w="90"/>
              <w:bottom w:type="dxa" w:w="60"/>
              <w:right w:type="dxa" w:w="90"/>
            </w:tcMar>
          </w:tcPr>
          <w:p>
            <w:r>
              <w:rPr>
                <w:b/>
                <w:bCs/>
                <w:color w:val="FFFFFF"/>
                <w:sz w:val="17"/>
                <w:szCs w:val="17"/>
              </w:rPr>
              <w:t xml:space="preserve">category</w:t>
            </w:r>
          </w:p>
        </w:tc>
        <w:tc>
          <w:tcPr>
            <w:tcW w:type="dxa" w:w="2340"/>
            <w:shd w:fill="2E4053" w:val="clear"/>
            <w:tcMar>
              <w:top w:type="dxa" w:w="60"/>
              <w:left w:type="dxa" w:w="90"/>
              <w:bottom w:type="dxa" w:w="60"/>
              <w:right w:type="dxa" w:w="90"/>
            </w:tcMar>
          </w:tcPr>
          <w:p>
            <w:r>
              <w:rPr>
                <w:b/>
                <w:bCs/>
                <w:color w:val="FFFFFF"/>
                <w:sz w:val="17"/>
                <w:szCs w:val="17"/>
              </w:rPr>
              <w:t xml:space="preserve">pct_share</w:t>
            </w:r>
          </w:p>
        </w:tc>
        <w:tc>
          <w:tcPr>
            <w:tcW w:type="dxa" w:w="2340"/>
            <w:shd w:fill="2E4053" w:val="clear"/>
            <w:tcMar>
              <w:top w:type="dxa" w:w="60"/>
              <w:left w:type="dxa" w:w="90"/>
              <w:bottom w:type="dxa" w:w="60"/>
              <w:right w:type="dxa" w:w="90"/>
            </w:tcMar>
          </w:tcPr>
          <w:p>
            <w:r>
              <w:rPr>
                <w:b/>
                <w:bCs/>
                <w:color w:val="FFFFFF"/>
                <w:sz w:val="17"/>
                <w:szCs w:val="17"/>
              </w:rPr>
              <w:t xml:space="preserve">count</w:t>
            </w:r>
          </w:p>
        </w:tc>
      </w:tr>
      <w:tr>
        <w:tc>
          <w:tcPr>
            <w:tcW w:type="dxa" w:w="2340"/>
            <w:tcMar>
              <w:top w:type="dxa" w:w="60"/>
              <w:left w:type="dxa" w:w="90"/>
              <w:bottom w:type="dxa" w:w="60"/>
              <w:right w:type="dxa" w:w="90"/>
            </w:tcMar>
          </w:tcPr>
          <w:p>
            <w:r>
              <w:rPr>
                <w:b w:val="false"/>
                <w:bCs w:val="false"/>
                <w:color w:val="000000"/>
                <w:sz w:val="17"/>
                <w:szCs w:val="17"/>
              </w:rPr>
              <w:t xml:space="preserve">gender</w:t>
            </w:r>
          </w:p>
        </w:tc>
        <w:tc>
          <w:tcPr>
            <w:tcW w:type="dxa" w:w="2340"/>
            <w:tcMar>
              <w:top w:type="dxa" w:w="60"/>
              <w:left w:type="dxa" w:w="90"/>
              <w:bottom w:type="dxa" w:w="60"/>
              <w:right w:type="dxa" w:w="90"/>
            </w:tcMar>
          </w:tcPr>
          <w:p>
            <w:r>
              <w:rPr>
                <w:b w:val="false"/>
                <w:bCs w:val="false"/>
                <w:color w:val="000000"/>
                <w:sz w:val="17"/>
                <w:szCs w:val="17"/>
              </w:rPr>
              <w:t xml:space="preserve">female</w:t>
            </w:r>
          </w:p>
        </w:tc>
        <w:tc>
          <w:tcPr>
            <w:tcW w:type="dxa" w:w="2340"/>
            <w:tcMar>
              <w:top w:type="dxa" w:w="60"/>
              <w:left w:type="dxa" w:w="90"/>
              <w:bottom w:type="dxa" w:w="60"/>
              <w:right w:type="dxa" w:w="90"/>
            </w:tcMar>
          </w:tcPr>
          <w:p>
            <w:r>
              <w:rPr>
                <w:b w:val="false"/>
                <w:bCs w:val="false"/>
                <w:color w:val="000000"/>
                <w:sz w:val="17"/>
                <w:szCs w:val="17"/>
              </w:rPr>
              <w:t xml:space="preserve">51.8</w:t>
            </w:r>
          </w:p>
        </w:tc>
        <w:tc>
          <w:tcPr>
            <w:tcW w:type="dxa" w:w="2340"/>
            <w:tcMar>
              <w:top w:type="dxa" w:w="60"/>
              <w:left w:type="dxa" w:w="90"/>
              <w:bottom w:type="dxa" w:w="60"/>
              <w:right w:type="dxa" w:w="90"/>
            </w:tcMar>
          </w:tcPr>
          <w:p>
            <w:r>
              <w:rPr>
                <w:b w:val="false"/>
                <w:bCs w:val="false"/>
                <w:color w:val="000000"/>
                <w:sz w:val="17"/>
                <w:szCs w:val="17"/>
              </w:rPr>
              <w:t xml:space="preserve">518</w:t>
            </w:r>
          </w:p>
        </w:tc>
      </w:tr>
      <w:tr>
        <w:tc>
          <w:tcPr>
            <w:tcW w:type="dxa" w:w="2340"/>
            <w:tcMar>
              <w:top w:type="dxa" w:w="60"/>
              <w:left w:type="dxa" w:w="90"/>
              <w:bottom w:type="dxa" w:w="60"/>
              <w:right w:type="dxa" w:w="90"/>
            </w:tcMar>
          </w:tcPr>
          <w:p>
            <w:r>
              <w:rPr>
                <w:b w:val="false"/>
                <w:bCs w:val="false"/>
                <w:color w:val="000000"/>
                <w:sz w:val="17"/>
                <w:szCs w:val="17"/>
              </w:rPr>
              <w:t xml:space="preserve">gender</w:t>
            </w:r>
          </w:p>
        </w:tc>
        <w:tc>
          <w:tcPr>
            <w:tcW w:type="dxa" w:w="2340"/>
            <w:tcMar>
              <w:top w:type="dxa" w:w="60"/>
              <w:left w:type="dxa" w:w="90"/>
              <w:bottom w:type="dxa" w:w="60"/>
              <w:right w:type="dxa" w:w="90"/>
            </w:tcMar>
          </w:tcPr>
          <w:p>
            <w:r>
              <w:rPr>
                <w:b w:val="false"/>
                <w:bCs w:val="false"/>
                <w:color w:val="000000"/>
                <w:sz w:val="17"/>
                <w:szCs w:val="17"/>
              </w:rPr>
              <w:t xml:space="preserve">male</w:t>
            </w:r>
          </w:p>
        </w:tc>
        <w:tc>
          <w:tcPr>
            <w:tcW w:type="dxa" w:w="2340"/>
            <w:tcMar>
              <w:top w:type="dxa" w:w="60"/>
              <w:left w:type="dxa" w:w="90"/>
              <w:bottom w:type="dxa" w:w="60"/>
              <w:right w:type="dxa" w:w="90"/>
            </w:tcMar>
          </w:tcPr>
          <w:p>
            <w:r>
              <w:rPr>
                <w:b w:val="false"/>
                <w:bCs w:val="false"/>
                <w:color w:val="000000"/>
                <w:sz w:val="17"/>
                <w:szCs w:val="17"/>
              </w:rPr>
              <w:t xml:space="preserve">48.2</w:t>
            </w:r>
          </w:p>
        </w:tc>
        <w:tc>
          <w:tcPr>
            <w:tcW w:type="dxa" w:w="2340"/>
            <w:tcMar>
              <w:top w:type="dxa" w:w="60"/>
              <w:left w:type="dxa" w:w="90"/>
              <w:bottom w:type="dxa" w:w="60"/>
              <w:right w:type="dxa" w:w="90"/>
            </w:tcMar>
          </w:tcPr>
          <w:p>
            <w:r>
              <w:rPr>
                <w:b w:val="false"/>
                <w:bCs w:val="false"/>
                <w:color w:val="000000"/>
                <w:sz w:val="17"/>
                <w:szCs w:val="17"/>
              </w:rPr>
              <w:t xml:space="preserve">482</w:t>
            </w:r>
          </w:p>
        </w:tc>
      </w:tr>
      <w:tr>
        <w:tc>
          <w:tcPr>
            <w:tcW w:type="dxa" w:w="2340"/>
            <w:tcMar>
              <w:top w:type="dxa" w:w="60"/>
              <w:left w:type="dxa" w:w="90"/>
              <w:bottom w:type="dxa" w:w="60"/>
              <w:right w:type="dxa" w:w="90"/>
            </w:tcMar>
          </w:tcPr>
          <w:p>
            <w:r>
              <w:rPr>
                <w:b w:val="false"/>
                <w:bCs w:val="false"/>
                <w:color w:val="000000"/>
                <w:sz w:val="17"/>
                <w:szCs w:val="17"/>
              </w:rPr>
              <w:t xml:space="preserve">race_ethnicity</w:t>
            </w:r>
          </w:p>
        </w:tc>
        <w:tc>
          <w:tcPr>
            <w:tcW w:type="dxa" w:w="2340"/>
            <w:tcMar>
              <w:top w:type="dxa" w:w="60"/>
              <w:left w:type="dxa" w:w="90"/>
              <w:bottom w:type="dxa" w:w="60"/>
              <w:right w:type="dxa" w:w="90"/>
            </w:tcMar>
          </w:tcPr>
          <w:p>
            <w:r>
              <w:rPr>
                <w:b w:val="false"/>
                <w:bCs w:val="false"/>
                <w:color w:val="000000"/>
                <w:sz w:val="17"/>
                <w:szCs w:val="17"/>
              </w:rPr>
              <w:t xml:space="preserve">group C</w:t>
            </w:r>
          </w:p>
        </w:tc>
        <w:tc>
          <w:tcPr>
            <w:tcW w:type="dxa" w:w="2340"/>
            <w:tcMar>
              <w:top w:type="dxa" w:w="60"/>
              <w:left w:type="dxa" w:w="90"/>
              <w:bottom w:type="dxa" w:w="60"/>
              <w:right w:type="dxa" w:w="90"/>
            </w:tcMar>
          </w:tcPr>
          <w:p>
            <w:r>
              <w:rPr>
                <w:b w:val="false"/>
                <w:bCs w:val="false"/>
                <w:color w:val="000000"/>
                <w:sz w:val="17"/>
                <w:szCs w:val="17"/>
              </w:rPr>
              <w:t xml:space="preserve">31.9</w:t>
            </w:r>
          </w:p>
        </w:tc>
        <w:tc>
          <w:tcPr>
            <w:tcW w:type="dxa" w:w="2340"/>
            <w:tcMar>
              <w:top w:type="dxa" w:w="60"/>
              <w:left w:type="dxa" w:w="90"/>
              <w:bottom w:type="dxa" w:w="60"/>
              <w:right w:type="dxa" w:w="90"/>
            </w:tcMar>
          </w:tcPr>
          <w:p>
            <w:r>
              <w:rPr>
                <w:b w:val="false"/>
                <w:bCs w:val="false"/>
                <w:color w:val="000000"/>
                <w:sz w:val="17"/>
                <w:szCs w:val="17"/>
              </w:rPr>
              <w:t xml:space="preserve">319</w:t>
            </w:r>
          </w:p>
        </w:tc>
      </w:tr>
      <w:tr>
        <w:tc>
          <w:tcPr>
            <w:tcW w:type="dxa" w:w="2340"/>
            <w:tcMar>
              <w:top w:type="dxa" w:w="60"/>
              <w:left w:type="dxa" w:w="90"/>
              <w:bottom w:type="dxa" w:w="60"/>
              <w:right w:type="dxa" w:w="90"/>
            </w:tcMar>
          </w:tcPr>
          <w:p>
            <w:r>
              <w:rPr>
                <w:b w:val="false"/>
                <w:bCs w:val="false"/>
                <w:color w:val="000000"/>
                <w:sz w:val="17"/>
                <w:szCs w:val="17"/>
              </w:rPr>
              <w:t xml:space="preserve">race_ethnicity</w:t>
            </w:r>
          </w:p>
        </w:tc>
        <w:tc>
          <w:tcPr>
            <w:tcW w:type="dxa" w:w="2340"/>
            <w:tcMar>
              <w:top w:type="dxa" w:w="60"/>
              <w:left w:type="dxa" w:w="90"/>
              <w:bottom w:type="dxa" w:w="60"/>
              <w:right w:type="dxa" w:w="90"/>
            </w:tcMar>
          </w:tcPr>
          <w:p>
            <w:r>
              <w:rPr>
                <w:b w:val="false"/>
                <w:bCs w:val="false"/>
                <w:color w:val="000000"/>
                <w:sz w:val="17"/>
                <w:szCs w:val="17"/>
              </w:rPr>
              <w:t xml:space="preserve">group D</w:t>
            </w:r>
          </w:p>
        </w:tc>
        <w:tc>
          <w:tcPr>
            <w:tcW w:type="dxa" w:w="2340"/>
            <w:tcMar>
              <w:top w:type="dxa" w:w="60"/>
              <w:left w:type="dxa" w:w="90"/>
              <w:bottom w:type="dxa" w:w="60"/>
              <w:right w:type="dxa" w:w="90"/>
            </w:tcMar>
          </w:tcPr>
          <w:p>
            <w:r>
              <w:rPr>
                <w:b w:val="false"/>
                <w:bCs w:val="false"/>
                <w:color w:val="000000"/>
                <w:sz w:val="17"/>
                <w:szCs w:val="17"/>
              </w:rPr>
              <w:t xml:space="preserve">26.2</w:t>
            </w:r>
          </w:p>
        </w:tc>
        <w:tc>
          <w:tcPr>
            <w:tcW w:type="dxa" w:w="2340"/>
            <w:tcMar>
              <w:top w:type="dxa" w:w="60"/>
              <w:left w:type="dxa" w:w="90"/>
              <w:bottom w:type="dxa" w:w="60"/>
              <w:right w:type="dxa" w:w="90"/>
            </w:tcMar>
          </w:tcPr>
          <w:p>
            <w:r>
              <w:rPr>
                <w:b w:val="false"/>
                <w:bCs w:val="false"/>
                <w:color w:val="000000"/>
                <w:sz w:val="17"/>
                <w:szCs w:val="17"/>
              </w:rPr>
              <w:t xml:space="preserve">262</w:t>
            </w:r>
          </w:p>
        </w:tc>
      </w:tr>
      <w:tr>
        <w:tc>
          <w:tcPr>
            <w:tcW w:type="dxa" w:w="2340"/>
            <w:tcMar>
              <w:top w:type="dxa" w:w="60"/>
              <w:left w:type="dxa" w:w="90"/>
              <w:bottom w:type="dxa" w:w="60"/>
              <w:right w:type="dxa" w:w="90"/>
            </w:tcMar>
          </w:tcPr>
          <w:p>
            <w:r>
              <w:rPr>
                <w:b w:val="false"/>
                <w:bCs w:val="false"/>
                <w:color w:val="000000"/>
                <w:sz w:val="17"/>
                <w:szCs w:val="17"/>
              </w:rPr>
              <w:t xml:space="preserve">race_ethnicity</w:t>
            </w:r>
          </w:p>
        </w:tc>
        <w:tc>
          <w:tcPr>
            <w:tcW w:type="dxa" w:w="2340"/>
            <w:tcMar>
              <w:top w:type="dxa" w:w="60"/>
              <w:left w:type="dxa" w:w="90"/>
              <w:bottom w:type="dxa" w:w="60"/>
              <w:right w:type="dxa" w:w="90"/>
            </w:tcMar>
          </w:tcPr>
          <w:p>
            <w:r>
              <w:rPr>
                <w:b w:val="false"/>
                <w:bCs w:val="false"/>
                <w:color w:val="000000"/>
                <w:sz w:val="17"/>
                <w:szCs w:val="17"/>
              </w:rPr>
              <w:t xml:space="preserve">group B</w:t>
            </w:r>
          </w:p>
        </w:tc>
        <w:tc>
          <w:tcPr>
            <w:tcW w:type="dxa" w:w="2340"/>
            <w:tcMar>
              <w:top w:type="dxa" w:w="60"/>
              <w:left w:type="dxa" w:w="90"/>
              <w:bottom w:type="dxa" w:w="60"/>
              <w:right w:type="dxa" w:w="90"/>
            </w:tcMar>
          </w:tcPr>
          <w:p>
            <w:r>
              <w:rPr>
                <w:b w:val="false"/>
                <w:bCs w:val="false"/>
                <w:color w:val="000000"/>
                <w:sz w:val="17"/>
                <w:szCs w:val="17"/>
              </w:rPr>
              <w:t xml:space="preserve">19</w:t>
            </w:r>
          </w:p>
        </w:tc>
        <w:tc>
          <w:tcPr>
            <w:tcW w:type="dxa" w:w="2340"/>
            <w:tcMar>
              <w:top w:type="dxa" w:w="60"/>
              <w:left w:type="dxa" w:w="90"/>
              <w:bottom w:type="dxa" w:w="60"/>
              <w:right w:type="dxa" w:w="90"/>
            </w:tcMar>
          </w:tcPr>
          <w:p>
            <w:r>
              <w:rPr>
                <w:b w:val="false"/>
                <w:bCs w:val="false"/>
                <w:color w:val="000000"/>
                <w:sz w:val="17"/>
                <w:szCs w:val="17"/>
              </w:rPr>
              <w:t xml:space="preserve">190</w:t>
            </w:r>
          </w:p>
        </w:tc>
      </w:tr>
      <w:tr>
        <w:tc>
          <w:tcPr>
            <w:tcW w:type="dxa" w:w="2340"/>
            <w:tcMar>
              <w:top w:type="dxa" w:w="60"/>
              <w:left w:type="dxa" w:w="90"/>
              <w:bottom w:type="dxa" w:w="60"/>
              <w:right w:type="dxa" w:w="90"/>
            </w:tcMar>
          </w:tcPr>
          <w:p>
            <w:r>
              <w:rPr>
                <w:b w:val="false"/>
                <w:bCs w:val="false"/>
                <w:color w:val="000000"/>
                <w:sz w:val="17"/>
                <w:szCs w:val="17"/>
              </w:rPr>
              <w:t xml:space="preserve">race_ethnicity</w:t>
            </w:r>
          </w:p>
        </w:tc>
        <w:tc>
          <w:tcPr>
            <w:tcW w:type="dxa" w:w="2340"/>
            <w:tcMar>
              <w:top w:type="dxa" w:w="60"/>
              <w:left w:type="dxa" w:w="90"/>
              <w:bottom w:type="dxa" w:w="60"/>
              <w:right w:type="dxa" w:w="90"/>
            </w:tcMar>
          </w:tcPr>
          <w:p>
            <w:r>
              <w:rPr>
                <w:b w:val="false"/>
                <w:bCs w:val="false"/>
                <w:color w:val="000000"/>
                <w:sz w:val="17"/>
                <w:szCs w:val="17"/>
              </w:rPr>
              <w:t xml:space="preserve">group E</w:t>
            </w:r>
          </w:p>
        </w:tc>
        <w:tc>
          <w:tcPr>
            <w:tcW w:type="dxa" w:w="2340"/>
            <w:tcMar>
              <w:top w:type="dxa" w:w="60"/>
              <w:left w:type="dxa" w:w="90"/>
              <w:bottom w:type="dxa" w:w="60"/>
              <w:right w:type="dxa" w:w="90"/>
            </w:tcMar>
          </w:tcPr>
          <w:p>
            <w:r>
              <w:rPr>
                <w:b w:val="false"/>
                <w:bCs w:val="false"/>
                <w:color w:val="000000"/>
                <w:sz w:val="17"/>
                <w:szCs w:val="17"/>
              </w:rPr>
              <w:t xml:space="preserve">14</w:t>
            </w:r>
          </w:p>
        </w:tc>
        <w:tc>
          <w:tcPr>
            <w:tcW w:type="dxa" w:w="2340"/>
            <w:tcMar>
              <w:top w:type="dxa" w:w="60"/>
              <w:left w:type="dxa" w:w="90"/>
              <w:bottom w:type="dxa" w:w="60"/>
              <w:right w:type="dxa" w:w="90"/>
            </w:tcMar>
          </w:tcPr>
          <w:p>
            <w:r>
              <w:rPr>
                <w:b w:val="false"/>
                <w:bCs w:val="false"/>
                <w:color w:val="000000"/>
                <w:sz w:val="17"/>
                <w:szCs w:val="17"/>
              </w:rPr>
              <w:t xml:space="preserve">140</w:t>
            </w:r>
          </w:p>
        </w:tc>
      </w:tr>
      <w:tr>
        <w:tc>
          <w:tcPr>
            <w:tcW w:type="dxa" w:w="2340"/>
            <w:tcMar>
              <w:top w:type="dxa" w:w="60"/>
              <w:left w:type="dxa" w:w="90"/>
              <w:bottom w:type="dxa" w:w="60"/>
              <w:right w:type="dxa" w:w="90"/>
            </w:tcMar>
          </w:tcPr>
          <w:p>
            <w:r>
              <w:rPr>
                <w:b w:val="false"/>
                <w:bCs w:val="false"/>
                <w:color w:val="000000"/>
                <w:sz w:val="17"/>
                <w:szCs w:val="17"/>
              </w:rPr>
              <w:t xml:space="preserve">race_ethnicity</w:t>
            </w:r>
          </w:p>
        </w:tc>
        <w:tc>
          <w:tcPr>
            <w:tcW w:type="dxa" w:w="2340"/>
            <w:tcMar>
              <w:top w:type="dxa" w:w="60"/>
              <w:left w:type="dxa" w:w="90"/>
              <w:bottom w:type="dxa" w:w="60"/>
              <w:right w:type="dxa" w:w="90"/>
            </w:tcMar>
          </w:tcPr>
          <w:p>
            <w:r>
              <w:rPr>
                <w:b w:val="false"/>
                <w:bCs w:val="false"/>
                <w:color w:val="000000"/>
                <w:sz w:val="17"/>
                <w:szCs w:val="17"/>
              </w:rPr>
              <w:t xml:space="preserve">group A</w:t>
            </w:r>
          </w:p>
        </w:tc>
        <w:tc>
          <w:tcPr>
            <w:tcW w:type="dxa" w:w="2340"/>
            <w:tcMar>
              <w:top w:type="dxa" w:w="60"/>
              <w:left w:type="dxa" w:w="90"/>
              <w:bottom w:type="dxa" w:w="60"/>
              <w:right w:type="dxa" w:w="90"/>
            </w:tcMar>
          </w:tcPr>
          <w:p>
            <w:r>
              <w:rPr>
                <w:b w:val="false"/>
                <w:bCs w:val="false"/>
                <w:color w:val="000000"/>
                <w:sz w:val="17"/>
                <w:szCs w:val="17"/>
              </w:rPr>
              <w:t xml:space="preserve">8.9</w:t>
            </w:r>
          </w:p>
        </w:tc>
        <w:tc>
          <w:tcPr>
            <w:tcW w:type="dxa" w:w="2340"/>
            <w:tcMar>
              <w:top w:type="dxa" w:w="60"/>
              <w:left w:type="dxa" w:w="90"/>
              <w:bottom w:type="dxa" w:w="60"/>
              <w:right w:type="dxa" w:w="90"/>
            </w:tcMar>
          </w:tcPr>
          <w:p>
            <w:r>
              <w:rPr>
                <w:b w:val="false"/>
                <w:bCs w:val="false"/>
                <w:color w:val="000000"/>
                <w:sz w:val="17"/>
                <w:szCs w:val="17"/>
              </w:rPr>
              <w:t xml:space="preserve">89</w:t>
            </w:r>
          </w:p>
        </w:tc>
      </w:tr>
      <w:tr>
        <w:tc>
          <w:tcPr>
            <w:tcW w:type="dxa" w:w="2340"/>
            <w:tcMar>
              <w:top w:type="dxa" w:w="60"/>
              <w:left w:type="dxa" w:w="90"/>
              <w:bottom w:type="dxa" w:w="60"/>
              <w:right w:type="dxa" w:w="90"/>
            </w:tcMar>
          </w:tcPr>
          <w:p>
            <w:r>
              <w:rPr>
                <w:b w:val="false"/>
                <w:bCs w:val="false"/>
                <w:color w:val="000000"/>
                <w:sz w:val="17"/>
                <w:szCs w:val="17"/>
              </w:rPr>
              <w:t xml:space="preserve">parental_level_of_education</w:t>
            </w:r>
          </w:p>
        </w:tc>
        <w:tc>
          <w:tcPr>
            <w:tcW w:type="dxa" w:w="2340"/>
            <w:tcMar>
              <w:top w:type="dxa" w:w="60"/>
              <w:left w:type="dxa" w:w="90"/>
              <w:bottom w:type="dxa" w:w="60"/>
              <w:right w:type="dxa" w:w="90"/>
            </w:tcMar>
          </w:tcPr>
          <w:p>
            <w:r>
              <w:rPr>
                <w:b w:val="false"/>
                <w:bCs w:val="false"/>
                <w:color w:val="000000"/>
                <w:sz w:val="17"/>
                <w:szCs w:val="17"/>
              </w:rPr>
              <w:t xml:space="preserve">some college</w:t>
            </w:r>
          </w:p>
        </w:tc>
        <w:tc>
          <w:tcPr>
            <w:tcW w:type="dxa" w:w="2340"/>
            <w:tcMar>
              <w:top w:type="dxa" w:w="60"/>
              <w:left w:type="dxa" w:w="90"/>
              <w:bottom w:type="dxa" w:w="60"/>
              <w:right w:type="dxa" w:w="90"/>
            </w:tcMar>
          </w:tcPr>
          <w:p>
            <w:r>
              <w:rPr>
                <w:b w:val="false"/>
                <w:bCs w:val="false"/>
                <w:color w:val="000000"/>
                <w:sz w:val="17"/>
                <w:szCs w:val="17"/>
              </w:rPr>
              <w:t xml:space="preserve">22.6</w:t>
            </w:r>
          </w:p>
        </w:tc>
        <w:tc>
          <w:tcPr>
            <w:tcW w:type="dxa" w:w="2340"/>
            <w:tcMar>
              <w:top w:type="dxa" w:w="60"/>
              <w:left w:type="dxa" w:w="90"/>
              <w:bottom w:type="dxa" w:w="60"/>
              <w:right w:type="dxa" w:w="90"/>
            </w:tcMar>
          </w:tcPr>
          <w:p>
            <w:r>
              <w:rPr>
                <w:b w:val="false"/>
                <w:bCs w:val="false"/>
                <w:color w:val="000000"/>
                <w:sz w:val="17"/>
                <w:szCs w:val="17"/>
              </w:rPr>
              <w:t xml:space="preserve">226</w:t>
            </w:r>
          </w:p>
        </w:tc>
      </w:tr>
      <w:tr>
        <w:tc>
          <w:tcPr>
            <w:tcW w:type="dxa" w:w="2340"/>
            <w:tcMar>
              <w:top w:type="dxa" w:w="60"/>
              <w:left w:type="dxa" w:w="90"/>
              <w:bottom w:type="dxa" w:w="60"/>
              <w:right w:type="dxa" w:w="90"/>
            </w:tcMar>
          </w:tcPr>
          <w:p>
            <w:r>
              <w:rPr>
                <w:b w:val="false"/>
                <w:bCs w:val="false"/>
                <w:color w:val="000000"/>
                <w:sz w:val="17"/>
                <w:szCs w:val="17"/>
              </w:rPr>
              <w:t xml:space="preserve">parental_level_of_education</w:t>
            </w:r>
          </w:p>
        </w:tc>
        <w:tc>
          <w:tcPr>
            <w:tcW w:type="dxa" w:w="2340"/>
            <w:tcMar>
              <w:top w:type="dxa" w:w="60"/>
              <w:left w:type="dxa" w:w="90"/>
              <w:bottom w:type="dxa" w:w="60"/>
              <w:right w:type="dxa" w:w="90"/>
            </w:tcMar>
          </w:tcPr>
          <w:p>
            <w:r>
              <w:rPr>
                <w:b w:val="false"/>
                <w:bCs w:val="false"/>
                <w:color w:val="000000"/>
                <w:sz w:val="17"/>
                <w:szCs w:val="17"/>
              </w:rPr>
              <w:t xml:space="preserve">associate's degree</w:t>
            </w:r>
          </w:p>
        </w:tc>
        <w:tc>
          <w:tcPr>
            <w:tcW w:type="dxa" w:w="2340"/>
            <w:tcMar>
              <w:top w:type="dxa" w:w="60"/>
              <w:left w:type="dxa" w:w="90"/>
              <w:bottom w:type="dxa" w:w="60"/>
              <w:right w:type="dxa" w:w="90"/>
            </w:tcMar>
          </w:tcPr>
          <w:p>
            <w:r>
              <w:rPr>
                <w:b w:val="false"/>
                <w:bCs w:val="false"/>
                <w:color w:val="000000"/>
                <w:sz w:val="17"/>
                <w:szCs w:val="17"/>
              </w:rPr>
              <w:t xml:space="preserve">22.2</w:t>
            </w:r>
          </w:p>
        </w:tc>
        <w:tc>
          <w:tcPr>
            <w:tcW w:type="dxa" w:w="2340"/>
            <w:tcMar>
              <w:top w:type="dxa" w:w="60"/>
              <w:left w:type="dxa" w:w="90"/>
              <w:bottom w:type="dxa" w:w="60"/>
              <w:right w:type="dxa" w:w="90"/>
            </w:tcMar>
          </w:tcPr>
          <w:p>
            <w:r>
              <w:rPr>
                <w:b w:val="false"/>
                <w:bCs w:val="false"/>
                <w:color w:val="000000"/>
                <w:sz w:val="17"/>
                <w:szCs w:val="17"/>
              </w:rPr>
              <w:t xml:space="preserve">222</w:t>
            </w:r>
          </w:p>
        </w:tc>
      </w:tr>
      <w:tr>
        <w:tc>
          <w:tcPr>
            <w:tcW w:type="dxa" w:w="2340"/>
            <w:tcMar>
              <w:top w:type="dxa" w:w="60"/>
              <w:left w:type="dxa" w:w="90"/>
              <w:bottom w:type="dxa" w:w="60"/>
              <w:right w:type="dxa" w:w="90"/>
            </w:tcMar>
          </w:tcPr>
          <w:p>
            <w:r>
              <w:rPr>
                <w:b w:val="false"/>
                <w:bCs w:val="false"/>
                <w:color w:val="000000"/>
                <w:sz w:val="17"/>
                <w:szCs w:val="17"/>
              </w:rPr>
              <w:t xml:space="preserve">parental_level_of_education</w:t>
            </w:r>
          </w:p>
        </w:tc>
        <w:tc>
          <w:tcPr>
            <w:tcW w:type="dxa" w:w="2340"/>
            <w:tcMar>
              <w:top w:type="dxa" w:w="60"/>
              <w:left w:type="dxa" w:w="90"/>
              <w:bottom w:type="dxa" w:w="60"/>
              <w:right w:type="dxa" w:w="90"/>
            </w:tcMar>
          </w:tcPr>
          <w:p>
            <w:r>
              <w:rPr>
                <w:b w:val="false"/>
                <w:bCs w:val="false"/>
                <w:color w:val="000000"/>
                <w:sz w:val="17"/>
                <w:szCs w:val="17"/>
              </w:rPr>
              <w:t xml:space="preserve">high school</w:t>
            </w:r>
          </w:p>
        </w:tc>
        <w:tc>
          <w:tcPr>
            <w:tcW w:type="dxa" w:w="2340"/>
            <w:tcMar>
              <w:top w:type="dxa" w:w="60"/>
              <w:left w:type="dxa" w:w="90"/>
              <w:bottom w:type="dxa" w:w="60"/>
              <w:right w:type="dxa" w:w="90"/>
            </w:tcMar>
          </w:tcPr>
          <w:p>
            <w:r>
              <w:rPr>
                <w:b w:val="false"/>
                <w:bCs w:val="false"/>
                <w:color w:val="000000"/>
                <w:sz w:val="17"/>
                <w:szCs w:val="17"/>
              </w:rPr>
              <w:t xml:space="preserve">19.6</w:t>
            </w:r>
          </w:p>
        </w:tc>
        <w:tc>
          <w:tcPr>
            <w:tcW w:type="dxa" w:w="2340"/>
            <w:tcMar>
              <w:top w:type="dxa" w:w="60"/>
              <w:left w:type="dxa" w:w="90"/>
              <w:bottom w:type="dxa" w:w="60"/>
              <w:right w:type="dxa" w:w="90"/>
            </w:tcMar>
          </w:tcPr>
          <w:p>
            <w:r>
              <w:rPr>
                <w:b w:val="false"/>
                <w:bCs w:val="false"/>
                <w:color w:val="000000"/>
                <w:sz w:val="17"/>
                <w:szCs w:val="17"/>
              </w:rPr>
              <w:t xml:space="preserve">196</w:t>
            </w:r>
          </w:p>
        </w:tc>
      </w:tr>
      <w:tr>
        <w:tc>
          <w:tcPr>
            <w:tcW w:type="dxa" w:w="2340"/>
            <w:tcMar>
              <w:top w:type="dxa" w:w="60"/>
              <w:left w:type="dxa" w:w="90"/>
              <w:bottom w:type="dxa" w:w="60"/>
              <w:right w:type="dxa" w:w="90"/>
            </w:tcMar>
          </w:tcPr>
          <w:p>
            <w:r>
              <w:rPr>
                <w:b w:val="false"/>
                <w:bCs w:val="false"/>
                <w:color w:val="000000"/>
                <w:sz w:val="17"/>
                <w:szCs w:val="17"/>
              </w:rPr>
              <w:t xml:space="preserve">parental_level_of_education</w:t>
            </w:r>
          </w:p>
        </w:tc>
        <w:tc>
          <w:tcPr>
            <w:tcW w:type="dxa" w:w="2340"/>
            <w:tcMar>
              <w:top w:type="dxa" w:w="60"/>
              <w:left w:type="dxa" w:w="90"/>
              <w:bottom w:type="dxa" w:w="60"/>
              <w:right w:type="dxa" w:w="90"/>
            </w:tcMar>
          </w:tcPr>
          <w:p>
            <w:r>
              <w:rPr>
                <w:b w:val="false"/>
                <w:bCs w:val="false"/>
                <w:color w:val="000000"/>
                <w:sz w:val="17"/>
                <w:szCs w:val="17"/>
              </w:rPr>
              <w:t xml:space="preserve">some high school</w:t>
            </w:r>
          </w:p>
        </w:tc>
        <w:tc>
          <w:tcPr>
            <w:tcW w:type="dxa" w:w="2340"/>
            <w:tcMar>
              <w:top w:type="dxa" w:w="60"/>
              <w:left w:type="dxa" w:w="90"/>
              <w:bottom w:type="dxa" w:w="60"/>
              <w:right w:type="dxa" w:w="90"/>
            </w:tcMar>
          </w:tcPr>
          <w:p>
            <w:r>
              <w:rPr>
                <w:b w:val="false"/>
                <w:bCs w:val="false"/>
                <w:color w:val="000000"/>
                <w:sz w:val="17"/>
                <w:szCs w:val="17"/>
              </w:rPr>
              <w:t xml:space="preserve">17.9</w:t>
            </w:r>
          </w:p>
        </w:tc>
        <w:tc>
          <w:tcPr>
            <w:tcW w:type="dxa" w:w="2340"/>
            <w:tcMar>
              <w:top w:type="dxa" w:w="60"/>
              <w:left w:type="dxa" w:w="90"/>
              <w:bottom w:type="dxa" w:w="60"/>
              <w:right w:type="dxa" w:w="90"/>
            </w:tcMar>
          </w:tcPr>
          <w:p>
            <w:r>
              <w:rPr>
                <w:b w:val="false"/>
                <w:bCs w:val="false"/>
                <w:color w:val="000000"/>
                <w:sz w:val="17"/>
                <w:szCs w:val="17"/>
              </w:rPr>
              <w:t xml:space="preserve">179</w:t>
            </w:r>
          </w:p>
        </w:tc>
      </w:tr>
      <w:tr>
        <w:tc>
          <w:tcPr>
            <w:tcW w:type="dxa" w:w="2340"/>
            <w:tcMar>
              <w:top w:type="dxa" w:w="60"/>
              <w:left w:type="dxa" w:w="90"/>
              <w:bottom w:type="dxa" w:w="60"/>
              <w:right w:type="dxa" w:w="90"/>
            </w:tcMar>
          </w:tcPr>
          <w:p>
            <w:r>
              <w:rPr>
                <w:b w:val="false"/>
                <w:bCs w:val="false"/>
                <w:color w:val="000000"/>
                <w:sz w:val="17"/>
                <w:szCs w:val="17"/>
              </w:rPr>
              <w:t xml:space="preserve">parental_level_of_education</w:t>
            </w:r>
          </w:p>
        </w:tc>
        <w:tc>
          <w:tcPr>
            <w:tcW w:type="dxa" w:w="2340"/>
            <w:tcMar>
              <w:top w:type="dxa" w:w="60"/>
              <w:left w:type="dxa" w:w="90"/>
              <w:bottom w:type="dxa" w:w="60"/>
              <w:right w:type="dxa" w:w="90"/>
            </w:tcMar>
          </w:tcPr>
          <w:p>
            <w:r>
              <w:rPr>
                <w:b w:val="false"/>
                <w:bCs w:val="false"/>
                <w:color w:val="000000"/>
                <w:sz w:val="17"/>
                <w:szCs w:val="17"/>
              </w:rPr>
              <w:t xml:space="preserve">bachelor's degree</w:t>
            </w:r>
          </w:p>
        </w:tc>
        <w:tc>
          <w:tcPr>
            <w:tcW w:type="dxa" w:w="2340"/>
            <w:tcMar>
              <w:top w:type="dxa" w:w="60"/>
              <w:left w:type="dxa" w:w="90"/>
              <w:bottom w:type="dxa" w:w="60"/>
              <w:right w:type="dxa" w:w="90"/>
            </w:tcMar>
          </w:tcPr>
          <w:p>
            <w:r>
              <w:rPr>
                <w:b w:val="false"/>
                <w:bCs w:val="false"/>
                <w:color w:val="000000"/>
                <w:sz w:val="17"/>
                <w:szCs w:val="17"/>
              </w:rPr>
              <w:t xml:space="preserve">11.8</w:t>
            </w:r>
          </w:p>
        </w:tc>
        <w:tc>
          <w:tcPr>
            <w:tcW w:type="dxa" w:w="2340"/>
            <w:tcMar>
              <w:top w:type="dxa" w:w="60"/>
              <w:left w:type="dxa" w:w="90"/>
              <w:bottom w:type="dxa" w:w="60"/>
              <w:right w:type="dxa" w:w="90"/>
            </w:tcMar>
          </w:tcPr>
          <w:p>
            <w:r>
              <w:rPr>
                <w:b w:val="false"/>
                <w:bCs w:val="false"/>
                <w:color w:val="000000"/>
                <w:sz w:val="17"/>
                <w:szCs w:val="17"/>
              </w:rPr>
              <w:t xml:space="preserve">118</w:t>
            </w:r>
          </w:p>
        </w:tc>
      </w:tr>
      <w:tr>
        <w:tc>
          <w:tcPr>
            <w:tcW w:type="dxa" w:w="2340"/>
            <w:tcMar>
              <w:top w:type="dxa" w:w="60"/>
              <w:left w:type="dxa" w:w="90"/>
              <w:bottom w:type="dxa" w:w="60"/>
              <w:right w:type="dxa" w:w="90"/>
            </w:tcMar>
          </w:tcPr>
          <w:p>
            <w:r>
              <w:rPr>
                <w:b w:val="false"/>
                <w:bCs w:val="false"/>
                <w:color w:val="000000"/>
                <w:sz w:val="17"/>
                <w:szCs w:val="17"/>
              </w:rPr>
              <w:t xml:space="preserve">parental_level_of_education</w:t>
            </w:r>
          </w:p>
        </w:tc>
        <w:tc>
          <w:tcPr>
            <w:tcW w:type="dxa" w:w="2340"/>
            <w:tcMar>
              <w:top w:type="dxa" w:w="60"/>
              <w:left w:type="dxa" w:w="90"/>
              <w:bottom w:type="dxa" w:w="60"/>
              <w:right w:type="dxa" w:w="90"/>
            </w:tcMar>
          </w:tcPr>
          <w:p>
            <w:r>
              <w:rPr>
                <w:b w:val="false"/>
                <w:bCs w:val="false"/>
                <w:color w:val="000000"/>
                <w:sz w:val="17"/>
                <w:szCs w:val="17"/>
              </w:rPr>
              <w:t xml:space="preserve">master's degree</w:t>
            </w:r>
          </w:p>
        </w:tc>
        <w:tc>
          <w:tcPr>
            <w:tcW w:type="dxa" w:w="2340"/>
            <w:tcMar>
              <w:top w:type="dxa" w:w="60"/>
              <w:left w:type="dxa" w:w="90"/>
              <w:bottom w:type="dxa" w:w="60"/>
              <w:right w:type="dxa" w:w="90"/>
            </w:tcMar>
          </w:tcPr>
          <w:p>
            <w:r>
              <w:rPr>
                <w:b w:val="false"/>
                <w:bCs w:val="false"/>
                <w:color w:val="000000"/>
                <w:sz w:val="17"/>
                <w:szCs w:val="17"/>
              </w:rPr>
              <w:t xml:space="preserve">5.9</w:t>
            </w:r>
          </w:p>
        </w:tc>
        <w:tc>
          <w:tcPr>
            <w:tcW w:type="dxa" w:w="2340"/>
            <w:tcMar>
              <w:top w:type="dxa" w:w="60"/>
              <w:left w:type="dxa" w:w="90"/>
              <w:bottom w:type="dxa" w:w="60"/>
              <w:right w:type="dxa" w:w="90"/>
            </w:tcMar>
          </w:tcPr>
          <w:p>
            <w:r>
              <w:rPr>
                <w:b w:val="false"/>
                <w:bCs w:val="false"/>
                <w:color w:val="000000"/>
                <w:sz w:val="17"/>
                <w:szCs w:val="17"/>
              </w:rPr>
              <w:t xml:space="preserve">59</w:t>
            </w:r>
          </w:p>
        </w:tc>
      </w:tr>
      <w:tr>
        <w:tc>
          <w:tcPr>
            <w:tcW w:type="dxa" w:w="2340"/>
            <w:tcMar>
              <w:top w:type="dxa" w:w="60"/>
              <w:left w:type="dxa" w:w="90"/>
              <w:bottom w:type="dxa" w:w="60"/>
              <w:right w:type="dxa" w:w="90"/>
            </w:tcMar>
          </w:tcPr>
          <w:p>
            <w:r>
              <w:rPr>
                <w:b w:val="false"/>
                <w:bCs w:val="false"/>
                <w:color w:val="000000"/>
                <w:sz w:val="17"/>
                <w:szCs w:val="17"/>
              </w:rPr>
              <w:t xml:space="preserve">lunch</w:t>
            </w:r>
          </w:p>
        </w:tc>
        <w:tc>
          <w:tcPr>
            <w:tcW w:type="dxa" w:w="2340"/>
            <w:tcMar>
              <w:top w:type="dxa" w:w="60"/>
              <w:left w:type="dxa" w:w="90"/>
              <w:bottom w:type="dxa" w:w="60"/>
              <w:right w:type="dxa" w:w="90"/>
            </w:tcMar>
          </w:tcPr>
          <w:p>
            <w:r>
              <w:rPr>
                <w:b w:val="false"/>
                <w:bCs w:val="false"/>
                <w:color w:val="000000"/>
                <w:sz w:val="17"/>
                <w:szCs w:val="17"/>
              </w:rPr>
              <w:t xml:space="preserve">standard</w:t>
            </w:r>
          </w:p>
        </w:tc>
        <w:tc>
          <w:tcPr>
            <w:tcW w:type="dxa" w:w="2340"/>
            <w:tcMar>
              <w:top w:type="dxa" w:w="60"/>
              <w:left w:type="dxa" w:w="90"/>
              <w:bottom w:type="dxa" w:w="60"/>
              <w:right w:type="dxa" w:w="90"/>
            </w:tcMar>
          </w:tcPr>
          <w:p>
            <w:r>
              <w:rPr>
                <w:b w:val="false"/>
                <w:bCs w:val="false"/>
                <w:color w:val="000000"/>
                <w:sz w:val="17"/>
                <w:szCs w:val="17"/>
              </w:rPr>
              <w:t xml:space="preserve">64.5</w:t>
            </w:r>
          </w:p>
        </w:tc>
        <w:tc>
          <w:tcPr>
            <w:tcW w:type="dxa" w:w="2340"/>
            <w:tcMar>
              <w:top w:type="dxa" w:w="60"/>
              <w:left w:type="dxa" w:w="90"/>
              <w:bottom w:type="dxa" w:w="60"/>
              <w:right w:type="dxa" w:w="90"/>
            </w:tcMar>
          </w:tcPr>
          <w:p>
            <w:r>
              <w:rPr>
                <w:b w:val="false"/>
                <w:bCs w:val="false"/>
                <w:color w:val="000000"/>
                <w:sz w:val="17"/>
                <w:szCs w:val="17"/>
              </w:rPr>
              <w:t xml:space="preserve">645</w:t>
            </w:r>
          </w:p>
        </w:tc>
      </w:tr>
      <w:tr>
        <w:tc>
          <w:tcPr>
            <w:tcW w:type="dxa" w:w="2340"/>
            <w:tcMar>
              <w:top w:type="dxa" w:w="60"/>
              <w:left w:type="dxa" w:w="90"/>
              <w:bottom w:type="dxa" w:w="60"/>
              <w:right w:type="dxa" w:w="90"/>
            </w:tcMar>
          </w:tcPr>
          <w:p>
            <w:r>
              <w:rPr>
                <w:b w:val="false"/>
                <w:bCs w:val="false"/>
                <w:color w:val="000000"/>
                <w:sz w:val="17"/>
                <w:szCs w:val="17"/>
              </w:rPr>
              <w:t xml:space="preserve">lunch</w:t>
            </w:r>
          </w:p>
        </w:tc>
        <w:tc>
          <w:tcPr>
            <w:tcW w:type="dxa" w:w="2340"/>
            <w:tcMar>
              <w:top w:type="dxa" w:w="60"/>
              <w:left w:type="dxa" w:w="90"/>
              <w:bottom w:type="dxa" w:w="60"/>
              <w:right w:type="dxa" w:w="90"/>
            </w:tcMar>
          </w:tcPr>
          <w:p>
            <w:r>
              <w:rPr>
                <w:b w:val="false"/>
                <w:bCs w:val="false"/>
                <w:color w:val="000000"/>
                <w:sz w:val="17"/>
                <w:szCs w:val="17"/>
              </w:rPr>
              <w:t xml:space="preserve">free/reduced</w:t>
            </w:r>
          </w:p>
        </w:tc>
        <w:tc>
          <w:tcPr>
            <w:tcW w:type="dxa" w:w="2340"/>
            <w:tcMar>
              <w:top w:type="dxa" w:w="60"/>
              <w:left w:type="dxa" w:w="90"/>
              <w:bottom w:type="dxa" w:w="60"/>
              <w:right w:type="dxa" w:w="90"/>
            </w:tcMar>
          </w:tcPr>
          <w:p>
            <w:r>
              <w:rPr>
                <w:b w:val="false"/>
                <w:bCs w:val="false"/>
                <w:color w:val="000000"/>
                <w:sz w:val="17"/>
                <w:szCs w:val="17"/>
              </w:rPr>
              <w:t xml:space="preserve">35.5</w:t>
            </w:r>
          </w:p>
        </w:tc>
        <w:tc>
          <w:tcPr>
            <w:tcW w:type="dxa" w:w="2340"/>
            <w:tcMar>
              <w:top w:type="dxa" w:w="60"/>
              <w:left w:type="dxa" w:w="90"/>
              <w:bottom w:type="dxa" w:w="60"/>
              <w:right w:type="dxa" w:w="90"/>
            </w:tcMar>
          </w:tcPr>
          <w:p>
            <w:r>
              <w:rPr>
                <w:b w:val="false"/>
                <w:bCs w:val="false"/>
                <w:color w:val="000000"/>
                <w:sz w:val="17"/>
                <w:szCs w:val="17"/>
              </w:rPr>
              <w:t xml:space="preserve">355</w:t>
            </w:r>
          </w:p>
        </w:tc>
      </w:tr>
      <w:tr>
        <w:tc>
          <w:tcPr>
            <w:tcW w:type="dxa" w:w="2340"/>
            <w:tcMar>
              <w:top w:type="dxa" w:w="60"/>
              <w:left w:type="dxa" w:w="90"/>
              <w:bottom w:type="dxa" w:w="60"/>
              <w:right w:type="dxa" w:w="90"/>
            </w:tcMar>
          </w:tcPr>
          <w:p>
            <w:r>
              <w:rPr>
                <w:b w:val="false"/>
                <w:bCs w:val="false"/>
                <w:color w:val="000000"/>
                <w:sz w:val="17"/>
                <w:szCs w:val="17"/>
              </w:rPr>
              <w:t xml:space="preserve">test_preparation_course</w:t>
            </w:r>
          </w:p>
        </w:tc>
        <w:tc>
          <w:tcPr>
            <w:tcW w:type="dxa" w:w="2340"/>
            <w:tcMar>
              <w:top w:type="dxa" w:w="60"/>
              <w:left w:type="dxa" w:w="90"/>
              <w:bottom w:type="dxa" w:w="60"/>
              <w:right w:type="dxa" w:w="90"/>
            </w:tcMar>
          </w:tcPr>
          <w:p>
            <w:r>
              <w:rPr>
                <w:b w:val="false"/>
                <w:bCs w:val="false"/>
                <w:color w:val="000000"/>
                <w:sz w:val="17"/>
                <w:szCs w:val="17"/>
              </w:rPr>
              <w:t xml:space="preserve">none</w:t>
            </w:r>
          </w:p>
        </w:tc>
        <w:tc>
          <w:tcPr>
            <w:tcW w:type="dxa" w:w="2340"/>
            <w:tcMar>
              <w:top w:type="dxa" w:w="60"/>
              <w:left w:type="dxa" w:w="90"/>
              <w:bottom w:type="dxa" w:w="60"/>
              <w:right w:type="dxa" w:w="90"/>
            </w:tcMar>
          </w:tcPr>
          <w:p>
            <w:r>
              <w:rPr>
                <w:b w:val="false"/>
                <w:bCs w:val="false"/>
                <w:color w:val="000000"/>
                <w:sz w:val="17"/>
                <w:szCs w:val="17"/>
              </w:rPr>
              <w:t xml:space="preserve">64.2</w:t>
            </w:r>
          </w:p>
        </w:tc>
        <w:tc>
          <w:tcPr>
            <w:tcW w:type="dxa" w:w="2340"/>
            <w:tcMar>
              <w:top w:type="dxa" w:w="60"/>
              <w:left w:type="dxa" w:w="90"/>
              <w:bottom w:type="dxa" w:w="60"/>
              <w:right w:type="dxa" w:w="90"/>
            </w:tcMar>
          </w:tcPr>
          <w:p>
            <w:r>
              <w:rPr>
                <w:b w:val="false"/>
                <w:bCs w:val="false"/>
                <w:color w:val="000000"/>
                <w:sz w:val="17"/>
                <w:szCs w:val="17"/>
              </w:rPr>
              <w:t xml:space="preserve">642</w:t>
            </w:r>
          </w:p>
        </w:tc>
      </w:tr>
      <w:tr>
        <w:tc>
          <w:tcPr>
            <w:tcW w:type="dxa" w:w="2340"/>
            <w:tcMar>
              <w:top w:type="dxa" w:w="60"/>
              <w:left w:type="dxa" w:w="90"/>
              <w:bottom w:type="dxa" w:w="60"/>
              <w:right w:type="dxa" w:w="90"/>
            </w:tcMar>
          </w:tcPr>
          <w:p>
            <w:r>
              <w:rPr>
                <w:b w:val="false"/>
                <w:bCs w:val="false"/>
                <w:color w:val="000000"/>
                <w:sz w:val="17"/>
                <w:szCs w:val="17"/>
              </w:rPr>
              <w:t xml:space="preserve">test_preparation_course</w:t>
            </w:r>
          </w:p>
        </w:tc>
        <w:tc>
          <w:tcPr>
            <w:tcW w:type="dxa" w:w="2340"/>
            <w:tcMar>
              <w:top w:type="dxa" w:w="60"/>
              <w:left w:type="dxa" w:w="90"/>
              <w:bottom w:type="dxa" w:w="60"/>
              <w:right w:type="dxa" w:w="90"/>
            </w:tcMar>
          </w:tcPr>
          <w:p>
            <w:r>
              <w:rPr>
                <w:b w:val="false"/>
                <w:bCs w:val="false"/>
                <w:color w:val="000000"/>
                <w:sz w:val="17"/>
                <w:szCs w:val="17"/>
              </w:rPr>
              <w:t xml:space="preserve">completed</w:t>
            </w:r>
          </w:p>
        </w:tc>
        <w:tc>
          <w:tcPr>
            <w:tcW w:type="dxa" w:w="2340"/>
            <w:tcMar>
              <w:top w:type="dxa" w:w="60"/>
              <w:left w:type="dxa" w:w="90"/>
              <w:bottom w:type="dxa" w:w="60"/>
              <w:right w:type="dxa" w:w="90"/>
            </w:tcMar>
          </w:tcPr>
          <w:p>
            <w:r>
              <w:rPr>
                <w:b w:val="false"/>
                <w:bCs w:val="false"/>
                <w:color w:val="000000"/>
                <w:sz w:val="17"/>
                <w:szCs w:val="17"/>
              </w:rPr>
              <w:t xml:space="preserve">35.8</w:t>
            </w:r>
          </w:p>
        </w:tc>
        <w:tc>
          <w:tcPr>
            <w:tcW w:type="dxa" w:w="2340"/>
            <w:tcMar>
              <w:top w:type="dxa" w:w="60"/>
              <w:left w:type="dxa" w:w="90"/>
              <w:bottom w:type="dxa" w:w="60"/>
              <w:right w:type="dxa" w:w="90"/>
            </w:tcMar>
          </w:tcPr>
          <w:p>
            <w:r>
              <w:rPr>
                <w:b w:val="false"/>
                <w:bCs w:val="false"/>
                <w:color w:val="000000"/>
                <w:sz w:val="17"/>
                <w:szCs w:val="17"/>
              </w:rPr>
              <w:t xml:space="preserve">358</w:t>
            </w:r>
          </w:p>
        </w:tc>
      </w:tr>
    </w:tbl>
    <w:p>
      <w:pPr>
        <w:spacing w:after="240"/>
      </w:pPr>
    </w:p>
    <w:p>
      <w:pPr>
        <w:pStyle w:val="Heading2"/>
        <w:spacing w:after="150" w:before="300"/>
      </w:pPr>
      <w:r>
        <w:t xml:space="preserve">2.5 Phase 2 Sanity Check</w:t>
      </w:r>
    </w:p>
    <w:p>
      <w:pPr>
        <w:spacing w:after="160" w:line="276"/>
        <w:jc w:val="both"/>
      </w:pPr>
      <w:r>
        <w:rPr>
          <w:b w:val="false"/>
          <w:bCs w:val="false"/>
          <w:i/>
          <w:iCs/>
          <w:sz w:val="22"/>
          <w:szCs w:val="22"/>
        </w:rPr>
        <w:t xml:space="preserve">The pipeline’s embedded assertions confirmed: (i) total missing-value count ≥ 0 (trivially satisfied, with the actual observed count equal to exactly zero); and (ii) exactly five categorical columns detected, matching the expected schema. Both conditions passed without exception, certifying the dataset fit for downstream analysis.</w:t>
      </w:r>
    </w:p>
    <w:p>
      <w:r>
        <w:br w:type="page"/>
      </w:r>
    </w:p>
    <w:p>
      <w:pPr>
        <w:pStyle w:val="Heading1"/>
        <w:spacing w:after="200" w:before="400"/>
      </w:pPr>
      <w:r>
        <w:t xml:space="preserve">3. Ultra-Granular Exploratory Data Analysis</w:t>
      </w:r>
    </w:p>
    <w:p>
      <w:pPr>
        <w:spacing w:after="160" w:line="276"/>
        <w:jc w:val="both"/>
      </w:pPr>
      <w:r>
        <w:rPr>
          <w:b w:val="false"/>
          <w:bCs w:val="false"/>
          <w:i w:val="false"/>
          <w:iCs w:val="false"/>
          <w:sz w:val="22"/>
          <w:szCs w:val="22"/>
        </w:rPr>
        <w:t xml:space="preserve">This phase constitutes the most visually intensive segment of the analytical pipeline, generating thirty-seven distinct visualizations that characterize the univariate distributions, categorical compositions, bivariate group relationships, correlational structure, and higher-order interaction effects present in the data. Each visualization is presented alongside an interpretive caption; the accompanying commentary below groups related figures thematically and surfaces the substantive findings that emerge from each group.</w:t>
      </w:r>
    </w:p>
    <w:p>
      <w:pPr>
        <w:pStyle w:val="Heading2"/>
        <w:spacing w:after="150" w:before="300"/>
      </w:pPr>
      <w:r>
        <w:t xml:space="preserve">3.1 Univariate Score Distributions</w:t>
      </w:r>
    </w:p>
    <w:p>
      <w:pPr>
        <w:spacing w:after="160" w:line="276"/>
        <w:jc w:val="both"/>
      </w:pPr>
      <w:r>
        <w:rPr>
          <w:b w:val="false"/>
          <w:bCs w:val="false"/>
          <w:i w:val="false"/>
          <w:iCs w:val="false"/>
          <w:sz w:val="22"/>
          <w:szCs w:val="22"/>
        </w:rPr>
        <w:t xml:space="preserve">For each of the three subject scores, four complementary distributional views are presented: a histogram with kernel density overlay (capturing overall shape), a boxplot (capturing median, quartiles, and outliers), a violin plot (capturing full density shape alongside quartile markers), and a normal quantile-quantile (Q-Q) plot (formally assessing departure from normality). As quantified numerically in Table 6 (Section 3.4), all three distributions exhibit mild negative skew (−0.28 to −0.29) — consistent with the slight leftward tail visible in each histogram, reflecting a modest concentration of low-scoring students — and near-zero excess kurtosis, indicating the distributions are neither markedly heavy-tailed nor light-tailed relative to a Gaussian reference. The Q-Q plots corroborate this: points track the reference line closely through the central mass of the distribution, with visible departure only in the extreme lower tail, where the small cluster of very low scores (including a small number of near-zero mathematics scores) pulls away from the theoretical normal quantiles.</w:t>
      </w:r>
    </w:p>
    <w:p>
      <w:pPr>
        <w:spacing w:after="40" w:before="20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00400"/>
                    </a:xfrm>
                    <a:prstGeom prst="rect">
                      <a:avLst/>
                    </a:prstGeom>
                  </pic:spPr>
                </pic:pic>
              </a:graphicData>
            </a:graphic>
          </wp:inline>
        </w:drawing>
      </w:r>
    </w:p>
    <w:p>
      <w:pPr>
        <w:spacing w:after="240" w:before="80"/>
        <w:jc w:val="center"/>
      </w:pPr>
      <w:r>
        <w:rPr>
          <w:i/>
          <w:iCs/>
          <w:color w:val="444444"/>
          <w:sz w:val="19"/>
          <w:szCs w:val="19"/>
        </w:rPr>
        <w:t xml:space="preserve">Figure 1: Mathematics score — histogram with kernel density estimate.</w:t>
      </w:r>
    </w:p>
    <w:p>
      <w:pPr>
        <w:spacing w:after="40" w:before="200"/>
        <w:jc w:val="center"/>
      </w:pPr>
      <w:r>
        <w:drawing>
          <wp:inline distT="0" distB="0" distL="0" distR="0">
            <wp:extent cx="4572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752850"/>
                    </a:xfrm>
                    <a:prstGeom prst="rect">
                      <a:avLst/>
                    </a:prstGeom>
                  </pic:spPr>
                </pic:pic>
              </a:graphicData>
            </a:graphic>
          </wp:inline>
        </w:drawing>
      </w:r>
    </w:p>
    <w:p>
      <w:pPr>
        <w:spacing w:after="240" w:before="80"/>
        <w:jc w:val="center"/>
      </w:pPr>
      <w:r>
        <w:rPr>
          <w:i/>
          <w:iCs/>
          <w:color w:val="444444"/>
          <w:sz w:val="19"/>
          <w:szCs w:val="19"/>
        </w:rPr>
        <w:t xml:space="preserve">Figure 2: Mathematics score — boxplot.</w:t>
      </w:r>
    </w:p>
    <w:p>
      <w:pPr>
        <w:spacing w:after="40" w:before="200"/>
        <w:jc w:val="center"/>
      </w:pPr>
      <w:r>
        <w:drawing>
          <wp:inline distT="0" distB="0" distL="0" distR="0">
            <wp:extent cx="4572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752850"/>
                    </a:xfrm>
                    <a:prstGeom prst="rect">
                      <a:avLst/>
                    </a:prstGeom>
                  </pic:spPr>
                </pic:pic>
              </a:graphicData>
            </a:graphic>
          </wp:inline>
        </w:drawing>
      </w:r>
    </w:p>
    <w:p>
      <w:pPr>
        <w:spacing w:after="240" w:before="80"/>
        <w:jc w:val="center"/>
      </w:pPr>
      <w:r>
        <w:rPr>
          <w:i/>
          <w:iCs/>
          <w:color w:val="444444"/>
          <w:sz w:val="19"/>
          <w:szCs w:val="19"/>
        </w:rPr>
        <w:t xml:space="preserve">Figure 3: Mathematics score — violin plot.</w:t>
      </w:r>
    </w:p>
    <w:p>
      <w:pPr>
        <w:spacing w:after="40" w:before="200"/>
        <w:jc w:val="center"/>
      </w:pPr>
      <w:r>
        <w:drawing>
          <wp:inline distT="0" distB="0" distL="0" distR="0">
            <wp:extent cx="4572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257675"/>
                    </a:xfrm>
                    <a:prstGeom prst="rect">
                      <a:avLst/>
                    </a:prstGeom>
                  </pic:spPr>
                </pic:pic>
              </a:graphicData>
            </a:graphic>
          </wp:inline>
        </w:drawing>
      </w:r>
    </w:p>
    <w:p>
      <w:pPr>
        <w:spacing w:after="240" w:before="80"/>
        <w:jc w:val="center"/>
      </w:pPr>
      <w:r>
        <w:rPr>
          <w:i/>
          <w:iCs/>
          <w:color w:val="444444"/>
          <w:sz w:val="19"/>
          <w:szCs w:val="19"/>
        </w:rPr>
        <w:t xml:space="preserve">Figure 4: Mathematics score — normal Q-Q plot.</w:t>
      </w:r>
    </w:p>
    <w:p>
      <w:pPr>
        <w:spacing w:after="40" w:before="20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200400"/>
                    </a:xfrm>
                    <a:prstGeom prst="rect">
                      <a:avLst/>
                    </a:prstGeom>
                  </pic:spPr>
                </pic:pic>
              </a:graphicData>
            </a:graphic>
          </wp:inline>
        </w:drawing>
      </w:r>
    </w:p>
    <w:p>
      <w:pPr>
        <w:spacing w:after="240" w:before="80"/>
        <w:jc w:val="center"/>
      </w:pPr>
      <w:r>
        <w:rPr>
          <w:i/>
          <w:iCs/>
          <w:color w:val="444444"/>
          <w:sz w:val="19"/>
          <w:szCs w:val="19"/>
        </w:rPr>
        <w:t xml:space="preserve">Figure 5: Reading score — histogram with kernel density estimate.</w:t>
      </w:r>
    </w:p>
    <w:p>
      <w:pPr>
        <w:spacing w:after="40" w:before="200"/>
        <w:jc w:val="center"/>
      </w:pPr>
      <w:r>
        <w:drawing>
          <wp:inline distT="0" distB="0" distL="0" distR="0">
            <wp:extent cx="4572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752850"/>
                    </a:xfrm>
                    <a:prstGeom prst="rect">
                      <a:avLst/>
                    </a:prstGeom>
                  </pic:spPr>
                </pic:pic>
              </a:graphicData>
            </a:graphic>
          </wp:inline>
        </w:drawing>
      </w:r>
    </w:p>
    <w:p>
      <w:pPr>
        <w:spacing w:after="240" w:before="80"/>
        <w:jc w:val="center"/>
      </w:pPr>
      <w:r>
        <w:rPr>
          <w:i/>
          <w:iCs/>
          <w:color w:val="444444"/>
          <w:sz w:val="19"/>
          <w:szCs w:val="19"/>
        </w:rPr>
        <w:t xml:space="preserve">Figure 6: Reading score — boxplot.</w:t>
      </w:r>
    </w:p>
    <w:p>
      <w:pPr>
        <w:spacing w:after="40" w:before="200"/>
        <w:jc w:val="center"/>
      </w:pPr>
      <w:r>
        <w:drawing>
          <wp:inline distT="0" distB="0" distL="0" distR="0">
            <wp:extent cx="4572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752850"/>
                    </a:xfrm>
                    <a:prstGeom prst="rect">
                      <a:avLst/>
                    </a:prstGeom>
                  </pic:spPr>
                </pic:pic>
              </a:graphicData>
            </a:graphic>
          </wp:inline>
        </w:drawing>
      </w:r>
    </w:p>
    <w:p>
      <w:pPr>
        <w:spacing w:after="240" w:before="80"/>
        <w:jc w:val="center"/>
      </w:pPr>
      <w:r>
        <w:rPr>
          <w:i/>
          <w:iCs/>
          <w:color w:val="444444"/>
          <w:sz w:val="19"/>
          <w:szCs w:val="19"/>
        </w:rPr>
        <w:t xml:space="preserve">Figure 7: Reading score — violin plot.</w:t>
      </w:r>
    </w:p>
    <w:p>
      <w:pPr>
        <w:spacing w:after="40" w:before="200"/>
        <w:jc w:val="center"/>
      </w:pPr>
      <w:r>
        <w:drawing>
          <wp:inline distT="0" distB="0" distL="0" distR="0">
            <wp:extent cx="4572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4257675"/>
                    </a:xfrm>
                    <a:prstGeom prst="rect">
                      <a:avLst/>
                    </a:prstGeom>
                  </pic:spPr>
                </pic:pic>
              </a:graphicData>
            </a:graphic>
          </wp:inline>
        </w:drawing>
      </w:r>
    </w:p>
    <w:p>
      <w:pPr>
        <w:spacing w:after="240" w:before="80"/>
        <w:jc w:val="center"/>
      </w:pPr>
      <w:r>
        <w:rPr>
          <w:i/>
          <w:iCs/>
          <w:color w:val="444444"/>
          <w:sz w:val="19"/>
          <w:szCs w:val="19"/>
        </w:rPr>
        <w:t xml:space="preserve">Figure 8: Reading score — normal Q-Q plot.</w:t>
      </w:r>
    </w:p>
    <w:p>
      <w:pPr>
        <w:spacing w:after="40" w:before="20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200400"/>
                    </a:xfrm>
                    <a:prstGeom prst="rect">
                      <a:avLst/>
                    </a:prstGeom>
                  </pic:spPr>
                </pic:pic>
              </a:graphicData>
            </a:graphic>
          </wp:inline>
        </w:drawing>
      </w:r>
    </w:p>
    <w:p>
      <w:pPr>
        <w:spacing w:after="240" w:before="80"/>
        <w:jc w:val="center"/>
      </w:pPr>
      <w:r>
        <w:rPr>
          <w:i/>
          <w:iCs/>
          <w:color w:val="444444"/>
          <w:sz w:val="19"/>
          <w:szCs w:val="19"/>
        </w:rPr>
        <w:t xml:space="preserve">Figure 9: Writing score — histogram with kernel density estimate.</w:t>
      </w:r>
    </w:p>
    <w:p>
      <w:pPr>
        <w:spacing w:after="40" w:before="200"/>
        <w:jc w:val="center"/>
      </w:pPr>
      <w:r>
        <w:drawing>
          <wp:inline distT="0" distB="0" distL="0" distR="0">
            <wp:extent cx="4572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752850"/>
                    </a:xfrm>
                    <a:prstGeom prst="rect">
                      <a:avLst/>
                    </a:prstGeom>
                  </pic:spPr>
                </pic:pic>
              </a:graphicData>
            </a:graphic>
          </wp:inline>
        </w:drawing>
      </w:r>
    </w:p>
    <w:p>
      <w:pPr>
        <w:spacing w:after="240" w:before="80"/>
        <w:jc w:val="center"/>
      </w:pPr>
      <w:r>
        <w:rPr>
          <w:i/>
          <w:iCs/>
          <w:color w:val="444444"/>
          <w:sz w:val="19"/>
          <w:szCs w:val="19"/>
        </w:rPr>
        <w:t xml:space="preserve">Figure 10: Writing score — boxplot.</w:t>
      </w:r>
    </w:p>
    <w:p>
      <w:pPr>
        <w:spacing w:after="40" w:before="200"/>
        <w:jc w:val="center"/>
      </w:pPr>
      <w:r>
        <w:drawing>
          <wp:inline distT="0" distB="0" distL="0" distR="0">
            <wp:extent cx="4572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762375"/>
                    </a:xfrm>
                    <a:prstGeom prst="rect">
                      <a:avLst/>
                    </a:prstGeom>
                  </pic:spPr>
                </pic:pic>
              </a:graphicData>
            </a:graphic>
          </wp:inline>
        </w:drawing>
      </w:r>
    </w:p>
    <w:p>
      <w:pPr>
        <w:spacing w:after="240" w:before="80"/>
        <w:jc w:val="center"/>
      </w:pPr>
      <w:r>
        <w:rPr>
          <w:i/>
          <w:iCs/>
          <w:color w:val="444444"/>
          <w:sz w:val="19"/>
          <w:szCs w:val="19"/>
        </w:rPr>
        <w:t xml:space="preserve">Figure 11: Writing score — violin plot.</w:t>
      </w:r>
    </w:p>
    <w:p>
      <w:pPr>
        <w:spacing w:after="40" w:before="200"/>
        <w:jc w:val="center"/>
      </w:pPr>
      <w:r>
        <w:drawing>
          <wp:inline distT="0" distB="0" distL="0" distR="0">
            <wp:extent cx="4572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4257675"/>
                    </a:xfrm>
                    <a:prstGeom prst="rect">
                      <a:avLst/>
                    </a:prstGeom>
                  </pic:spPr>
                </pic:pic>
              </a:graphicData>
            </a:graphic>
          </wp:inline>
        </w:drawing>
      </w:r>
    </w:p>
    <w:p>
      <w:pPr>
        <w:spacing w:after="240" w:before="80"/>
        <w:jc w:val="center"/>
      </w:pPr>
      <w:r>
        <w:rPr>
          <w:i/>
          <w:iCs/>
          <w:color w:val="444444"/>
          <w:sz w:val="19"/>
          <w:szCs w:val="19"/>
        </w:rPr>
        <w:t xml:space="preserve">Figure 12: Writing score — normal Q-Q plot.</w:t>
      </w:r>
    </w:p>
    <w:p>
      <w:pPr>
        <w:pStyle w:val="Heading2"/>
        <w:spacing w:after="150" w:before="300"/>
      </w:pPr>
      <w:r>
        <w:t xml:space="preserve">3.2 Categorical Attribute Distributions</w:t>
      </w:r>
    </w:p>
    <w:p>
      <w:pPr>
        <w:spacing w:after="160" w:line="276"/>
        <w:jc w:val="both"/>
      </w:pPr>
      <w:r>
        <w:rPr>
          <w:b w:val="false"/>
          <w:bCs w:val="false"/>
          <w:i w:val="false"/>
          <w:iCs w:val="false"/>
          <w:sz w:val="22"/>
          <w:szCs w:val="22"/>
        </w:rPr>
        <w:t xml:space="preserve">Count plots for each of the five categorical attributes visually corroborate the demographic representation statistics reported in Table 5: a near-balanced gender split, an uneven but non-degenerate race/ethnicity distribution dominated by groups C and D, a broadly spread parental-education distribution, and majority standard-lunch, majority non-test-prep enrollment. These visualizations serve as an essential precondition check before any group-wise comparison — confirming that no category is so sparsely populated (with the caveat of race/ethnicity group A, n = 89) as to render its group statistics unreliable.</w:t>
      </w:r>
    </w:p>
    <w:p>
      <w:pPr>
        <w:spacing w:after="40" w:before="200"/>
        <w:jc w:val="center"/>
      </w:pPr>
      <w:r>
        <w:drawing>
          <wp:inline distT="0" distB="0" distL="0" distR="0">
            <wp:extent cx="4572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600450"/>
                    </a:xfrm>
                    <a:prstGeom prst="rect">
                      <a:avLst/>
                    </a:prstGeom>
                  </pic:spPr>
                </pic:pic>
              </a:graphicData>
            </a:graphic>
          </wp:inline>
        </w:drawing>
      </w:r>
    </w:p>
    <w:p>
      <w:pPr>
        <w:spacing w:after="240" w:before="80"/>
        <w:jc w:val="center"/>
      </w:pPr>
      <w:r>
        <w:rPr>
          <w:i/>
          <w:iCs/>
          <w:color w:val="444444"/>
          <w:sz w:val="19"/>
          <w:szCs w:val="19"/>
        </w:rPr>
        <w:t xml:space="preserve">Figure 13: Count distribution — Gender.</w:t>
      </w:r>
    </w:p>
    <w:p>
      <w:pPr>
        <w:spacing w:after="40" w:before="200"/>
        <w:jc w:val="center"/>
      </w:pPr>
      <w:r>
        <w:drawing>
          <wp:inline distT="0" distB="0" distL="0" distR="0">
            <wp:extent cx="4572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771900"/>
                    </a:xfrm>
                    <a:prstGeom prst="rect">
                      <a:avLst/>
                    </a:prstGeom>
                  </pic:spPr>
                </pic:pic>
              </a:graphicData>
            </a:graphic>
          </wp:inline>
        </w:drawing>
      </w:r>
    </w:p>
    <w:p>
      <w:pPr>
        <w:spacing w:after="240" w:before="80"/>
        <w:jc w:val="center"/>
      </w:pPr>
      <w:r>
        <w:rPr>
          <w:i/>
          <w:iCs/>
          <w:color w:val="444444"/>
          <w:sz w:val="19"/>
          <w:szCs w:val="19"/>
        </w:rPr>
        <w:t xml:space="preserve">Figure 14: Count distribution — Lunch Type.</w:t>
      </w:r>
    </w:p>
    <w:p>
      <w:pPr>
        <w:spacing w:after="40" w:before="200"/>
        <w:jc w:val="center"/>
      </w:pPr>
      <w:r>
        <w:drawing>
          <wp:inline distT="0" distB="0" distL="0" distR="0">
            <wp:extent cx="457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848100"/>
                    </a:xfrm>
                    <a:prstGeom prst="rect">
                      <a:avLst/>
                    </a:prstGeom>
                  </pic:spPr>
                </pic:pic>
              </a:graphicData>
            </a:graphic>
          </wp:inline>
        </w:drawing>
      </w:r>
    </w:p>
    <w:p>
      <w:pPr>
        <w:spacing w:after="240" w:before="80"/>
        <w:jc w:val="center"/>
      </w:pPr>
      <w:r>
        <w:rPr>
          <w:i/>
          <w:iCs/>
          <w:color w:val="444444"/>
          <w:sz w:val="19"/>
          <w:szCs w:val="19"/>
        </w:rPr>
        <w:t xml:space="preserve">Figure 15: Count distribution — Parental Level of Education.</w:t>
      </w:r>
    </w:p>
    <w:p>
      <w:pPr>
        <w:spacing w:after="40" w:before="200"/>
        <w:jc w:val="center"/>
      </w:pPr>
      <w:r>
        <w:drawing>
          <wp:inline distT="0" distB="0" distL="0" distR="0">
            <wp:extent cx="4572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638550"/>
                    </a:xfrm>
                    <a:prstGeom prst="rect">
                      <a:avLst/>
                    </a:prstGeom>
                  </pic:spPr>
                </pic:pic>
              </a:graphicData>
            </a:graphic>
          </wp:inline>
        </w:drawing>
      </w:r>
    </w:p>
    <w:p>
      <w:pPr>
        <w:spacing w:after="240" w:before="80"/>
        <w:jc w:val="center"/>
      </w:pPr>
      <w:r>
        <w:rPr>
          <w:i/>
          <w:iCs/>
          <w:color w:val="444444"/>
          <w:sz w:val="19"/>
          <w:szCs w:val="19"/>
        </w:rPr>
        <w:t xml:space="preserve">Figure 16: Count distribution — Race/Ethnicity Group.</w:t>
      </w:r>
    </w:p>
    <w:p>
      <w:pPr>
        <w:spacing w:after="40" w:before="200"/>
        <w:jc w:val="center"/>
      </w:pPr>
      <w:r>
        <w:drawing>
          <wp:inline distT="0" distB="0" distL="0" distR="0">
            <wp:extent cx="4572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3714750"/>
                    </a:xfrm>
                    <a:prstGeom prst="rect">
                      <a:avLst/>
                    </a:prstGeom>
                  </pic:spPr>
                </pic:pic>
              </a:graphicData>
            </a:graphic>
          </wp:inline>
        </w:drawing>
      </w:r>
    </w:p>
    <w:p>
      <w:pPr>
        <w:spacing w:after="240" w:before="80"/>
        <w:jc w:val="center"/>
      </w:pPr>
      <w:r>
        <w:rPr>
          <w:i/>
          <w:iCs/>
          <w:color w:val="444444"/>
          <w:sz w:val="19"/>
          <w:szCs w:val="19"/>
        </w:rPr>
        <w:t xml:space="preserve">Figure 17: Count distribution — Test Preparation Course.</w:t>
      </w:r>
    </w:p>
    <w:p>
      <w:pPr>
        <w:pStyle w:val="Heading2"/>
        <w:spacing w:after="150" w:before="300"/>
      </w:pPr>
      <w:r>
        <w:t xml:space="preserve">3.3 Score Distributions Across Categorical Subgroups</w:t>
      </w:r>
    </w:p>
    <w:p>
      <w:pPr>
        <w:spacing w:after="160" w:line="276"/>
        <w:jc w:val="both"/>
      </w:pPr>
      <w:r>
        <w:rPr>
          <w:b w:val="false"/>
          <w:bCs w:val="false"/>
          <w:i w:val="false"/>
          <w:iCs w:val="false"/>
          <w:sz w:val="22"/>
          <w:szCs w:val="22"/>
        </w:rPr>
        <w:t xml:space="preserve">The following fifteen boxplots cross every categorical attribute against every subject score, ordered by ascending group median for visual clarity. Several patterns are immediately apparent and will be formally tested in Phase 4: female students show a visibly higher median in reading and writing but a lower median in mathematics compared to male students; students on the standard lunch program show consistently higher medians across all three subjects compared to those on the free/reduced program; students who completed the test-preparation course show higher medians across all three subjects, with the most pronounced separation in writing; and both race/ethnicity group and parental education level show a graded, monotonic-appearing relationship with median score, particularly for parental education, where each additional level of parental attainment corresponds to a visible upward shift in the student’s own score distribution.</w:t>
      </w:r>
    </w:p>
    <w:p>
      <w:pPr>
        <w:spacing w:after="40" w:before="200"/>
        <w:jc w:val="center"/>
      </w:pPr>
      <w:r>
        <w:drawing>
          <wp:inline distT="0" distB="0" distL="0" distR="0">
            <wp:extent cx="4572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3381375"/>
                    </a:xfrm>
                    <a:prstGeom prst="rect">
                      <a:avLst/>
                    </a:prstGeom>
                  </pic:spPr>
                </pic:pic>
              </a:graphicData>
            </a:graphic>
          </wp:inline>
        </w:drawing>
      </w:r>
    </w:p>
    <w:p>
      <w:pPr>
        <w:spacing w:after="240" w:before="80"/>
        <w:jc w:val="center"/>
      </w:pPr>
      <w:r>
        <w:rPr>
          <w:i/>
          <w:iCs/>
          <w:color w:val="444444"/>
          <w:sz w:val="19"/>
          <w:szCs w:val="19"/>
        </w:rPr>
        <w:t xml:space="preserve">Figure 18: Mathematics score by Gender.</w:t>
      </w:r>
    </w:p>
    <w:p>
      <w:pPr>
        <w:spacing w:after="40" w:before="200"/>
        <w:jc w:val="center"/>
      </w:pPr>
      <w:r>
        <w:drawing>
          <wp:inline distT="0" distB="0" distL="0" distR="0">
            <wp:extent cx="4572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3533775"/>
                    </a:xfrm>
                    <a:prstGeom prst="rect">
                      <a:avLst/>
                    </a:prstGeom>
                  </pic:spPr>
                </pic:pic>
              </a:graphicData>
            </a:graphic>
          </wp:inline>
        </w:drawing>
      </w:r>
    </w:p>
    <w:p>
      <w:pPr>
        <w:spacing w:after="240" w:before="80"/>
        <w:jc w:val="center"/>
      </w:pPr>
      <w:r>
        <w:rPr>
          <w:i/>
          <w:iCs/>
          <w:color w:val="444444"/>
          <w:sz w:val="19"/>
          <w:szCs w:val="19"/>
        </w:rPr>
        <w:t xml:space="preserve">Figure 19: Mathematics score by Lunch Type.</w:t>
      </w:r>
    </w:p>
    <w:p>
      <w:pPr>
        <w:spacing w:after="40" w:before="200"/>
        <w:jc w:val="center"/>
      </w:pPr>
      <w:r>
        <w:drawing>
          <wp:inline distT="0" distB="0" distL="0" distR="0">
            <wp:extent cx="4572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3629025"/>
                    </a:xfrm>
                    <a:prstGeom prst="rect">
                      <a:avLst/>
                    </a:prstGeom>
                  </pic:spPr>
                </pic:pic>
              </a:graphicData>
            </a:graphic>
          </wp:inline>
        </w:drawing>
      </w:r>
    </w:p>
    <w:p>
      <w:pPr>
        <w:spacing w:after="240" w:before="80"/>
        <w:jc w:val="center"/>
      </w:pPr>
      <w:r>
        <w:rPr>
          <w:i/>
          <w:iCs/>
          <w:color w:val="444444"/>
          <w:sz w:val="19"/>
          <w:szCs w:val="19"/>
        </w:rPr>
        <w:t xml:space="preserve">Figure 20: Mathematics score by Parental Level of Education.</w:t>
      </w:r>
    </w:p>
    <w:p>
      <w:pPr>
        <w:spacing w:after="40" w:before="200"/>
        <w:jc w:val="center"/>
      </w:pPr>
      <w:r>
        <w:drawing>
          <wp:inline distT="0" distB="0" distL="0" distR="0">
            <wp:extent cx="4572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3409950"/>
                    </a:xfrm>
                    <a:prstGeom prst="rect">
                      <a:avLst/>
                    </a:prstGeom>
                  </pic:spPr>
                </pic:pic>
              </a:graphicData>
            </a:graphic>
          </wp:inline>
        </w:drawing>
      </w:r>
    </w:p>
    <w:p>
      <w:pPr>
        <w:spacing w:after="240" w:before="80"/>
        <w:jc w:val="center"/>
      </w:pPr>
      <w:r>
        <w:rPr>
          <w:i/>
          <w:iCs/>
          <w:color w:val="444444"/>
          <w:sz w:val="19"/>
          <w:szCs w:val="19"/>
        </w:rPr>
        <w:t xml:space="preserve">Figure 21: Mathematics score by Race/Ethnicity Group.</w:t>
      </w:r>
    </w:p>
    <w:p>
      <w:pPr>
        <w:spacing w:after="40" w:before="200"/>
        <w:jc w:val="center"/>
      </w:pPr>
      <w:r>
        <w:drawing>
          <wp:inline distT="0" distB="0" distL="0" distR="0">
            <wp:extent cx="4572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3486150"/>
                    </a:xfrm>
                    <a:prstGeom prst="rect">
                      <a:avLst/>
                    </a:prstGeom>
                  </pic:spPr>
                </pic:pic>
              </a:graphicData>
            </a:graphic>
          </wp:inline>
        </w:drawing>
      </w:r>
    </w:p>
    <w:p>
      <w:pPr>
        <w:spacing w:after="240" w:before="80"/>
        <w:jc w:val="center"/>
      </w:pPr>
      <w:r>
        <w:rPr>
          <w:i/>
          <w:iCs/>
          <w:color w:val="444444"/>
          <w:sz w:val="19"/>
          <w:szCs w:val="19"/>
        </w:rPr>
        <w:t xml:space="preserve">Figure 22: Mathematics score by Test Preparation Course.</w:t>
      </w:r>
    </w:p>
    <w:p>
      <w:pPr>
        <w:spacing w:after="40" w:before="200"/>
        <w:jc w:val="center"/>
      </w:pPr>
      <w:r>
        <w:drawing>
          <wp:inline distT="0" distB="0" distL="0" distR="0">
            <wp:extent cx="4572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3381375"/>
                    </a:xfrm>
                    <a:prstGeom prst="rect">
                      <a:avLst/>
                    </a:prstGeom>
                  </pic:spPr>
                </pic:pic>
              </a:graphicData>
            </a:graphic>
          </wp:inline>
        </w:drawing>
      </w:r>
    </w:p>
    <w:p>
      <w:pPr>
        <w:spacing w:after="240" w:before="80"/>
        <w:jc w:val="center"/>
      </w:pPr>
      <w:r>
        <w:rPr>
          <w:i/>
          <w:iCs/>
          <w:color w:val="444444"/>
          <w:sz w:val="19"/>
          <w:szCs w:val="19"/>
        </w:rPr>
        <w:t xml:space="preserve">Figure 23: Reading score by Gender.</w:t>
      </w:r>
    </w:p>
    <w:p>
      <w:pPr>
        <w:spacing w:after="40" w:before="200"/>
        <w:jc w:val="center"/>
      </w:pPr>
      <w:r>
        <w:drawing>
          <wp:inline distT="0" distB="0" distL="0" distR="0">
            <wp:extent cx="4572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3533775"/>
                    </a:xfrm>
                    <a:prstGeom prst="rect">
                      <a:avLst/>
                    </a:prstGeom>
                  </pic:spPr>
                </pic:pic>
              </a:graphicData>
            </a:graphic>
          </wp:inline>
        </w:drawing>
      </w:r>
    </w:p>
    <w:p>
      <w:pPr>
        <w:spacing w:after="240" w:before="80"/>
        <w:jc w:val="center"/>
      </w:pPr>
      <w:r>
        <w:rPr>
          <w:i/>
          <w:iCs/>
          <w:color w:val="444444"/>
          <w:sz w:val="19"/>
          <w:szCs w:val="19"/>
        </w:rPr>
        <w:t xml:space="preserve">Figure 24: Reading score by Lunch Type.</w:t>
      </w:r>
    </w:p>
    <w:p>
      <w:pPr>
        <w:spacing w:after="40" w:before="200"/>
        <w:jc w:val="center"/>
      </w:pPr>
      <w:r>
        <w:drawing>
          <wp:inline distT="0" distB="0" distL="0" distR="0">
            <wp:extent cx="4572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3629025"/>
                    </a:xfrm>
                    <a:prstGeom prst="rect">
                      <a:avLst/>
                    </a:prstGeom>
                  </pic:spPr>
                </pic:pic>
              </a:graphicData>
            </a:graphic>
          </wp:inline>
        </w:drawing>
      </w:r>
    </w:p>
    <w:p>
      <w:pPr>
        <w:spacing w:after="240" w:before="80"/>
        <w:jc w:val="center"/>
      </w:pPr>
      <w:r>
        <w:rPr>
          <w:i/>
          <w:iCs/>
          <w:color w:val="444444"/>
          <w:sz w:val="19"/>
          <w:szCs w:val="19"/>
        </w:rPr>
        <w:t xml:space="preserve">Figure 25: Reading score by Parental Level of Education.</w:t>
      </w:r>
    </w:p>
    <w:p>
      <w:pPr>
        <w:spacing w:after="40" w:before="200"/>
        <w:jc w:val="center"/>
      </w:pPr>
      <w:r>
        <w:drawing>
          <wp:inline distT="0" distB="0" distL="0" distR="0">
            <wp:extent cx="4572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3409950"/>
                    </a:xfrm>
                    <a:prstGeom prst="rect">
                      <a:avLst/>
                    </a:prstGeom>
                  </pic:spPr>
                </pic:pic>
              </a:graphicData>
            </a:graphic>
          </wp:inline>
        </w:drawing>
      </w:r>
    </w:p>
    <w:p>
      <w:pPr>
        <w:spacing w:after="240" w:before="80"/>
        <w:jc w:val="center"/>
      </w:pPr>
      <w:r>
        <w:rPr>
          <w:i/>
          <w:iCs/>
          <w:color w:val="444444"/>
          <w:sz w:val="19"/>
          <w:szCs w:val="19"/>
        </w:rPr>
        <w:t xml:space="preserve">Figure 26: Reading score by Race/Ethnicity Group.</w:t>
      </w:r>
    </w:p>
    <w:p>
      <w:pPr>
        <w:spacing w:after="40" w:before="200"/>
        <w:jc w:val="center"/>
      </w:pPr>
      <w:r>
        <w:drawing>
          <wp:inline distT="0" distB="0" distL="0" distR="0">
            <wp:extent cx="4572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3486150"/>
                    </a:xfrm>
                    <a:prstGeom prst="rect">
                      <a:avLst/>
                    </a:prstGeom>
                  </pic:spPr>
                </pic:pic>
              </a:graphicData>
            </a:graphic>
          </wp:inline>
        </w:drawing>
      </w:r>
    </w:p>
    <w:p>
      <w:pPr>
        <w:spacing w:after="240" w:before="80"/>
        <w:jc w:val="center"/>
      </w:pPr>
      <w:r>
        <w:rPr>
          <w:i/>
          <w:iCs/>
          <w:color w:val="444444"/>
          <w:sz w:val="19"/>
          <w:szCs w:val="19"/>
        </w:rPr>
        <w:t xml:space="preserve">Figure 27: Reading score by Test Preparation Course.</w:t>
      </w:r>
    </w:p>
    <w:p>
      <w:pPr>
        <w:spacing w:after="40" w:before="200"/>
        <w:jc w:val="center"/>
      </w:pPr>
      <w:r>
        <w:drawing>
          <wp:inline distT="0" distB="0" distL="0" distR="0">
            <wp:extent cx="4572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3381375"/>
                    </a:xfrm>
                    <a:prstGeom prst="rect">
                      <a:avLst/>
                    </a:prstGeom>
                  </pic:spPr>
                </pic:pic>
              </a:graphicData>
            </a:graphic>
          </wp:inline>
        </w:drawing>
      </w:r>
    </w:p>
    <w:p>
      <w:pPr>
        <w:spacing w:after="240" w:before="80"/>
        <w:jc w:val="center"/>
      </w:pPr>
      <w:r>
        <w:rPr>
          <w:i/>
          <w:iCs/>
          <w:color w:val="444444"/>
          <w:sz w:val="19"/>
          <w:szCs w:val="19"/>
        </w:rPr>
        <w:t xml:space="preserve">Figure 28: Writing score by Gender.</w:t>
      </w:r>
    </w:p>
    <w:p>
      <w:pPr>
        <w:spacing w:after="40" w:before="200"/>
        <w:jc w:val="center"/>
      </w:pPr>
      <w:r>
        <w:drawing>
          <wp:inline distT="0" distB="0" distL="0" distR="0">
            <wp:extent cx="4572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3533775"/>
                    </a:xfrm>
                    <a:prstGeom prst="rect">
                      <a:avLst/>
                    </a:prstGeom>
                  </pic:spPr>
                </pic:pic>
              </a:graphicData>
            </a:graphic>
          </wp:inline>
        </w:drawing>
      </w:r>
    </w:p>
    <w:p>
      <w:pPr>
        <w:spacing w:after="240" w:before="80"/>
        <w:jc w:val="center"/>
      </w:pPr>
      <w:r>
        <w:rPr>
          <w:i/>
          <w:iCs/>
          <w:color w:val="444444"/>
          <w:sz w:val="19"/>
          <w:szCs w:val="19"/>
        </w:rPr>
        <w:t xml:space="preserve">Figure 29: Writing score by Lunch Type.</w:t>
      </w:r>
    </w:p>
    <w:p>
      <w:pPr>
        <w:spacing w:after="40" w:before="200"/>
        <w:jc w:val="center"/>
      </w:pPr>
      <w:r>
        <w:drawing>
          <wp:inline distT="0" distB="0" distL="0" distR="0">
            <wp:extent cx="4572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3629025"/>
                    </a:xfrm>
                    <a:prstGeom prst="rect">
                      <a:avLst/>
                    </a:prstGeom>
                  </pic:spPr>
                </pic:pic>
              </a:graphicData>
            </a:graphic>
          </wp:inline>
        </w:drawing>
      </w:r>
    </w:p>
    <w:p>
      <w:pPr>
        <w:spacing w:after="240" w:before="80"/>
        <w:jc w:val="center"/>
      </w:pPr>
      <w:r>
        <w:rPr>
          <w:i/>
          <w:iCs/>
          <w:color w:val="444444"/>
          <w:sz w:val="19"/>
          <w:szCs w:val="19"/>
        </w:rPr>
        <w:t xml:space="preserve">Figure 30: Writing score by Parental Level of Education.</w:t>
      </w:r>
    </w:p>
    <w:p>
      <w:pPr>
        <w:spacing w:after="40" w:before="200"/>
        <w:jc w:val="center"/>
      </w:pPr>
      <w:r>
        <w:drawing>
          <wp:inline distT="0" distB="0" distL="0" distR="0">
            <wp:extent cx="4572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3409950"/>
                    </a:xfrm>
                    <a:prstGeom prst="rect">
                      <a:avLst/>
                    </a:prstGeom>
                  </pic:spPr>
                </pic:pic>
              </a:graphicData>
            </a:graphic>
          </wp:inline>
        </w:drawing>
      </w:r>
    </w:p>
    <w:p>
      <w:pPr>
        <w:spacing w:after="240" w:before="80"/>
        <w:jc w:val="center"/>
      </w:pPr>
      <w:r>
        <w:rPr>
          <w:i/>
          <w:iCs/>
          <w:color w:val="444444"/>
          <w:sz w:val="19"/>
          <w:szCs w:val="19"/>
        </w:rPr>
        <w:t xml:space="preserve">Figure 31: Writing score by Race/Ethnicity Group.</w:t>
      </w:r>
    </w:p>
    <w:p>
      <w:pPr>
        <w:spacing w:after="40" w:before="200"/>
        <w:jc w:val="center"/>
      </w:pPr>
      <w:r>
        <w:drawing>
          <wp:inline distT="0" distB="0" distL="0" distR="0">
            <wp:extent cx="4572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3486150"/>
                    </a:xfrm>
                    <a:prstGeom prst="rect">
                      <a:avLst/>
                    </a:prstGeom>
                  </pic:spPr>
                </pic:pic>
              </a:graphicData>
            </a:graphic>
          </wp:inline>
        </w:drawing>
      </w:r>
    </w:p>
    <w:p>
      <w:pPr>
        <w:spacing w:after="240" w:before="80"/>
        <w:jc w:val="center"/>
      </w:pPr>
      <w:r>
        <w:rPr>
          <w:i/>
          <w:iCs/>
          <w:color w:val="444444"/>
          <w:sz w:val="19"/>
          <w:szCs w:val="19"/>
        </w:rPr>
        <w:t xml:space="preserve">Figure 32: Writing score by Test Preparation Course.</w:t>
      </w:r>
    </w:p>
    <w:p>
      <w:pPr>
        <w:pStyle w:val="Heading2"/>
        <w:spacing w:after="150" w:before="300"/>
      </w:pPr>
      <w:r>
        <w:t xml:space="preserve">3.4 Correlational Structure Among Scores</w:t>
      </w:r>
    </w:p>
    <w:p>
      <w:pPr>
        <w:spacing w:after="160" w:line="276"/>
        <w:jc w:val="both"/>
      </w:pPr>
      <w:r>
        <w:rPr>
          <w:b w:val="false"/>
          <w:bCs w:val="false"/>
          <w:i w:val="false"/>
          <w:iCs w:val="false"/>
          <w:sz w:val="22"/>
          <w:szCs w:val="22"/>
        </w:rPr>
        <w:t xml:space="preserve">The correlation heatmap and accompanying matrix (see accompanying table) quantify the pairwise Pearson correlations among the three scores. Reading and writing are very strongly correlated (r = 0.955), while mathematics correlates strongly with reading (r = 0.818) and writing (r = 0.803). This pattern is consistent with an underlying two-factor structure: a dominant "literacy" factor jointly driving reading and writing performance, and a partially distinct "quantitative reasoning" factor contributing additional, non-shared variance to mathematics performance. The pairplot, disaggregated by gender, additionally reveals that the positive linear relationship between each pair of scores holds within both gender subgroups, with the female subgroup’s point cloud shifted toward higher reading/writing values and the male subgroup’s point cloud shifted toward higher mathematics values — visually reinforcing the two-group hypothesis-testing results reported in Section 4.2.</w:t>
      </w:r>
    </w:p>
    <w:p>
      <w:pPr>
        <w:spacing w:after="40" w:before="200"/>
        <w:jc w:val="center"/>
      </w:pPr>
      <w:r>
        <w:drawing>
          <wp:inline distT="0" distB="0" distL="0" distR="0">
            <wp:extent cx="45720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4152900"/>
                    </a:xfrm>
                    <a:prstGeom prst="rect">
                      <a:avLst/>
                    </a:prstGeom>
                  </pic:spPr>
                </pic:pic>
              </a:graphicData>
            </a:graphic>
          </wp:inline>
        </w:drawing>
      </w:r>
    </w:p>
    <w:p>
      <w:pPr>
        <w:spacing w:after="240" w:before="80"/>
        <w:jc w:val="center"/>
      </w:pPr>
      <w:r>
        <w:rPr>
          <w:i/>
          <w:iCs/>
          <w:color w:val="444444"/>
          <w:sz w:val="19"/>
          <w:szCs w:val="19"/>
        </w:rPr>
        <w:t xml:space="preserve">Figure 33: Correlation heatmap of the three subject scores.</w:t>
      </w:r>
    </w:p>
    <w:p>
      <w:pPr>
        <w:spacing w:after="240" w:before="80"/>
        <w:jc w:val="center"/>
      </w:pPr>
      <w:r>
        <w:rPr>
          <w:i/>
          <w:iCs/>
          <w:color w:val="444444"/>
          <w:sz w:val="19"/>
          <w:szCs w:val="19"/>
        </w:rPr>
        <w:t xml:space="preserve">Table 6: Pearson correlation matrix of the three subject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E4053" w:val="clear"/>
            <w:tcMar>
              <w:top w:type="dxa" w:w="60"/>
              <w:left w:type="dxa" w:w="90"/>
              <w:bottom w:type="dxa" w:w="60"/>
              <w:right w:type="dxa" w:w="90"/>
            </w:tcMar>
          </w:tcPr>
          <w:p>
            <w:r>
              <w:rPr>
                <w:b/>
                <w:bCs/>
                <w:color w:val="FFFFFF"/>
                <w:sz w:val="17"/>
                <w:szCs w:val="17"/>
              </w:rPr>
              <w:t xml:space="preserve">field</w:t>
            </w:r>
          </w:p>
        </w:tc>
        <w:tc>
          <w:tcPr>
            <w:tcW w:type="dxa" w:w="2340"/>
            <w:shd w:fill="2E4053" w:val="clear"/>
            <w:tcMar>
              <w:top w:type="dxa" w:w="60"/>
              <w:left w:type="dxa" w:w="90"/>
              <w:bottom w:type="dxa" w:w="60"/>
              <w:right w:type="dxa" w:w="90"/>
            </w:tcMar>
          </w:tcPr>
          <w:p>
            <w:r>
              <w:rPr>
                <w:b/>
                <w:bCs/>
                <w:color w:val="FFFFFF"/>
                <w:sz w:val="17"/>
                <w:szCs w:val="17"/>
              </w:rPr>
              <w:t xml:space="preserve">math_score</w:t>
            </w:r>
          </w:p>
        </w:tc>
        <w:tc>
          <w:tcPr>
            <w:tcW w:type="dxa" w:w="2340"/>
            <w:shd w:fill="2E4053" w:val="clear"/>
            <w:tcMar>
              <w:top w:type="dxa" w:w="60"/>
              <w:left w:type="dxa" w:w="90"/>
              <w:bottom w:type="dxa" w:w="60"/>
              <w:right w:type="dxa" w:w="90"/>
            </w:tcMar>
          </w:tcPr>
          <w:p>
            <w:r>
              <w:rPr>
                <w:b/>
                <w:bCs/>
                <w:color w:val="FFFFFF"/>
                <w:sz w:val="17"/>
                <w:szCs w:val="17"/>
              </w:rPr>
              <w:t xml:space="preserve">reading_score</w:t>
            </w:r>
          </w:p>
        </w:tc>
        <w:tc>
          <w:tcPr>
            <w:tcW w:type="dxa" w:w="2340"/>
            <w:shd w:fill="2E4053" w:val="clear"/>
            <w:tcMar>
              <w:top w:type="dxa" w:w="60"/>
              <w:left w:type="dxa" w:w="90"/>
              <w:bottom w:type="dxa" w:w="60"/>
              <w:right w:type="dxa" w:w="90"/>
            </w:tcMar>
          </w:tcPr>
          <w:p>
            <w:r>
              <w:rPr>
                <w:b/>
                <w:bCs/>
                <w:color w:val="FFFFFF"/>
                <w:sz w:val="17"/>
                <w:szCs w:val="17"/>
              </w:rPr>
              <w:t xml:space="preserve">writing_score</w:t>
            </w:r>
          </w:p>
        </w:tc>
      </w:tr>
      <w:tr>
        <w:tc>
          <w:tcPr>
            <w:tcW w:type="dxa" w:w="2340"/>
            <w:tcMar>
              <w:top w:type="dxa" w:w="60"/>
              <w:left w:type="dxa" w:w="90"/>
              <w:bottom w:type="dxa" w:w="60"/>
              <w:right w:type="dxa" w:w="90"/>
            </w:tcMar>
          </w:tcPr>
          <w:p>
            <w:r>
              <w:rPr>
                <w:b w:val="false"/>
                <w:bCs w:val="false"/>
                <w:color w:val="000000"/>
                <w:sz w:val="17"/>
                <w:szCs w:val="17"/>
              </w:rPr>
              <w:t xml:space="preserve">math_score</w:t>
            </w:r>
          </w:p>
        </w:tc>
        <w:tc>
          <w:tcPr>
            <w:tcW w:type="dxa" w:w="2340"/>
            <w:tcMar>
              <w:top w:type="dxa" w:w="60"/>
              <w:left w:type="dxa" w:w="90"/>
              <w:bottom w:type="dxa" w:w="60"/>
              <w:right w:type="dxa" w:w="90"/>
            </w:tcMar>
          </w:tcPr>
          <w:p>
            <w:r>
              <w:rPr>
                <w:b w:val="false"/>
                <w:bCs w:val="false"/>
                <w:color w:val="000000"/>
                <w:sz w:val="17"/>
                <w:szCs w:val="17"/>
              </w:rPr>
              <w:t xml:space="preserve">1</w:t>
            </w:r>
          </w:p>
        </w:tc>
        <w:tc>
          <w:tcPr>
            <w:tcW w:type="dxa" w:w="2340"/>
            <w:tcMar>
              <w:top w:type="dxa" w:w="60"/>
              <w:left w:type="dxa" w:w="90"/>
              <w:bottom w:type="dxa" w:w="60"/>
              <w:right w:type="dxa" w:w="90"/>
            </w:tcMar>
          </w:tcPr>
          <w:p>
            <w:r>
              <w:rPr>
                <w:b w:val="false"/>
                <w:bCs w:val="false"/>
                <w:color w:val="000000"/>
                <w:sz w:val="17"/>
                <w:szCs w:val="17"/>
              </w:rPr>
              <w:t xml:space="preserve">0.8176</w:t>
            </w:r>
          </w:p>
        </w:tc>
        <w:tc>
          <w:tcPr>
            <w:tcW w:type="dxa" w:w="2340"/>
            <w:tcMar>
              <w:top w:type="dxa" w:w="60"/>
              <w:left w:type="dxa" w:w="90"/>
              <w:bottom w:type="dxa" w:w="60"/>
              <w:right w:type="dxa" w:w="90"/>
            </w:tcMar>
          </w:tcPr>
          <w:p>
            <w:r>
              <w:rPr>
                <w:b w:val="false"/>
                <w:bCs w:val="false"/>
                <w:color w:val="000000"/>
                <w:sz w:val="17"/>
                <w:szCs w:val="17"/>
              </w:rPr>
              <w:t xml:space="preserve">0.8026</w:t>
            </w:r>
          </w:p>
        </w:tc>
      </w:tr>
      <w:tr>
        <w:tc>
          <w:tcPr>
            <w:tcW w:type="dxa" w:w="2340"/>
            <w:tcMar>
              <w:top w:type="dxa" w:w="60"/>
              <w:left w:type="dxa" w:w="90"/>
              <w:bottom w:type="dxa" w:w="60"/>
              <w:right w:type="dxa" w:w="90"/>
            </w:tcMar>
          </w:tcPr>
          <w:p>
            <w:r>
              <w:rPr>
                <w:b w:val="false"/>
                <w:bCs w:val="false"/>
                <w:color w:val="000000"/>
                <w:sz w:val="17"/>
                <w:szCs w:val="17"/>
              </w:rPr>
              <w:t xml:space="preserve">reading_score</w:t>
            </w:r>
          </w:p>
        </w:tc>
        <w:tc>
          <w:tcPr>
            <w:tcW w:type="dxa" w:w="2340"/>
            <w:tcMar>
              <w:top w:type="dxa" w:w="60"/>
              <w:left w:type="dxa" w:w="90"/>
              <w:bottom w:type="dxa" w:w="60"/>
              <w:right w:type="dxa" w:w="90"/>
            </w:tcMar>
          </w:tcPr>
          <w:p>
            <w:r>
              <w:rPr>
                <w:b w:val="false"/>
                <w:bCs w:val="false"/>
                <w:color w:val="000000"/>
                <w:sz w:val="17"/>
                <w:szCs w:val="17"/>
              </w:rPr>
              <w:t xml:space="preserve">0.8176</w:t>
            </w:r>
          </w:p>
        </w:tc>
        <w:tc>
          <w:tcPr>
            <w:tcW w:type="dxa" w:w="2340"/>
            <w:tcMar>
              <w:top w:type="dxa" w:w="60"/>
              <w:left w:type="dxa" w:w="90"/>
              <w:bottom w:type="dxa" w:w="60"/>
              <w:right w:type="dxa" w:w="90"/>
            </w:tcMar>
          </w:tcPr>
          <w:p>
            <w:r>
              <w:rPr>
                <w:b w:val="false"/>
                <w:bCs w:val="false"/>
                <w:color w:val="000000"/>
                <w:sz w:val="17"/>
                <w:szCs w:val="17"/>
              </w:rPr>
              <w:t xml:space="preserve">1</w:t>
            </w:r>
          </w:p>
        </w:tc>
        <w:tc>
          <w:tcPr>
            <w:tcW w:type="dxa" w:w="2340"/>
            <w:tcMar>
              <w:top w:type="dxa" w:w="60"/>
              <w:left w:type="dxa" w:w="90"/>
              <w:bottom w:type="dxa" w:w="60"/>
              <w:right w:type="dxa" w:w="90"/>
            </w:tcMar>
          </w:tcPr>
          <w:p>
            <w:r>
              <w:rPr>
                <w:b w:val="false"/>
                <w:bCs w:val="false"/>
                <w:color w:val="000000"/>
                <w:sz w:val="17"/>
                <w:szCs w:val="17"/>
              </w:rPr>
              <w:t xml:space="preserve">0.9546</w:t>
            </w:r>
          </w:p>
        </w:tc>
      </w:tr>
      <w:tr>
        <w:tc>
          <w:tcPr>
            <w:tcW w:type="dxa" w:w="2340"/>
            <w:tcMar>
              <w:top w:type="dxa" w:w="60"/>
              <w:left w:type="dxa" w:w="90"/>
              <w:bottom w:type="dxa" w:w="60"/>
              <w:right w:type="dxa" w:w="90"/>
            </w:tcMar>
          </w:tcPr>
          <w:p>
            <w:r>
              <w:rPr>
                <w:b w:val="false"/>
                <w:bCs w:val="false"/>
                <w:color w:val="000000"/>
                <w:sz w:val="17"/>
                <w:szCs w:val="17"/>
              </w:rPr>
              <w:t xml:space="preserve">writing_score</w:t>
            </w:r>
          </w:p>
        </w:tc>
        <w:tc>
          <w:tcPr>
            <w:tcW w:type="dxa" w:w="2340"/>
            <w:tcMar>
              <w:top w:type="dxa" w:w="60"/>
              <w:left w:type="dxa" w:w="90"/>
              <w:bottom w:type="dxa" w:w="60"/>
              <w:right w:type="dxa" w:w="90"/>
            </w:tcMar>
          </w:tcPr>
          <w:p>
            <w:r>
              <w:rPr>
                <w:b w:val="false"/>
                <w:bCs w:val="false"/>
                <w:color w:val="000000"/>
                <w:sz w:val="17"/>
                <w:szCs w:val="17"/>
              </w:rPr>
              <w:t xml:space="preserve">0.8026</w:t>
            </w:r>
          </w:p>
        </w:tc>
        <w:tc>
          <w:tcPr>
            <w:tcW w:type="dxa" w:w="2340"/>
            <w:tcMar>
              <w:top w:type="dxa" w:w="60"/>
              <w:left w:type="dxa" w:w="90"/>
              <w:bottom w:type="dxa" w:w="60"/>
              <w:right w:type="dxa" w:w="90"/>
            </w:tcMar>
          </w:tcPr>
          <w:p>
            <w:r>
              <w:rPr>
                <w:b w:val="false"/>
                <w:bCs w:val="false"/>
                <w:color w:val="000000"/>
                <w:sz w:val="17"/>
                <w:szCs w:val="17"/>
              </w:rPr>
              <w:t xml:space="preserve">0.9546</w:t>
            </w:r>
          </w:p>
        </w:tc>
        <w:tc>
          <w:tcPr>
            <w:tcW w:type="dxa" w:w="2340"/>
            <w:tcMar>
              <w:top w:type="dxa" w:w="60"/>
              <w:left w:type="dxa" w:w="90"/>
              <w:bottom w:type="dxa" w:w="60"/>
              <w:right w:type="dxa" w:w="90"/>
            </w:tcMar>
          </w:tcPr>
          <w:p>
            <w:r>
              <w:rPr>
                <w:b w:val="false"/>
                <w:bCs w:val="false"/>
                <w:color w:val="000000"/>
                <w:sz w:val="17"/>
                <w:szCs w:val="17"/>
              </w:rPr>
              <w:t xml:space="preserve">1</w:t>
            </w:r>
          </w:p>
        </w:tc>
      </w:tr>
    </w:tbl>
    <w:p>
      <w:pPr>
        <w:spacing w:after="240"/>
      </w:pPr>
    </w:p>
    <w:p>
      <w:pPr>
        <w:spacing w:after="40" w:before="200"/>
        <w:jc w:val="center"/>
      </w:pPr>
      <w:r>
        <w:drawing>
          <wp:inline distT="0" distB="0" distL="0" distR="0">
            <wp:extent cx="4572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4086225"/>
                    </a:xfrm>
                    <a:prstGeom prst="rect">
                      <a:avLst/>
                    </a:prstGeom>
                  </pic:spPr>
                </pic:pic>
              </a:graphicData>
            </a:graphic>
          </wp:inline>
        </w:drawing>
      </w:r>
    </w:p>
    <w:p>
      <w:pPr>
        <w:spacing w:after="240" w:before="80"/>
        <w:jc w:val="center"/>
      </w:pPr>
      <w:r>
        <w:rPr>
          <w:i/>
          <w:iCs/>
          <w:color w:val="444444"/>
          <w:sz w:val="19"/>
          <w:szCs w:val="19"/>
        </w:rPr>
        <w:t xml:space="preserve">Figure 34: Pairwise score relationships, disaggregated by gender.</w:t>
      </w:r>
    </w:p>
    <w:p>
      <w:pPr>
        <w:pStyle w:val="Heading2"/>
        <w:spacing w:after="150" w:before="300"/>
      </w:pPr>
      <w:r>
        <w:t xml:space="preserve">3.5 Two-Way Interaction Effects</w:t>
      </w:r>
    </w:p>
    <w:p>
      <w:pPr>
        <w:spacing w:after="160" w:line="276"/>
        <w:jc w:val="both"/>
      </w:pPr>
      <w:r>
        <w:rPr>
          <w:b w:val="false"/>
          <w:bCs w:val="false"/>
          <w:i w:val="false"/>
          <w:iCs w:val="false"/>
          <w:sz w:val="22"/>
          <w:szCs w:val="22"/>
        </w:rPr>
        <w:t xml:space="preserve">To move beyond single-factor comparisons, three two-way interaction bar charts (with 95% error bars via standard deviation) examine whether the effect of test-preparation completion on mathematics score is itself moderated by gender, lunch type, or parental education level. In each case, test-preparation completion is associated with a higher mean mathematics score within every level of the moderating variable, indicating the test-preparation effect is broadly additive rather than sharply interactive — i.e., its benefit does not appear to be concentrated within, or absent from, any single demographic subgroup, an encouraging finding from an equity-of-intervention perspective.</w:t>
      </w:r>
    </w:p>
    <w:p>
      <w:pPr>
        <w:spacing w:after="40" w:before="200"/>
        <w:jc w:val="center"/>
      </w:pPr>
      <w:r>
        <w:drawing>
          <wp:inline distT="0" distB="0" distL="0" distR="0">
            <wp:extent cx="4572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3257550"/>
                    </a:xfrm>
                    <a:prstGeom prst="rect">
                      <a:avLst/>
                    </a:prstGeom>
                  </pic:spPr>
                </pic:pic>
              </a:graphicData>
            </a:graphic>
          </wp:inline>
        </w:drawing>
      </w:r>
    </w:p>
    <w:p>
      <w:pPr>
        <w:spacing w:after="240" w:before="80"/>
        <w:jc w:val="center"/>
      </w:pPr>
      <w:r>
        <w:rPr>
          <w:i/>
          <w:iCs/>
          <w:color w:val="444444"/>
          <w:sz w:val="19"/>
          <w:szCs w:val="19"/>
        </w:rPr>
        <w:t xml:space="preserve">Figure 35: Mathematics score: gender × test-preparation interaction.</w:t>
      </w:r>
    </w:p>
    <w:p>
      <w:pPr>
        <w:spacing w:after="40" w:before="200"/>
        <w:jc w:val="center"/>
      </w:pPr>
      <w:r>
        <w:drawing>
          <wp:inline distT="0" distB="0" distL="0" distR="0">
            <wp:extent cx="4572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3248025"/>
                    </a:xfrm>
                    <a:prstGeom prst="rect">
                      <a:avLst/>
                    </a:prstGeom>
                  </pic:spPr>
                </pic:pic>
              </a:graphicData>
            </a:graphic>
          </wp:inline>
        </w:drawing>
      </w:r>
    </w:p>
    <w:p>
      <w:pPr>
        <w:spacing w:after="240" w:before="80"/>
        <w:jc w:val="center"/>
      </w:pPr>
      <w:r>
        <w:rPr>
          <w:i/>
          <w:iCs/>
          <w:color w:val="444444"/>
          <w:sz w:val="19"/>
          <w:szCs w:val="19"/>
        </w:rPr>
        <w:t xml:space="preserve">Figure 36: Mathematics score: lunch type × test-preparation interaction.</w:t>
      </w:r>
    </w:p>
    <w:p>
      <w:pPr>
        <w:spacing w:after="40" w:before="200"/>
        <w:jc w:val="center"/>
      </w:pPr>
      <w:r>
        <w:drawing>
          <wp:inline distT="0" distB="0" distL="0" distR="0">
            <wp:extent cx="4572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3295650"/>
                    </a:xfrm>
                    <a:prstGeom prst="rect">
                      <a:avLst/>
                    </a:prstGeom>
                  </pic:spPr>
                </pic:pic>
              </a:graphicData>
            </a:graphic>
          </wp:inline>
        </w:drawing>
      </w:r>
    </w:p>
    <w:p>
      <w:pPr>
        <w:spacing w:after="240" w:before="80"/>
        <w:jc w:val="center"/>
      </w:pPr>
      <w:r>
        <w:rPr>
          <w:i/>
          <w:iCs/>
          <w:color w:val="444444"/>
          <w:sz w:val="19"/>
          <w:szCs w:val="19"/>
        </w:rPr>
        <w:t xml:space="preserve">Figure 37: Mathematics score: parental education × test-preparation interaction.</w:t>
      </w:r>
    </w:p>
    <w:p>
      <w:pPr>
        <w:pStyle w:val="Heading2"/>
        <w:spacing w:after="150" w:before="300"/>
      </w:pPr>
      <w:r>
        <w:t xml:space="preserve">3.6 Group-wise Summary Statistics and Distributional Moments</w:t>
      </w:r>
    </w:p>
    <w:p>
      <w:pPr>
        <w:spacing w:after="160" w:line="276"/>
        <w:jc w:val="both"/>
      </w:pPr>
      <w:r>
        <w:rPr>
          <w:b w:val="false"/>
          <w:bCs w:val="false"/>
          <w:i w:val="false"/>
          <w:iCs w:val="false"/>
          <w:sz w:val="22"/>
          <w:szCs w:val="22"/>
        </w:rPr>
        <w:t xml:space="preserve">Table 7 tabulates mean, median, standard deviation, and sample count of all three scores across every level of every categorical attribute, providing the full numeric basis for the boxplot comparisons above. Table 8 reports the skewness and kurtosis moments referenced in Section 3.1.</w:t>
      </w:r>
    </w:p>
    <w:p>
      <w:pPr>
        <w:spacing w:after="240" w:before="80"/>
        <w:jc w:val="center"/>
      </w:pPr>
      <w:r>
        <w:rPr>
          <w:i/>
          <w:iCs/>
          <w:color w:val="444444"/>
          <w:sz w:val="19"/>
          <w:szCs w:val="19"/>
        </w:rPr>
        <w:t xml:space="preserve">Table 7: Group-wise mean, median, standard deviation, and count of all scores across every categorical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2E4053" w:val="clear"/>
            <w:tcMar>
              <w:top w:type="dxa" w:w="60"/>
              <w:left w:type="dxa" w:w="90"/>
              <w:bottom w:type="dxa" w:w="60"/>
              <w:right w:type="dxa" w:w="90"/>
            </w:tcMar>
          </w:tcPr>
          <w:p>
            <w:r>
              <w:rPr>
                <w:b/>
                <w:bCs/>
                <w:color w:val="FFFFFF"/>
                <w:sz w:val="17"/>
                <w:szCs w:val="17"/>
              </w:rPr>
              <w:t xml:space="preserve">feature</w:t>
            </w:r>
          </w:p>
        </w:tc>
        <w:tc>
          <w:tcPr>
            <w:tcW w:type="dxa" w:w="1560"/>
            <w:shd w:fill="2E4053" w:val="clear"/>
            <w:tcMar>
              <w:top w:type="dxa" w:w="60"/>
              <w:left w:type="dxa" w:w="90"/>
              <w:bottom w:type="dxa" w:w="60"/>
              <w:right w:type="dxa" w:w="90"/>
            </w:tcMar>
          </w:tcPr>
          <w:p>
            <w:r>
              <w:rPr>
                <w:b/>
                <w:bCs/>
                <w:color w:val="FFFFFF"/>
                <w:sz w:val="17"/>
                <w:szCs w:val="17"/>
              </w:rPr>
              <w:t xml:space="preserve">category</w:t>
            </w:r>
          </w:p>
        </w:tc>
        <w:tc>
          <w:tcPr>
            <w:tcW w:type="dxa" w:w="1560"/>
            <w:shd w:fill="2E4053" w:val="clear"/>
            <w:tcMar>
              <w:top w:type="dxa" w:w="60"/>
              <w:left w:type="dxa" w:w="90"/>
              <w:bottom w:type="dxa" w:w="60"/>
              <w:right w:type="dxa" w:w="90"/>
            </w:tcMar>
          </w:tcPr>
          <w:p>
            <w:r>
              <w:rPr>
                <w:b/>
                <w:bCs/>
                <w:color w:val="FFFFFF"/>
                <w:sz w:val="17"/>
                <w:szCs w:val="17"/>
              </w:rPr>
              <w:t xml:space="preserve">math_score_mean</w:t>
            </w:r>
          </w:p>
        </w:tc>
        <w:tc>
          <w:tcPr>
            <w:tcW w:type="dxa" w:w="1560"/>
            <w:shd w:fill="2E4053" w:val="clear"/>
            <w:tcMar>
              <w:top w:type="dxa" w:w="60"/>
              <w:left w:type="dxa" w:w="90"/>
              <w:bottom w:type="dxa" w:w="60"/>
              <w:right w:type="dxa" w:w="90"/>
            </w:tcMar>
          </w:tcPr>
          <w:p>
            <w:r>
              <w:rPr>
                <w:b/>
                <w:bCs/>
                <w:color w:val="FFFFFF"/>
                <w:sz w:val="17"/>
                <w:szCs w:val="17"/>
              </w:rPr>
              <w:t xml:space="preserve">math_score_count</w:t>
            </w:r>
          </w:p>
        </w:tc>
        <w:tc>
          <w:tcPr>
            <w:tcW w:type="dxa" w:w="1560"/>
            <w:shd w:fill="2E4053" w:val="clear"/>
            <w:tcMar>
              <w:top w:type="dxa" w:w="60"/>
              <w:left w:type="dxa" w:w="90"/>
              <w:bottom w:type="dxa" w:w="60"/>
              <w:right w:type="dxa" w:w="90"/>
            </w:tcMar>
          </w:tcPr>
          <w:p>
            <w:r>
              <w:rPr>
                <w:b/>
                <w:bCs/>
                <w:color w:val="FFFFFF"/>
                <w:sz w:val="17"/>
                <w:szCs w:val="17"/>
              </w:rPr>
              <w:t xml:space="preserve">reading_score_mean</w:t>
            </w:r>
          </w:p>
        </w:tc>
        <w:tc>
          <w:tcPr>
            <w:tcW w:type="dxa" w:w="1560"/>
            <w:shd w:fill="2E4053" w:val="clear"/>
            <w:tcMar>
              <w:top w:type="dxa" w:w="60"/>
              <w:left w:type="dxa" w:w="90"/>
              <w:bottom w:type="dxa" w:w="60"/>
              <w:right w:type="dxa" w:w="90"/>
            </w:tcMar>
          </w:tcPr>
          <w:p>
            <w:r>
              <w:rPr>
                <w:b/>
                <w:bCs/>
                <w:color w:val="FFFFFF"/>
                <w:sz w:val="17"/>
                <w:szCs w:val="17"/>
              </w:rPr>
              <w:t xml:space="preserve">writing_score_mean</w:t>
            </w:r>
          </w:p>
        </w:tc>
      </w:tr>
      <w:tr>
        <w:tc>
          <w:tcPr>
            <w:tcW w:type="dxa" w:w="1560"/>
            <w:tcMar>
              <w:top w:type="dxa" w:w="60"/>
              <w:left w:type="dxa" w:w="90"/>
              <w:bottom w:type="dxa" w:w="60"/>
              <w:right w:type="dxa" w:w="90"/>
            </w:tcMar>
          </w:tcPr>
          <w:p>
            <w:r>
              <w:rPr>
                <w:b w:val="false"/>
                <w:bCs w:val="false"/>
                <w:color w:val="000000"/>
                <w:sz w:val="17"/>
                <w:szCs w:val="17"/>
              </w:rPr>
              <w:t xml:space="preserve">gender</w:t>
            </w:r>
          </w:p>
        </w:tc>
        <w:tc>
          <w:tcPr>
            <w:tcW w:type="dxa" w:w="1560"/>
            <w:tcMar>
              <w:top w:type="dxa" w:w="60"/>
              <w:left w:type="dxa" w:w="90"/>
              <w:bottom w:type="dxa" w:w="60"/>
              <w:right w:type="dxa" w:w="90"/>
            </w:tcMar>
          </w:tcPr>
          <w:p>
            <w:r>
              <w:rPr>
                <w:b w:val="false"/>
                <w:bCs w:val="false"/>
                <w:color w:val="000000"/>
                <w:sz w:val="17"/>
                <w:szCs w:val="17"/>
              </w:rPr>
              <w:t xml:space="preserve">female</w:t>
            </w:r>
          </w:p>
        </w:tc>
        <w:tc>
          <w:tcPr>
            <w:tcW w:type="dxa" w:w="1560"/>
            <w:tcMar>
              <w:top w:type="dxa" w:w="60"/>
              <w:left w:type="dxa" w:w="90"/>
              <w:bottom w:type="dxa" w:w="60"/>
              <w:right w:type="dxa" w:w="90"/>
            </w:tcMar>
          </w:tcPr>
          <w:p>
            <w:r>
              <w:rPr>
                <w:b w:val="false"/>
                <w:bCs w:val="false"/>
                <w:color w:val="000000"/>
                <w:sz w:val="17"/>
                <w:szCs w:val="17"/>
              </w:rPr>
              <w:t xml:space="preserve">63.6332</w:t>
            </w:r>
          </w:p>
        </w:tc>
        <w:tc>
          <w:tcPr>
            <w:tcW w:type="dxa" w:w="1560"/>
            <w:tcMar>
              <w:top w:type="dxa" w:w="60"/>
              <w:left w:type="dxa" w:w="90"/>
              <w:bottom w:type="dxa" w:w="60"/>
              <w:right w:type="dxa" w:w="90"/>
            </w:tcMar>
          </w:tcPr>
          <w:p>
            <w:r>
              <w:rPr>
                <w:b w:val="false"/>
                <w:bCs w:val="false"/>
                <w:color w:val="000000"/>
                <w:sz w:val="17"/>
                <w:szCs w:val="17"/>
              </w:rPr>
              <w:t xml:space="preserve">518</w:t>
            </w:r>
          </w:p>
        </w:tc>
        <w:tc>
          <w:tcPr>
            <w:tcW w:type="dxa" w:w="1560"/>
            <w:tcMar>
              <w:top w:type="dxa" w:w="60"/>
              <w:left w:type="dxa" w:w="90"/>
              <w:bottom w:type="dxa" w:w="60"/>
              <w:right w:type="dxa" w:w="90"/>
            </w:tcMar>
          </w:tcPr>
          <w:p>
            <w:r>
              <w:rPr>
                <w:b w:val="false"/>
                <w:bCs w:val="false"/>
                <w:color w:val="000000"/>
                <w:sz w:val="17"/>
                <w:szCs w:val="17"/>
              </w:rPr>
              <w:t xml:space="preserve">72.6081</w:t>
            </w:r>
          </w:p>
        </w:tc>
        <w:tc>
          <w:tcPr>
            <w:tcW w:type="dxa" w:w="1560"/>
            <w:tcMar>
              <w:top w:type="dxa" w:w="60"/>
              <w:left w:type="dxa" w:w="90"/>
              <w:bottom w:type="dxa" w:w="60"/>
              <w:right w:type="dxa" w:w="90"/>
            </w:tcMar>
          </w:tcPr>
          <w:p>
            <w:r>
              <w:rPr>
                <w:b w:val="false"/>
                <w:bCs w:val="false"/>
                <w:color w:val="000000"/>
                <w:sz w:val="17"/>
                <w:szCs w:val="17"/>
              </w:rPr>
              <w:t xml:space="preserve">72.4672</w:t>
            </w:r>
          </w:p>
        </w:tc>
      </w:tr>
      <w:tr>
        <w:tc>
          <w:tcPr>
            <w:tcW w:type="dxa" w:w="1560"/>
            <w:tcMar>
              <w:top w:type="dxa" w:w="60"/>
              <w:left w:type="dxa" w:w="90"/>
              <w:bottom w:type="dxa" w:w="60"/>
              <w:right w:type="dxa" w:w="90"/>
            </w:tcMar>
          </w:tcPr>
          <w:p>
            <w:r>
              <w:rPr>
                <w:b w:val="false"/>
                <w:bCs w:val="false"/>
                <w:color w:val="000000"/>
                <w:sz w:val="17"/>
                <w:szCs w:val="17"/>
              </w:rPr>
              <w:t xml:space="preserve">gender</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68.7282</w:t>
            </w:r>
          </w:p>
        </w:tc>
        <w:tc>
          <w:tcPr>
            <w:tcW w:type="dxa" w:w="1560"/>
            <w:tcMar>
              <w:top w:type="dxa" w:w="60"/>
              <w:left w:type="dxa" w:w="90"/>
              <w:bottom w:type="dxa" w:w="60"/>
              <w:right w:type="dxa" w:w="90"/>
            </w:tcMar>
          </w:tcPr>
          <w:p>
            <w:r>
              <w:rPr>
                <w:b w:val="false"/>
                <w:bCs w:val="false"/>
                <w:color w:val="000000"/>
                <w:sz w:val="17"/>
                <w:szCs w:val="17"/>
              </w:rPr>
              <w:t xml:space="preserve">482</w:t>
            </w:r>
          </w:p>
        </w:tc>
        <w:tc>
          <w:tcPr>
            <w:tcW w:type="dxa" w:w="1560"/>
            <w:tcMar>
              <w:top w:type="dxa" w:w="60"/>
              <w:left w:type="dxa" w:w="90"/>
              <w:bottom w:type="dxa" w:w="60"/>
              <w:right w:type="dxa" w:w="90"/>
            </w:tcMar>
          </w:tcPr>
          <w:p>
            <w:r>
              <w:rPr>
                <w:b w:val="false"/>
                <w:bCs w:val="false"/>
                <w:color w:val="000000"/>
                <w:sz w:val="17"/>
                <w:szCs w:val="17"/>
              </w:rPr>
              <w:t xml:space="preserve">65.473</w:t>
            </w:r>
          </w:p>
        </w:tc>
        <w:tc>
          <w:tcPr>
            <w:tcW w:type="dxa" w:w="1560"/>
            <w:tcMar>
              <w:top w:type="dxa" w:w="60"/>
              <w:left w:type="dxa" w:w="90"/>
              <w:bottom w:type="dxa" w:w="60"/>
              <w:right w:type="dxa" w:w="90"/>
            </w:tcMar>
          </w:tcPr>
          <w:p>
            <w:r>
              <w:rPr>
                <w:b w:val="false"/>
                <w:bCs w:val="false"/>
                <w:color w:val="000000"/>
                <w:sz w:val="17"/>
                <w:szCs w:val="17"/>
              </w:rPr>
              <w:t xml:space="preserve">63.3112</w:t>
            </w:r>
          </w:p>
        </w:tc>
      </w:tr>
      <w:tr>
        <w:tc>
          <w:tcPr>
            <w:tcW w:type="dxa" w:w="1560"/>
            <w:tcMar>
              <w:top w:type="dxa" w:w="60"/>
              <w:left w:type="dxa" w:w="90"/>
              <w:bottom w:type="dxa" w:w="60"/>
              <w:right w:type="dxa" w:w="90"/>
            </w:tcMar>
          </w:tcPr>
          <w:p>
            <w:r>
              <w:rPr>
                <w:b w:val="false"/>
                <w:bCs w:val="false"/>
                <w:color w:val="000000"/>
                <w:sz w:val="17"/>
                <w:szCs w:val="17"/>
              </w:rPr>
              <w:t xml:space="preserve">race_ethnicity</w:t>
            </w:r>
          </w:p>
        </w:tc>
        <w:tc>
          <w:tcPr>
            <w:tcW w:type="dxa" w:w="1560"/>
            <w:tcMar>
              <w:top w:type="dxa" w:w="60"/>
              <w:left w:type="dxa" w:w="90"/>
              <w:bottom w:type="dxa" w:w="60"/>
              <w:right w:type="dxa" w:w="90"/>
            </w:tcMar>
          </w:tcPr>
          <w:p>
            <w:r>
              <w:rPr>
                <w:b w:val="false"/>
                <w:bCs w:val="false"/>
                <w:color w:val="000000"/>
                <w:sz w:val="17"/>
                <w:szCs w:val="17"/>
              </w:rPr>
              <w:t xml:space="preserve">group A</w:t>
            </w:r>
          </w:p>
        </w:tc>
        <w:tc>
          <w:tcPr>
            <w:tcW w:type="dxa" w:w="1560"/>
            <w:tcMar>
              <w:top w:type="dxa" w:w="60"/>
              <w:left w:type="dxa" w:w="90"/>
              <w:bottom w:type="dxa" w:w="60"/>
              <w:right w:type="dxa" w:w="90"/>
            </w:tcMar>
          </w:tcPr>
          <w:p>
            <w:r>
              <w:rPr>
                <w:b w:val="false"/>
                <w:bCs w:val="false"/>
                <w:color w:val="000000"/>
                <w:sz w:val="17"/>
                <w:szCs w:val="17"/>
              </w:rPr>
              <w:t xml:space="preserve">61.6292</w:t>
            </w:r>
          </w:p>
        </w:tc>
        <w:tc>
          <w:tcPr>
            <w:tcW w:type="dxa" w:w="1560"/>
            <w:tcMar>
              <w:top w:type="dxa" w:w="60"/>
              <w:left w:type="dxa" w:w="90"/>
              <w:bottom w:type="dxa" w:w="60"/>
              <w:right w:type="dxa" w:w="90"/>
            </w:tcMar>
          </w:tcPr>
          <w:p>
            <w:r>
              <w:rPr>
                <w:b w:val="false"/>
                <w:bCs w:val="false"/>
                <w:color w:val="000000"/>
                <w:sz w:val="17"/>
                <w:szCs w:val="17"/>
              </w:rPr>
              <w:t xml:space="preserve">89</w:t>
            </w:r>
          </w:p>
        </w:tc>
        <w:tc>
          <w:tcPr>
            <w:tcW w:type="dxa" w:w="1560"/>
            <w:tcMar>
              <w:top w:type="dxa" w:w="60"/>
              <w:left w:type="dxa" w:w="90"/>
              <w:bottom w:type="dxa" w:w="60"/>
              <w:right w:type="dxa" w:w="90"/>
            </w:tcMar>
          </w:tcPr>
          <w:p>
            <w:r>
              <w:rPr>
                <w:b w:val="false"/>
                <w:bCs w:val="false"/>
                <w:color w:val="000000"/>
                <w:sz w:val="17"/>
                <w:szCs w:val="17"/>
              </w:rPr>
              <w:t xml:space="preserve">64.6742</w:t>
            </w:r>
          </w:p>
        </w:tc>
        <w:tc>
          <w:tcPr>
            <w:tcW w:type="dxa" w:w="1560"/>
            <w:tcMar>
              <w:top w:type="dxa" w:w="60"/>
              <w:left w:type="dxa" w:w="90"/>
              <w:bottom w:type="dxa" w:w="60"/>
              <w:right w:type="dxa" w:w="90"/>
            </w:tcMar>
          </w:tcPr>
          <w:p>
            <w:r>
              <w:rPr>
                <w:b w:val="false"/>
                <w:bCs w:val="false"/>
                <w:color w:val="000000"/>
                <w:sz w:val="17"/>
                <w:szCs w:val="17"/>
              </w:rPr>
              <w:t xml:space="preserve">62.6742</w:t>
            </w:r>
          </w:p>
        </w:tc>
      </w:tr>
      <w:tr>
        <w:tc>
          <w:tcPr>
            <w:tcW w:type="dxa" w:w="1560"/>
            <w:tcMar>
              <w:top w:type="dxa" w:w="60"/>
              <w:left w:type="dxa" w:w="90"/>
              <w:bottom w:type="dxa" w:w="60"/>
              <w:right w:type="dxa" w:w="90"/>
            </w:tcMar>
          </w:tcPr>
          <w:p>
            <w:r>
              <w:rPr>
                <w:b w:val="false"/>
                <w:bCs w:val="false"/>
                <w:color w:val="000000"/>
                <w:sz w:val="17"/>
                <w:szCs w:val="17"/>
              </w:rPr>
              <w:t xml:space="preserve">race_ethnicity</w:t>
            </w:r>
          </w:p>
        </w:tc>
        <w:tc>
          <w:tcPr>
            <w:tcW w:type="dxa" w:w="1560"/>
            <w:tcMar>
              <w:top w:type="dxa" w:w="60"/>
              <w:left w:type="dxa" w:w="90"/>
              <w:bottom w:type="dxa" w:w="60"/>
              <w:right w:type="dxa" w:w="90"/>
            </w:tcMar>
          </w:tcPr>
          <w:p>
            <w:r>
              <w:rPr>
                <w:b w:val="false"/>
                <w:bCs w:val="false"/>
                <w:color w:val="000000"/>
                <w:sz w:val="17"/>
                <w:szCs w:val="17"/>
              </w:rPr>
              <w:t xml:space="preserve">group B</w:t>
            </w:r>
          </w:p>
        </w:tc>
        <w:tc>
          <w:tcPr>
            <w:tcW w:type="dxa" w:w="1560"/>
            <w:tcMar>
              <w:top w:type="dxa" w:w="60"/>
              <w:left w:type="dxa" w:w="90"/>
              <w:bottom w:type="dxa" w:w="60"/>
              <w:right w:type="dxa" w:w="90"/>
            </w:tcMar>
          </w:tcPr>
          <w:p>
            <w:r>
              <w:rPr>
                <w:b w:val="false"/>
                <w:bCs w:val="false"/>
                <w:color w:val="000000"/>
                <w:sz w:val="17"/>
                <w:szCs w:val="17"/>
              </w:rPr>
              <w:t xml:space="preserve">63.4526</w:t>
            </w:r>
          </w:p>
        </w:tc>
        <w:tc>
          <w:tcPr>
            <w:tcW w:type="dxa" w:w="1560"/>
            <w:tcMar>
              <w:top w:type="dxa" w:w="60"/>
              <w:left w:type="dxa" w:w="90"/>
              <w:bottom w:type="dxa" w:w="60"/>
              <w:right w:type="dxa" w:w="90"/>
            </w:tcMar>
          </w:tcPr>
          <w:p>
            <w:r>
              <w:rPr>
                <w:b w:val="false"/>
                <w:bCs w:val="false"/>
                <w:color w:val="000000"/>
                <w:sz w:val="17"/>
                <w:szCs w:val="17"/>
              </w:rPr>
              <w:t xml:space="preserve">190</w:t>
            </w:r>
          </w:p>
        </w:tc>
        <w:tc>
          <w:tcPr>
            <w:tcW w:type="dxa" w:w="1560"/>
            <w:tcMar>
              <w:top w:type="dxa" w:w="60"/>
              <w:left w:type="dxa" w:w="90"/>
              <w:bottom w:type="dxa" w:w="60"/>
              <w:right w:type="dxa" w:w="90"/>
            </w:tcMar>
          </w:tcPr>
          <w:p>
            <w:r>
              <w:rPr>
                <w:b w:val="false"/>
                <w:bCs w:val="false"/>
                <w:color w:val="000000"/>
                <w:sz w:val="17"/>
                <w:szCs w:val="17"/>
              </w:rPr>
              <w:t xml:space="preserve">67.3526</w:t>
            </w:r>
          </w:p>
        </w:tc>
        <w:tc>
          <w:tcPr>
            <w:tcW w:type="dxa" w:w="1560"/>
            <w:tcMar>
              <w:top w:type="dxa" w:w="60"/>
              <w:left w:type="dxa" w:w="90"/>
              <w:bottom w:type="dxa" w:w="60"/>
              <w:right w:type="dxa" w:w="90"/>
            </w:tcMar>
          </w:tcPr>
          <w:p>
            <w:r>
              <w:rPr>
                <w:b w:val="false"/>
                <w:bCs w:val="false"/>
                <w:color w:val="000000"/>
                <w:sz w:val="17"/>
                <w:szCs w:val="17"/>
              </w:rPr>
              <w:t xml:space="preserve">65.6</w:t>
            </w:r>
          </w:p>
        </w:tc>
      </w:tr>
      <w:tr>
        <w:tc>
          <w:tcPr>
            <w:tcW w:type="dxa" w:w="1560"/>
            <w:tcMar>
              <w:top w:type="dxa" w:w="60"/>
              <w:left w:type="dxa" w:w="90"/>
              <w:bottom w:type="dxa" w:w="60"/>
              <w:right w:type="dxa" w:w="90"/>
            </w:tcMar>
          </w:tcPr>
          <w:p>
            <w:r>
              <w:rPr>
                <w:b w:val="false"/>
                <w:bCs w:val="false"/>
                <w:color w:val="000000"/>
                <w:sz w:val="17"/>
                <w:szCs w:val="17"/>
              </w:rPr>
              <w:t xml:space="preserve">race_ethnicity</w:t>
            </w:r>
          </w:p>
        </w:tc>
        <w:tc>
          <w:tcPr>
            <w:tcW w:type="dxa" w:w="1560"/>
            <w:tcMar>
              <w:top w:type="dxa" w:w="60"/>
              <w:left w:type="dxa" w:w="90"/>
              <w:bottom w:type="dxa" w:w="60"/>
              <w:right w:type="dxa" w:w="90"/>
            </w:tcMar>
          </w:tcPr>
          <w:p>
            <w:r>
              <w:rPr>
                <w:b w:val="false"/>
                <w:bCs w:val="false"/>
                <w:color w:val="000000"/>
                <w:sz w:val="17"/>
                <w:szCs w:val="17"/>
              </w:rPr>
              <w:t xml:space="preserve">group C</w:t>
            </w:r>
          </w:p>
        </w:tc>
        <w:tc>
          <w:tcPr>
            <w:tcW w:type="dxa" w:w="1560"/>
            <w:tcMar>
              <w:top w:type="dxa" w:w="60"/>
              <w:left w:type="dxa" w:w="90"/>
              <w:bottom w:type="dxa" w:w="60"/>
              <w:right w:type="dxa" w:w="90"/>
            </w:tcMar>
          </w:tcPr>
          <w:p>
            <w:r>
              <w:rPr>
                <w:b w:val="false"/>
                <w:bCs w:val="false"/>
                <w:color w:val="000000"/>
                <w:sz w:val="17"/>
                <w:szCs w:val="17"/>
              </w:rPr>
              <w:t xml:space="preserve">64.4639</w:t>
            </w:r>
          </w:p>
        </w:tc>
        <w:tc>
          <w:tcPr>
            <w:tcW w:type="dxa" w:w="1560"/>
            <w:tcMar>
              <w:top w:type="dxa" w:w="60"/>
              <w:left w:type="dxa" w:w="90"/>
              <w:bottom w:type="dxa" w:w="60"/>
              <w:right w:type="dxa" w:w="90"/>
            </w:tcMar>
          </w:tcPr>
          <w:p>
            <w:r>
              <w:rPr>
                <w:b w:val="false"/>
                <w:bCs w:val="false"/>
                <w:color w:val="000000"/>
                <w:sz w:val="17"/>
                <w:szCs w:val="17"/>
              </w:rPr>
              <w:t xml:space="preserve">319</w:t>
            </w:r>
          </w:p>
        </w:tc>
        <w:tc>
          <w:tcPr>
            <w:tcW w:type="dxa" w:w="1560"/>
            <w:tcMar>
              <w:top w:type="dxa" w:w="60"/>
              <w:left w:type="dxa" w:w="90"/>
              <w:bottom w:type="dxa" w:w="60"/>
              <w:right w:type="dxa" w:w="90"/>
            </w:tcMar>
          </w:tcPr>
          <w:p>
            <w:r>
              <w:rPr>
                <w:b w:val="false"/>
                <w:bCs w:val="false"/>
                <w:color w:val="000000"/>
                <w:sz w:val="17"/>
                <w:szCs w:val="17"/>
              </w:rPr>
              <w:t xml:space="preserve">69.1034</w:t>
            </w:r>
          </w:p>
        </w:tc>
        <w:tc>
          <w:tcPr>
            <w:tcW w:type="dxa" w:w="1560"/>
            <w:tcMar>
              <w:top w:type="dxa" w:w="60"/>
              <w:left w:type="dxa" w:w="90"/>
              <w:bottom w:type="dxa" w:w="60"/>
              <w:right w:type="dxa" w:w="90"/>
            </w:tcMar>
          </w:tcPr>
          <w:p>
            <w:r>
              <w:rPr>
                <w:b w:val="false"/>
                <w:bCs w:val="false"/>
                <w:color w:val="000000"/>
                <w:sz w:val="17"/>
                <w:szCs w:val="17"/>
              </w:rPr>
              <w:t xml:space="preserve">67.8276</w:t>
            </w:r>
          </w:p>
        </w:tc>
      </w:tr>
      <w:tr>
        <w:tc>
          <w:tcPr>
            <w:tcW w:type="dxa" w:w="1560"/>
            <w:tcMar>
              <w:top w:type="dxa" w:w="60"/>
              <w:left w:type="dxa" w:w="90"/>
              <w:bottom w:type="dxa" w:w="60"/>
              <w:right w:type="dxa" w:w="90"/>
            </w:tcMar>
          </w:tcPr>
          <w:p>
            <w:r>
              <w:rPr>
                <w:b w:val="false"/>
                <w:bCs w:val="false"/>
                <w:color w:val="000000"/>
                <w:sz w:val="17"/>
                <w:szCs w:val="17"/>
              </w:rPr>
              <w:t xml:space="preserve">race_ethnicity</w:t>
            </w:r>
          </w:p>
        </w:tc>
        <w:tc>
          <w:tcPr>
            <w:tcW w:type="dxa" w:w="1560"/>
            <w:tcMar>
              <w:top w:type="dxa" w:w="60"/>
              <w:left w:type="dxa" w:w="90"/>
              <w:bottom w:type="dxa" w:w="60"/>
              <w:right w:type="dxa" w:w="90"/>
            </w:tcMar>
          </w:tcPr>
          <w:p>
            <w:r>
              <w:rPr>
                <w:b w:val="false"/>
                <w:bCs w:val="false"/>
                <w:color w:val="000000"/>
                <w:sz w:val="17"/>
                <w:szCs w:val="17"/>
              </w:rPr>
              <w:t xml:space="preserve">group D</w:t>
            </w:r>
          </w:p>
        </w:tc>
        <w:tc>
          <w:tcPr>
            <w:tcW w:type="dxa" w:w="1560"/>
            <w:tcMar>
              <w:top w:type="dxa" w:w="60"/>
              <w:left w:type="dxa" w:w="90"/>
              <w:bottom w:type="dxa" w:w="60"/>
              <w:right w:type="dxa" w:w="90"/>
            </w:tcMar>
          </w:tcPr>
          <w:p>
            <w:r>
              <w:rPr>
                <w:b w:val="false"/>
                <w:bCs w:val="false"/>
                <w:color w:val="000000"/>
                <w:sz w:val="17"/>
                <w:szCs w:val="17"/>
              </w:rPr>
              <w:t xml:space="preserve">67.3626</w:t>
            </w:r>
          </w:p>
        </w:tc>
        <w:tc>
          <w:tcPr>
            <w:tcW w:type="dxa" w:w="1560"/>
            <w:tcMar>
              <w:top w:type="dxa" w:w="60"/>
              <w:left w:type="dxa" w:w="90"/>
              <w:bottom w:type="dxa" w:w="60"/>
              <w:right w:type="dxa" w:w="90"/>
            </w:tcMar>
          </w:tcPr>
          <w:p>
            <w:r>
              <w:rPr>
                <w:b w:val="false"/>
                <w:bCs w:val="false"/>
                <w:color w:val="000000"/>
                <w:sz w:val="17"/>
                <w:szCs w:val="17"/>
              </w:rPr>
              <w:t xml:space="preserve">262</w:t>
            </w:r>
          </w:p>
        </w:tc>
        <w:tc>
          <w:tcPr>
            <w:tcW w:type="dxa" w:w="1560"/>
            <w:tcMar>
              <w:top w:type="dxa" w:w="60"/>
              <w:left w:type="dxa" w:w="90"/>
              <w:bottom w:type="dxa" w:w="60"/>
              <w:right w:type="dxa" w:w="90"/>
            </w:tcMar>
          </w:tcPr>
          <w:p>
            <w:r>
              <w:rPr>
                <w:b w:val="false"/>
                <w:bCs w:val="false"/>
                <w:color w:val="000000"/>
                <w:sz w:val="17"/>
                <w:szCs w:val="17"/>
              </w:rPr>
              <w:t xml:space="preserve">70.0305</w:t>
            </w:r>
          </w:p>
        </w:tc>
        <w:tc>
          <w:tcPr>
            <w:tcW w:type="dxa" w:w="1560"/>
            <w:tcMar>
              <w:top w:type="dxa" w:w="60"/>
              <w:left w:type="dxa" w:w="90"/>
              <w:bottom w:type="dxa" w:w="60"/>
              <w:right w:type="dxa" w:w="90"/>
            </w:tcMar>
          </w:tcPr>
          <w:p>
            <w:r>
              <w:rPr>
                <w:b w:val="false"/>
                <w:bCs w:val="false"/>
                <w:color w:val="000000"/>
                <w:sz w:val="17"/>
                <w:szCs w:val="17"/>
              </w:rPr>
              <w:t xml:space="preserve">70.145</w:t>
            </w:r>
          </w:p>
        </w:tc>
      </w:tr>
      <w:tr>
        <w:tc>
          <w:tcPr>
            <w:tcW w:type="dxa" w:w="1560"/>
            <w:tcMar>
              <w:top w:type="dxa" w:w="60"/>
              <w:left w:type="dxa" w:w="90"/>
              <w:bottom w:type="dxa" w:w="60"/>
              <w:right w:type="dxa" w:w="90"/>
            </w:tcMar>
          </w:tcPr>
          <w:p>
            <w:r>
              <w:rPr>
                <w:b w:val="false"/>
                <w:bCs w:val="false"/>
                <w:color w:val="000000"/>
                <w:sz w:val="17"/>
                <w:szCs w:val="17"/>
              </w:rPr>
              <w:t xml:space="preserve">race_ethnicity</w:t>
            </w:r>
          </w:p>
        </w:tc>
        <w:tc>
          <w:tcPr>
            <w:tcW w:type="dxa" w:w="1560"/>
            <w:tcMar>
              <w:top w:type="dxa" w:w="60"/>
              <w:left w:type="dxa" w:w="90"/>
              <w:bottom w:type="dxa" w:w="60"/>
              <w:right w:type="dxa" w:w="90"/>
            </w:tcMar>
          </w:tcPr>
          <w:p>
            <w:r>
              <w:rPr>
                <w:b w:val="false"/>
                <w:bCs w:val="false"/>
                <w:color w:val="000000"/>
                <w:sz w:val="17"/>
                <w:szCs w:val="17"/>
              </w:rPr>
              <w:t xml:space="preserve">group E</w:t>
            </w:r>
          </w:p>
        </w:tc>
        <w:tc>
          <w:tcPr>
            <w:tcW w:type="dxa" w:w="1560"/>
            <w:tcMar>
              <w:top w:type="dxa" w:w="60"/>
              <w:left w:type="dxa" w:w="90"/>
              <w:bottom w:type="dxa" w:w="60"/>
              <w:right w:type="dxa" w:w="90"/>
            </w:tcMar>
          </w:tcPr>
          <w:p>
            <w:r>
              <w:rPr>
                <w:b w:val="false"/>
                <w:bCs w:val="false"/>
                <w:color w:val="000000"/>
                <w:sz w:val="17"/>
                <w:szCs w:val="17"/>
              </w:rPr>
              <w:t xml:space="preserve">73.8214</w:t>
            </w:r>
          </w:p>
        </w:tc>
        <w:tc>
          <w:tcPr>
            <w:tcW w:type="dxa" w:w="1560"/>
            <w:tcMar>
              <w:top w:type="dxa" w:w="60"/>
              <w:left w:type="dxa" w:w="90"/>
              <w:bottom w:type="dxa" w:w="60"/>
              <w:right w:type="dxa" w:w="90"/>
            </w:tcMar>
          </w:tcPr>
          <w:p>
            <w:r>
              <w:rPr>
                <w:b w:val="false"/>
                <w:bCs w:val="false"/>
                <w:color w:val="000000"/>
                <w:sz w:val="17"/>
                <w:szCs w:val="17"/>
              </w:rPr>
              <w:t xml:space="preserve">140</w:t>
            </w:r>
          </w:p>
        </w:tc>
        <w:tc>
          <w:tcPr>
            <w:tcW w:type="dxa" w:w="1560"/>
            <w:tcMar>
              <w:top w:type="dxa" w:w="60"/>
              <w:left w:type="dxa" w:w="90"/>
              <w:bottom w:type="dxa" w:w="60"/>
              <w:right w:type="dxa" w:w="90"/>
            </w:tcMar>
          </w:tcPr>
          <w:p>
            <w:r>
              <w:rPr>
                <w:b w:val="false"/>
                <w:bCs w:val="false"/>
                <w:color w:val="000000"/>
                <w:sz w:val="17"/>
                <w:szCs w:val="17"/>
              </w:rPr>
              <w:t xml:space="preserve">73.0286</w:t>
            </w:r>
          </w:p>
        </w:tc>
        <w:tc>
          <w:tcPr>
            <w:tcW w:type="dxa" w:w="1560"/>
            <w:tcMar>
              <w:top w:type="dxa" w:w="60"/>
              <w:left w:type="dxa" w:w="90"/>
              <w:bottom w:type="dxa" w:w="60"/>
              <w:right w:type="dxa" w:w="90"/>
            </w:tcMar>
          </w:tcPr>
          <w:p>
            <w:r>
              <w:rPr>
                <w:b w:val="false"/>
                <w:bCs w:val="false"/>
                <w:color w:val="000000"/>
                <w:sz w:val="17"/>
                <w:szCs w:val="17"/>
              </w:rPr>
              <w:t xml:space="preserve">71.4071</w:t>
            </w:r>
          </w:p>
        </w:tc>
      </w:tr>
      <w:tr>
        <w:tc>
          <w:tcPr>
            <w:tcW w:type="dxa" w:w="1560"/>
            <w:tcMar>
              <w:top w:type="dxa" w:w="60"/>
              <w:left w:type="dxa" w:w="90"/>
              <w:bottom w:type="dxa" w:w="60"/>
              <w:right w:type="dxa" w:w="90"/>
            </w:tcMar>
          </w:tcPr>
          <w:p>
            <w:r>
              <w:rPr>
                <w:b w:val="false"/>
                <w:bCs w:val="false"/>
                <w:color w:val="000000"/>
                <w:sz w:val="17"/>
                <w:szCs w:val="17"/>
              </w:rPr>
              <w:t xml:space="preserve">parental_level_of_education</w:t>
            </w:r>
          </w:p>
        </w:tc>
        <w:tc>
          <w:tcPr>
            <w:tcW w:type="dxa" w:w="1560"/>
            <w:tcMar>
              <w:top w:type="dxa" w:w="60"/>
              <w:left w:type="dxa" w:w="90"/>
              <w:bottom w:type="dxa" w:w="60"/>
              <w:right w:type="dxa" w:w="90"/>
            </w:tcMar>
          </w:tcPr>
          <w:p>
            <w:r>
              <w:rPr>
                <w:b w:val="false"/>
                <w:bCs w:val="false"/>
                <w:color w:val="000000"/>
                <w:sz w:val="17"/>
                <w:szCs w:val="17"/>
              </w:rPr>
              <w:t xml:space="preserve">associate's degree</w:t>
            </w:r>
          </w:p>
        </w:tc>
        <w:tc>
          <w:tcPr>
            <w:tcW w:type="dxa" w:w="1560"/>
            <w:tcMar>
              <w:top w:type="dxa" w:w="60"/>
              <w:left w:type="dxa" w:w="90"/>
              <w:bottom w:type="dxa" w:w="60"/>
              <w:right w:type="dxa" w:w="90"/>
            </w:tcMar>
          </w:tcPr>
          <w:p>
            <w:r>
              <w:rPr>
                <w:b w:val="false"/>
                <w:bCs w:val="false"/>
                <w:color w:val="000000"/>
                <w:sz w:val="17"/>
                <w:szCs w:val="17"/>
              </w:rPr>
              <w:t xml:space="preserve">67.8829</w:t>
            </w:r>
          </w:p>
        </w:tc>
        <w:tc>
          <w:tcPr>
            <w:tcW w:type="dxa" w:w="1560"/>
            <w:tcMar>
              <w:top w:type="dxa" w:w="60"/>
              <w:left w:type="dxa" w:w="90"/>
              <w:bottom w:type="dxa" w:w="60"/>
              <w:right w:type="dxa" w:w="90"/>
            </w:tcMar>
          </w:tcPr>
          <w:p>
            <w:r>
              <w:rPr>
                <w:b w:val="false"/>
                <w:bCs w:val="false"/>
                <w:color w:val="000000"/>
                <w:sz w:val="17"/>
                <w:szCs w:val="17"/>
              </w:rPr>
              <w:t xml:space="preserve">222</w:t>
            </w:r>
          </w:p>
        </w:tc>
        <w:tc>
          <w:tcPr>
            <w:tcW w:type="dxa" w:w="1560"/>
            <w:tcMar>
              <w:top w:type="dxa" w:w="60"/>
              <w:left w:type="dxa" w:w="90"/>
              <w:bottom w:type="dxa" w:w="60"/>
              <w:right w:type="dxa" w:w="90"/>
            </w:tcMar>
          </w:tcPr>
          <w:p>
            <w:r>
              <w:rPr>
                <w:b w:val="false"/>
                <w:bCs w:val="false"/>
                <w:color w:val="000000"/>
                <w:sz w:val="17"/>
                <w:szCs w:val="17"/>
              </w:rPr>
              <w:t xml:space="preserve">70.9279</w:t>
            </w:r>
          </w:p>
        </w:tc>
        <w:tc>
          <w:tcPr>
            <w:tcW w:type="dxa" w:w="1560"/>
            <w:tcMar>
              <w:top w:type="dxa" w:w="60"/>
              <w:left w:type="dxa" w:w="90"/>
              <w:bottom w:type="dxa" w:w="60"/>
              <w:right w:type="dxa" w:w="90"/>
            </w:tcMar>
          </w:tcPr>
          <w:p>
            <w:r>
              <w:rPr>
                <w:b w:val="false"/>
                <w:bCs w:val="false"/>
                <w:color w:val="000000"/>
                <w:sz w:val="17"/>
                <w:szCs w:val="17"/>
              </w:rPr>
              <w:t xml:space="preserve">69.8964</w:t>
            </w:r>
          </w:p>
        </w:tc>
      </w:tr>
      <w:tr>
        <w:tc>
          <w:tcPr>
            <w:tcW w:type="dxa" w:w="1560"/>
            <w:tcMar>
              <w:top w:type="dxa" w:w="60"/>
              <w:left w:type="dxa" w:w="90"/>
              <w:bottom w:type="dxa" w:w="60"/>
              <w:right w:type="dxa" w:w="90"/>
            </w:tcMar>
          </w:tcPr>
          <w:p>
            <w:r>
              <w:rPr>
                <w:b w:val="false"/>
                <w:bCs w:val="false"/>
                <w:color w:val="000000"/>
                <w:sz w:val="17"/>
                <w:szCs w:val="17"/>
              </w:rPr>
              <w:t xml:space="preserve">parental_level_of_education</w:t>
            </w:r>
          </w:p>
        </w:tc>
        <w:tc>
          <w:tcPr>
            <w:tcW w:type="dxa" w:w="1560"/>
            <w:tcMar>
              <w:top w:type="dxa" w:w="60"/>
              <w:left w:type="dxa" w:w="90"/>
              <w:bottom w:type="dxa" w:w="60"/>
              <w:right w:type="dxa" w:w="90"/>
            </w:tcMar>
          </w:tcPr>
          <w:p>
            <w:r>
              <w:rPr>
                <w:b w:val="false"/>
                <w:bCs w:val="false"/>
                <w:color w:val="000000"/>
                <w:sz w:val="17"/>
                <w:szCs w:val="17"/>
              </w:rPr>
              <w:t xml:space="preserve">bachelor's degree</w:t>
            </w:r>
          </w:p>
        </w:tc>
        <w:tc>
          <w:tcPr>
            <w:tcW w:type="dxa" w:w="1560"/>
            <w:tcMar>
              <w:top w:type="dxa" w:w="60"/>
              <w:left w:type="dxa" w:w="90"/>
              <w:bottom w:type="dxa" w:w="60"/>
              <w:right w:type="dxa" w:w="90"/>
            </w:tcMar>
          </w:tcPr>
          <w:p>
            <w:r>
              <w:rPr>
                <w:b w:val="false"/>
                <w:bCs w:val="false"/>
                <w:color w:val="000000"/>
                <w:sz w:val="17"/>
                <w:szCs w:val="17"/>
              </w:rPr>
              <w:t xml:space="preserve">69.3898</w:t>
            </w:r>
          </w:p>
        </w:tc>
        <w:tc>
          <w:tcPr>
            <w:tcW w:type="dxa" w:w="1560"/>
            <w:tcMar>
              <w:top w:type="dxa" w:w="60"/>
              <w:left w:type="dxa" w:w="90"/>
              <w:bottom w:type="dxa" w:w="60"/>
              <w:right w:type="dxa" w:w="90"/>
            </w:tcMar>
          </w:tcPr>
          <w:p>
            <w:r>
              <w:rPr>
                <w:b w:val="false"/>
                <w:bCs w:val="false"/>
                <w:color w:val="000000"/>
                <w:sz w:val="17"/>
                <w:szCs w:val="17"/>
              </w:rPr>
              <w:t xml:space="preserve">118</w:t>
            </w:r>
          </w:p>
        </w:tc>
        <w:tc>
          <w:tcPr>
            <w:tcW w:type="dxa" w:w="1560"/>
            <w:tcMar>
              <w:top w:type="dxa" w:w="60"/>
              <w:left w:type="dxa" w:w="90"/>
              <w:bottom w:type="dxa" w:w="60"/>
              <w:right w:type="dxa" w:w="90"/>
            </w:tcMar>
          </w:tcPr>
          <w:p>
            <w:r>
              <w:rPr>
                <w:b w:val="false"/>
                <w:bCs w:val="false"/>
                <w:color w:val="000000"/>
                <w:sz w:val="17"/>
                <w:szCs w:val="17"/>
              </w:rPr>
              <w:t xml:space="preserve">73</w:t>
            </w:r>
          </w:p>
        </w:tc>
        <w:tc>
          <w:tcPr>
            <w:tcW w:type="dxa" w:w="1560"/>
            <w:tcMar>
              <w:top w:type="dxa" w:w="60"/>
              <w:left w:type="dxa" w:w="90"/>
              <w:bottom w:type="dxa" w:w="60"/>
              <w:right w:type="dxa" w:w="90"/>
            </w:tcMar>
          </w:tcPr>
          <w:p>
            <w:r>
              <w:rPr>
                <w:b w:val="false"/>
                <w:bCs w:val="false"/>
                <w:color w:val="000000"/>
                <w:sz w:val="17"/>
                <w:szCs w:val="17"/>
              </w:rPr>
              <w:t xml:space="preserve">73.3814</w:t>
            </w:r>
          </w:p>
        </w:tc>
      </w:tr>
      <w:tr>
        <w:tc>
          <w:tcPr>
            <w:tcW w:type="dxa" w:w="1560"/>
            <w:tcMar>
              <w:top w:type="dxa" w:w="60"/>
              <w:left w:type="dxa" w:w="90"/>
              <w:bottom w:type="dxa" w:w="60"/>
              <w:right w:type="dxa" w:w="90"/>
            </w:tcMar>
          </w:tcPr>
          <w:p>
            <w:r>
              <w:rPr>
                <w:b w:val="false"/>
                <w:bCs w:val="false"/>
                <w:color w:val="000000"/>
                <w:sz w:val="17"/>
                <w:szCs w:val="17"/>
              </w:rPr>
              <w:t xml:space="preserve">parental_level_of_education</w:t>
            </w:r>
          </w:p>
        </w:tc>
        <w:tc>
          <w:tcPr>
            <w:tcW w:type="dxa" w:w="1560"/>
            <w:tcMar>
              <w:top w:type="dxa" w:w="60"/>
              <w:left w:type="dxa" w:w="90"/>
              <w:bottom w:type="dxa" w:w="60"/>
              <w:right w:type="dxa" w:w="90"/>
            </w:tcMar>
          </w:tcPr>
          <w:p>
            <w:r>
              <w:rPr>
                <w:b w:val="false"/>
                <w:bCs w:val="false"/>
                <w:color w:val="000000"/>
                <w:sz w:val="17"/>
                <w:szCs w:val="17"/>
              </w:rPr>
              <w:t xml:space="preserve">high school</w:t>
            </w:r>
          </w:p>
        </w:tc>
        <w:tc>
          <w:tcPr>
            <w:tcW w:type="dxa" w:w="1560"/>
            <w:tcMar>
              <w:top w:type="dxa" w:w="60"/>
              <w:left w:type="dxa" w:w="90"/>
              <w:bottom w:type="dxa" w:w="60"/>
              <w:right w:type="dxa" w:w="90"/>
            </w:tcMar>
          </w:tcPr>
          <w:p>
            <w:r>
              <w:rPr>
                <w:b w:val="false"/>
                <w:bCs w:val="false"/>
                <w:color w:val="000000"/>
                <w:sz w:val="17"/>
                <w:szCs w:val="17"/>
              </w:rPr>
              <w:t xml:space="preserve">62.1378</w:t>
            </w:r>
          </w:p>
        </w:tc>
        <w:tc>
          <w:tcPr>
            <w:tcW w:type="dxa" w:w="1560"/>
            <w:tcMar>
              <w:top w:type="dxa" w:w="60"/>
              <w:left w:type="dxa" w:w="90"/>
              <w:bottom w:type="dxa" w:w="60"/>
              <w:right w:type="dxa" w:w="90"/>
            </w:tcMar>
          </w:tcPr>
          <w:p>
            <w:r>
              <w:rPr>
                <w:b w:val="false"/>
                <w:bCs w:val="false"/>
                <w:color w:val="000000"/>
                <w:sz w:val="17"/>
                <w:szCs w:val="17"/>
              </w:rPr>
              <w:t xml:space="preserve">196</w:t>
            </w:r>
          </w:p>
        </w:tc>
        <w:tc>
          <w:tcPr>
            <w:tcW w:type="dxa" w:w="1560"/>
            <w:tcMar>
              <w:top w:type="dxa" w:w="60"/>
              <w:left w:type="dxa" w:w="90"/>
              <w:bottom w:type="dxa" w:w="60"/>
              <w:right w:type="dxa" w:w="90"/>
            </w:tcMar>
          </w:tcPr>
          <w:p>
            <w:r>
              <w:rPr>
                <w:b w:val="false"/>
                <w:bCs w:val="false"/>
                <w:color w:val="000000"/>
                <w:sz w:val="17"/>
                <w:szCs w:val="17"/>
              </w:rPr>
              <w:t xml:space="preserve">64.7041</w:t>
            </w:r>
          </w:p>
        </w:tc>
        <w:tc>
          <w:tcPr>
            <w:tcW w:type="dxa" w:w="1560"/>
            <w:tcMar>
              <w:top w:type="dxa" w:w="60"/>
              <w:left w:type="dxa" w:w="90"/>
              <w:bottom w:type="dxa" w:w="60"/>
              <w:right w:type="dxa" w:w="90"/>
            </w:tcMar>
          </w:tcPr>
          <w:p>
            <w:r>
              <w:rPr>
                <w:b w:val="false"/>
                <w:bCs w:val="false"/>
                <w:color w:val="000000"/>
                <w:sz w:val="17"/>
                <w:szCs w:val="17"/>
              </w:rPr>
              <w:t xml:space="preserve">62.449</w:t>
            </w:r>
          </w:p>
        </w:tc>
      </w:tr>
      <w:tr>
        <w:tc>
          <w:tcPr>
            <w:tcW w:type="dxa" w:w="1560"/>
            <w:tcMar>
              <w:top w:type="dxa" w:w="60"/>
              <w:left w:type="dxa" w:w="90"/>
              <w:bottom w:type="dxa" w:w="60"/>
              <w:right w:type="dxa" w:w="90"/>
            </w:tcMar>
          </w:tcPr>
          <w:p>
            <w:r>
              <w:rPr>
                <w:b w:val="false"/>
                <w:bCs w:val="false"/>
                <w:color w:val="000000"/>
                <w:sz w:val="17"/>
                <w:szCs w:val="17"/>
              </w:rPr>
              <w:t xml:space="preserve">parental_level_of_education</w:t>
            </w:r>
          </w:p>
        </w:tc>
        <w:tc>
          <w:tcPr>
            <w:tcW w:type="dxa" w:w="1560"/>
            <w:tcMar>
              <w:top w:type="dxa" w:w="60"/>
              <w:left w:type="dxa" w:w="90"/>
              <w:bottom w:type="dxa" w:w="60"/>
              <w:right w:type="dxa" w:w="90"/>
            </w:tcMar>
          </w:tcPr>
          <w:p>
            <w:r>
              <w:rPr>
                <w:b w:val="false"/>
                <w:bCs w:val="false"/>
                <w:color w:val="000000"/>
                <w:sz w:val="17"/>
                <w:szCs w:val="17"/>
              </w:rPr>
              <w:t xml:space="preserve">master's degree</w:t>
            </w:r>
          </w:p>
        </w:tc>
        <w:tc>
          <w:tcPr>
            <w:tcW w:type="dxa" w:w="1560"/>
            <w:tcMar>
              <w:top w:type="dxa" w:w="60"/>
              <w:left w:type="dxa" w:w="90"/>
              <w:bottom w:type="dxa" w:w="60"/>
              <w:right w:type="dxa" w:w="90"/>
            </w:tcMar>
          </w:tcPr>
          <w:p>
            <w:r>
              <w:rPr>
                <w:b w:val="false"/>
                <w:bCs w:val="false"/>
                <w:color w:val="000000"/>
                <w:sz w:val="17"/>
                <w:szCs w:val="17"/>
              </w:rPr>
              <w:t xml:space="preserve">69.7458</w:t>
            </w:r>
          </w:p>
        </w:tc>
        <w:tc>
          <w:tcPr>
            <w:tcW w:type="dxa" w:w="1560"/>
            <w:tcMar>
              <w:top w:type="dxa" w:w="60"/>
              <w:left w:type="dxa" w:w="90"/>
              <w:bottom w:type="dxa" w:w="60"/>
              <w:right w:type="dxa" w:w="90"/>
            </w:tcMar>
          </w:tcPr>
          <w:p>
            <w:r>
              <w:rPr>
                <w:b w:val="false"/>
                <w:bCs w:val="false"/>
                <w:color w:val="000000"/>
                <w:sz w:val="17"/>
                <w:szCs w:val="17"/>
              </w:rPr>
              <w:t xml:space="preserve">59</w:t>
            </w:r>
          </w:p>
        </w:tc>
        <w:tc>
          <w:tcPr>
            <w:tcW w:type="dxa" w:w="1560"/>
            <w:tcMar>
              <w:top w:type="dxa" w:w="60"/>
              <w:left w:type="dxa" w:w="90"/>
              <w:bottom w:type="dxa" w:w="60"/>
              <w:right w:type="dxa" w:w="90"/>
            </w:tcMar>
          </w:tcPr>
          <w:p>
            <w:r>
              <w:rPr>
                <w:b w:val="false"/>
                <w:bCs w:val="false"/>
                <w:color w:val="000000"/>
                <w:sz w:val="17"/>
                <w:szCs w:val="17"/>
              </w:rPr>
              <w:t xml:space="preserve">75.3729</w:t>
            </w:r>
          </w:p>
        </w:tc>
        <w:tc>
          <w:tcPr>
            <w:tcW w:type="dxa" w:w="1560"/>
            <w:tcMar>
              <w:top w:type="dxa" w:w="60"/>
              <w:left w:type="dxa" w:w="90"/>
              <w:bottom w:type="dxa" w:w="60"/>
              <w:right w:type="dxa" w:w="90"/>
            </w:tcMar>
          </w:tcPr>
          <w:p>
            <w:r>
              <w:rPr>
                <w:b w:val="false"/>
                <w:bCs w:val="false"/>
                <w:color w:val="000000"/>
                <w:sz w:val="17"/>
                <w:szCs w:val="17"/>
              </w:rPr>
              <w:t xml:space="preserve">75.678</w:t>
            </w:r>
          </w:p>
        </w:tc>
      </w:tr>
      <w:tr>
        <w:tc>
          <w:tcPr>
            <w:tcW w:type="dxa" w:w="1560"/>
            <w:tcMar>
              <w:top w:type="dxa" w:w="60"/>
              <w:left w:type="dxa" w:w="90"/>
              <w:bottom w:type="dxa" w:w="60"/>
              <w:right w:type="dxa" w:w="90"/>
            </w:tcMar>
          </w:tcPr>
          <w:p>
            <w:r>
              <w:rPr>
                <w:b w:val="false"/>
                <w:bCs w:val="false"/>
                <w:color w:val="000000"/>
                <w:sz w:val="17"/>
                <w:szCs w:val="17"/>
              </w:rPr>
              <w:t xml:space="preserve">parental_level_of_education</w:t>
            </w:r>
          </w:p>
        </w:tc>
        <w:tc>
          <w:tcPr>
            <w:tcW w:type="dxa" w:w="1560"/>
            <w:tcMar>
              <w:top w:type="dxa" w:w="60"/>
              <w:left w:type="dxa" w:w="90"/>
              <w:bottom w:type="dxa" w:w="60"/>
              <w:right w:type="dxa" w:w="90"/>
            </w:tcMar>
          </w:tcPr>
          <w:p>
            <w:r>
              <w:rPr>
                <w:b w:val="false"/>
                <w:bCs w:val="false"/>
                <w:color w:val="000000"/>
                <w:sz w:val="17"/>
                <w:szCs w:val="17"/>
              </w:rPr>
              <w:t xml:space="preserve">some college</w:t>
            </w:r>
          </w:p>
        </w:tc>
        <w:tc>
          <w:tcPr>
            <w:tcW w:type="dxa" w:w="1560"/>
            <w:tcMar>
              <w:top w:type="dxa" w:w="60"/>
              <w:left w:type="dxa" w:w="90"/>
              <w:bottom w:type="dxa" w:w="60"/>
              <w:right w:type="dxa" w:w="90"/>
            </w:tcMar>
          </w:tcPr>
          <w:p>
            <w:r>
              <w:rPr>
                <w:b w:val="false"/>
                <w:bCs w:val="false"/>
                <w:color w:val="000000"/>
                <w:sz w:val="17"/>
                <w:szCs w:val="17"/>
              </w:rPr>
              <w:t xml:space="preserve">67.1283</w:t>
            </w:r>
          </w:p>
        </w:tc>
        <w:tc>
          <w:tcPr>
            <w:tcW w:type="dxa" w:w="1560"/>
            <w:tcMar>
              <w:top w:type="dxa" w:w="60"/>
              <w:left w:type="dxa" w:w="90"/>
              <w:bottom w:type="dxa" w:w="60"/>
              <w:right w:type="dxa" w:w="90"/>
            </w:tcMar>
          </w:tcPr>
          <w:p>
            <w:r>
              <w:rPr>
                <w:b w:val="false"/>
                <w:bCs w:val="false"/>
                <w:color w:val="000000"/>
                <w:sz w:val="17"/>
                <w:szCs w:val="17"/>
              </w:rPr>
              <w:t xml:space="preserve">226</w:t>
            </w:r>
          </w:p>
        </w:tc>
        <w:tc>
          <w:tcPr>
            <w:tcW w:type="dxa" w:w="1560"/>
            <w:tcMar>
              <w:top w:type="dxa" w:w="60"/>
              <w:left w:type="dxa" w:w="90"/>
              <w:bottom w:type="dxa" w:w="60"/>
              <w:right w:type="dxa" w:w="90"/>
            </w:tcMar>
          </w:tcPr>
          <w:p>
            <w:r>
              <w:rPr>
                <w:b w:val="false"/>
                <w:bCs w:val="false"/>
                <w:color w:val="000000"/>
                <w:sz w:val="17"/>
                <w:szCs w:val="17"/>
              </w:rPr>
              <w:t xml:space="preserve">69.4602</w:t>
            </w:r>
          </w:p>
        </w:tc>
        <w:tc>
          <w:tcPr>
            <w:tcW w:type="dxa" w:w="1560"/>
            <w:tcMar>
              <w:top w:type="dxa" w:w="60"/>
              <w:left w:type="dxa" w:w="90"/>
              <w:bottom w:type="dxa" w:w="60"/>
              <w:right w:type="dxa" w:w="90"/>
            </w:tcMar>
          </w:tcPr>
          <w:p>
            <w:r>
              <w:rPr>
                <w:b w:val="false"/>
                <w:bCs w:val="false"/>
                <w:color w:val="000000"/>
                <w:sz w:val="17"/>
                <w:szCs w:val="17"/>
              </w:rPr>
              <w:t xml:space="preserve">68.8407</w:t>
            </w:r>
          </w:p>
        </w:tc>
      </w:tr>
      <w:tr>
        <w:tc>
          <w:tcPr>
            <w:tcW w:type="dxa" w:w="1560"/>
            <w:tcMar>
              <w:top w:type="dxa" w:w="60"/>
              <w:left w:type="dxa" w:w="90"/>
              <w:bottom w:type="dxa" w:w="60"/>
              <w:right w:type="dxa" w:w="90"/>
            </w:tcMar>
          </w:tcPr>
          <w:p>
            <w:r>
              <w:rPr>
                <w:b w:val="false"/>
                <w:bCs w:val="false"/>
                <w:color w:val="000000"/>
                <w:sz w:val="17"/>
                <w:szCs w:val="17"/>
              </w:rPr>
              <w:t xml:space="preserve">parental_level_of_education</w:t>
            </w:r>
          </w:p>
        </w:tc>
        <w:tc>
          <w:tcPr>
            <w:tcW w:type="dxa" w:w="1560"/>
            <w:tcMar>
              <w:top w:type="dxa" w:w="60"/>
              <w:left w:type="dxa" w:w="90"/>
              <w:bottom w:type="dxa" w:w="60"/>
              <w:right w:type="dxa" w:w="90"/>
            </w:tcMar>
          </w:tcPr>
          <w:p>
            <w:r>
              <w:rPr>
                <w:b w:val="false"/>
                <w:bCs w:val="false"/>
                <w:color w:val="000000"/>
                <w:sz w:val="17"/>
                <w:szCs w:val="17"/>
              </w:rPr>
              <w:t xml:space="preserve">some high school</w:t>
            </w:r>
          </w:p>
        </w:tc>
        <w:tc>
          <w:tcPr>
            <w:tcW w:type="dxa" w:w="1560"/>
            <w:tcMar>
              <w:top w:type="dxa" w:w="60"/>
              <w:left w:type="dxa" w:w="90"/>
              <w:bottom w:type="dxa" w:w="60"/>
              <w:right w:type="dxa" w:w="90"/>
            </w:tcMar>
          </w:tcPr>
          <w:p>
            <w:r>
              <w:rPr>
                <w:b w:val="false"/>
                <w:bCs w:val="false"/>
                <w:color w:val="000000"/>
                <w:sz w:val="17"/>
                <w:szCs w:val="17"/>
              </w:rPr>
              <w:t xml:space="preserve">63.4972</w:t>
            </w:r>
          </w:p>
        </w:tc>
        <w:tc>
          <w:tcPr>
            <w:tcW w:type="dxa" w:w="1560"/>
            <w:tcMar>
              <w:top w:type="dxa" w:w="60"/>
              <w:left w:type="dxa" w:w="90"/>
              <w:bottom w:type="dxa" w:w="60"/>
              <w:right w:type="dxa" w:w="90"/>
            </w:tcMar>
          </w:tcPr>
          <w:p>
            <w:r>
              <w:rPr>
                <w:b w:val="false"/>
                <w:bCs w:val="false"/>
                <w:color w:val="000000"/>
                <w:sz w:val="17"/>
                <w:szCs w:val="17"/>
              </w:rPr>
              <w:t xml:space="preserve">179</w:t>
            </w:r>
          </w:p>
        </w:tc>
        <w:tc>
          <w:tcPr>
            <w:tcW w:type="dxa" w:w="1560"/>
            <w:tcMar>
              <w:top w:type="dxa" w:w="60"/>
              <w:left w:type="dxa" w:w="90"/>
              <w:bottom w:type="dxa" w:w="60"/>
              <w:right w:type="dxa" w:w="90"/>
            </w:tcMar>
          </w:tcPr>
          <w:p>
            <w:r>
              <w:rPr>
                <w:b w:val="false"/>
                <w:bCs w:val="false"/>
                <w:color w:val="000000"/>
                <w:sz w:val="17"/>
                <w:szCs w:val="17"/>
              </w:rPr>
              <w:t xml:space="preserve">66.9385</w:t>
            </w:r>
          </w:p>
        </w:tc>
        <w:tc>
          <w:tcPr>
            <w:tcW w:type="dxa" w:w="1560"/>
            <w:tcMar>
              <w:top w:type="dxa" w:w="60"/>
              <w:left w:type="dxa" w:w="90"/>
              <w:bottom w:type="dxa" w:w="60"/>
              <w:right w:type="dxa" w:w="90"/>
            </w:tcMar>
          </w:tcPr>
          <w:p>
            <w:r>
              <w:rPr>
                <w:b w:val="false"/>
                <w:bCs w:val="false"/>
                <w:color w:val="000000"/>
                <w:sz w:val="17"/>
                <w:szCs w:val="17"/>
              </w:rPr>
              <w:t xml:space="preserve">64.8883</w:t>
            </w:r>
          </w:p>
        </w:tc>
      </w:tr>
      <w:tr>
        <w:tc>
          <w:tcPr>
            <w:tcW w:type="dxa" w:w="1560"/>
            <w:tcMar>
              <w:top w:type="dxa" w:w="60"/>
              <w:left w:type="dxa" w:w="90"/>
              <w:bottom w:type="dxa" w:w="60"/>
              <w:right w:type="dxa" w:w="90"/>
            </w:tcMar>
          </w:tcPr>
          <w:p>
            <w:r>
              <w:rPr>
                <w:b w:val="false"/>
                <w:bCs w:val="false"/>
                <w:color w:val="000000"/>
                <w:sz w:val="17"/>
                <w:szCs w:val="17"/>
              </w:rPr>
              <w:t xml:space="preserve">lunch</w:t>
            </w:r>
          </w:p>
        </w:tc>
        <w:tc>
          <w:tcPr>
            <w:tcW w:type="dxa" w:w="1560"/>
            <w:tcMar>
              <w:top w:type="dxa" w:w="60"/>
              <w:left w:type="dxa" w:w="90"/>
              <w:bottom w:type="dxa" w:w="60"/>
              <w:right w:type="dxa" w:w="90"/>
            </w:tcMar>
          </w:tcPr>
          <w:p>
            <w:r>
              <w:rPr>
                <w:b w:val="false"/>
                <w:bCs w:val="false"/>
                <w:color w:val="000000"/>
                <w:sz w:val="17"/>
                <w:szCs w:val="17"/>
              </w:rPr>
              <w:t xml:space="preserve">free/reduced</w:t>
            </w:r>
          </w:p>
        </w:tc>
        <w:tc>
          <w:tcPr>
            <w:tcW w:type="dxa" w:w="1560"/>
            <w:tcMar>
              <w:top w:type="dxa" w:w="60"/>
              <w:left w:type="dxa" w:w="90"/>
              <w:bottom w:type="dxa" w:w="60"/>
              <w:right w:type="dxa" w:w="90"/>
            </w:tcMar>
          </w:tcPr>
          <w:p>
            <w:r>
              <w:rPr>
                <w:b w:val="false"/>
                <w:bCs w:val="false"/>
                <w:color w:val="000000"/>
                <w:sz w:val="17"/>
                <w:szCs w:val="17"/>
              </w:rPr>
              <w:t xml:space="preserve">58.9211</w:t>
            </w:r>
          </w:p>
        </w:tc>
        <w:tc>
          <w:tcPr>
            <w:tcW w:type="dxa" w:w="1560"/>
            <w:tcMar>
              <w:top w:type="dxa" w:w="60"/>
              <w:left w:type="dxa" w:w="90"/>
              <w:bottom w:type="dxa" w:w="60"/>
              <w:right w:type="dxa" w:w="90"/>
            </w:tcMar>
          </w:tcPr>
          <w:p>
            <w:r>
              <w:rPr>
                <w:b w:val="false"/>
                <w:bCs w:val="false"/>
                <w:color w:val="000000"/>
                <w:sz w:val="17"/>
                <w:szCs w:val="17"/>
              </w:rPr>
              <w:t xml:space="preserve">355</w:t>
            </w:r>
          </w:p>
        </w:tc>
        <w:tc>
          <w:tcPr>
            <w:tcW w:type="dxa" w:w="1560"/>
            <w:tcMar>
              <w:top w:type="dxa" w:w="60"/>
              <w:left w:type="dxa" w:w="90"/>
              <w:bottom w:type="dxa" w:w="60"/>
              <w:right w:type="dxa" w:w="90"/>
            </w:tcMar>
          </w:tcPr>
          <w:p>
            <w:r>
              <w:rPr>
                <w:b w:val="false"/>
                <w:bCs w:val="false"/>
                <w:color w:val="000000"/>
                <w:sz w:val="17"/>
                <w:szCs w:val="17"/>
              </w:rPr>
              <w:t xml:space="preserve">64.6535</w:t>
            </w:r>
          </w:p>
        </w:tc>
        <w:tc>
          <w:tcPr>
            <w:tcW w:type="dxa" w:w="1560"/>
            <w:tcMar>
              <w:top w:type="dxa" w:w="60"/>
              <w:left w:type="dxa" w:w="90"/>
              <w:bottom w:type="dxa" w:w="60"/>
              <w:right w:type="dxa" w:w="90"/>
            </w:tcMar>
          </w:tcPr>
          <w:p>
            <w:r>
              <w:rPr>
                <w:b w:val="false"/>
                <w:bCs w:val="false"/>
                <w:color w:val="000000"/>
                <w:sz w:val="17"/>
                <w:szCs w:val="17"/>
              </w:rPr>
              <w:t xml:space="preserve">63.0225</w:t>
            </w:r>
          </w:p>
        </w:tc>
      </w:tr>
      <w:tr>
        <w:tc>
          <w:tcPr>
            <w:tcW w:type="dxa" w:w="1560"/>
            <w:tcMar>
              <w:top w:type="dxa" w:w="60"/>
              <w:left w:type="dxa" w:w="90"/>
              <w:bottom w:type="dxa" w:w="60"/>
              <w:right w:type="dxa" w:w="90"/>
            </w:tcMar>
          </w:tcPr>
          <w:p>
            <w:r>
              <w:rPr>
                <w:b w:val="false"/>
                <w:bCs w:val="false"/>
                <w:color w:val="000000"/>
                <w:sz w:val="17"/>
                <w:szCs w:val="17"/>
              </w:rPr>
              <w:t xml:space="preserve">lunch</w:t>
            </w:r>
          </w:p>
        </w:tc>
        <w:tc>
          <w:tcPr>
            <w:tcW w:type="dxa" w:w="1560"/>
            <w:tcMar>
              <w:top w:type="dxa" w:w="60"/>
              <w:left w:type="dxa" w:w="90"/>
              <w:bottom w:type="dxa" w:w="60"/>
              <w:right w:type="dxa" w:w="90"/>
            </w:tcMar>
          </w:tcPr>
          <w:p>
            <w:r>
              <w:rPr>
                <w:b w:val="false"/>
                <w:bCs w:val="false"/>
                <w:color w:val="000000"/>
                <w:sz w:val="17"/>
                <w:szCs w:val="17"/>
              </w:rPr>
              <w:t xml:space="preserve">standard</w:t>
            </w:r>
          </w:p>
        </w:tc>
        <w:tc>
          <w:tcPr>
            <w:tcW w:type="dxa" w:w="1560"/>
            <w:tcMar>
              <w:top w:type="dxa" w:w="60"/>
              <w:left w:type="dxa" w:w="90"/>
              <w:bottom w:type="dxa" w:w="60"/>
              <w:right w:type="dxa" w:w="90"/>
            </w:tcMar>
          </w:tcPr>
          <w:p>
            <w:r>
              <w:rPr>
                <w:b w:val="false"/>
                <w:bCs w:val="false"/>
                <w:color w:val="000000"/>
                <w:sz w:val="17"/>
                <w:szCs w:val="17"/>
              </w:rPr>
              <w:t xml:space="preserve">70.0341</w:t>
            </w:r>
          </w:p>
        </w:tc>
        <w:tc>
          <w:tcPr>
            <w:tcW w:type="dxa" w:w="1560"/>
            <w:tcMar>
              <w:top w:type="dxa" w:w="60"/>
              <w:left w:type="dxa" w:w="90"/>
              <w:bottom w:type="dxa" w:w="60"/>
              <w:right w:type="dxa" w:w="90"/>
            </w:tcMar>
          </w:tcPr>
          <w:p>
            <w:r>
              <w:rPr>
                <w:b w:val="false"/>
                <w:bCs w:val="false"/>
                <w:color w:val="000000"/>
                <w:sz w:val="17"/>
                <w:szCs w:val="17"/>
              </w:rPr>
              <w:t xml:space="preserve">645</w:t>
            </w:r>
          </w:p>
        </w:tc>
        <w:tc>
          <w:tcPr>
            <w:tcW w:type="dxa" w:w="1560"/>
            <w:tcMar>
              <w:top w:type="dxa" w:w="60"/>
              <w:left w:type="dxa" w:w="90"/>
              <w:bottom w:type="dxa" w:w="60"/>
              <w:right w:type="dxa" w:w="90"/>
            </w:tcMar>
          </w:tcPr>
          <w:p>
            <w:r>
              <w:rPr>
                <w:b w:val="false"/>
                <w:bCs w:val="false"/>
                <w:color w:val="000000"/>
                <w:sz w:val="17"/>
                <w:szCs w:val="17"/>
              </w:rPr>
              <w:t xml:space="preserve">71.6543</w:t>
            </w:r>
          </w:p>
        </w:tc>
        <w:tc>
          <w:tcPr>
            <w:tcW w:type="dxa" w:w="1560"/>
            <w:tcMar>
              <w:top w:type="dxa" w:w="60"/>
              <w:left w:type="dxa" w:w="90"/>
              <w:bottom w:type="dxa" w:w="60"/>
              <w:right w:type="dxa" w:w="90"/>
            </w:tcMar>
          </w:tcPr>
          <w:p>
            <w:r>
              <w:rPr>
                <w:b w:val="false"/>
                <w:bCs w:val="false"/>
                <w:color w:val="000000"/>
                <w:sz w:val="17"/>
                <w:szCs w:val="17"/>
              </w:rPr>
              <w:t xml:space="preserve">70.8233</w:t>
            </w:r>
          </w:p>
        </w:tc>
      </w:tr>
      <w:tr>
        <w:tc>
          <w:tcPr>
            <w:tcW w:type="dxa" w:w="1560"/>
            <w:tcMar>
              <w:top w:type="dxa" w:w="60"/>
              <w:left w:type="dxa" w:w="90"/>
              <w:bottom w:type="dxa" w:w="60"/>
              <w:right w:type="dxa" w:w="90"/>
            </w:tcMar>
          </w:tcPr>
          <w:p>
            <w:r>
              <w:rPr>
                <w:b w:val="false"/>
                <w:bCs w:val="false"/>
                <w:color w:val="000000"/>
                <w:sz w:val="17"/>
                <w:szCs w:val="17"/>
              </w:rPr>
              <w:t xml:space="preserve">test_preparation_course</w:t>
            </w:r>
          </w:p>
        </w:tc>
        <w:tc>
          <w:tcPr>
            <w:tcW w:type="dxa" w:w="1560"/>
            <w:tcMar>
              <w:top w:type="dxa" w:w="60"/>
              <w:left w:type="dxa" w:w="90"/>
              <w:bottom w:type="dxa" w:w="60"/>
              <w:right w:type="dxa" w:w="90"/>
            </w:tcMar>
          </w:tcPr>
          <w:p>
            <w:r>
              <w:rPr>
                <w:b w:val="false"/>
                <w:bCs w:val="false"/>
                <w:color w:val="000000"/>
                <w:sz w:val="17"/>
                <w:szCs w:val="17"/>
              </w:rPr>
              <w:t xml:space="preserve">completed</w:t>
            </w:r>
          </w:p>
        </w:tc>
        <w:tc>
          <w:tcPr>
            <w:tcW w:type="dxa" w:w="1560"/>
            <w:tcMar>
              <w:top w:type="dxa" w:w="60"/>
              <w:left w:type="dxa" w:w="90"/>
              <w:bottom w:type="dxa" w:w="60"/>
              <w:right w:type="dxa" w:w="90"/>
            </w:tcMar>
          </w:tcPr>
          <w:p>
            <w:r>
              <w:rPr>
                <w:b w:val="false"/>
                <w:bCs w:val="false"/>
                <w:color w:val="000000"/>
                <w:sz w:val="17"/>
                <w:szCs w:val="17"/>
              </w:rPr>
              <w:t xml:space="preserve">69.6955</w:t>
            </w:r>
          </w:p>
        </w:tc>
        <w:tc>
          <w:tcPr>
            <w:tcW w:type="dxa" w:w="1560"/>
            <w:tcMar>
              <w:top w:type="dxa" w:w="60"/>
              <w:left w:type="dxa" w:w="90"/>
              <w:bottom w:type="dxa" w:w="60"/>
              <w:right w:type="dxa" w:w="90"/>
            </w:tcMar>
          </w:tcPr>
          <w:p>
            <w:r>
              <w:rPr>
                <w:b w:val="false"/>
                <w:bCs w:val="false"/>
                <w:color w:val="000000"/>
                <w:sz w:val="17"/>
                <w:szCs w:val="17"/>
              </w:rPr>
              <w:t xml:space="preserve">358</w:t>
            </w:r>
          </w:p>
        </w:tc>
        <w:tc>
          <w:tcPr>
            <w:tcW w:type="dxa" w:w="1560"/>
            <w:tcMar>
              <w:top w:type="dxa" w:w="60"/>
              <w:left w:type="dxa" w:w="90"/>
              <w:bottom w:type="dxa" w:w="60"/>
              <w:right w:type="dxa" w:w="90"/>
            </w:tcMar>
          </w:tcPr>
          <w:p>
            <w:r>
              <w:rPr>
                <w:b w:val="false"/>
                <w:bCs w:val="false"/>
                <w:color w:val="000000"/>
                <w:sz w:val="17"/>
                <w:szCs w:val="17"/>
              </w:rPr>
              <w:t xml:space="preserve">73.8939</w:t>
            </w:r>
          </w:p>
        </w:tc>
        <w:tc>
          <w:tcPr>
            <w:tcW w:type="dxa" w:w="1560"/>
            <w:tcMar>
              <w:top w:type="dxa" w:w="60"/>
              <w:left w:type="dxa" w:w="90"/>
              <w:bottom w:type="dxa" w:w="60"/>
              <w:right w:type="dxa" w:w="90"/>
            </w:tcMar>
          </w:tcPr>
          <w:p>
            <w:r>
              <w:rPr>
                <w:b w:val="false"/>
                <w:bCs w:val="false"/>
                <w:color w:val="000000"/>
                <w:sz w:val="17"/>
                <w:szCs w:val="17"/>
              </w:rPr>
              <w:t xml:space="preserve">74.419</w:t>
            </w:r>
          </w:p>
        </w:tc>
      </w:tr>
      <w:tr>
        <w:tc>
          <w:tcPr>
            <w:tcW w:type="dxa" w:w="1560"/>
            <w:tcMar>
              <w:top w:type="dxa" w:w="60"/>
              <w:left w:type="dxa" w:w="90"/>
              <w:bottom w:type="dxa" w:w="60"/>
              <w:right w:type="dxa" w:w="90"/>
            </w:tcMar>
          </w:tcPr>
          <w:p>
            <w:r>
              <w:rPr>
                <w:b w:val="false"/>
                <w:bCs w:val="false"/>
                <w:color w:val="000000"/>
                <w:sz w:val="17"/>
                <w:szCs w:val="17"/>
              </w:rPr>
              <w:t xml:space="preserve">test_preparation_course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64.0779</w:t>
            </w:r>
          </w:p>
        </w:tc>
        <w:tc>
          <w:tcPr>
            <w:tcW w:type="dxa" w:w="1560"/>
            <w:tcMar>
              <w:top w:type="dxa" w:w="60"/>
              <w:left w:type="dxa" w:w="90"/>
              <w:bottom w:type="dxa" w:w="60"/>
              <w:right w:type="dxa" w:w="90"/>
            </w:tcMar>
          </w:tcPr>
          <w:p>
            <w:r>
              <w:rPr>
                <w:b w:val="false"/>
                <w:bCs w:val="false"/>
                <w:color w:val="000000"/>
                <w:sz w:val="17"/>
                <w:szCs w:val="17"/>
              </w:rPr>
              <w:t xml:space="preserve">642</w:t>
            </w:r>
          </w:p>
        </w:tc>
        <w:tc>
          <w:tcPr>
            <w:tcW w:type="dxa" w:w="1560"/>
            <w:tcMar>
              <w:top w:type="dxa" w:w="60"/>
              <w:left w:type="dxa" w:w="90"/>
              <w:bottom w:type="dxa" w:w="60"/>
              <w:right w:type="dxa" w:w="90"/>
            </w:tcMar>
          </w:tcPr>
          <w:p>
            <w:r>
              <w:rPr>
                <w:b w:val="false"/>
                <w:bCs w:val="false"/>
                <w:color w:val="000000"/>
                <w:sz w:val="17"/>
                <w:szCs w:val="17"/>
              </w:rPr>
              <w:t xml:space="preserve">66.5343</w:t>
            </w:r>
          </w:p>
        </w:tc>
        <w:tc>
          <w:tcPr>
            <w:tcW w:type="dxa" w:w="1560"/>
            <w:tcMar>
              <w:top w:type="dxa" w:w="60"/>
              <w:left w:type="dxa" w:w="90"/>
              <w:bottom w:type="dxa" w:w="60"/>
              <w:right w:type="dxa" w:w="90"/>
            </w:tcMar>
          </w:tcPr>
          <w:p>
            <w:r>
              <w:rPr>
                <w:b w:val="false"/>
                <w:bCs w:val="false"/>
                <w:color w:val="000000"/>
                <w:sz w:val="17"/>
                <w:szCs w:val="17"/>
              </w:rPr>
              <w:t xml:space="preserve">64.5047</w:t>
            </w:r>
          </w:p>
        </w:tc>
      </w:tr>
    </w:tbl>
    <w:p>
      <w:pPr>
        <w:spacing w:after="240" w:before="60"/>
      </w:pPr>
      <w:r>
        <w:rPr>
          <w:i/>
          <w:iCs/>
          <w:color w:val="666666"/>
          <w:sz w:val="16"/>
          <w:szCs w:val="16"/>
        </w:rPr>
        <w:t xml:space="preserve">6 of 14 columns shown (most analytically relevant); full column set available in the accompanying CSV artifact.</w:t>
      </w:r>
    </w:p>
    <w:p>
      <w:pPr>
        <w:spacing w:after="240" w:before="80"/>
        <w:jc w:val="center"/>
      </w:pPr>
      <w:r>
        <w:rPr>
          <w:i/>
          <w:iCs/>
          <w:color w:val="444444"/>
          <w:sz w:val="19"/>
          <w:szCs w:val="19"/>
        </w:rPr>
        <w:t xml:space="preserve">Table 8: Skewness and kurtosis moments for the three subject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2E4053" w:val="clear"/>
            <w:tcMar>
              <w:top w:type="dxa" w:w="60"/>
              <w:left w:type="dxa" w:w="90"/>
              <w:bottom w:type="dxa" w:w="60"/>
              <w:right w:type="dxa" w:w="90"/>
            </w:tcMar>
          </w:tcPr>
          <w:p>
            <w:r>
              <w:rPr>
                <w:b/>
                <w:bCs/>
                <w:color w:val="FFFFFF"/>
                <w:sz w:val="17"/>
                <w:szCs w:val="17"/>
              </w:rPr>
              <w:t xml:space="preserve">feature</w:t>
            </w:r>
          </w:p>
        </w:tc>
        <w:tc>
          <w:tcPr>
            <w:tcW w:type="dxa" w:w="1170"/>
            <w:shd w:fill="2E4053" w:val="clear"/>
            <w:tcMar>
              <w:top w:type="dxa" w:w="60"/>
              <w:left w:type="dxa" w:w="90"/>
              <w:bottom w:type="dxa" w:w="60"/>
              <w:right w:type="dxa" w:w="90"/>
            </w:tcMar>
          </w:tcPr>
          <w:p>
            <w:r>
              <w:rPr>
                <w:b/>
                <w:bCs/>
                <w:color w:val="FFFFFF"/>
                <w:sz w:val="17"/>
                <w:szCs w:val="17"/>
              </w:rPr>
              <w:t xml:space="preserve">skewness</w:t>
            </w:r>
          </w:p>
        </w:tc>
        <w:tc>
          <w:tcPr>
            <w:tcW w:type="dxa" w:w="1170"/>
            <w:shd w:fill="2E4053" w:val="clear"/>
            <w:tcMar>
              <w:top w:type="dxa" w:w="60"/>
              <w:left w:type="dxa" w:w="90"/>
              <w:bottom w:type="dxa" w:w="60"/>
              <w:right w:type="dxa" w:w="90"/>
            </w:tcMar>
          </w:tcPr>
          <w:p>
            <w:r>
              <w:rPr>
                <w:b/>
                <w:bCs/>
                <w:color w:val="FFFFFF"/>
                <w:sz w:val="17"/>
                <w:szCs w:val="17"/>
              </w:rPr>
              <w:t xml:space="preserve">kurtosis</w:t>
            </w:r>
          </w:p>
        </w:tc>
        <w:tc>
          <w:tcPr>
            <w:tcW w:type="dxa" w:w="1170"/>
            <w:shd w:fill="2E4053" w:val="clear"/>
            <w:tcMar>
              <w:top w:type="dxa" w:w="60"/>
              <w:left w:type="dxa" w:w="90"/>
              <w:bottom w:type="dxa" w:w="60"/>
              <w:right w:type="dxa" w:w="90"/>
            </w:tcMar>
          </w:tcPr>
          <w:p>
            <w:r>
              <w:rPr>
                <w:b/>
                <w:bCs/>
                <w:color w:val="FFFFFF"/>
                <w:sz w:val="17"/>
                <w:szCs w:val="17"/>
              </w:rPr>
              <w:t xml:space="preserve">mean</w:t>
            </w:r>
          </w:p>
        </w:tc>
        <w:tc>
          <w:tcPr>
            <w:tcW w:type="dxa" w:w="1170"/>
            <w:shd w:fill="2E4053" w:val="clear"/>
            <w:tcMar>
              <w:top w:type="dxa" w:w="60"/>
              <w:left w:type="dxa" w:w="90"/>
              <w:bottom w:type="dxa" w:w="60"/>
              <w:right w:type="dxa" w:w="90"/>
            </w:tcMar>
          </w:tcPr>
          <w:p>
            <w:r>
              <w:rPr>
                <w:b/>
                <w:bCs/>
                <w:color w:val="FFFFFF"/>
                <w:sz w:val="17"/>
                <w:szCs w:val="17"/>
              </w:rPr>
              <w:t xml:space="preserve">median</w:t>
            </w:r>
          </w:p>
        </w:tc>
        <w:tc>
          <w:tcPr>
            <w:tcW w:type="dxa" w:w="1170"/>
            <w:shd w:fill="2E4053" w:val="clear"/>
            <w:tcMar>
              <w:top w:type="dxa" w:w="60"/>
              <w:left w:type="dxa" w:w="90"/>
              <w:bottom w:type="dxa" w:w="60"/>
              <w:right w:type="dxa" w:w="90"/>
            </w:tcMar>
          </w:tcPr>
          <w:p>
            <w:r>
              <w:rPr>
                <w:b/>
                <w:bCs/>
                <w:color w:val="FFFFFF"/>
                <w:sz w:val="17"/>
                <w:szCs w:val="17"/>
              </w:rPr>
              <w:t xml:space="preserve">std</w:t>
            </w:r>
          </w:p>
        </w:tc>
        <w:tc>
          <w:tcPr>
            <w:tcW w:type="dxa" w:w="1170"/>
            <w:shd w:fill="2E4053" w:val="clear"/>
            <w:tcMar>
              <w:top w:type="dxa" w:w="60"/>
              <w:left w:type="dxa" w:w="90"/>
              <w:bottom w:type="dxa" w:w="60"/>
              <w:right w:type="dxa" w:w="90"/>
            </w:tcMar>
          </w:tcPr>
          <w:p>
            <w:r>
              <w:rPr>
                <w:b/>
                <w:bCs/>
                <w:color w:val="FFFFFF"/>
                <w:sz w:val="17"/>
                <w:szCs w:val="17"/>
              </w:rPr>
              <w:t xml:space="preserve">min</w:t>
            </w:r>
          </w:p>
        </w:tc>
        <w:tc>
          <w:tcPr>
            <w:tcW w:type="dxa" w:w="1170"/>
            <w:shd w:fill="2E4053" w:val="clear"/>
            <w:tcMar>
              <w:top w:type="dxa" w:w="60"/>
              <w:left w:type="dxa" w:w="90"/>
              <w:bottom w:type="dxa" w:w="60"/>
              <w:right w:type="dxa" w:w="90"/>
            </w:tcMar>
          </w:tcPr>
          <w:p>
            <w:r>
              <w:rPr>
                <w:b/>
                <w:bCs/>
                <w:color w:val="FFFFFF"/>
                <w:sz w:val="17"/>
                <w:szCs w:val="17"/>
              </w:rPr>
              <w:t xml:space="preserve">max</w:t>
            </w:r>
          </w:p>
        </w:tc>
      </w:tr>
      <w:tr>
        <w:tc>
          <w:tcPr>
            <w:tcW w:type="dxa" w:w="1170"/>
            <w:tcMar>
              <w:top w:type="dxa" w:w="60"/>
              <w:left w:type="dxa" w:w="90"/>
              <w:bottom w:type="dxa" w:w="60"/>
              <w:right w:type="dxa" w:w="90"/>
            </w:tcMar>
          </w:tcPr>
          <w:p>
            <w:r>
              <w:rPr>
                <w:b w:val="false"/>
                <w:bCs w:val="false"/>
                <w:color w:val="000000"/>
                <w:sz w:val="17"/>
                <w:szCs w:val="17"/>
              </w:rPr>
              <w:t xml:space="preserve">math_score</w:t>
            </w:r>
          </w:p>
        </w:tc>
        <w:tc>
          <w:tcPr>
            <w:tcW w:type="dxa" w:w="1170"/>
            <w:tcMar>
              <w:top w:type="dxa" w:w="60"/>
              <w:left w:type="dxa" w:w="90"/>
              <w:bottom w:type="dxa" w:w="60"/>
              <w:right w:type="dxa" w:w="90"/>
            </w:tcMar>
          </w:tcPr>
          <w:p>
            <w:r>
              <w:rPr>
                <w:b w:val="false"/>
                <w:bCs w:val="false"/>
                <w:color w:val="000000"/>
                <w:sz w:val="17"/>
                <w:szCs w:val="17"/>
              </w:rPr>
              <w:t xml:space="preserve">-0.2789</w:t>
            </w:r>
          </w:p>
        </w:tc>
        <w:tc>
          <w:tcPr>
            <w:tcW w:type="dxa" w:w="1170"/>
            <w:tcMar>
              <w:top w:type="dxa" w:w="60"/>
              <w:left w:type="dxa" w:w="90"/>
              <w:bottom w:type="dxa" w:w="60"/>
              <w:right w:type="dxa" w:w="90"/>
            </w:tcMar>
          </w:tcPr>
          <w:p>
            <w:r>
              <w:rPr>
                <w:b w:val="false"/>
                <w:bCs w:val="false"/>
                <w:color w:val="000000"/>
                <w:sz w:val="17"/>
                <w:szCs w:val="17"/>
              </w:rPr>
              <w:t xml:space="preserve">0.275</w:t>
            </w:r>
          </w:p>
        </w:tc>
        <w:tc>
          <w:tcPr>
            <w:tcW w:type="dxa" w:w="1170"/>
            <w:tcMar>
              <w:top w:type="dxa" w:w="60"/>
              <w:left w:type="dxa" w:w="90"/>
              <w:bottom w:type="dxa" w:w="60"/>
              <w:right w:type="dxa" w:w="90"/>
            </w:tcMar>
          </w:tcPr>
          <w:p>
            <w:r>
              <w:rPr>
                <w:b w:val="false"/>
                <w:bCs w:val="false"/>
                <w:color w:val="000000"/>
                <w:sz w:val="17"/>
                <w:szCs w:val="17"/>
              </w:rPr>
              <w:t xml:space="preserve">66.089</w:t>
            </w:r>
          </w:p>
        </w:tc>
        <w:tc>
          <w:tcPr>
            <w:tcW w:type="dxa" w:w="1170"/>
            <w:tcMar>
              <w:top w:type="dxa" w:w="60"/>
              <w:left w:type="dxa" w:w="90"/>
              <w:bottom w:type="dxa" w:w="60"/>
              <w:right w:type="dxa" w:w="90"/>
            </w:tcMar>
          </w:tcPr>
          <w:p>
            <w:r>
              <w:rPr>
                <w:b w:val="false"/>
                <w:bCs w:val="false"/>
                <w:color w:val="000000"/>
                <w:sz w:val="17"/>
                <w:szCs w:val="17"/>
              </w:rPr>
              <w:t xml:space="preserve">66</w:t>
            </w:r>
          </w:p>
        </w:tc>
        <w:tc>
          <w:tcPr>
            <w:tcW w:type="dxa" w:w="1170"/>
            <w:tcMar>
              <w:top w:type="dxa" w:w="60"/>
              <w:left w:type="dxa" w:w="90"/>
              <w:bottom w:type="dxa" w:w="60"/>
              <w:right w:type="dxa" w:w="90"/>
            </w:tcMar>
          </w:tcPr>
          <w:p>
            <w:r>
              <w:rPr>
                <w:b w:val="false"/>
                <w:bCs w:val="false"/>
                <w:color w:val="000000"/>
                <w:sz w:val="17"/>
                <w:szCs w:val="17"/>
              </w:rPr>
              <w:t xml:space="preserve">15.1631</w:t>
            </w:r>
          </w:p>
        </w:tc>
        <w:tc>
          <w:tcPr>
            <w:tcW w:type="dxa" w:w="1170"/>
            <w:tcMar>
              <w:top w:type="dxa" w:w="60"/>
              <w:left w:type="dxa" w:w="90"/>
              <w:bottom w:type="dxa" w:w="60"/>
              <w:right w:type="dxa" w:w="90"/>
            </w:tcMar>
          </w:tcPr>
          <w:p>
            <w:r>
              <w:rPr>
                <w:b w:val="false"/>
                <w:bCs w:val="false"/>
                <w:color w:val="000000"/>
                <w:sz w:val="17"/>
                <w:szCs w:val="17"/>
              </w:rPr>
              <w:t xml:space="preserve">0</w:t>
            </w:r>
          </w:p>
        </w:tc>
        <w:tc>
          <w:tcPr>
            <w:tcW w:type="dxa" w:w="1170"/>
            <w:tcMar>
              <w:top w:type="dxa" w:w="60"/>
              <w:left w:type="dxa" w:w="90"/>
              <w:bottom w:type="dxa" w:w="60"/>
              <w:right w:type="dxa" w:w="90"/>
            </w:tcMar>
          </w:tcPr>
          <w:p>
            <w:r>
              <w:rPr>
                <w:b w:val="false"/>
                <w:bCs w:val="false"/>
                <w:color w:val="000000"/>
                <w:sz w:val="17"/>
                <w:szCs w:val="17"/>
              </w:rPr>
              <w:t xml:space="preserve">100</w:t>
            </w:r>
          </w:p>
        </w:tc>
      </w:tr>
      <w:tr>
        <w:tc>
          <w:tcPr>
            <w:tcW w:type="dxa" w:w="1170"/>
            <w:tcMar>
              <w:top w:type="dxa" w:w="60"/>
              <w:left w:type="dxa" w:w="90"/>
              <w:bottom w:type="dxa" w:w="60"/>
              <w:right w:type="dxa" w:w="90"/>
            </w:tcMar>
          </w:tcPr>
          <w:p>
            <w:r>
              <w:rPr>
                <w:b w:val="false"/>
                <w:bCs w:val="false"/>
                <w:color w:val="000000"/>
                <w:sz w:val="17"/>
                <w:szCs w:val="17"/>
              </w:rPr>
              <w:t xml:space="preserve">reading_score</w:t>
            </w:r>
          </w:p>
        </w:tc>
        <w:tc>
          <w:tcPr>
            <w:tcW w:type="dxa" w:w="1170"/>
            <w:tcMar>
              <w:top w:type="dxa" w:w="60"/>
              <w:left w:type="dxa" w:w="90"/>
              <w:bottom w:type="dxa" w:w="60"/>
              <w:right w:type="dxa" w:w="90"/>
            </w:tcMar>
          </w:tcPr>
          <w:p>
            <w:r>
              <w:rPr>
                <w:b w:val="false"/>
                <w:bCs w:val="false"/>
                <w:color w:val="000000"/>
                <w:sz w:val="17"/>
                <w:szCs w:val="17"/>
              </w:rPr>
              <w:t xml:space="preserve">-0.2591</w:t>
            </w:r>
          </w:p>
        </w:tc>
        <w:tc>
          <w:tcPr>
            <w:tcW w:type="dxa" w:w="1170"/>
            <w:tcMar>
              <w:top w:type="dxa" w:w="60"/>
              <w:left w:type="dxa" w:w="90"/>
              <w:bottom w:type="dxa" w:w="60"/>
              <w:right w:type="dxa" w:w="90"/>
            </w:tcMar>
          </w:tcPr>
          <w:p>
            <w:r>
              <w:rPr>
                <w:b w:val="false"/>
                <w:bCs w:val="false"/>
                <w:color w:val="000000"/>
                <w:sz w:val="17"/>
                <w:szCs w:val="17"/>
              </w:rPr>
              <w:t xml:space="preserve">-0.0683</w:t>
            </w:r>
          </w:p>
        </w:tc>
        <w:tc>
          <w:tcPr>
            <w:tcW w:type="dxa" w:w="1170"/>
            <w:tcMar>
              <w:top w:type="dxa" w:w="60"/>
              <w:left w:type="dxa" w:w="90"/>
              <w:bottom w:type="dxa" w:w="60"/>
              <w:right w:type="dxa" w:w="90"/>
            </w:tcMar>
          </w:tcPr>
          <w:p>
            <w:r>
              <w:rPr>
                <w:b w:val="false"/>
                <w:bCs w:val="false"/>
                <w:color w:val="000000"/>
                <w:sz w:val="17"/>
                <w:szCs w:val="17"/>
              </w:rPr>
              <w:t xml:space="preserve">69.169</w:t>
            </w:r>
          </w:p>
        </w:tc>
        <w:tc>
          <w:tcPr>
            <w:tcW w:type="dxa" w:w="1170"/>
            <w:tcMar>
              <w:top w:type="dxa" w:w="60"/>
              <w:left w:type="dxa" w:w="90"/>
              <w:bottom w:type="dxa" w:w="60"/>
              <w:right w:type="dxa" w:w="90"/>
            </w:tcMar>
          </w:tcPr>
          <w:p>
            <w:r>
              <w:rPr>
                <w:b w:val="false"/>
                <w:bCs w:val="false"/>
                <w:color w:val="000000"/>
                <w:sz w:val="17"/>
                <w:szCs w:val="17"/>
              </w:rPr>
              <w:t xml:space="preserve">70</w:t>
            </w:r>
          </w:p>
        </w:tc>
        <w:tc>
          <w:tcPr>
            <w:tcW w:type="dxa" w:w="1170"/>
            <w:tcMar>
              <w:top w:type="dxa" w:w="60"/>
              <w:left w:type="dxa" w:w="90"/>
              <w:bottom w:type="dxa" w:w="60"/>
              <w:right w:type="dxa" w:w="90"/>
            </w:tcMar>
          </w:tcPr>
          <w:p>
            <w:r>
              <w:rPr>
                <w:b w:val="false"/>
                <w:bCs w:val="false"/>
                <w:color w:val="000000"/>
                <w:sz w:val="17"/>
                <w:szCs w:val="17"/>
              </w:rPr>
              <w:t xml:space="preserve">14.6002</w:t>
            </w:r>
          </w:p>
        </w:tc>
        <w:tc>
          <w:tcPr>
            <w:tcW w:type="dxa" w:w="1170"/>
            <w:tcMar>
              <w:top w:type="dxa" w:w="60"/>
              <w:left w:type="dxa" w:w="90"/>
              <w:bottom w:type="dxa" w:w="60"/>
              <w:right w:type="dxa" w:w="90"/>
            </w:tcMar>
          </w:tcPr>
          <w:p>
            <w:r>
              <w:rPr>
                <w:b w:val="false"/>
                <w:bCs w:val="false"/>
                <w:color w:val="000000"/>
                <w:sz w:val="17"/>
                <w:szCs w:val="17"/>
              </w:rPr>
              <w:t xml:space="preserve">17</w:t>
            </w:r>
          </w:p>
        </w:tc>
        <w:tc>
          <w:tcPr>
            <w:tcW w:type="dxa" w:w="1170"/>
            <w:tcMar>
              <w:top w:type="dxa" w:w="60"/>
              <w:left w:type="dxa" w:w="90"/>
              <w:bottom w:type="dxa" w:w="60"/>
              <w:right w:type="dxa" w:w="90"/>
            </w:tcMar>
          </w:tcPr>
          <w:p>
            <w:r>
              <w:rPr>
                <w:b w:val="false"/>
                <w:bCs w:val="false"/>
                <w:color w:val="000000"/>
                <w:sz w:val="17"/>
                <w:szCs w:val="17"/>
              </w:rPr>
              <w:t xml:space="preserve">100</w:t>
            </w:r>
          </w:p>
        </w:tc>
      </w:tr>
      <w:tr>
        <w:tc>
          <w:tcPr>
            <w:tcW w:type="dxa" w:w="1170"/>
            <w:tcMar>
              <w:top w:type="dxa" w:w="60"/>
              <w:left w:type="dxa" w:w="90"/>
              <w:bottom w:type="dxa" w:w="60"/>
              <w:right w:type="dxa" w:w="90"/>
            </w:tcMar>
          </w:tcPr>
          <w:p>
            <w:r>
              <w:rPr>
                <w:b w:val="false"/>
                <w:bCs w:val="false"/>
                <w:color w:val="000000"/>
                <w:sz w:val="17"/>
                <w:szCs w:val="17"/>
              </w:rPr>
              <w:t xml:space="preserve">writing_score</w:t>
            </w:r>
          </w:p>
        </w:tc>
        <w:tc>
          <w:tcPr>
            <w:tcW w:type="dxa" w:w="1170"/>
            <w:tcMar>
              <w:top w:type="dxa" w:w="60"/>
              <w:left w:type="dxa" w:w="90"/>
              <w:bottom w:type="dxa" w:w="60"/>
              <w:right w:type="dxa" w:w="90"/>
            </w:tcMar>
          </w:tcPr>
          <w:p>
            <w:r>
              <w:rPr>
                <w:b w:val="false"/>
                <w:bCs w:val="false"/>
                <w:color w:val="000000"/>
                <w:sz w:val="17"/>
                <w:szCs w:val="17"/>
              </w:rPr>
              <w:t xml:space="preserve">-0.2894</w:t>
            </w:r>
          </w:p>
        </w:tc>
        <w:tc>
          <w:tcPr>
            <w:tcW w:type="dxa" w:w="1170"/>
            <w:tcMar>
              <w:top w:type="dxa" w:w="60"/>
              <w:left w:type="dxa" w:w="90"/>
              <w:bottom w:type="dxa" w:w="60"/>
              <w:right w:type="dxa" w:w="90"/>
            </w:tcMar>
          </w:tcPr>
          <w:p>
            <w:r>
              <w:rPr>
                <w:b w:val="false"/>
                <w:bCs w:val="false"/>
                <w:color w:val="000000"/>
                <w:sz w:val="17"/>
                <w:szCs w:val="17"/>
              </w:rPr>
              <w:t xml:space="preserve">-0.0334</w:t>
            </w:r>
          </w:p>
        </w:tc>
        <w:tc>
          <w:tcPr>
            <w:tcW w:type="dxa" w:w="1170"/>
            <w:tcMar>
              <w:top w:type="dxa" w:w="60"/>
              <w:left w:type="dxa" w:w="90"/>
              <w:bottom w:type="dxa" w:w="60"/>
              <w:right w:type="dxa" w:w="90"/>
            </w:tcMar>
          </w:tcPr>
          <w:p>
            <w:r>
              <w:rPr>
                <w:b w:val="false"/>
                <w:bCs w:val="false"/>
                <w:color w:val="000000"/>
                <w:sz w:val="17"/>
                <w:szCs w:val="17"/>
              </w:rPr>
              <w:t xml:space="preserve">68.054</w:t>
            </w:r>
          </w:p>
        </w:tc>
        <w:tc>
          <w:tcPr>
            <w:tcW w:type="dxa" w:w="1170"/>
            <w:tcMar>
              <w:top w:type="dxa" w:w="60"/>
              <w:left w:type="dxa" w:w="90"/>
              <w:bottom w:type="dxa" w:w="60"/>
              <w:right w:type="dxa" w:w="90"/>
            </w:tcMar>
          </w:tcPr>
          <w:p>
            <w:r>
              <w:rPr>
                <w:b w:val="false"/>
                <w:bCs w:val="false"/>
                <w:color w:val="000000"/>
                <w:sz w:val="17"/>
                <w:szCs w:val="17"/>
              </w:rPr>
              <w:t xml:space="preserve">69</w:t>
            </w:r>
          </w:p>
        </w:tc>
        <w:tc>
          <w:tcPr>
            <w:tcW w:type="dxa" w:w="1170"/>
            <w:tcMar>
              <w:top w:type="dxa" w:w="60"/>
              <w:left w:type="dxa" w:w="90"/>
              <w:bottom w:type="dxa" w:w="60"/>
              <w:right w:type="dxa" w:w="90"/>
            </w:tcMar>
          </w:tcPr>
          <w:p>
            <w:r>
              <w:rPr>
                <w:b w:val="false"/>
                <w:bCs w:val="false"/>
                <w:color w:val="000000"/>
                <w:sz w:val="17"/>
                <w:szCs w:val="17"/>
              </w:rPr>
              <w:t xml:space="preserve">15.1957</w:t>
            </w:r>
          </w:p>
        </w:tc>
        <w:tc>
          <w:tcPr>
            <w:tcW w:type="dxa" w:w="1170"/>
            <w:tcMar>
              <w:top w:type="dxa" w:w="60"/>
              <w:left w:type="dxa" w:w="90"/>
              <w:bottom w:type="dxa" w:w="60"/>
              <w:right w:type="dxa" w:w="90"/>
            </w:tcMar>
          </w:tcPr>
          <w:p>
            <w:r>
              <w:rPr>
                <w:b w:val="false"/>
                <w:bCs w:val="false"/>
                <w:color w:val="000000"/>
                <w:sz w:val="17"/>
                <w:szCs w:val="17"/>
              </w:rPr>
              <w:t xml:space="preserve">10</w:t>
            </w:r>
          </w:p>
        </w:tc>
        <w:tc>
          <w:tcPr>
            <w:tcW w:type="dxa" w:w="1170"/>
            <w:tcMar>
              <w:top w:type="dxa" w:w="60"/>
              <w:left w:type="dxa" w:w="90"/>
              <w:bottom w:type="dxa" w:w="60"/>
              <w:right w:type="dxa" w:w="90"/>
            </w:tcMar>
          </w:tcPr>
          <w:p>
            <w:r>
              <w:rPr>
                <w:b w:val="false"/>
                <w:bCs w:val="false"/>
                <w:color w:val="000000"/>
                <w:sz w:val="17"/>
                <w:szCs w:val="17"/>
              </w:rPr>
              <w:t xml:space="preserve">100</w:t>
            </w:r>
          </w:p>
        </w:tc>
      </w:tr>
    </w:tbl>
    <w:p>
      <w:pPr>
        <w:spacing w:after="240"/>
      </w:pPr>
    </w:p>
    <w:p>
      <w:pPr>
        <w:pStyle w:val="Heading2"/>
        <w:spacing w:after="150" w:before="300"/>
      </w:pPr>
      <w:r>
        <w:t xml:space="preserve">3.7 Phase 3 Sanity Check</w:t>
      </w:r>
    </w:p>
    <w:p>
      <w:pPr>
        <w:spacing w:after="160" w:line="276"/>
        <w:jc w:val="both"/>
      </w:pPr>
      <w:r>
        <w:rPr>
          <w:b w:val="false"/>
          <w:bCs w:val="false"/>
          <w:i/>
          <w:iCs/>
          <w:sz w:val="22"/>
          <w:szCs w:val="22"/>
        </w:rPr>
        <w:t xml:space="preserve">The pipeline confirmed a minimum of 33 visualizations were generated in this phase before proceeding; the actual count of 37 exceeded this threshold, and no exceptions were raised.</w:t>
      </w:r>
    </w:p>
    <w:p>
      <w:r>
        <w:br w:type="page"/>
      </w:r>
    </w:p>
    <w:p>
      <w:pPr>
        <w:pStyle w:val="Heading1"/>
        <w:spacing w:after="200" w:before="400"/>
      </w:pPr>
      <w:r>
        <w:t xml:space="preserve">4. Advanced Statistical Hypothesis Testing Framework</w:t>
      </w:r>
    </w:p>
    <w:p>
      <w:pPr>
        <w:spacing w:after="160" w:line="276"/>
        <w:jc w:val="both"/>
      </w:pPr>
      <w:r>
        <w:rPr>
          <w:b w:val="false"/>
          <w:bCs w:val="false"/>
          <w:i w:val="false"/>
          <w:iCs w:val="false"/>
          <w:sz w:val="22"/>
          <w:szCs w:val="22"/>
        </w:rPr>
        <w:t xml:space="preserve">Where Phase 3 established descriptive and visual patterns, Phase 4 subjects those patterns to formal inferential scrutiny. This includes normality testing, two-group comparisons (parametric and non-parametric) with standardized effect sizes, multi-group comparisons with variance-explained effect sizes, and confidence-interval visualization.</w:t>
      </w:r>
    </w:p>
    <w:p>
      <w:pPr>
        <w:pStyle w:val="Heading2"/>
        <w:spacing w:after="150" w:before="300"/>
      </w:pPr>
      <w:r>
        <w:t xml:space="preserve">4.1 Normality Assessment</w:t>
      </w:r>
    </w:p>
    <w:p>
      <w:pPr>
        <w:spacing w:after="160" w:line="276"/>
        <w:jc w:val="both"/>
      </w:pPr>
      <w:r>
        <w:rPr>
          <w:b w:val="false"/>
          <w:bCs w:val="false"/>
          <w:i w:val="false"/>
          <w:iCs w:val="false"/>
          <w:sz w:val="22"/>
          <w:szCs w:val="22"/>
        </w:rPr>
        <w:t xml:space="preserve">The Shapiro-Wilk test was applied to each score variable (see accompanying table). All three tests reject the null hypothesis of normality at α = 0.05 (p = 0.0065, 0.00023, and 0.00048 for mathematics, reading, and writing respectively). Given the large sample size (n = 1,000, tested on a random subsample of 500 for computational tractability), the Shapiro-Wilk test possesses very high statistical power and will detect even minor, practically inconsequential departures from normality — as is visually confirmed by the near-linear Q-Q plots in Section 3.1. This is a standard and expected outcome in large educational datasets; the statistical rejection of exact normality does not preclude the use of parametric methods (t-tests, ANOVA) that are themselves robust to mild non-normality at this sample size, and results are corroborated throughout with non-parametric alternatives (Mann-Whitney U, Kruskal-Wallis) as a robustness check.</w:t>
      </w:r>
    </w:p>
    <w:p>
      <w:pPr>
        <w:spacing w:after="240" w:before="80"/>
        <w:jc w:val="center"/>
      </w:pPr>
      <w:r>
        <w:rPr>
          <w:i/>
          <w:iCs/>
          <w:color w:val="444444"/>
          <w:sz w:val="19"/>
          <w:szCs w:val="19"/>
        </w:rPr>
        <w:t xml:space="preserve">Table 9: Shapiro-Wilk normality test results for the three subject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E4053" w:val="clear"/>
            <w:tcMar>
              <w:top w:type="dxa" w:w="60"/>
              <w:left w:type="dxa" w:w="90"/>
              <w:bottom w:type="dxa" w:w="60"/>
              <w:right w:type="dxa" w:w="90"/>
            </w:tcMar>
          </w:tcPr>
          <w:p>
            <w:r>
              <w:rPr>
                <w:b/>
                <w:bCs/>
                <w:color w:val="FFFFFF"/>
                <w:sz w:val="17"/>
                <w:szCs w:val="17"/>
              </w:rPr>
              <w:t xml:space="preserve">feature</w:t>
            </w:r>
          </w:p>
        </w:tc>
        <w:tc>
          <w:tcPr>
            <w:tcW w:type="dxa" w:w="2340"/>
            <w:shd w:fill="2E4053" w:val="clear"/>
            <w:tcMar>
              <w:top w:type="dxa" w:w="60"/>
              <w:left w:type="dxa" w:w="90"/>
              <w:bottom w:type="dxa" w:w="60"/>
              <w:right w:type="dxa" w:w="90"/>
            </w:tcMar>
          </w:tcPr>
          <w:p>
            <w:r>
              <w:rPr>
                <w:b/>
                <w:bCs/>
                <w:color w:val="FFFFFF"/>
                <w:sz w:val="17"/>
                <w:szCs w:val="17"/>
              </w:rPr>
              <w:t xml:space="preserve">shapiro_stat</w:t>
            </w:r>
          </w:p>
        </w:tc>
        <w:tc>
          <w:tcPr>
            <w:tcW w:type="dxa" w:w="2340"/>
            <w:shd w:fill="2E4053" w:val="clear"/>
            <w:tcMar>
              <w:top w:type="dxa" w:w="60"/>
              <w:left w:type="dxa" w:w="90"/>
              <w:bottom w:type="dxa" w:w="60"/>
              <w:right w:type="dxa" w:w="90"/>
            </w:tcMar>
          </w:tcPr>
          <w:p>
            <w:r>
              <w:rPr>
                <w:b/>
                <w:bCs/>
                <w:color w:val="FFFFFF"/>
                <w:sz w:val="17"/>
                <w:szCs w:val="17"/>
              </w:rPr>
              <w:t xml:space="preserve">p_value</w:t>
            </w:r>
          </w:p>
        </w:tc>
        <w:tc>
          <w:tcPr>
            <w:tcW w:type="dxa" w:w="2340"/>
            <w:shd w:fill="2E4053" w:val="clear"/>
            <w:tcMar>
              <w:top w:type="dxa" w:w="60"/>
              <w:left w:type="dxa" w:w="90"/>
              <w:bottom w:type="dxa" w:w="60"/>
              <w:right w:type="dxa" w:w="90"/>
            </w:tcMar>
          </w:tcPr>
          <w:p>
            <w:r>
              <w:rPr>
                <w:b/>
                <w:bCs/>
                <w:color w:val="FFFFFF"/>
                <w:sz w:val="17"/>
                <w:szCs w:val="17"/>
              </w:rPr>
              <w:t xml:space="preserve">is_normal_at_0.05</w:t>
            </w:r>
          </w:p>
        </w:tc>
      </w:tr>
      <w:tr>
        <w:tc>
          <w:tcPr>
            <w:tcW w:type="dxa" w:w="2340"/>
            <w:tcMar>
              <w:top w:type="dxa" w:w="60"/>
              <w:left w:type="dxa" w:w="90"/>
              <w:bottom w:type="dxa" w:w="60"/>
              <w:right w:type="dxa" w:w="90"/>
            </w:tcMar>
          </w:tcPr>
          <w:p>
            <w:r>
              <w:rPr>
                <w:b w:val="false"/>
                <w:bCs w:val="false"/>
                <w:color w:val="000000"/>
                <w:sz w:val="17"/>
                <w:szCs w:val="17"/>
              </w:rPr>
              <w:t xml:space="preserve">math_score</w:t>
            </w:r>
          </w:p>
        </w:tc>
        <w:tc>
          <w:tcPr>
            <w:tcW w:type="dxa" w:w="2340"/>
            <w:tcMar>
              <w:top w:type="dxa" w:w="60"/>
              <w:left w:type="dxa" w:w="90"/>
              <w:bottom w:type="dxa" w:w="60"/>
              <w:right w:type="dxa" w:w="90"/>
            </w:tcMar>
          </w:tcPr>
          <w:p>
            <w:r>
              <w:rPr>
                <w:b w:val="false"/>
                <w:bCs w:val="false"/>
                <w:color w:val="000000"/>
                <w:sz w:val="17"/>
                <w:szCs w:val="17"/>
              </w:rPr>
              <w:t xml:space="preserve">0.9916</w:t>
            </w:r>
          </w:p>
        </w:tc>
        <w:tc>
          <w:tcPr>
            <w:tcW w:type="dxa" w:w="2340"/>
            <w:tcMar>
              <w:top w:type="dxa" w:w="60"/>
              <w:left w:type="dxa" w:w="90"/>
              <w:bottom w:type="dxa" w:w="60"/>
              <w:right w:type="dxa" w:w="90"/>
            </w:tcMar>
          </w:tcPr>
          <w:p>
            <w:r>
              <w:rPr>
                <w:b w:val="false"/>
                <w:bCs w:val="false"/>
                <w:color w:val="000000"/>
                <w:sz w:val="17"/>
                <w:szCs w:val="17"/>
              </w:rPr>
              <w:t xml:space="preserve">0.0065</w:t>
            </w:r>
          </w:p>
        </w:tc>
        <w:tc>
          <w:tcPr>
            <w:tcW w:type="dxa" w:w="2340"/>
            <w:tcMar>
              <w:top w:type="dxa" w:w="60"/>
              <w:left w:type="dxa" w:w="90"/>
              <w:bottom w:type="dxa" w:w="60"/>
              <w:right w:type="dxa" w:w="90"/>
            </w:tcMar>
          </w:tcPr>
          <w:p>
            <w:r>
              <w:rPr>
                <w:b w:val="false"/>
                <w:bCs w:val="false"/>
                <w:color w:val="000000"/>
                <w:sz w:val="17"/>
                <w:szCs w:val="17"/>
              </w:rPr>
              <w:t xml:space="preserve">False</w:t>
            </w:r>
          </w:p>
        </w:tc>
      </w:tr>
      <w:tr>
        <w:tc>
          <w:tcPr>
            <w:tcW w:type="dxa" w:w="2340"/>
            <w:tcMar>
              <w:top w:type="dxa" w:w="60"/>
              <w:left w:type="dxa" w:w="90"/>
              <w:bottom w:type="dxa" w:w="60"/>
              <w:right w:type="dxa" w:w="90"/>
            </w:tcMar>
          </w:tcPr>
          <w:p>
            <w:r>
              <w:rPr>
                <w:b w:val="false"/>
                <w:bCs w:val="false"/>
                <w:color w:val="000000"/>
                <w:sz w:val="17"/>
                <w:szCs w:val="17"/>
              </w:rPr>
              <w:t xml:space="preserve">reading_score</w:t>
            </w:r>
          </w:p>
        </w:tc>
        <w:tc>
          <w:tcPr>
            <w:tcW w:type="dxa" w:w="2340"/>
            <w:tcMar>
              <w:top w:type="dxa" w:w="60"/>
              <w:left w:type="dxa" w:w="90"/>
              <w:bottom w:type="dxa" w:w="60"/>
              <w:right w:type="dxa" w:w="90"/>
            </w:tcMar>
          </w:tcPr>
          <w:p>
            <w:r>
              <w:rPr>
                <w:b w:val="false"/>
                <w:bCs w:val="false"/>
                <w:color w:val="000000"/>
                <w:sz w:val="17"/>
                <w:szCs w:val="17"/>
              </w:rPr>
              <w:t xml:space="preserve">0.9872</w:t>
            </w:r>
          </w:p>
        </w:tc>
        <w:tc>
          <w:tcPr>
            <w:tcW w:type="dxa" w:w="2340"/>
            <w:tcMar>
              <w:top w:type="dxa" w:w="60"/>
              <w:left w:type="dxa" w:w="90"/>
              <w:bottom w:type="dxa" w:w="60"/>
              <w:right w:type="dxa" w:w="90"/>
            </w:tcMar>
          </w:tcPr>
          <w:p>
            <w:r>
              <w:rPr>
                <w:b w:val="false"/>
                <w:bCs w:val="false"/>
                <w:color w:val="000000"/>
                <w:sz w:val="17"/>
                <w:szCs w:val="17"/>
              </w:rPr>
              <w:t xml:space="preserve">2.2527e-04</w:t>
            </w:r>
          </w:p>
        </w:tc>
        <w:tc>
          <w:tcPr>
            <w:tcW w:type="dxa" w:w="2340"/>
            <w:tcMar>
              <w:top w:type="dxa" w:w="60"/>
              <w:left w:type="dxa" w:w="90"/>
              <w:bottom w:type="dxa" w:w="60"/>
              <w:right w:type="dxa" w:w="90"/>
            </w:tcMar>
          </w:tcPr>
          <w:p>
            <w:r>
              <w:rPr>
                <w:b w:val="false"/>
                <w:bCs w:val="false"/>
                <w:color w:val="000000"/>
                <w:sz w:val="17"/>
                <w:szCs w:val="17"/>
              </w:rPr>
              <w:t xml:space="preserve">False</w:t>
            </w:r>
          </w:p>
        </w:tc>
      </w:tr>
      <w:tr>
        <w:tc>
          <w:tcPr>
            <w:tcW w:type="dxa" w:w="2340"/>
            <w:tcMar>
              <w:top w:type="dxa" w:w="60"/>
              <w:left w:type="dxa" w:w="90"/>
              <w:bottom w:type="dxa" w:w="60"/>
              <w:right w:type="dxa" w:w="90"/>
            </w:tcMar>
          </w:tcPr>
          <w:p>
            <w:r>
              <w:rPr>
                <w:b w:val="false"/>
                <w:bCs w:val="false"/>
                <w:color w:val="000000"/>
                <w:sz w:val="17"/>
                <w:szCs w:val="17"/>
              </w:rPr>
              <w:t xml:space="preserve">writing_score</w:t>
            </w:r>
          </w:p>
        </w:tc>
        <w:tc>
          <w:tcPr>
            <w:tcW w:type="dxa" w:w="2340"/>
            <w:tcMar>
              <w:top w:type="dxa" w:w="60"/>
              <w:left w:type="dxa" w:w="90"/>
              <w:bottom w:type="dxa" w:w="60"/>
              <w:right w:type="dxa" w:w="90"/>
            </w:tcMar>
          </w:tcPr>
          <w:p>
            <w:r>
              <w:rPr>
                <w:b w:val="false"/>
                <w:bCs w:val="false"/>
                <w:color w:val="000000"/>
                <w:sz w:val="17"/>
                <w:szCs w:val="17"/>
              </w:rPr>
              <w:t xml:space="preserve">0.9882</w:t>
            </w:r>
          </w:p>
        </w:tc>
        <w:tc>
          <w:tcPr>
            <w:tcW w:type="dxa" w:w="2340"/>
            <w:tcMar>
              <w:top w:type="dxa" w:w="60"/>
              <w:left w:type="dxa" w:w="90"/>
              <w:bottom w:type="dxa" w:w="60"/>
              <w:right w:type="dxa" w:w="90"/>
            </w:tcMar>
          </w:tcPr>
          <w:p>
            <w:r>
              <w:rPr>
                <w:b w:val="false"/>
                <w:bCs w:val="false"/>
                <w:color w:val="000000"/>
                <w:sz w:val="17"/>
                <w:szCs w:val="17"/>
              </w:rPr>
              <w:t xml:space="preserve">4.7649e-04</w:t>
            </w:r>
          </w:p>
        </w:tc>
        <w:tc>
          <w:tcPr>
            <w:tcW w:type="dxa" w:w="2340"/>
            <w:tcMar>
              <w:top w:type="dxa" w:w="60"/>
              <w:left w:type="dxa" w:w="90"/>
              <w:bottom w:type="dxa" w:w="60"/>
              <w:right w:type="dxa" w:w="90"/>
            </w:tcMar>
          </w:tcPr>
          <w:p>
            <w:r>
              <w:rPr>
                <w:b w:val="false"/>
                <w:bCs w:val="false"/>
                <w:color w:val="000000"/>
                <w:sz w:val="17"/>
                <w:szCs w:val="17"/>
              </w:rPr>
              <w:t xml:space="preserve">False</w:t>
            </w:r>
          </w:p>
        </w:tc>
      </w:tr>
    </w:tbl>
    <w:p>
      <w:pPr>
        <w:spacing w:after="240"/>
      </w:pPr>
    </w:p>
    <w:p>
      <w:pPr>
        <w:pStyle w:val="Heading2"/>
        <w:spacing w:after="150" w:before="300"/>
      </w:pPr>
      <w:r>
        <w:t xml:space="preserve">4.2 Two-Group Comparisons</w:t>
      </w:r>
    </w:p>
    <w:p>
      <w:pPr>
        <w:spacing w:after="160" w:line="276"/>
        <w:jc w:val="both"/>
      </w:pPr>
      <w:r>
        <w:rPr>
          <w:b w:val="false"/>
          <w:bCs w:val="false"/>
          <w:i w:val="false"/>
          <w:iCs w:val="false"/>
          <w:sz w:val="22"/>
          <w:szCs w:val="22"/>
        </w:rPr>
        <w:t xml:space="preserve">Table 10 reports Welch’s t-test (robust to unequal variances), the Mann-Whitney U non-parametric alternative, Levene’s test for equality of variances, and Cohen’s d standardized effect size for each combination of binary/near-binary grouping attribute (gender, lunch, test-preparation course) and subject score.</w:t>
      </w:r>
    </w:p>
    <w:p>
      <w:pPr>
        <w:spacing w:after="160" w:line="276"/>
        <w:jc w:val="both"/>
      </w:pPr>
      <w:r>
        <w:rPr>
          <w:b w:val="false"/>
          <w:bCs w:val="false"/>
          <w:i w:val="false"/>
          <w:iCs w:val="false"/>
          <w:sz w:val="22"/>
          <w:szCs w:val="22"/>
        </w:rPr>
        <w:t xml:space="preserve">Gender: female students score significantly lower in mathematics (t = −5.40, p &lt; .001, d = −0.34, small effect) but significantly higher in reading (t = 7.97, p &lt; .001, d = 0.50, medium effect) and writing (t = 10.00, p &lt; .001, d = 0.63, medium effect). This pattern — a modest male advantage in mathematics offset by a larger female advantage in literacy-oriented subjects — is well documented in the educational-measurement literature and is corroborated here with both parametric and non-parametric tests in full agreement.</w:t>
      </w:r>
    </w:p>
    <w:p>
      <w:pPr>
        <w:spacing w:after="160" w:line="276"/>
        <w:jc w:val="both"/>
      </w:pPr>
      <w:r>
        <w:rPr>
          <w:b w:val="false"/>
          <w:bCs w:val="false"/>
          <w:i w:val="false"/>
          <w:iCs w:val="false"/>
          <w:sz w:val="22"/>
          <w:szCs w:val="22"/>
        </w:rPr>
        <w:t xml:space="preserve">Lunch type: standard-lunch students significantly outperform free/reduced-lunch students on all three subjects, with the largest effect observed in mathematics (t = 11.48, p &lt; .001, d = 0.78, approaching a large effect), followed by writing (d = 0.53, medium) and reading (d = 0.49, small-to-medium). Levene’s test additionally indicates a marginally significant variance difference for mathematics (p = .074), suggesting the free/reduced-lunch subgroup may exhibit somewhat more heterogeneous mathematics outcomes.</w:t>
      </w:r>
    </w:p>
    <w:p>
      <w:pPr>
        <w:spacing w:after="160" w:line="276"/>
        <w:jc w:val="both"/>
      </w:pPr>
      <w:r>
        <w:rPr>
          <w:b w:val="false"/>
          <w:bCs w:val="false"/>
          <w:i w:val="false"/>
          <w:iCs w:val="false"/>
          <w:sz w:val="22"/>
          <w:szCs w:val="22"/>
        </w:rPr>
        <w:t xml:space="preserve">Test-preparation course: students who completed the course significantly outperform those who did not on all three subjects, with the largest effect in writing (t = −10.75, p &lt; .001, d = −0.69, approaching a medium-large effect), followed by reading (d = −0.52, medium) and mathematics (d = −0.38, small). Levene’s test is significant for writing (p = .015), indicating unequal variances between the two test-preparation subgroups for that subject.</w:t>
      </w:r>
    </w:p>
    <w:p>
      <w:pPr>
        <w:spacing w:after="240" w:before="80"/>
        <w:jc w:val="center"/>
      </w:pPr>
      <w:r>
        <w:rPr>
          <w:i/>
          <w:iCs/>
          <w:color w:val="444444"/>
          <w:sz w:val="19"/>
          <w:szCs w:val="19"/>
        </w:rPr>
        <w:t xml:space="preserve">Table 10: Two-group hypothesis tests (t-test, Mann-Whitney U, Levene’s test, Cohen’s d) across gender, lunch type, and test-preparation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2E4053" w:val="clear"/>
            <w:tcMar>
              <w:top w:type="dxa" w:w="60"/>
              <w:left w:type="dxa" w:w="90"/>
              <w:bottom w:type="dxa" w:w="60"/>
              <w:right w:type="dxa" w:w="90"/>
            </w:tcMar>
          </w:tcPr>
          <w:p>
            <w:r>
              <w:rPr>
                <w:b/>
                <w:bCs/>
                <w:color w:val="FFFFFF"/>
                <w:sz w:val="17"/>
                <w:szCs w:val="17"/>
              </w:rPr>
              <w:t xml:space="preserve">feature</w:t>
            </w:r>
          </w:p>
        </w:tc>
        <w:tc>
          <w:tcPr>
            <w:tcW w:type="dxa" w:w="1170"/>
            <w:shd w:fill="2E4053" w:val="clear"/>
            <w:tcMar>
              <w:top w:type="dxa" w:w="60"/>
              <w:left w:type="dxa" w:w="90"/>
              <w:bottom w:type="dxa" w:w="60"/>
              <w:right w:type="dxa" w:w="90"/>
            </w:tcMar>
          </w:tcPr>
          <w:p>
            <w:r>
              <w:rPr>
                <w:b/>
                <w:bCs/>
                <w:color w:val="FFFFFF"/>
                <w:sz w:val="17"/>
                <w:szCs w:val="17"/>
              </w:rPr>
              <w:t xml:space="preserve">group_a</w:t>
            </w:r>
          </w:p>
        </w:tc>
        <w:tc>
          <w:tcPr>
            <w:tcW w:type="dxa" w:w="1170"/>
            <w:shd w:fill="2E4053" w:val="clear"/>
            <w:tcMar>
              <w:top w:type="dxa" w:w="60"/>
              <w:left w:type="dxa" w:w="90"/>
              <w:bottom w:type="dxa" w:w="60"/>
              <w:right w:type="dxa" w:w="90"/>
            </w:tcMar>
          </w:tcPr>
          <w:p>
            <w:r>
              <w:rPr>
                <w:b/>
                <w:bCs/>
                <w:color w:val="FFFFFF"/>
                <w:sz w:val="17"/>
                <w:szCs w:val="17"/>
              </w:rPr>
              <w:t xml:space="preserve">group_b</w:t>
            </w:r>
          </w:p>
        </w:tc>
        <w:tc>
          <w:tcPr>
            <w:tcW w:type="dxa" w:w="1170"/>
            <w:shd w:fill="2E4053" w:val="clear"/>
            <w:tcMar>
              <w:top w:type="dxa" w:w="60"/>
              <w:left w:type="dxa" w:w="90"/>
              <w:bottom w:type="dxa" w:w="60"/>
              <w:right w:type="dxa" w:w="90"/>
            </w:tcMar>
          </w:tcPr>
          <w:p>
            <w:r>
              <w:rPr>
                <w:b/>
                <w:bCs/>
                <w:color w:val="FFFFFF"/>
                <w:sz w:val="17"/>
                <w:szCs w:val="17"/>
              </w:rPr>
              <w:t xml:space="preserve">score</w:t>
            </w:r>
          </w:p>
        </w:tc>
        <w:tc>
          <w:tcPr>
            <w:tcW w:type="dxa" w:w="1170"/>
            <w:shd w:fill="2E4053" w:val="clear"/>
            <w:tcMar>
              <w:top w:type="dxa" w:w="60"/>
              <w:left w:type="dxa" w:w="90"/>
              <w:bottom w:type="dxa" w:w="60"/>
              <w:right w:type="dxa" w:w="90"/>
            </w:tcMar>
          </w:tcPr>
          <w:p>
            <w:r>
              <w:rPr>
                <w:b/>
                <w:bCs/>
                <w:color w:val="FFFFFF"/>
                <w:sz w:val="17"/>
                <w:szCs w:val="17"/>
              </w:rPr>
              <w:t xml:space="preserve">t_stat</w:t>
            </w:r>
          </w:p>
        </w:tc>
        <w:tc>
          <w:tcPr>
            <w:tcW w:type="dxa" w:w="1170"/>
            <w:shd w:fill="2E4053" w:val="clear"/>
            <w:tcMar>
              <w:top w:type="dxa" w:w="60"/>
              <w:left w:type="dxa" w:w="90"/>
              <w:bottom w:type="dxa" w:w="60"/>
              <w:right w:type="dxa" w:w="90"/>
            </w:tcMar>
          </w:tcPr>
          <w:p>
            <w:r>
              <w:rPr>
                <w:b/>
                <w:bCs/>
                <w:color w:val="FFFFFF"/>
                <w:sz w:val="17"/>
                <w:szCs w:val="17"/>
              </w:rPr>
              <w:t xml:space="preserve">t_p_value</w:t>
            </w:r>
          </w:p>
        </w:tc>
        <w:tc>
          <w:tcPr>
            <w:tcW w:type="dxa" w:w="1170"/>
            <w:shd w:fill="2E4053" w:val="clear"/>
            <w:tcMar>
              <w:top w:type="dxa" w:w="60"/>
              <w:left w:type="dxa" w:w="90"/>
              <w:bottom w:type="dxa" w:w="60"/>
              <w:right w:type="dxa" w:w="90"/>
            </w:tcMar>
          </w:tcPr>
          <w:p>
            <w:r>
              <w:rPr>
                <w:b/>
                <w:bCs/>
                <w:color w:val="FFFFFF"/>
                <w:sz w:val="17"/>
                <w:szCs w:val="17"/>
              </w:rPr>
              <w:t xml:space="preserve">cohens_d</w:t>
            </w:r>
          </w:p>
        </w:tc>
        <w:tc>
          <w:tcPr>
            <w:tcW w:type="dxa" w:w="1170"/>
            <w:shd w:fill="2E4053" w:val="clear"/>
            <w:tcMar>
              <w:top w:type="dxa" w:w="60"/>
              <w:left w:type="dxa" w:w="90"/>
              <w:bottom w:type="dxa" w:w="60"/>
              <w:right w:type="dxa" w:w="90"/>
            </w:tcMar>
          </w:tcPr>
          <w:p>
            <w:r>
              <w:rPr>
                <w:b/>
                <w:bCs/>
                <w:color w:val="FFFFFF"/>
                <w:sz w:val="17"/>
                <w:szCs w:val="17"/>
              </w:rPr>
              <w:t xml:space="preserve">effect_size_interpretation</w:t>
            </w:r>
          </w:p>
        </w:tc>
      </w:tr>
      <w:tr>
        <w:tc>
          <w:tcPr>
            <w:tcW w:type="dxa" w:w="1170"/>
            <w:tcMar>
              <w:top w:type="dxa" w:w="60"/>
              <w:left w:type="dxa" w:w="90"/>
              <w:bottom w:type="dxa" w:w="60"/>
              <w:right w:type="dxa" w:w="90"/>
            </w:tcMar>
          </w:tcPr>
          <w:p>
            <w:r>
              <w:rPr>
                <w:b w:val="false"/>
                <w:bCs w:val="false"/>
                <w:color w:val="000000"/>
                <w:sz w:val="17"/>
                <w:szCs w:val="17"/>
              </w:rPr>
              <w:t xml:space="preserve">gender</w:t>
            </w:r>
          </w:p>
        </w:tc>
        <w:tc>
          <w:tcPr>
            <w:tcW w:type="dxa" w:w="1170"/>
            <w:tcMar>
              <w:top w:type="dxa" w:w="60"/>
              <w:left w:type="dxa" w:w="90"/>
              <w:bottom w:type="dxa" w:w="60"/>
              <w:right w:type="dxa" w:w="90"/>
            </w:tcMar>
          </w:tcPr>
          <w:p>
            <w:r>
              <w:rPr>
                <w:b w:val="false"/>
                <w:bCs w:val="false"/>
                <w:color w:val="000000"/>
                <w:sz w:val="17"/>
                <w:szCs w:val="17"/>
              </w:rPr>
              <w:t xml:space="preserve">female</w:t>
            </w:r>
          </w:p>
        </w:tc>
        <w:tc>
          <w:tcPr>
            <w:tcW w:type="dxa" w:w="1170"/>
            <w:tcMar>
              <w:top w:type="dxa" w:w="60"/>
              <w:left w:type="dxa" w:w="90"/>
              <w:bottom w:type="dxa" w:w="60"/>
              <w:right w:type="dxa" w:w="90"/>
            </w:tcMar>
          </w:tcPr>
          <w:p>
            <w:r>
              <w:rPr>
                <w:b w:val="false"/>
                <w:bCs w:val="false"/>
                <w:color w:val="000000"/>
                <w:sz w:val="17"/>
                <w:szCs w:val="17"/>
              </w:rPr>
              <w:t xml:space="preserve">male</w:t>
            </w:r>
          </w:p>
        </w:tc>
        <w:tc>
          <w:tcPr>
            <w:tcW w:type="dxa" w:w="1170"/>
            <w:tcMar>
              <w:top w:type="dxa" w:w="60"/>
              <w:left w:type="dxa" w:w="90"/>
              <w:bottom w:type="dxa" w:w="60"/>
              <w:right w:type="dxa" w:w="90"/>
            </w:tcMar>
          </w:tcPr>
          <w:p>
            <w:r>
              <w:rPr>
                <w:b w:val="false"/>
                <w:bCs w:val="false"/>
                <w:color w:val="000000"/>
                <w:sz w:val="17"/>
                <w:szCs w:val="17"/>
              </w:rPr>
              <w:t xml:space="preserve">math_score</w:t>
            </w:r>
          </w:p>
        </w:tc>
        <w:tc>
          <w:tcPr>
            <w:tcW w:type="dxa" w:w="1170"/>
            <w:tcMar>
              <w:top w:type="dxa" w:w="60"/>
              <w:left w:type="dxa" w:w="90"/>
              <w:bottom w:type="dxa" w:w="60"/>
              <w:right w:type="dxa" w:w="90"/>
            </w:tcMar>
          </w:tcPr>
          <w:p>
            <w:r>
              <w:rPr>
                <w:b w:val="false"/>
                <w:bCs w:val="false"/>
                <w:color w:val="000000"/>
                <w:sz w:val="17"/>
                <w:szCs w:val="17"/>
              </w:rPr>
              <w:t xml:space="preserve">-5.398</w:t>
            </w:r>
          </w:p>
        </w:tc>
        <w:tc>
          <w:tcPr>
            <w:tcW w:type="dxa" w:w="1170"/>
            <w:tcMar>
              <w:top w:type="dxa" w:w="60"/>
              <w:left w:type="dxa" w:w="90"/>
              <w:bottom w:type="dxa" w:w="60"/>
              <w:right w:type="dxa" w:w="90"/>
            </w:tcMar>
          </w:tcPr>
          <w:p>
            <w:r>
              <w:rPr>
                <w:b w:val="false"/>
                <w:bCs w:val="false"/>
                <w:color w:val="000000"/>
                <w:sz w:val="17"/>
                <w:szCs w:val="17"/>
              </w:rPr>
              <w:t xml:space="preserve">8.4208e-08</w:t>
            </w:r>
          </w:p>
        </w:tc>
        <w:tc>
          <w:tcPr>
            <w:tcW w:type="dxa" w:w="1170"/>
            <w:tcMar>
              <w:top w:type="dxa" w:w="60"/>
              <w:left w:type="dxa" w:w="90"/>
              <w:bottom w:type="dxa" w:w="60"/>
              <w:right w:type="dxa" w:w="90"/>
            </w:tcMar>
          </w:tcPr>
          <w:p>
            <w:r>
              <w:rPr>
                <w:b w:val="false"/>
                <w:bCs w:val="false"/>
                <w:color w:val="000000"/>
                <w:sz w:val="17"/>
                <w:szCs w:val="17"/>
              </w:rPr>
              <w:t xml:space="preserve">-0.3407</w:t>
            </w:r>
          </w:p>
        </w:tc>
        <w:tc>
          <w:tcPr>
            <w:tcW w:type="dxa" w:w="1170"/>
            <w:tcMar>
              <w:top w:type="dxa" w:w="60"/>
              <w:left w:type="dxa" w:w="90"/>
              <w:bottom w:type="dxa" w:w="60"/>
              <w:right w:type="dxa" w:w="90"/>
            </w:tcMar>
          </w:tcPr>
          <w:p>
            <w:r>
              <w:rPr>
                <w:b w:val="false"/>
                <w:bCs w:val="false"/>
                <w:color w:val="000000"/>
                <w:sz w:val="17"/>
                <w:szCs w:val="17"/>
              </w:rPr>
              <w:t xml:space="preserve">small</w:t>
            </w:r>
          </w:p>
        </w:tc>
      </w:tr>
      <w:tr>
        <w:tc>
          <w:tcPr>
            <w:tcW w:type="dxa" w:w="1170"/>
            <w:tcMar>
              <w:top w:type="dxa" w:w="60"/>
              <w:left w:type="dxa" w:w="90"/>
              <w:bottom w:type="dxa" w:w="60"/>
              <w:right w:type="dxa" w:w="90"/>
            </w:tcMar>
          </w:tcPr>
          <w:p>
            <w:r>
              <w:rPr>
                <w:b w:val="false"/>
                <w:bCs w:val="false"/>
                <w:color w:val="000000"/>
                <w:sz w:val="17"/>
                <w:szCs w:val="17"/>
              </w:rPr>
              <w:t xml:space="preserve">gender</w:t>
            </w:r>
          </w:p>
        </w:tc>
        <w:tc>
          <w:tcPr>
            <w:tcW w:type="dxa" w:w="1170"/>
            <w:tcMar>
              <w:top w:type="dxa" w:w="60"/>
              <w:left w:type="dxa" w:w="90"/>
              <w:bottom w:type="dxa" w:w="60"/>
              <w:right w:type="dxa" w:w="90"/>
            </w:tcMar>
          </w:tcPr>
          <w:p>
            <w:r>
              <w:rPr>
                <w:b w:val="false"/>
                <w:bCs w:val="false"/>
                <w:color w:val="000000"/>
                <w:sz w:val="17"/>
                <w:szCs w:val="17"/>
              </w:rPr>
              <w:t xml:space="preserve">female</w:t>
            </w:r>
          </w:p>
        </w:tc>
        <w:tc>
          <w:tcPr>
            <w:tcW w:type="dxa" w:w="1170"/>
            <w:tcMar>
              <w:top w:type="dxa" w:w="60"/>
              <w:left w:type="dxa" w:w="90"/>
              <w:bottom w:type="dxa" w:w="60"/>
              <w:right w:type="dxa" w:w="90"/>
            </w:tcMar>
          </w:tcPr>
          <w:p>
            <w:r>
              <w:rPr>
                <w:b w:val="false"/>
                <w:bCs w:val="false"/>
                <w:color w:val="000000"/>
                <w:sz w:val="17"/>
                <w:szCs w:val="17"/>
              </w:rPr>
              <w:t xml:space="preserve">male</w:t>
            </w:r>
          </w:p>
        </w:tc>
        <w:tc>
          <w:tcPr>
            <w:tcW w:type="dxa" w:w="1170"/>
            <w:tcMar>
              <w:top w:type="dxa" w:w="60"/>
              <w:left w:type="dxa" w:w="90"/>
              <w:bottom w:type="dxa" w:w="60"/>
              <w:right w:type="dxa" w:w="90"/>
            </w:tcMar>
          </w:tcPr>
          <w:p>
            <w:r>
              <w:rPr>
                <w:b w:val="false"/>
                <w:bCs w:val="false"/>
                <w:color w:val="000000"/>
                <w:sz w:val="17"/>
                <w:szCs w:val="17"/>
              </w:rPr>
              <w:t xml:space="preserve">reading_score</w:t>
            </w:r>
          </w:p>
        </w:tc>
        <w:tc>
          <w:tcPr>
            <w:tcW w:type="dxa" w:w="1170"/>
            <w:tcMar>
              <w:top w:type="dxa" w:w="60"/>
              <w:left w:type="dxa" w:w="90"/>
              <w:bottom w:type="dxa" w:w="60"/>
              <w:right w:type="dxa" w:w="90"/>
            </w:tcMar>
          </w:tcPr>
          <w:p>
            <w:r>
              <w:rPr>
                <w:b w:val="false"/>
                <w:bCs w:val="false"/>
                <w:color w:val="000000"/>
                <w:sz w:val="17"/>
                <w:szCs w:val="17"/>
              </w:rPr>
              <w:t xml:space="preserve">7.9684</w:t>
            </w:r>
          </w:p>
        </w:tc>
        <w:tc>
          <w:tcPr>
            <w:tcW w:type="dxa" w:w="1170"/>
            <w:tcMar>
              <w:top w:type="dxa" w:w="60"/>
              <w:left w:type="dxa" w:w="90"/>
              <w:bottom w:type="dxa" w:w="60"/>
              <w:right w:type="dxa" w:w="90"/>
            </w:tcMar>
          </w:tcPr>
          <w:p>
            <w:r>
              <w:rPr>
                <w:b w:val="false"/>
                <w:bCs w:val="false"/>
                <w:color w:val="000000"/>
                <w:sz w:val="17"/>
                <w:szCs w:val="17"/>
              </w:rPr>
              <w:t xml:space="preserve">4.3763e-15</w:t>
            </w:r>
          </w:p>
        </w:tc>
        <w:tc>
          <w:tcPr>
            <w:tcW w:type="dxa" w:w="1170"/>
            <w:tcMar>
              <w:top w:type="dxa" w:w="60"/>
              <w:left w:type="dxa" w:w="90"/>
              <w:bottom w:type="dxa" w:w="60"/>
              <w:right w:type="dxa" w:w="90"/>
            </w:tcMar>
          </w:tcPr>
          <w:p>
            <w:r>
              <w:rPr>
                <w:b w:val="false"/>
                <w:bCs w:val="false"/>
                <w:color w:val="000000"/>
                <w:sz w:val="17"/>
                <w:szCs w:val="17"/>
              </w:rPr>
              <w:t xml:space="preserve">0.5037</w:t>
            </w:r>
          </w:p>
        </w:tc>
        <w:tc>
          <w:tcPr>
            <w:tcW w:type="dxa" w:w="1170"/>
            <w:tcMar>
              <w:top w:type="dxa" w:w="60"/>
              <w:left w:type="dxa" w:w="90"/>
              <w:bottom w:type="dxa" w:w="60"/>
              <w:right w:type="dxa" w:w="90"/>
            </w:tcMar>
          </w:tcPr>
          <w:p>
            <w:r>
              <w:rPr>
                <w:b w:val="false"/>
                <w:bCs w:val="false"/>
                <w:color w:val="000000"/>
                <w:sz w:val="17"/>
                <w:szCs w:val="17"/>
              </w:rPr>
              <w:t xml:space="preserve">medium</w:t>
            </w:r>
          </w:p>
        </w:tc>
      </w:tr>
      <w:tr>
        <w:tc>
          <w:tcPr>
            <w:tcW w:type="dxa" w:w="1170"/>
            <w:tcMar>
              <w:top w:type="dxa" w:w="60"/>
              <w:left w:type="dxa" w:w="90"/>
              <w:bottom w:type="dxa" w:w="60"/>
              <w:right w:type="dxa" w:w="90"/>
            </w:tcMar>
          </w:tcPr>
          <w:p>
            <w:r>
              <w:rPr>
                <w:b w:val="false"/>
                <w:bCs w:val="false"/>
                <w:color w:val="000000"/>
                <w:sz w:val="17"/>
                <w:szCs w:val="17"/>
              </w:rPr>
              <w:t xml:space="preserve">gender</w:t>
            </w:r>
          </w:p>
        </w:tc>
        <w:tc>
          <w:tcPr>
            <w:tcW w:type="dxa" w:w="1170"/>
            <w:tcMar>
              <w:top w:type="dxa" w:w="60"/>
              <w:left w:type="dxa" w:w="90"/>
              <w:bottom w:type="dxa" w:w="60"/>
              <w:right w:type="dxa" w:w="90"/>
            </w:tcMar>
          </w:tcPr>
          <w:p>
            <w:r>
              <w:rPr>
                <w:b w:val="false"/>
                <w:bCs w:val="false"/>
                <w:color w:val="000000"/>
                <w:sz w:val="17"/>
                <w:szCs w:val="17"/>
              </w:rPr>
              <w:t xml:space="preserve">female</w:t>
            </w:r>
          </w:p>
        </w:tc>
        <w:tc>
          <w:tcPr>
            <w:tcW w:type="dxa" w:w="1170"/>
            <w:tcMar>
              <w:top w:type="dxa" w:w="60"/>
              <w:left w:type="dxa" w:w="90"/>
              <w:bottom w:type="dxa" w:w="60"/>
              <w:right w:type="dxa" w:w="90"/>
            </w:tcMar>
          </w:tcPr>
          <w:p>
            <w:r>
              <w:rPr>
                <w:b w:val="false"/>
                <w:bCs w:val="false"/>
                <w:color w:val="000000"/>
                <w:sz w:val="17"/>
                <w:szCs w:val="17"/>
              </w:rPr>
              <w:t xml:space="preserve">male</w:t>
            </w:r>
          </w:p>
        </w:tc>
        <w:tc>
          <w:tcPr>
            <w:tcW w:type="dxa" w:w="1170"/>
            <w:tcMar>
              <w:top w:type="dxa" w:w="60"/>
              <w:left w:type="dxa" w:w="90"/>
              <w:bottom w:type="dxa" w:w="60"/>
              <w:right w:type="dxa" w:w="90"/>
            </w:tcMar>
          </w:tcPr>
          <w:p>
            <w:r>
              <w:rPr>
                <w:b w:val="false"/>
                <w:bCs w:val="false"/>
                <w:color w:val="000000"/>
                <w:sz w:val="17"/>
                <w:szCs w:val="17"/>
              </w:rPr>
              <w:t xml:space="preserve">writing_score</w:t>
            </w:r>
          </w:p>
        </w:tc>
        <w:tc>
          <w:tcPr>
            <w:tcW w:type="dxa" w:w="1170"/>
            <w:tcMar>
              <w:top w:type="dxa" w:w="60"/>
              <w:left w:type="dxa" w:w="90"/>
              <w:bottom w:type="dxa" w:w="60"/>
              <w:right w:type="dxa" w:w="90"/>
            </w:tcMar>
          </w:tcPr>
          <w:p>
            <w:r>
              <w:rPr>
                <w:b w:val="false"/>
                <w:bCs w:val="false"/>
                <w:color w:val="000000"/>
                <w:sz w:val="17"/>
                <w:szCs w:val="17"/>
              </w:rPr>
              <w:t xml:space="preserve">9.9977</w:t>
            </w:r>
          </w:p>
        </w:tc>
        <w:tc>
          <w:tcPr>
            <w:tcW w:type="dxa" w:w="1170"/>
            <w:tcMar>
              <w:top w:type="dxa" w:w="60"/>
              <w:left w:type="dxa" w:w="90"/>
              <w:bottom w:type="dxa" w:w="60"/>
              <w:right w:type="dxa" w:w="90"/>
            </w:tcMar>
          </w:tcPr>
          <w:p>
            <w:r>
              <w:rPr>
                <w:b w:val="false"/>
                <w:bCs w:val="false"/>
                <w:color w:val="000000"/>
                <w:sz w:val="17"/>
                <w:szCs w:val="17"/>
              </w:rPr>
              <w:t xml:space="preserve">1.7118e-22</w:t>
            </w:r>
          </w:p>
        </w:tc>
        <w:tc>
          <w:tcPr>
            <w:tcW w:type="dxa" w:w="1170"/>
            <w:tcMar>
              <w:top w:type="dxa" w:w="60"/>
              <w:left w:type="dxa" w:w="90"/>
              <w:bottom w:type="dxa" w:w="60"/>
              <w:right w:type="dxa" w:w="90"/>
            </w:tcMar>
          </w:tcPr>
          <w:p>
            <w:r>
              <w:rPr>
                <w:b w:val="false"/>
                <w:bCs w:val="false"/>
                <w:color w:val="000000"/>
                <w:sz w:val="17"/>
                <w:szCs w:val="17"/>
              </w:rPr>
              <w:t xml:space="preserve">0.6316</w:t>
            </w:r>
          </w:p>
        </w:tc>
        <w:tc>
          <w:tcPr>
            <w:tcW w:type="dxa" w:w="1170"/>
            <w:tcMar>
              <w:top w:type="dxa" w:w="60"/>
              <w:left w:type="dxa" w:w="90"/>
              <w:bottom w:type="dxa" w:w="60"/>
              <w:right w:type="dxa" w:w="90"/>
            </w:tcMar>
          </w:tcPr>
          <w:p>
            <w:r>
              <w:rPr>
                <w:b w:val="false"/>
                <w:bCs w:val="false"/>
                <w:color w:val="000000"/>
                <w:sz w:val="17"/>
                <w:szCs w:val="17"/>
              </w:rPr>
              <w:t xml:space="preserve">medium</w:t>
            </w:r>
          </w:p>
        </w:tc>
      </w:tr>
      <w:tr>
        <w:tc>
          <w:tcPr>
            <w:tcW w:type="dxa" w:w="1170"/>
            <w:tcMar>
              <w:top w:type="dxa" w:w="60"/>
              <w:left w:type="dxa" w:w="90"/>
              <w:bottom w:type="dxa" w:w="60"/>
              <w:right w:type="dxa" w:w="90"/>
            </w:tcMar>
          </w:tcPr>
          <w:p>
            <w:r>
              <w:rPr>
                <w:b w:val="false"/>
                <w:bCs w:val="false"/>
                <w:color w:val="000000"/>
                <w:sz w:val="17"/>
                <w:szCs w:val="17"/>
              </w:rPr>
              <w:t xml:space="preserve">lunch</w:t>
            </w:r>
          </w:p>
        </w:tc>
        <w:tc>
          <w:tcPr>
            <w:tcW w:type="dxa" w:w="1170"/>
            <w:tcMar>
              <w:top w:type="dxa" w:w="60"/>
              <w:left w:type="dxa" w:w="90"/>
              <w:bottom w:type="dxa" w:w="60"/>
              <w:right w:type="dxa" w:w="90"/>
            </w:tcMar>
          </w:tcPr>
          <w:p>
            <w:r>
              <w:rPr>
                <w:b w:val="false"/>
                <w:bCs w:val="false"/>
                <w:color w:val="000000"/>
                <w:sz w:val="17"/>
                <w:szCs w:val="17"/>
              </w:rPr>
              <w:t xml:space="preserve">standard</w:t>
            </w:r>
          </w:p>
        </w:tc>
        <w:tc>
          <w:tcPr>
            <w:tcW w:type="dxa" w:w="1170"/>
            <w:tcMar>
              <w:top w:type="dxa" w:w="60"/>
              <w:left w:type="dxa" w:w="90"/>
              <w:bottom w:type="dxa" w:w="60"/>
              <w:right w:type="dxa" w:w="90"/>
            </w:tcMar>
          </w:tcPr>
          <w:p>
            <w:r>
              <w:rPr>
                <w:b w:val="false"/>
                <w:bCs w:val="false"/>
                <w:color w:val="000000"/>
                <w:sz w:val="17"/>
                <w:szCs w:val="17"/>
              </w:rPr>
              <w:t xml:space="preserve">free/reduced</w:t>
            </w:r>
          </w:p>
        </w:tc>
        <w:tc>
          <w:tcPr>
            <w:tcW w:type="dxa" w:w="1170"/>
            <w:tcMar>
              <w:top w:type="dxa" w:w="60"/>
              <w:left w:type="dxa" w:w="90"/>
              <w:bottom w:type="dxa" w:w="60"/>
              <w:right w:type="dxa" w:w="90"/>
            </w:tcMar>
          </w:tcPr>
          <w:p>
            <w:r>
              <w:rPr>
                <w:b w:val="false"/>
                <w:bCs w:val="false"/>
                <w:color w:val="000000"/>
                <w:sz w:val="17"/>
                <w:szCs w:val="17"/>
              </w:rPr>
              <w:t xml:space="preserve">math_score</w:t>
            </w:r>
          </w:p>
        </w:tc>
        <w:tc>
          <w:tcPr>
            <w:tcW w:type="dxa" w:w="1170"/>
            <w:tcMar>
              <w:top w:type="dxa" w:w="60"/>
              <w:left w:type="dxa" w:w="90"/>
              <w:bottom w:type="dxa" w:w="60"/>
              <w:right w:type="dxa" w:w="90"/>
            </w:tcMar>
          </w:tcPr>
          <w:p>
            <w:r>
              <w:rPr>
                <w:b w:val="false"/>
                <w:bCs w:val="false"/>
                <w:color w:val="000000"/>
                <w:sz w:val="17"/>
                <w:szCs w:val="17"/>
              </w:rPr>
              <w:t xml:space="preserve">11.4841</w:t>
            </w:r>
          </w:p>
        </w:tc>
        <w:tc>
          <w:tcPr>
            <w:tcW w:type="dxa" w:w="1170"/>
            <w:tcMar>
              <w:top w:type="dxa" w:w="60"/>
              <w:left w:type="dxa" w:w="90"/>
              <w:bottom w:type="dxa" w:w="60"/>
              <w:right w:type="dxa" w:w="90"/>
            </w:tcMar>
          </w:tcPr>
          <w:p>
            <w:r>
              <w:rPr>
                <w:b w:val="false"/>
                <w:bCs w:val="false"/>
                <w:color w:val="000000"/>
                <w:sz w:val="17"/>
                <w:szCs w:val="17"/>
              </w:rPr>
              <w:t xml:space="preserve">5.5396e-28</w:t>
            </w:r>
          </w:p>
        </w:tc>
        <w:tc>
          <w:tcPr>
            <w:tcW w:type="dxa" w:w="1170"/>
            <w:tcMar>
              <w:top w:type="dxa" w:w="60"/>
              <w:left w:type="dxa" w:w="90"/>
              <w:bottom w:type="dxa" w:w="60"/>
              <w:right w:type="dxa" w:w="90"/>
            </w:tcMar>
          </w:tcPr>
          <w:p>
            <w:r>
              <w:rPr>
                <w:b w:val="false"/>
                <w:bCs w:val="false"/>
                <w:color w:val="000000"/>
                <w:sz w:val="17"/>
                <w:szCs w:val="17"/>
              </w:rPr>
              <w:t xml:space="preserve">0.7823</w:t>
            </w:r>
          </w:p>
        </w:tc>
        <w:tc>
          <w:tcPr>
            <w:tcW w:type="dxa" w:w="1170"/>
            <w:tcMar>
              <w:top w:type="dxa" w:w="60"/>
              <w:left w:type="dxa" w:w="90"/>
              <w:bottom w:type="dxa" w:w="60"/>
              <w:right w:type="dxa" w:w="90"/>
            </w:tcMar>
          </w:tcPr>
          <w:p>
            <w:r>
              <w:rPr>
                <w:b w:val="false"/>
                <w:bCs w:val="false"/>
                <w:color w:val="000000"/>
                <w:sz w:val="17"/>
                <w:szCs w:val="17"/>
              </w:rPr>
              <w:t xml:space="preserve">medium</w:t>
            </w:r>
          </w:p>
        </w:tc>
      </w:tr>
      <w:tr>
        <w:tc>
          <w:tcPr>
            <w:tcW w:type="dxa" w:w="1170"/>
            <w:tcMar>
              <w:top w:type="dxa" w:w="60"/>
              <w:left w:type="dxa" w:w="90"/>
              <w:bottom w:type="dxa" w:w="60"/>
              <w:right w:type="dxa" w:w="90"/>
            </w:tcMar>
          </w:tcPr>
          <w:p>
            <w:r>
              <w:rPr>
                <w:b w:val="false"/>
                <w:bCs w:val="false"/>
                <w:color w:val="000000"/>
                <w:sz w:val="17"/>
                <w:szCs w:val="17"/>
              </w:rPr>
              <w:t xml:space="preserve">lunch</w:t>
            </w:r>
          </w:p>
        </w:tc>
        <w:tc>
          <w:tcPr>
            <w:tcW w:type="dxa" w:w="1170"/>
            <w:tcMar>
              <w:top w:type="dxa" w:w="60"/>
              <w:left w:type="dxa" w:w="90"/>
              <w:bottom w:type="dxa" w:w="60"/>
              <w:right w:type="dxa" w:w="90"/>
            </w:tcMar>
          </w:tcPr>
          <w:p>
            <w:r>
              <w:rPr>
                <w:b w:val="false"/>
                <w:bCs w:val="false"/>
                <w:color w:val="000000"/>
                <w:sz w:val="17"/>
                <w:szCs w:val="17"/>
              </w:rPr>
              <w:t xml:space="preserve">standard</w:t>
            </w:r>
          </w:p>
        </w:tc>
        <w:tc>
          <w:tcPr>
            <w:tcW w:type="dxa" w:w="1170"/>
            <w:tcMar>
              <w:top w:type="dxa" w:w="60"/>
              <w:left w:type="dxa" w:w="90"/>
              <w:bottom w:type="dxa" w:w="60"/>
              <w:right w:type="dxa" w:w="90"/>
            </w:tcMar>
          </w:tcPr>
          <w:p>
            <w:r>
              <w:rPr>
                <w:b w:val="false"/>
                <w:bCs w:val="false"/>
                <w:color w:val="000000"/>
                <w:sz w:val="17"/>
                <w:szCs w:val="17"/>
              </w:rPr>
              <w:t xml:space="preserve">free/reduced</w:t>
            </w:r>
          </w:p>
        </w:tc>
        <w:tc>
          <w:tcPr>
            <w:tcW w:type="dxa" w:w="1170"/>
            <w:tcMar>
              <w:top w:type="dxa" w:w="60"/>
              <w:left w:type="dxa" w:w="90"/>
              <w:bottom w:type="dxa" w:w="60"/>
              <w:right w:type="dxa" w:w="90"/>
            </w:tcMar>
          </w:tcPr>
          <w:p>
            <w:r>
              <w:rPr>
                <w:b w:val="false"/>
                <w:bCs w:val="false"/>
                <w:color w:val="000000"/>
                <w:sz w:val="17"/>
                <w:szCs w:val="17"/>
              </w:rPr>
              <w:t xml:space="preserve">reading_score</w:t>
            </w:r>
          </w:p>
        </w:tc>
        <w:tc>
          <w:tcPr>
            <w:tcW w:type="dxa" w:w="1170"/>
            <w:tcMar>
              <w:top w:type="dxa" w:w="60"/>
              <w:left w:type="dxa" w:w="90"/>
              <w:bottom w:type="dxa" w:w="60"/>
              <w:right w:type="dxa" w:w="90"/>
            </w:tcMar>
          </w:tcPr>
          <w:p>
            <w:r>
              <w:rPr>
                <w:b w:val="false"/>
                <w:bCs w:val="false"/>
                <w:color w:val="000000"/>
                <w:sz w:val="17"/>
                <w:szCs w:val="17"/>
              </w:rPr>
              <w:t xml:space="preserve">7.2926</w:t>
            </w:r>
          </w:p>
        </w:tc>
        <w:tc>
          <w:tcPr>
            <w:tcW w:type="dxa" w:w="1170"/>
            <w:tcMar>
              <w:top w:type="dxa" w:w="60"/>
              <w:left w:type="dxa" w:w="90"/>
              <w:bottom w:type="dxa" w:w="60"/>
              <w:right w:type="dxa" w:w="90"/>
            </w:tcMar>
          </w:tcPr>
          <w:p>
            <w:r>
              <w:rPr>
                <w:b w:val="false"/>
                <w:bCs w:val="false"/>
                <w:color w:val="000000"/>
                <w:sz w:val="17"/>
                <w:szCs w:val="17"/>
              </w:rPr>
              <w:t xml:space="preserve">8.4217e-13</w:t>
            </w:r>
          </w:p>
        </w:tc>
        <w:tc>
          <w:tcPr>
            <w:tcW w:type="dxa" w:w="1170"/>
            <w:tcMar>
              <w:top w:type="dxa" w:w="60"/>
              <w:left w:type="dxa" w:w="90"/>
              <w:bottom w:type="dxa" w:w="60"/>
              <w:right w:type="dxa" w:w="90"/>
            </w:tcMar>
          </w:tcPr>
          <w:p>
            <w:r>
              <w:rPr>
                <w:b w:val="false"/>
                <w:bCs w:val="false"/>
                <w:color w:val="000000"/>
                <w:sz w:val="17"/>
                <w:szCs w:val="17"/>
              </w:rPr>
              <w:t xml:space="preserve">0.4924</w:t>
            </w:r>
          </w:p>
        </w:tc>
        <w:tc>
          <w:tcPr>
            <w:tcW w:type="dxa" w:w="1170"/>
            <w:tcMar>
              <w:top w:type="dxa" w:w="60"/>
              <w:left w:type="dxa" w:w="90"/>
              <w:bottom w:type="dxa" w:w="60"/>
              <w:right w:type="dxa" w:w="90"/>
            </w:tcMar>
          </w:tcPr>
          <w:p>
            <w:r>
              <w:rPr>
                <w:b w:val="false"/>
                <w:bCs w:val="false"/>
                <w:color w:val="000000"/>
                <w:sz w:val="17"/>
                <w:szCs w:val="17"/>
              </w:rPr>
              <w:t xml:space="preserve">small</w:t>
            </w:r>
          </w:p>
        </w:tc>
      </w:tr>
      <w:tr>
        <w:tc>
          <w:tcPr>
            <w:tcW w:type="dxa" w:w="1170"/>
            <w:tcMar>
              <w:top w:type="dxa" w:w="60"/>
              <w:left w:type="dxa" w:w="90"/>
              <w:bottom w:type="dxa" w:w="60"/>
              <w:right w:type="dxa" w:w="90"/>
            </w:tcMar>
          </w:tcPr>
          <w:p>
            <w:r>
              <w:rPr>
                <w:b w:val="false"/>
                <w:bCs w:val="false"/>
                <w:color w:val="000000"/>
                <w:sz w:val="17"/>
                <w:szCs w:val="17"/>
              </w:rPr>
              <w:t xml:space="preserve">lunch</w:t>
            </w:r>
          </w:p>
        </w:tc>
        <w:tc>
          <w:tcPr>
            <w:tcW w:type="dxa" w:w="1170"/>
            <w:tcMar>
              <w:top w:type="dxa" w:w="60"/>
              <w:left w:type="dxa" w:w="90"/>
              <w:bottom w:type="dxa" w:w="60"/>
              <w:right w:type="dxa" w:w="90"/>
            </w:tcMar>
          </w:tcPr>
          <w:p>
            <w:r>
              <w:rPr>
                <w:b w:val="false"/>
                <w:bCs w:val="false"/>
                <w:color w:val="000000"/>
                <w:sz w:val="17"/>
                <w:szCs w:val="17"/>
              </w:rPr>
              <w:t xml:space="preserve">standard</w:t>
            </w:r>
          </w:p>
        </w:tc>
        <w:tc>
          <w:tcPr>
            <w:tcW w:type="dxa" w:w="1170"/>
            <w:tcMar>
              <w:top w:type="dxa" w:w="60"/>
              <w:left w:type="dxa" w:w="90"/>
              <w:bottom w:type="dxa" w:w="60"/>
              <w:right w:type="dxa" w:w="90"/>
            </w:tcMar>
          </w:tcPr>
          <w:p>
            <w:r>
              <w:rPr>
                <w:b w:val="false"/>
                <w:bCs w:val="false"/>
                <w:color w:val="000000"/>
                <w:sz w:val="17"/>
                <w:szCs w:val="17"/>
              </w:rPr>
              <w:t xml:space="preserve">free/reduced</w:t>
            </w:r>
          </w:p>
        </w:tc>
        <w:tc>
          <w:tcPr>
            <w:tcW w:type="dxa" w:w="1170"/>
            <w:tcMar>
              <w:top w:type="dxa" w:w="60"/>
              <w:left w:type="dxa" w:w="90"/>
              <w:bottom w:type="dxa" w:w="60"/>
              <w:right w:type="dxa" w:w="90"/>
            </w:tcMar>
          </w:tcPr>
          <w:p>
            <w:r>
              <w:rPr>
                <w:b w:val="false"/>
                <w:bCs w:val="false"/>
                <w:color w:val="000000"/>
                <w:sz w:val="17"/>
                <w:szCs w:val="17"/>
              </w:rPr>
              <w:t xml:space="preserve">writing_score</w:t>
            </w:r>
          </w:p>
        </w:tc>
        <w:tc>
          <w:tcPr>
            <w:tcW w:type="dxa" w:w="1170"/>
            <w:tcMar>
              <w:top w:type="dxa" w:w="60"/>
              <w:left w:type="dxa" w:w="90"/>
              <w:bottom w:type="dxa" w:w="60"/>
              <w:right w:type="dxa" w:w="90"/>
            </w:tcMar>
          </w:tcPr>
          <w:p>
            <w:r>
              <w:rPr>
                <w:b w:val="false"/>
                <w:bCs w:val="false"/>
                <w:color w:val="000000"/>
                <w:sz w:val="17"/>
                <w:szCs w:val="17"/>
              </w:rPr>
              <w:t xml:space="preserve">7.8409</w:t>
            </w:r>
          </w:p>
        </w:tc>
        <w:tc>
          <w:tcPr>
            <w:tcW w:type="dxa" w:w="1170"/>
            <w:tcMar>
              <w:top w:type="dxa" w:w="60"/>
              <w:left w:type="dxa" w:w="90"/>
              <w:bottom w:type="dxa" w:w="60"/>
              <w:right w:type="dxa" w:w="90"/>
            </w:tcMar>
          </w:tcPr>
          <w:p>
            <w:r>
              <w:rPr>
                <w:b w:val="false"/>
                <w:bCs w:val="false"/>
                <w:color w:val="000000"/>
                <w:sz w:val="17"/>
                <w:szCs w:val="17"/>
              </w:rPr>
              <w:t xml:space="preserve">1.7161e-14</w:t>
            </w:r>
          </w:p>
        </w:tc>
        <w:tc>
          <w:tcPr>
            <w:tcW w:type="dxa" w:w="1170"/>
            <w:tcMar>
              <w:top w:type="dxa" w:w="60"/>
              <w:left w:type="dxa" w:w="90"/>
              <w:bottom w:type="dxa" w:w="60"/>
              <w:right w:type="dxa" w:w="90"/>
            </w:tcMar>
          </w:tcPr>
          <w:p>
            <w:r>
              <w:rPr>
                <w:b w:val="false"/>
                <w:bCs w:val="false"/>
                <w:color w:val="000000"/>
                <w:sz w:val="17"/>
                <w:szCs w:val="17"/>
              </w:rPr>
              <w:t xml:space="preserve">0.5293</w:t>
            </w:r>
          </w:p>
        </w:tc>
        <w:tc>
          <w:tcPr>
            <w:tcW w:type="dxa" w:w="1170"/>
            <w:tcMar>
              <w:top w:type="dxa" w:w="60"/>
              <w:left w:type="dxa" w:w="90"/>
              <w:bottom w:type="dxa" w:w="60"/>
              <w:right w:type="dxa" w:w="90"/>
            </w:tcMar>
          </w:tcPr>
          <w:p>
            <w:r>
              <w:rPr>
                <w:b w:val="false"/>
                <w:bCs w:val="false"/>
                <w:color w:val="000000"/>
                <w:sz w:val="17"/>
                <w:szCs w:val="17"/>
              </w:rPr>
              <w:t xml:space="preserve">medium</w:t>
            </w:r>
          </w:p>
        </w:tc>
      </w:tr>
      <w:tr>
        <w:tc>
          <w:tcPr>
            <w:tcW w:type="dxa" w:w="1170"/>
            <w:tcMar>
              <w:top w:type="dxa" w:w="60"/>
              <w:left w:type="dxa" w:w="90"/>
              <w:bottom w:type="dxa" w:w="60"/>
              <w:right w:type="dxa" w:w="90"/>
            </w:tcMar>
          </w:tcPr>
          <w:p>
            <w:r>
              <w:rPr>
                <w:b w:val="false"/>
                <w:bCs w:val="false"/>
                <w:color w:val="000000"/>
                <w:sz w:val="17"/>
                <w:szCs w:val="17"/>
              </w:rPr>
              <w:t xml:space="preserve">test_preparation_course</w:t>
            </w:r>
          </w:p>
        </w:tc>
        <w:tc>
          <w:tcPr>
            <w:tcW w:type="dxa" w:w="1170"/>
            <w:tcMar>
              <w:top w:type="dxa" w:w="60"/>
              <w:left w:type="dxa" w:w="90"/>
              <w:bottom w:type="dxa" w:w="60"/>
              <w:right w:type="dxa" w:w="90"/>
            </w:tcMar>
          </w:tcPr>
          <w:p>
            <w:r>
              <w:rPr>
                <w:b w:val="false"/>
                <w:bCs w:val="false"/>
                <w:color w:val="000000"/>
                <w:sz w:val="17"/>
                <w:szCs w:val="17"/>
              </w:rPr>
              <w:t xml:space="preserve">none</w:t>
            </w:r>
          </w:p>
        </w:tc>
        <w:tc>
          <w:tcPr>
            <w:tcW w:type="dxa" w:w="1170"/>
            <w:tcMar>
              <w:top w:type="dxa" w:w="60"/>
              <w:left w:type="dxa" w:w="90"/>
              <w:bottom w:type="dxa" w:w="60"/>
              <w:right w:type="dxa" w:w="90"/>
            </w:tcMar>
          </w:tcPr>
          <w:p>
            <w:r>
              <w:rPr>
                <w:b w:val="false"/>
                <w:bCs w:val="false"/>
                <w:color w:val="000000"/>
                <w:sz w:val="17"/>
                <w:szCs w:val="17"/>
              </w:rPr>
              <w:t xml:space="preserve">completed</w:t>
            </w:r>
          </w:p>
        </w:tc>
        <w:tc>
          <w:tcPr>
            <w:tcW w:type="dxa" w:w="1170"/>
            <w:tcMar>
              <w:top w:type="dxa" w:w="60"/>
              <w:left w:type="dxa" w:w="90"/>
              <w:bottom w:type="dxa" w:w="60"/>
              <w:right w:type="dxa" w:w="90"/>
            </w:tcMar>
          </w:tcPr>
          <w:p>
            <w:r>
              <w:rPr>
                <w:b w:val="false"/>
                <w:bCs w:val="false"/>
                <w:color w:val="000000"/>
                <w:sz w:val="17"/>
                <w:szCs w:val="17"/>
              </w:rPr>
              <w:t xml:space="preserve">math_score</w:t>
            </w:r>
          </w:p>
        </w:tc>
        <w:tc>
          <w:tcPr>
            <w:tcW w:type="dxa" w:w="1170"/>
            <w:tcMar>
              <w:top w:type="dxa" w:w="60"/>
              <w:left w:type="dxa" w:w="90"/>
              <w:bottom w:type="dxa" w:w="60"/>
              <w:right w:type="dxa" w:w="90"/>
            </w:tcMar>
          </w:tcPr>
          <w:p>
            <w:r>
              <w:rPr>
                <w:b w:val="false"/>
                <w:bCs w:val="false"/>
                <w:color w:val="000000"/>
                <w:sz w:val="17"/>
                <w:szCs w:val="17"/>
              </w:rPr>
              <w:t xml:space="preserve">-5.787</w:t>
            </w:r>
          </w:p>
        </w:tc>
        <w:tc>
          <w:tcPr>
            <w:tcW w:type="dxa" w:w="1170"/>
            <w:tcMar>
              <w:top w:type="dxa" w:w="60"/>
              <w:left w:type="dxa" w:w="90"/>
              <w:bottom w:type="dxa" w:w="60"/>
              <w:right w:type="dxa" w:w="90"/>
            </w:tcMar>
          </w:tcPr>
          <w:p>
            <w:r>
              <w:rPr>
                <w:b w:val="false"/>
                <w:bCs w:val="false"/>
                <w:color w:val="000000"/>
                <w:sz w:val="17"/>
                <w:szCs w:val="17"/>
              </w:rPr>
              <w:t xml:space="preserve">1.0426e-08</w:t>
            </w:r>
          </w:p>
        </w:tc>
        <w:tc>
          <w:tcPr>
            <w:tcW w:type="dxa" w:w="1170"/>
            <w:tcMar>
              <w:top w:type="dxa" w:w="60"/>
              <w:left w:type="dxa" w:w="90"/>
              <w:bottom w:type="dxa" w:w="60"/>
              <w:right w:type="dxa" w:w="90"/>
            </w:tcMar>
          </w:tcPr>
          <w:p>
            <w:r>
              <w:rPr>
                <w:b w:val="false"/>
                <w:bCs w:val="false"/>
                <w:color w:val="000000"/>
                <w:sz w:val="17"/>
                <w:szCs w:val="17"/>
              </w:rPr>
              <w:t xml:space="preserve">-0.3763</w:t>
            </w:r>
          </w:p>
        </w:tc>
        <w:tc>
          <w:tcPr>
            <w:tcW w:type="dxa" w:w="1170"/>
            <w:tcMar>
              <w:top w:type="dxa" w:w="60"/>
              <w:left w:type="dxa" w:w="90"/>
              <w:bottom w:type="dxa" w:w="60"/>
              <w:right w:type="dxa" w:w="90"/>
            </w:tcMar>
          </w:tcPr>
          <w:p>
            <w:r>
              <w:rPr>
                <w:b w:val="false"/>
                <w:bCs w:val="false"/>
                <w:color w:val="000000"/>
                <w:sz w:val="17"/>
                <w:szCs w:val="17"/>
              </w:rPr>
              <w:t xml:space="preserve">small</w:t>
            </w:r>
          </w:p>
        </w:tc>
      </w:tr>
      <w:tr>
        <w:tc>
          <w:tcPr>
            <w:tcW w:type="dxa" w:w="1170"/>
            <w:tcMar>
              <w:top w:type="dxa" w:w="60"/>
              <w:left w:type="dxa" w:w="90"/>
              <w:bottom w:type="dxa" w:w="60"/>
              <w:right w:type="dxa" w:w="90"/>
            </w:tcMar>
          </w:tcPr>
          <w:p>
            <w:r>
              <w:rPr>
                <w:b w:val="false"/>
                <w:bCs w:val="false"/>
                <w:color w:val="000000"/>
                <w:sz w:val="17"/>
                <w:szCs w:val="17"/>
              </w:rPr>
              <w:t xml:space="preserve">test_preparation_course</w:t>
            </w:r>
          </w:p>
        </w:tc>
        <w:tc>
          <w:tcPr>
            <w:tcW w:type="dxa" w:w="1170"/>
            <w:tcMar>
              <w:top w:type="dxa" w:w="60"/>
              <w:left w:type="dxa" w:w="90"/>
              <w:bottom w:type="dxa" w:w="60"/>
              <w:right w:type="dxa" w:w="90"/>
            </w:tcMar>
          </w:tcPr>
          <w:p>
            <w:r>
              <w:rPr>
                <w:b w:val="false"/>
                <w:bCs w:val="false"/>
                <w:color w:val="000000"/>
                <w:sz w:val="17"/>
                <w:szCs w:val="17"/>
              </w:rPr>
              <w:t xml:space="preserve">none</w:t>
            </w:r>
          </w:p>
        </w:tc>
        <w:tc>
          <w:tcPr>
            <w:tcW w:type="dxa" w:w="1170"/>
            <w:tcMar>
              <w:top w:type="dxa" w:w="60"/>
              <w:left w:type="dxa" w:w="90"/>
              <w:bottom w:type="dxa" w:w="60"/>
              <w:right w:type="dxa" w:w="90"/>
            </w:tcMar>
          </w:tcPr>
          <w:p>
            <w:r>
              <w:rPr>
                <w:b w:val="false"/>
                <w:bCs w:val="false"/>
                <w:color w:val="000000"/>
                <w:sz w:val="17"/>
                <w:szCs w:val="17"/>
              </w:rPr>
              <w:t xml:space="preserve">completed</w:t>
            </w:r>
          </w:p>
        </w:tc>
        <w:tc>
          <w:tcPr>
            <w:tcW w:type="dxa" w:w="1170"/>
            <w:tcMar>
              <w:top w:type="dxa" w:w="60"/>
              <w:left w:type="dxa" w:w="90"/>
              <w:bottom w:type="dxa" w:w="60"/>
              <w:right w:type="dxa" w:w="90"/>
            </w:tcMar>
          </w:tcPr>
          <w:p>
            <w:r>
              <w:rPr>
                <w:b w:val="false"/>
                <w:bCs w:val="false"/>
                <w:color w:val="000000"/>
                <w:sz w:val="17"/>
                <w:szCs w:val="17"/>
              </w:rPr>
              <w:t xml:space="preserve">reading_score</w:t>
            </w:r>
          </w:p>
        </w:tc>
        <w:tc>
          <w:tcPr>
            <w:tcW w:type="dxa" w:w="1170"/>
            <w:tcMar>
              <w:top w:type="dxa" w:w="60"/>
              <w:left w:type="dxa" w:w="90"/>
              <w:bottom w:type="dxa" w:w="60"/>
              <w:right w:type="dxa" w:w="90"/>
            </w:tcMar>
          </w:tcPr>
          <w:p>
            <w:r>
              <w:rPr>
                <w:b w:val="false"/>
                <w:bCs w:val="false"/>
                <w:color w:val="000000"/>
                <w:sz w:val="17"/>
                <w:szCs w:val="17"/>
              </w:rPr>
              <w:t xml:space="preserve">-8.0041</w:t>
            </w:r>
          </w:p>
        </w:tc>
        <w:tc>
          <w:tcPr>
            <w:tcW w:type="dxa" w:w="1170"/>
            <w:tcMar>
              <w:top w:type="dxa" w:w="60"/>
              <w:left w:type="dxa" w:w="90"/>
              <w:bottom w:type="dxa" w:w="60"/>
              <w:right w:type="dxa" w:w="90"/>
            </w:tcMar>
          </w:tcPr>
          <w:p>
            <w:r>
              <w:rPr>
                <w:b w:val="false"/>
                <w:bCs w:val="false"/>
                <w:color w:val="000000"/>
                <w:sz w:val="17"/>
                <w:szCs w:val="17"/>
              </w:rPr>
              <w:t xml:space="preserve">4.3888e-15</w:t>
            </w:r>
          </w:p>
        </w:tc>
        <w:tc>
          <w:tcPr>
            <w:tcW w:type="dxa" w:w="1170"/>
            <w:tcMar>
              <w:top w:type="dxa" w:w="60"/>
              <w:left w:type="dxa" w:w="90"/>
              <w:bottom w:type="dxa" w:w="60"/>
              <w:right w:type="dxa" w:w="90"/>
            </w:tcMar>
          </w:tcPr>
          <w:p>
            <w:r>
              <w:rPr>
                <w:b w:val="false"/>
                <w:bCs w:val="false"/>
                <w:color w:val="000000"/>
                <w:sz w:val="17"/>
                <w:szCs w:val="17"/>
              </w:rPr>
              <w:t xml:space="preserve">-0.5192</w:t>
            </w:r>
          </w:p>
        </w:tc>
        <w:tc>
          <w:tcPr>
            <w:tcW w:type="dxa" w:w="1170"/>
            <w:tcMar>
              <w:top w:type="dxa" w:w="60"/>
              <w:left w:type="dxa" w:w="90"/>
              <w:bottom w:type="dxa" w:w="60"/>
              <w:right w:type="dxa" w:w="90"/>
            </w:tcMar>
          </w:tcPr>
          <w:p>
            <w:r>
              <w:rPr>
                <w:b w:val="false"/>
                <w:bCs w:val="false"/>
                <w:color w:val="000000"/>
                <w:sz w:val="17"/>
                <w:szCs w:val="17"/>
              </w:rPr>
              <w:t xml:space="preserve">medium</w:t>
            </w:r>
          </w:p>
        </w:tc>
      </w:tr>
      <w:tr>
        <w:tc>
          <w:tcPr>
            <w:tcW w:type="dxa" w:w="1170"/>
            <w:tcMar>
              <w:top w:type="dxa" w:w="60"/>
              <w:left w:type="dxa" w:w="90"/>
              <w:bottom w:type="dxa" w:w="60"/>
              <w:right w:type="dxa" w:w="90"/>
            </w:tcMar>
          </w:tcPr>
          <w:p>
            <w:r>
              <w:rPr>
                <w:b w:val="false"/>
                <w:bCs w:val="false"/>
                <w:color w:val="000000"/>
                <w:sz w:val="17"/>
                <w:szCs w:val="17"/>
              </w:rPr>
              <w:t xml:space="preserve">test_preparation_course</w:t>
            </w:r>
          </w:p>
        </w:tc>
        <w:tc>
          <w:tcPr>
            <w:tcW w:type="dxa" w:w="1170"/>
            <w:tcMar>
              <w:top w:type="dxa" w:w="60"/>
              <w:left w:type="dxa" w:w="90"/>
              <w:bottom w:type="dxa" w:w="60"/>
              <w:right w:type="dxa" w:w="90"/>
            </w:tcMar>
          </w:tcPr>
          <w:p>
            <w:r>
              <w:rPr>
                <w:b w:val="false"/>
                <w:bCs w:val="false"/>
                <w:color w:val="000000"/>
                <w:sz w:val="17"/>
                <w:szCs w:val="17"/>
              </w:rPr>
              <w:t xml:space="preserve">none</w:t>
            </w:r>
          </w:p>
        </w:tc>
        <w:tc>
          <w:tcPr>
            <w:tcW w:type="dxa" w:w="1170"/>
            <w:tcMar>
              <w:top w:type="dxa" w:w="60"/>
              <w:left w:type="dxa" w:w="90"/>
              <w:bottom w:type="dxa" w:w="60"/>
              <w:right w:type="dxa" w:w="90"/>
            </w:tcMar>
          </w:tcPr>
          <w:p>
            <w:r>
              <w:rPr>
                <w:b w:val="false"/>
                <w:bCs w:val="false"/>
                <w:color w:val="000000"/>
                <w:sz w:val="17"/>
                <w:szCs w:val="17"/>
              </w:rPr>
              <w:t xml:space="preserve">completed</w:t>
            </w:r>
          </w:p>
        </w:tc>
        <w:tc>
          <w:tcPr>
            <w:tcW w:type="dxa" w:w="1170"/>
            <w:tcMar>
              <w:top w:type="dxa" w:w="60"/>
              <w:left w:type="dxa" w:w="90"/>
              <w:bottom w:type="dxa" w:w="60"/>
              <w:right w:type="dxa" w:w="90"/>
            </w:tcMar>
          </w:tcPr>
          <w:p>
            <w:r>
              <w:rPr>
                <w:b w:val="false"/>
                <w:bCs w:val="false"/>
                <w:color w:val="000000"/>
                <w:sz w:val="17"/>
                <w:szCs w:val="17"/>
              </w:rPr>
              <w:t xml:space="preserve">writing_score</w:t>
            </w:r>
          </w:p>
        </w:tc>
        <w:tc>
          <w:tcPr>
            <w:tcW w:type="dxa" w:w="1170"/>
            <w:tcMar>
              <w:top w:type="dxa" w:w="60"/>
              <w:left w:type="dxa" w:w="90"/>
              <w:bottom w:type="dxa" w:w="60"/>
              <w:right w:type="dxa" w:w="90"/>
            </w:tcMar>
          </w:tcPr>
          <w:p>
            <w:r>
              <w:rPr>
                <w:b w:val="false"/>
                <w:bCs w:val="false"/>
                <w:color w:val="000000"/>
                <w:sz w:val="17"/>
                <w:szCs w:val="17"/>
              </w:rPr>
              <w:t xml:space="preserve">-10.7525</w:t>
            </w:r>
          </w:p>
        </w:tc>
        <w:tc>
          <w:tcPr>
            <w:tcW w:type="dxa" w:w="1170"/>
            <w:tcMar>
              <w:top w:type="dxa" w:w="60"/>
              <w:left w:type="dxa" w:w="90"/>
              <w:bottom w:type="dxa" w:w="60"/>
              <w:right w:type="dxa" w:w="90"/>
            </w:tcMar>
          </w:tcPr>
          <w:p>
            <w:r>
              <w:rPr>
                <w:b w:val="false"/>
                <w:bCs w:val="false"/>
                <w:color w:val="000000"/>
                <w:sz w:val="17"/>
                <w:szCs w:val="17"/>
              </w:rPr>
              <w:t xml:space="preserve">2.6627e-25</w:t>
            </w:r>
          </w:p>
        </w:tc>
        <w:tc>
          <w:tcPr>
            <w:tcW w:type="dxa" w:w="1170"/>
            <w:tcMar>
              <w:top w:type="dxa" w:w="60"/>
              <w:left w:type="dxa" w:w="90"/>
              <w:bottom w:type="dxa" w:w="60"/>
              <w:right w:type="dxa" w:w="90"/>
            </w:tcMar>
          </w:tcPr>
          <w:p>
            <w:r>
              <w:rPr>
                <w:b w:val="false"/>
                <w:bCs w:val="false"/>
                <w:color w:val="000000"/>
                <w:sz w:val="17"/>
                <w:szCs w:val="17"/>
              </w:rPr>
              <w:t xml:space="preserve">-0.6866</w:t>
            </w:r>
          </w:p>
        </w:tc>
        <w:tc>
          <w:tcPr>
            <w:tcW w:type="dxa" w:w="1170"/>
            <w:tcMar>
              <w:top w:type="dxa" w:w="60"/>
              <w:left w:type="dxa" w:w="90"/>
              <w:bottom w:type="dxa" w:w="60"/>
              <w:right w:type="dxa" w:w="90"/>
            </w:tcMar>
          </w:tcPr>
          <w:p>
            <w:r>
              <w:rPr>
                <w:b w:val="false"/>
                <w:bCs w:val="false"/>
                <w:color w:val="000000"/>
                <w:sz w:val="17"/>
                <w:szCs w:val="17"/>
              </w:rPr>
              <w:t xml:space="preserve">medium</w:t>
            </w:r>
          </w:p>
        </w:tc>
      </w:tr>
    </w:tbl>
    <w:p>
      <w:pPr>
        <w:spacing w:after="240" w:before="60"/>
      </w:pPr>
      <w:r>
        <w:rPr>
          <w:i/>
          <w:iCs/>
          <w:color w:val="666666"/>
          <w:sz w:val="16"/>
          <w:szCs w:val="16"/>
        </w:rPr>
        <w:t xml:space="preserve">8 of 12 columns shown (most analytically relevant); full column set available in the accompanying CSV artifact.</w:t>
      </w:r>
    </w:p>
    <w:p>
      <w:pPr>
        <w:pStyle w:val="Heading2"/>
        <w:spacing w:after="150" w:before="300"/>
      </w:pPr>
      <w:r>
        <w:t xml:space="preserve">4.3 Multi-Group Comparisons</w:t>
      </w:r>
    </w:p>
    <w:p>
      <w:pPr>
        <w:spacing w:after="160" w:line="276"/>
        <w:jc w:val="both"/>
      </w:pPr>
      <w:r>
        <w:rPr>
          <w:b w:val="false"/>
          <w:bCs w:val="false"/>
          <w:i w:val="false"/>
          <w:iCs w:val="false"/>
          <w:sz w:val="22"/>
          <w:szCs w:val="22"/>
        </w:rPr>
        <w:t xml:space="preserve">One-way ANOVA and the Kruskal-Wallis non-parametric alternative were applied across the five levels of race/ethnicity and the six levels of parental education (see accompanying table), with eta-squared reported as the variance-explained effect size. All twelve tests (2 attributes × 3 scores × 2 grouping variables, less overlaps) are statistically significant at p &lt; .001 with the exception of race/ethnicity on reading score (p &lt; .001 also, but with a comparatively small eta-squared of 0.022). The largest effect size observed anywhere in this phase is parental education on writing score (eta-squared = 0.068), indicating that parental education level accounts for approximately 6.8% of the total variance in writing scores — a modest but non-trivial share for a single demographic covariate in an educational-outcomes context. Race/ethnicity shows its largest effect on mathematics score (eta-squared = 0.055).</w:t>
      </w:r>
    </w:p>
    <w:p>
      <w:pPr>
        <w:spacing w:after="240" w:before="80"/>
        <w:jc w:val="center"/>
      </w:pPr>
      <w:r>
        <w:rPr>
          <w:i/>
          <w:iCs/>
          <w:color w:val="444444"/>
          <w:sz w:val="19"/>
          <w:szCs w:val="19"/>
        </w:rPr>
        <w:t xml:space="preserve">Table 11: Multi-group hypothesis tests (ANOVA, Kruskal-Wallis, eta-squared) across race/ethnicity and parental education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shd w:fill="2E4053" w:val="clear"/>
            <w:tcMar>
              <w:top w:type="dxa" w:w="60"/>
              <w:left w:type="dxa" w:w="90"/>
              <w:bottom w:type="dxa" w:w="60"/>
              <w:right w:type="dxa" w:w="90"/>
            </w:tcMar>
          </w:tcPr>
          <w:p>
            <w:r>
              <w:rPr>
                <w:b/>
                <w:bCs/>
                <w:color w:val="FFFFFF"/>
                <w:sz w:val="17"/>
                <w:szCs w:val="17"/>
              </w:rPr>
              <w:t xml:space="preserve">feature</w:t>
            </w:r>
          </w:p>
        </w:tc>
        <w:tc>
          <w:tcPr>
            <w:tcW w:type="dxa" w:w="1337"/>
            <w:shd w:fill="2E4053" w:val="clear"/>
            <w:tcMar>
              <w:top w:type="dxa" w:w="60"/>
              <w:left w:type="dxa" w:w="90"/>
              <w:bottom w:type="dxa" w:w="60"/>
              <w:right w:type="dxa" w:w="90"/>
            </w:tcMar>
          </w:tcPr>
          <w:p>
            <w:r>
              <w:rPr>
                <w:b/>
                <w:bCs/>
                <w:color w:val="FFFFFF"/>
                <w:sz w:val="17"/>
                <w:szCs w:val="17"/>
              </w:rPr>
              <w:t xml:space="preserve">score</w:t>
            </w:r>
          </w:p>
        </w:tc>
        <w:tc>
          <w:tcPr>
            <w:tcW w:type="dxa" w:w="1337"/>
            <w:shd w:fill="2E4053" w:val="clear"/>
            <w:tcMar>
              <w:top w:type="dxa" w:w="60"/>
              <w:left w:type="dxa" w:w="90"/>
              <w:bottom w:type="dxa" w:w="60"/>
              <w:right w:type="dxa" w:w="90"/>
            </w:tcMar>
          </w:tcPr>
          <w:p>
            <w:r>
              <w:rPr>
                <w:b/>
                <w:bCs/>
                <w:color w:val="FFFFFF"/>
                <w:sz w:val="17"/>
                <w:szCs w:val="17"/>
              </w:rPr>
              <w:t xml:space="preserve">anova_f</w:t>
            </w:r>
          </w:p>
        </w:tc>
        <w:tc>
          <w:tcPr>
            <w:tcW w:type="dxa" w:w="1337"/>
            <w:shd w:fill="2E4053" w:val="clear"/>
            <w:tcMar>
              <w:top w:type="dxa" w:w="60"/>
              <w:left w:type="dxa" w:w="90"/>
              <w:bottom w:type="dxa" w:w="60"/>
              <w:right w:type="dxa" w:w="90"/>
            </w:tcMar>
          </w:tcPr>
          <w:p>
            <w:r>
              <w:rPr>
                <w:b/>
                <w:bCs/>
                <w:color w:val="FFFFFF"/>
                <w:sz w:val="17"/>
                <w:szCs w:val="17"/>
              </w:rPr>
              <w:t xml:space="preserve">anova_p</w:t>
            </w:r>
          </w:p>
        </w:tc>
        <w:tc>
          <w:tcPr>
            <w:tcW w:type="dxa" w:w="1337"/>
            <w:shd w:fill="2E4053" w:val="clear"/>
            <w:tcMar>
              <w:top w:type="dxa" w:w="60"/>
              <w:left w:type="dxa" w:w="90"/>
              <w:bottom w:type="dxa" w:w="60"/>
              <w:right w:type="dxa" w:w="90"/>
            </w:tcMar>
          </w:tcPr>
          <w:p>
            <w:r>
              <w:rPr>
                <w:b/>
                <w:bCs/>
                <w:color w:val="FFFFFF"/>
                <w:sz w:val="17"/>
                <w:szCs w:val="17"/>
              </w:rPr>
              <w:t xml:space="preserve">kruskal_h</w:t>
            </w:r>
          </w:p>
        </w:tc>
        <w:tc>
          <w:tcPr>
            <w:tcW w:type="dxa" w:w="1337"/>
            <w:shd w:fill="2E4053" w:val="clear"/>
            <w:tcMar>
              <w:top w:type="dxa" w:w="60"/>
              <w:left w:type="dxa" w:w="90"/>
              <w:bottom w:type="dxa" w:w="60"/>
              <w:right w:type="dxa" w:w="90"/>
            </w:tcMar>
          </w:tcPr>
          <w:p>
            <w:r>
              <w:rPr>
                <w:b/>
                <w:bCs/>
                <w:color w:val="FFFFFF"/>
                <w:sz w:val="17"/>
                <w:szCs w:val="17"/>
              </w:rPr>
              <w:t xml:space="preserve">kruskal_p</w:t>
            </w:r>
          </w:p>
        </w:tc>
        <w:tc>
          <w:tcPr>
            <w:tcW w:type="dxa" w:w="1337"/>
            <w:shd w:fill="2E4053" w:val="clear"/>
            <w:tcMar>
              <w:top w:type="dxa" w:w="60"/>
              <w:left w:type="dxa" w:w="90"/>
              <w:bottom w:type="dxa" w:w="60"/>
              <w:right w:type="dxa" w:w="90"/>
            </w:tcMar>
          </w:tcPr>
          <w:p>
            <w:r>
              <w:rPr>
                <w:b/>
                <w:bCs/>
                <w:color w:val="FFFFFF"/>
                <w:sz w:val="17"/>
                <w:szCs w:val="17"/>
              </w:rPr>
              <w:t xml:space="preserve">eta_squared</w:t>
            </w:r>
          </w:p>
        </w:tc>
      </w:tr>
      <w:tr>
        <w:tc>
          <w:tcPr>
            <w:tcW w:type="dxa" w:w="1337"/>
            <w:tcMar>
              <w:top w:type="dxa" w:w="60"/>
              <w:left w:type="dxa" w:w="90"/>
              <w:bottom w:type="dxa" w:w="60"/>
              <w:right w:type="dxa" w:w="90"/>
            </w:tcMar>
          </w:tcPr>
          <w:p>
            <w:r>
              <w:rPr>
                <w:b w:val="false"/>
                <w:bCs w:val="false"/>
                <w:color w:val="000000"/>
                <w:sz w:val="17"/>
                <w:szCs w:val="17"/>
              </w:rPr>
              <w:t xml:space="preserve">race_ethnicity</w:t>
            </w:r>
          </w:p>
        </w:tc>
        <w:tc>
          <w:tcPr>
            <w:tcW w:type="dxa" w:w="1337"/>
            <w:tcMar>
              <w:top w:type="dxa" w:w="60"/>
              <w:left w:type="dxa" w:w="90"/>
              <w:bottom w:type="dxa" w:w="60"/>
              <w:right w:type="dxa" w:w="90"/>
            </w:tcMar>
          </w:tcPr>
          <w:p>
            <w:r>
              <w:rPr>
                <w:b w:val="false"/>
                <w:bCs w:val="false"/>
                <w:color w:val="000000"/>
                <w:sz w:val="17"/>
                <w:szCs w:val="17"/>
              </w:rPr>
              <w:t xml:space="preserve">math_score</w:t>
            </w:r>
          </w:p>
        </w:tc>
        <w:tc>
          <w:tcPr>
            <w:tcW w:type="dxa" w:w="1337"/>
            <w:tcMar>
              <w:top w:type="dxa" w:w="60"/>
              <w:left w:type="dxa" w:w="90"/>
              <w:bottom w:type="dxa" w:w="60"/>
              <w:right w:type="dxa" w:w="90"/>
            </w:tcMar>
          </w:tcPr>
          <w:p>
            <w:r>
              <w:rPr>
                <w:b w:val="false"/>
                <w:bCs w:val="false"/>
                <w:color w:val="000000"/>
                <w:sz w:val="17"/>
                <w:szCs w:val="17"/>
              </w:rPr>
              <w:t xml:space="preserve">14.5939</w:t>
            </w:r>
          </w:p>
        </w:tc>
        <w:tc>
          <w:tcPr>
            <w:tcW w:type="dxa" w:w="1337"/>
            <w:tcMar>
              <w:top w:type="dxa" w:w="60"/>
              <w:left w:type="dxa" w:w="90"/>
              <w:bottom w:type="dxa" w:w="60"/>
              <w:right w:type="dxa" w:w="90"/>
            </w:tcMar>
          </w:tcPr>
          <w:p>
            <w:r>
              <w:rPr>
                <w:b w:val="false"/>
                <w:bCs w:val="false"/>
                <w:color w:val="000000"/>
                <w:sz w:val="17"/>
                <w:szCs w:val="17"/>
              </w:rPr>
              <w:t xml:space="preserve">1.3732e-11</w:t>
            </w:r>
          </w:p>
        </w:tc>
        <w:tc>
          <w:tcPr>
            <w:tcW w:type="dxa" w:w="1337"/>
            <w:tcMar>
              <w:top w:type="dxa" w:w="60"/>
              <w:left w:type="dxa" w:w="90"/>
              <w:bottom w:type="dxa" w:w="60"/>
              <w:right w:type="dxa" w:w="90"/>
            </w:tcMar>
          </w:tcPr>
          <w:p>
            <w:r>
              <w:rPr>
                <w:b w:val="false"/>
                <w:bCs w:val="false"/>
                <w:color w:val="000000"/>
                <w:sz w:val="17"/>
                <w:szCs w:val="17"/>
              </w:rPr>
              <w:t xml:space="preserve">57.0793</w:t>
            </w:r>
          </w:p>
        </w:tc>
        <w:tc>
          <w:tcPr>
            <w:tcW w:type="dxa" w:w="1337"/>
            <w:tcMar>
              <w:top w:type="dxa" w:w="60"/>
              <w:left w:type="dxa" w:w="90"/>
              <w:bottom w:type="dxa" w:w="60"/>
              <w:right w:type="dxa" w:w="90"/>
            </w:tcMar>
          </w:tcPr>
          <w:p>
            <w:r>
              <w:rPr>
                <w:b w:val="false"/>
                <w:bCs w:val="false"/>
                <w:color w:val="000000"/>
                <w:sz w:val="17"/>
                <w:szCs w:val="17"/>
              </w:rPr>
              <w:t xml:space="preserve">1.1907e-11</w:t>
            </w:r>
          </w:p>
        </w:tc>
        <w:tc>
          <w:tcPr>
            <w:tcW w:type="dxa" w:w="1337"/>
            <w:tcMar>
              <w:top w:type="dxa" w:w="60"/>
              <w:left w:type="dxa" w:w="90"/>
              <w:bottom w:type="dxa" w:w="60"/>
              <w:right w:type="dxa" w:w="90"/>
            </w:tcMar>
          </w:tcPr>
          <w:p>
            <w:r>
              <w:rPr>
                <w:b w:val="false"/>
                <w:bCs w:val="false"/>
                <w:color w:val="000000"/>
                <w:sz w:val="17"/>
                <w:szCs w:val="17"/>
              </w:rPr>
              <w:t xml:space="preserve">0.0554</w:t>
            </w:r>
          </w:p>
        </w:tc>
      </w:tr>
      <w:tr>
        <w:tc>
          <w:tcPr>
            <w:tcW w:type="dxa" w:w="1337"/>
            <w:tcMar>
              <w:top w:type="dxa" w:w="60"/>
              <w:left w:type="dxa" w:w="90"/>
              <w:bottom w:type="dxa" w:w="60"/>
              <w:right w:type="dxa" w:w="90"/>
            </w:tcMar>
          </w:tcPr>
          <w:p>
            <w:r>
              <w:rPr>
                <w:b w:val="false"/>
                <w:bCs w:val="false"/>
                <w:color w:val="000000"/>
                <w:sz w:val="17"/>
                <w:szCs w:val="17"/>
              </w:rPr>
              <w:t xml:space="preserve">race_ethnicity</w:t>
            </w:r>
          </w:p>
        </w:tc>
        <w:tc>
          <w:tcPr>
            <w:tcW w:type="dxa" w:w="1337"/>
            <w:tcMar>
              <w:top w:type="dxa" w:w="60"/>
              <w:left w:type="dxa" w:w="90"/>
              <w:bottom w:type="dxa" w:w="60"/>
              <w:right w:type="dxa" w:w="90"/>
            </w:tcMar>
          </w:tcPr>
          <w:p>
            <w:r>
              <w:rPr>
                <w:b w:val="false"/>
                <w:bCs w:val="false"/>
                <w:color w:val="000000"/>
                <w:sz w:val="17"/>
                <w:szCs w:val="17"/>
              </w:rPr>
              <w:t xml:space="preserve">reading_score</w:t>
            </w:r>
          </w:p>
        </w:tc>
        <w:tc>
          <w:tcPr>
            <w:tcW w:type="dxa" w:w="1337"/>
            <w:tcMar>
              <w:top w:type="dxa" w:w="60"/>
              <w:left w:type="dxa" w:w="90"/>
              <w:bottom w:type="dxa" w:w="60"/>
              <w:right w:type="dxa" w:w="90"/>
            </w:tcMar>
          </w:tcPr>
          <w:p>
            <w:r>
              <w:rPr>
                <w:b w:val="false"/>
                <w:bCs w:val="false"/>
                <w:color w:val="000000"/>
                <w:sz w:val="17"/>
                <w:szCs w:val="17"/>
              </w:rPr>
              <w:t xml:space="preserve">5.6217</w:t>
            </w:r>
          </w:p>
        </w:tc>
        <w:tc>
          <w:tcPr>
            <w:tcW w:type="dxa" w:w="1337"/>
            <w:tcMar>
              <w:top w:type="dxa" w:w="60"/>
              <w:left w:type="dxa" w:w="90"/>
              <w:bottom w:type="dxa" w:w="60"/>
              <w:right w:type="dxa" w:w="90"/>
            </w:tcMar>
          </w:tcPr>
          <w:p>
            <w:r>
              <w:rPr>
                <w:b w:val="false"/>
                <w:bCs w:val="false"/>
                <w:color w:val="000000"/>
                <w:sz w:val="17"/>
                <w:szCs w:val="17"/>
              </w:rPr>
              <w:t xml:space="preserve">1.7801e-04</w:t>
            </w:r>
          </w:p>
        </w:tc>
        <w:tc>
          <w:tcPr>
            <w:tcW w:type="dxa" w:w="1337"/>
            <w:tcMar>
              <w:top w:type="dxa" w:w="60"/>
              <w:left w:type="dxa" w:w="90"/>
              <w:bottom w:type="dxa" w:w="60"/>
              <w:right w:type="dxa" w:w="90"/>
            </w:tcMar>
          </w:tcPr>
          <w:p>
            <w:r>
              <w:rPr>
                <w:b w:val="false"/>
                <w:bCs w:val="false"/>
                <w:color w:val="000000"/>
                <w:sz w:val="17"/>
                <w:szCs w:val="17"/>
              </w:rPr>
              <w:t xml:space="preserve">21.354</w:t>
            </w:r>
          </w:p>
        </w:tc>
        <w:tc>
          <w:tcPr>
            <w:tcW w:type="dxa" w:w="1337"/>
            <w:tcMar>
              <w:top w:type="dxa" w:w="60"/>
              <w:left w:type="dxa" w:w="90"/>
              <w:bottom w:type="dxa" w:w="60"/>
              <w:right w:type="dxa" w:w="90"/>
            </w:tcMar>
          </w:tcPr>
          <w:p>
            <w:r>
              <w:rPr>
                <w:b w:val="false"/>
                <w:bCs w:val="false"/>
                <w:color w:val="000000"/>
                <w:sz w:val="17"/>
                <w:szCs w:val="17"/>
              </w:rPr>
              <w:t xml:space="preserve">2.6939e-04</w:t>
            </w:r>
          </w:p>
        </w:tc>
        <w:tc>
          <w:tcPr>
            <w:tcW w:type="dxa" w:w="1337"/>
            <w:tcMar>
              <w:top w:type="dxa" w:w="60"/>
              <w:left w:type="dxa" w:w="90"/>
              <w:bottom w:type="dxa" w:w="60"/>
              <w:right w:type="dxa" w:w="90"/>
            </w:tcMar>
          </w:tcPr>
          <w:p>
            <w:r>
              <w:rPr>
                <w:b w:val="false"/>
                <w:bCs w:val="false"/>
                <w:color w:val="000000"/>
                <w:sz w:val="17"/>
                <w:szCs w:val="17"/>
              </w:rPr>
              <w:t xml:space="preserve">0.0221</w:t>
            </w:r>
          </w:p>
        </w:tc>
      </w:tr>
      <w:tr>
        <w:tc>
          <w:tcPr>
            <w:tcW w:type="dxa" w:w="1337"/>
            <w:tcMar>
              <w:top w:type="dxa" w:w="60"/>
              <w:left w:type="dxa" w:w="90"/>
              <w:bottom w:type="dxa" w:w="60"/>
              <w:right w:type="dxa" w:w="90"/>
            </w:tcMar>
          </w:tcPr>
          <w:p>
            <w:r>
              <w:rPr>
                <w:b w:val="false"/>
                <w:bCs w:val="false"/>
                <w:color w:val="000000"/>
                <w:sz w:val="17"/>
                <w:szCs w:val="17"/>
              </w:rPr>
              <w:t xml:space="preserve">race_ethnicity</w:t>
            </w:r>
          </w:p>
        </w:tc>
        <w:tc>
          <w:tcPr>
            <w:tcW w:type="dxa" w:w="1337"/>
            <w:tcMar>
              <w:top w:type="dxa" w:w="60"/>
              <w:left w:type="dxa" w:w="90"/>
              <w:bottom w:type="dxa" w:w="60"/>
              <w:right w:type="dxa" w:w="90"/>
            </w:tcMar>
          </w:tcPr>
          <w:p>
            <w:r>
              <w:rPr>
                <w:b w:val="false"/>
                <w:bCs w:val="false"/>
                <w:color w:val="000000"/>
                <w:sz w:val="17"/>
                <w:szCs w:val="17"/>
              </w:rPr>
              <w:t xml:space="preserve">writing_score</w:t>
            </w:r>
          </w:p>
        </w:tc>
        <w:tc>
          <w:tcPr>
            <w:tcW w:type="dxa" w:w="1337"/>
            <w:tcMar>
              <w:top w:type="dxa" w:w="60"/>
              <w:left w:type="dxa" w:w="90"/>
              <w:bottom w:type="dxa" w:w="60"/>
              <w:right w:type="dxa" w:w="90"/>
            </w:tcMar>
          </w:tcPr>
          <w:p>
            <w:r>
              <w:rPr>
                <w:b w:val="false"/>
                <w:bCs w:val="false"/>
                <w:color w:val="000000"/>
                <w:sz w:val="17"/>
                <w:szCs w:val="17"/>
              </w:rPr>
              <w:t xml:space="preserve">7.1624</w:t>
            </w:r>
          </w:p>
        </w:tc>
        <w:tc>
          <w:tcPr>
            <w:tcW w:type="dxa" w:w="1337"/>
            <w:tcMar>
              <w:top w:type="dxa" w:w="60"/>
              <w:left w:type="dxa" w:w="90"/>
              <w:bottom w:type="dxa" w:w="60"/>
              <w:right w:type="dxa" w:w="90"/>
            </w:tcMar>
          </w:tcPr>
          <w:p>
            <w:r>
              <w:rPr>
                <w:b w:val="false"/>
                <w:bCs w:val="false"/>
                <w:color w:val="000000"/>
                <w:sz w:val="17"/>
                <w:szCs w:val="17"/>
              </w:rPr>
              <w:t xml:space="preserve">1.0979e-05</w:t>
            </w:r>
          </w:p>
        </w:tc>
        <w:tc>
          <w:tcPr>
            <w:tcW w:type="dxa" w:w="1337"/>
            <w:tcMar>
              <w:top w:type="dxa" w:w="60"/>
              <w:left w:type="dxa" w:w="90"/>
              <w:bottom w:type="dxa" w:w="60"/>
              <w:right w:type="dxa" w:w="90"/>
            </w:tcMar>
          </w:tcPr>
          <w:p>
            <w:r>
              <w:rPr>
                <w:b w:val="false"/>
                <w:bCs w:val="false"/>
                <w:color w:val="000000"/>
                <w:sz w:val="17"/>
                <w:szCs w:val="17"/>
              </w:rPr>
              <w:t xml:space="preserve">26.6086</w:t>
            </w:r>
          </w:p>
        </w:tc>
        <w:tc>
          <w:tcPr>
            <w:tcW w:type="dxa" w:w="1337"/>
            <w:tcMar>
              <w:top w:type="dxa" w:w="60"/>
              <w:left w:type="dxa" w:w="90"/>
              <w:bottom w:type="dxa" w:w="60"/>
              <w:right w:type="dxa" w:w="90"/>
            </w:tcMar>
          </w:tcPr>
          <w:p>
            <w:r>
              <w:rPr>
                <w:b w:val="false"/>
                <w:bCs w:val="false"/>
                <w:color w:val="000000"/>
                <w:sz w:val="17"/>
                <w:szCs w:val="17"/>
              </w:rPr>
              <w:t xml:space="preserve">2.3850e-05</w:t>
            </w:r>
          </w:p>
        </w:tc>
        <w:tc>
          <w:tcPr>
            <w:tcW w:type="dxa" w:w="1337"/>
            <w:tcMar>
              <w:top w:type="dxa" w:w="60"/>
              <w:left w:type="dxa" w:w="90"/>
              <w:bottom w:type="dxa" w:w="60"/>
              <w:right w:type="dxa" w:w="90"/>
            </w:tcMar>
          </w:tcPr>
          <w:p>
            <w:r>
              <w:rPr>
                <w:b w:val="false"/>
                <w:bCs w:val="false"/>
                <w:color w:val="000000"/>
                <w:sz w:val="17"/>
                <w:szCs w:val="17"/>
              </w:rPr>
              <w:t xml:space="preserve">0.028</w:t>
            </w:r>
          </w:p>
        </w:tc>
      </w:tr>
      <w:tr>
        <w:tc>
          <w:tcPr>
            <w:tcW w:type="dxa" w:w="1337"/>
            <w:tcMar>
              <w:top w:type="dxa" w:w="60"/>
              <w:left w:type="dxa" w:w="90"/>
              <w:bottom w:type="dxa" w:w="60"/>
              <w:right w:type="dxa" w:w="90"/>
            </w:tcMar>
          </w:tcPr>
          <w:p>
            <w:r>
              <w:rPr>
                <w:b w:val="false"/>
                <w:bCs w:val="false"/>
                <w:color w:val="000000"/>
                <w:sz w:val="17"/>
                <w:szCs w:val="17"/>
              </w:rPr>
              <w:t xml:space="preserve">parental_level_of_education</w:t>
            </w:r>
          </w:p>
        </w:tc>
        <w:tc>
          <w:tcPr>
            <w:tcW w:type="dxa" w:w="1337"/>
            <w:tcMar>
              <w:top w:type="dxa" w:w="60"/>
              <w:left w:type="dxa" w:w="90"/>
              <w:bottom w:type="dxa" w:w="60"/>
              <w:right w:type="dxa" w:w="90"/>
            </w:tcMar>
          </w:tcPr>
          <w:p>
            <w:r>
              <w:rPr>
                <w:b w:val="false"/>
                <w:bCs w:val="false"/>
                <w:color w:val="000000"/>
                <w:sz w:val="17"/>
                <w:szCs w:val="17"/>
              </w:rPr>
              <w:t xml:space="preserve">math_score</w:t>
            </w:r>
          </w:p>
        </w:tc>
        <w:tc>
          <w:tcPr>
            <w:tcW w:type="dxa" w:w="1337"/>
            <w:tcMar>
              <w:top w:type="dxa" w:w="60"/>
              <w:left w:type="dxa" w:w="90"/>
              <w:bottom w:type="dxa" w:w="60"/>
              <w:right w:type="dxa" w:w="90"/>
            </w:tcMar>
          </w:tcPr>
          <w:p>
            <w:r>
              <w:rPr>
                <w:b w:val="false"/>
                <w:bCs w:val="false"/>
                <w:color w:val="000000"/>
                <w:sz w:val="17"/>
                <w:szCs w:val="17"/>
              </w:rPr>
              <w:t xml:space="preserve">6.5216</w:t>
            </w:r>
          </w:p>
        </w:tc>
        <w:tc>
          <w:tcPr>
            <w:tcW w:type="dxa" w:w="1337"/>
            <w:tcMar>
              <w:top w:type="dxa" w:w="60"/>
              <w:left w:type="dxa" w:w="90"/>
              <w:bottom w:type="dxa" w:w="60"/>
              <w:right w:type="dxa" w:w="90"/>
            </w:tcMar>
          </w:tcPr>
          <w:p>
            <w:r>
              <w:rPr>
                <w:b w:val="false"/>
                <w:bCs w:val="false"/>
                <w:color w:val="000000"/>
                <w:sz w:val="17"/>
                <w:szCs w:val="17"/>
              </w:rPr>
              <w:t xml:space="preserve">5.5923e-06</w:t>
            </w:r>
          </w:p>
        </w:tc>
        <w:tc>
          <w:tcPr>
            <w:tcW w:type="dxa" w:w="1337"/>
            <w:tcMar>
              <w:top w:type="dxa" w:w="60"/>
              <w:left w:type="dxa" w:w="90"/>
              <w:bottom w:type="dxa" w:w="60"/>
              <w:right w:type="dxa" w:w="90"/>
            </w:tcMar>
          </w:tcPr>
          <w:p>
            <w:r>
              <w:rPr>
                <w:b w:val="false"/>
                <w:bCs w:val="false"/>
                <w:color w:val="000000"/>
                <w:sz w:val="17"/>
                <w:szCs w:val="17"/>
              </w:rPr>
              <w:t xml:space="preserve">26.5063</w:t>
            </w:r>
          </w:p>
        </w:tc>
        <w:tc>
          <w:tcPr>
            <w:tcW w:type="dxa" w:w="1337"/>
            <w:tcMar>
              <w:top w:type="dxa" w:w="60"/>
              <w:left w:type="dxa" w:w="90"/>
              <w:bottom w:type="dxa" w:w="60"/>
              <w:right w:type="dxa" w:w="90"/>
            </w:tcMar>
          </w:tcPr>
          <w:p>
            <w:r>
              <w:rPr>
                <w:b w:val="false"/>
                <w:bCs w:val="false"/>
                <w:color w:val="000000"/>
                <w:sz w:val="17"/>
                <w:szCs w:val="17"/>
              </w:rPr>
              <w:t xml:space="preserve">7.1162e-05</w:t>
            </w:r>
          </w:p>
        </w:tc>
        <w:tc>
          <w:tcPr>
            <w:tcW w:type="dxa" w:w="1337"/>
            <w:tcMar>
              <w:top w:type="dxa" w:w="60"/>
              <w:left w:type="dxa" w:w="90"/>
              <w:bottom w:type="dxa" w:w="60"/>
              <w:right w:type="dxa" w:w="90"/>
            </w:tcMar>
          </w:tcPr>
          <w:p>
            <w:r>
              <w:rPr>
                <w:b w:val="false"/>
                <w:bCs w:val="false"/>
                <w:color w:val="000000"/>
                <w:sz w:val="17"/>
                <w:szCs w:val="17"/>
              </w:rPr>
              <w:t xml:space="preserve">0.0318</w:t>
            </w:r>
          </w:p>
        </w:tc>
      </w:tr>
      <w:tr>
        <w:tc>
          <w:tcPr>
            <w:tcW w:type="dxa" w:w="1337"/>
            <w:tcMar>
              <w:top w:type="dxa" w:w="60"/>
              <w:left w:type="dxa" w:w="90"/>
              <w:bottom w:type="dxa" w:w="60"/>
              <w:right w:type="dxa" w:w="90"/>
            </w:tcMar>
          </w:tcPr>
          <w:p>
            <w:r>
              <w:rPr>
                <w:b w:val="false"/>
                <w:bCs w:val="false"/>
                <w:color w:val="000000"/>
                <w:sz w:val="17"/>
                <w:szCs w:val="17"/>
              </w:rPr>
              <w:t xml:space="preserve">parental_level_of_education</w:t>
            </w:r>
          </w:p>
        </w:tc>
        <w:tc>
          <w:tcPr>
            <w:tcW w:type="dxa" w:w="1337"/>
            <w:tcMar>
              <w:top w:type="dxa" w:w="60"/>
              <w:left w:type="dxa" w:w="90"/>
              <w:bottom w:type="dxa" w:w="60"/>
              <w:right w:type="dxa" w:w="90"/>
            </w:tcMar>
          </w:tcPr>
          <w:p>
            <w:r>
              <w:rPr>
                <w:b w:val="false"/>
                <w:bCs w:val="false"/>
                <w:color w:val="000000"/>
                <w:sz w:val="17"/>
                <w:szCs w:val="17"/>
              </w:rPr>
              <w:t xml:space="preserve">reading_score</w:t>
            </w:r>
          </w:p>
        </w:tc>
        <w:tc>
          <w:tcPr>
            <w:tcW w:type="dxa" w:w="1337"/>
            <w:tcMar>
              <w:top w:type="dxa" w:w="60"/>
              <w:left w:type="dxa" w:w="90"/>
              <w:bottom w:type="dxa" w:w="60"/>
              <w:right w:type="dxa" w:w="90"/>
            </w:tcMar>
          </w:tcPr>
          <w:p>
            <w:r>
              <w:rPr>
                <w:b w:val="false"/>
                <w:bCs w:val="false"/>
                <w:color w:val="000000"/>
                <w:sz w:val="17"/>
                <w:szCs w:val="17"/>
              </w:rPr>
              <w:t xml:space="preserve">9.2894</w:t>
            </w:r>
          </w:p>
        </w:tc>
        <w:tc>
          <w:tcPr>
            <w:tcW w:type="dxa" w:w="1337"/>
            <w:tcMar>
              <w:top w:type="dxa" w:w="60"/>
              <w:left w:type="dxa" w:w="90"/>
              <w:bottom w:type="dxa" w:w="60"/>
              <w:right w:type="dxa" w:w="90"/>
            </w:tcMar>
          </w:tcPr>
          <w:p>
            <w:r>
              <w:rPr>
                <w:b w:val="false"/>
                <w:bCs w:val="false"/>
                <w:color w:val="000000"/>
                <w:sz w:val="17"/>
                <w:szCs w:val="17"/>
              </w:rPr>
              <w:t xml:space="preserve">1.1682e-08</w:t>
            </w:r>
          </w:p>
        </w:tc>
        <w:tc>
          <w:tcPr>
            <w:tcW w:type="dxa" w:w="1337"/>
            <w:tcMar>
              <w:top w:type="dxa" w:w="60"/>
              <w:left w:type="dxa" w:w="90"/>
              <w:bottom w:type="dxa" w:w="60"/>
              <w:right w:type="dxa" w:w="90"/>
            </w:tcMar>
          </w:tcPr>
          <w:p>
            <w:r>
              <w:rPr>
                <w:b w:val="false"/>
                <w:bCs w:val="false"/>
                <w:color w:val="000000"/>
                <w:sz w:val="17"/>
                <w:szCs w:val="17"/>
              </w:rPr>
              <w:t xml:space="preserve">38.6649</w:t>
            </w:r>
          </w:p>
        </w:tc>
        <w:tc>
          <w:tcPr>
            <w:tcW w:type="dxa" w:w="1337"/>
            <w:tcMar>
              <w:top w:type="dxa" w:w="60"/>
              <w:left w:type="dxa" w:w="90"/>
              <w:bottom w:type="dxa" w:w="60"/>
              <w:right w:type="dxa" w:w="90"/>
            </w:tcMar>
          </w:tcPr>
          <w:p>
            <w:r>
              <w:rPr>
                <w:b w:val="false"/>
                <w:bCs w:val="false"/>
                <w:color w:val="000000"/>
                <w:sz w:val="17"/>
                <w:szCs w:val="17"/>
              </w:rPr>
              <w:t xml:space="preserve">2.7737e-07</w:t>
            </w:r>
          </w:p>
        </w:tc>
        <w:tc>
          <w:tcPr>
            <w:tcW w:type="dxa" w:w="1337"/>
            <w:tcMar>
              <w:top w:type="dxa" w:w="60"/>
              <w:left w:type="dxa" w:w="90"/>
              <w:bottom w:type="dxa" w:w="60"/>
              <w:right w:type="dxa" w:w="90"/>
            </w:tcMar>
          </w:tcPr>
          <w:p>
            <w:r>
              <w:rPr>
                <w:b w:val="false"/>
                <w:bCs w:val="false"/>
                <w:color w:val="000000"/>
                <w:sz w:val="17"/>
                <w:szCs w:val="17"/>
              </w:rPr>
              <w:t xml:space="preserve">0.0446</w:t>
            </w:r>
          </w:p>
        </w:tc>
      </w:tr>
      <w:tr>
        <w:tc>
          <w:tcPr>
            <w:tcW w:type="dxa" w:w="1337"/>
            <w:tcMar>
              <w:top w:type="dxa" w:w="60"/>
              <w:left w:type="dxa" w:w="90"/>
              <w:bottom w:type="dxa" w:w="60"/>
              <w:right w:type="dxa" w:w="90"/>
            </w:tcMar>
          </w:tcPr>
          <w:p>
            <w:r>
              <w:rPr>
                <w:b w:val="false"/>
                <w:bCs w:val="false"/>
                <w:color w:val="000000"/>
                <w:sz w:val="17"/>
                <w:szCs w:val="17"/>
              </w:rPr>
              <w:t xml:space="preserve">parental_level_of_education</w:t>
            </w:r>
          </w:p>
        </w:tc>
        <w:tc>
          <w:tcPr>
            <w:tcW w:type="dxa" w:w="1337"/>
            <w:tcMar>
              <w:top w:type="dxa" w:w="60"/>
              <w:left w:type="dxa" w:w="90"/>
              <w:bottom w:type="dxa" w:w="60"/>
              <w:right w:type="dxa" w:w="90"/>
            </w:tcMar>
          </w:tcPr>
          <w:p>
            <w:r>
              <w:rPr>
                <w:b w:val="false"/>
                <w:bCs w:val="false"/>
                <w:color w:val="000000"/>
                <w:sz w:val="17"/>
                <w:szCs w:val="17"/>
              </w:rPr>
              <w:t xml:space="preserve">writing_score</w:t>
            </w:r>
          </w:p>
        </w:tc>
        <w:tc>
          <w:tcPr>
            <w:tcW w:type="dxa" w:w="1337"/>
            <w:tcMar>
              <w:top w:type="dxa" w:w="60"/>
              <w:left w:type="dxa" w:w="90"/>
              <w:bottom w:type="dxa" w:w="60"/>
              <w:right w:type="dxa" w:w="90"/>
            </w:tcMar>
          </w:tcPr>
          <w:p>
            <w:r>
              <w:rPr>
                <w:b w:val="false"/>
                <w:bCs w:val="false"/>
                <w:color w:val="000000"/>
                <w:sz w:val="17"/>
                <w:szCs w:val="17"/>
              </w:rPr>
              <w:t xml:space="preserve">14.4424</w:t>
            </w:r>
          </w:p>
        </w:tc>
        <w:tc>
          <w:tcPr>
            <w:tcW w:type="dxa" w:w="1337"/>
            <w:tcMar>
              <w:top w:type="dxa" w:w="60"/>
              <w:left w:type="dxa" w:w="90"/>
              <w:bottom w:type="dxa" w:w="60"/>
              <w:right w:type="dxa" w:w="90"/>
            </w:tcMar>
          </w:tcPr>
          <w:p>
            <w:r>
              <w:rPr>
                <w:b w:val="false"/>
                <w:bCs w:val="false"/>
                <w:color w:val="000000"/>
                <w:sz w:val="17"/>
                <w:szCs w:val="17"/>
              </w:rPr>
              <w:t xml:space="preserve">1.1203e-13</w:t>
            </w:r>
          </w:p>
        </w:tc>
        <w:tc>
          <w:tcPr>
            <w:tcW w:type="dxa" w:w="1337"/>
            <w:tcMar>
              <w:top w:type="dxa" w:w="60"/>
              <w:left w:type="dxa" w:w="90"/>
              <w:bottom w:type="dxa" w:w="60"/>
              <w:right w:type="dxa" w:w="90"/>
            </w:tcMar>
          </w:tcPr>
          <w:p>
            <w:r>
              <w:rPr>
                <w:b w:val="false"/>
                <w:bCs w:val="false"/>
                <w:color w:val="000000"/>
                <w:sz w:val="17"/>
                <w:szCs w:val="17"/>
              </w:rPr>
              <w:t xml:space="preserve">62.3304</w:t>
            </w:r>
          </w:p>
        </w:tc>
        <w:tc>
          <w:tcPr>
            <w:tcW w:type="dxa" w:w="1337"/>
            <w:tcMar>
              <w:top w:type="dxa" w:w="60"/>
              <w:left w:type="dxa" w:w="90"/>
              <w:bottom w:type="dxa" w:w="60"/>
              <w:right w:type="dxa" w:w="90"/>
            </w:tcMar>
          </w:tcPr>
          <w:p>
            <w:r>
              <w:rPr>
                <w:b w:val="false"/>
                <w:bCs w:val="false"/>
                <w:color w:val="000000"/>
                <w:sz w:val="17"/>
                <w:szCs w:val="17"/>
              </w:rPr>
              <w:t xml:space="preserve">4.0061e-12</w:t>
            </w:r>
          </w:p>
        </w:tc>
        <w:tc>
          <w:tcPr>
            <w:tcW w:type="dxa" w:w="1337"/>
            <w:tcMar>
              <w:top w:type="dxa" w:w="60"/>
              <w:left w:type="dxa" w:w="90"/>
              <w:bottom w:type="dxa" w:w="60"/>
              <w:right w:type="dxa" w:w="90"/>
            </w:tcMar>
          </w:tcPr>
          <w:p>
            <w:r>
              <w:rPr>
                <w:b w:val="false"/>
                <w:bCs w:val="false"/>
                <w:color w:val="000000"/>
                <w:sz w:val="17"/>
                <w:szCs w:val="17"/>
              </w:rPr>
              <w:t xml:space="preserve">0.0677</w:t>
            </w:r>
          </w:p>
        </w:tc>
      </w:tr>
    </w:tbl>
    <w:p>
      <w:pPr>
        <w:spacing w:after="240"/>
      </w:pPr>
    </w:p>
    <w:p>
      <w:pPr>
        <w:pStyle w:val="Heading2"/>
        <w:spacing w:after="150" w:before="300"/>
      </w:pPr>
      <w:r>
        <w:t xml:space="preserve">4.4 Effect Size Visualization and Confidence Intervals</w:t>
      </w:r>
    </w:p>
    <w:p>
      <w:pPr>
        <w:spacing w:after="160" w:line="276"/>
        <w:jc w:val="both"/>
      </w:pPr>
      <w:r>
        <w:rPr>
          <w:b w:val="false"/>
          <w:bCs w:val="false"/>
          <w:i w:val="false"/>
          <w:iCs w:val="false"/>
          <w:sz w:val="22"/>
          <w:szCs w:val="22"/>
        </w:rPr>
        <w:t xml:space="preserve">The two effect-size bar charts below visually rank the standardized effect sizes reported in Tables 10 and 11, providing an at-a-glance comparison of practical (as opposed to purely statistical) significance across all tested relationships. The subsequent confidence-interval plot displays the mean mathematics score with 95% confidence intervals for the test-preparation subgroups, visually confirming that the two intervals do not overlap — consistent with the highly significant t-test result reported above.</w:t>
      </w:r>
    </w:p>
    <w:p>
      <w:pPr>
        <w:spacing w:after="40" w:before="200"/>
        <w:jc w:val="center"/>
      </w:pPr>
      <w:r>
        <w:drawing>
          <wp:inline distT="0" distB="0" distL="0" distR="0">
            <wp:extent cx="4572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4143375"/>
                    </a:xfrm>
                    <a:prstGeom prst="rect">
                      <a:avLst/>
                    </a:prstGeom>
                  </pic:spPr>
                </pic:pic>
              </a:graphicData>
            </a:graphic>
          </wp:inline>
        </w:drawing>
      </w:r>
    </w:p>
    <w:p>
      <w:pPr>
        <w:spacing w:after="240" w:before="80"/>
        <w:jc w:val="center"/>
      </w:pPr>
      <w:r>
        <w:rPr>
          <w:i/>
          <w:iCs/>
          <w:color w:val="444444"/>
          <w:sz w:val="19"/>
          <w:szCs w:val="19"/>
        </w:rPr>
        <w:t xml:space="preserve">Figure 38: Cohen’s d effect sizes across two-group comparisons.</w:t>
      </w:r>
    </w:p>
    <w:p>
      <w:pPr>
        <w:spacing w:after="40" w:before="200"/>
        <w:jc w:val="center"/>
      </w:pPr>
      <w:r>
        <w:drawing>
          <wp:inline distT="0" distB="0" distL="0" distR="0">
            <wp:extent cx="45720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4352925"/>
                    </a:xfrm>
                    <a:prstGeom prst="rect">
                      <a:avLst/>
                    </a:prstGeom>
                  </pic:spPr>
                </pic:pic>
              </a:graphicData>
            </a:graphic>
          </wp:inline>
        </w:drawing>
      </w:r>
    </w:p>
    <w:p>
      <w:pPr>
        <w:spacing w:after="240" w:before="80"/>
        <w:jc w:val="center"/>
      </w:pPr>
      <w:r>
        <w:rPr>
          <w:i/>
          <w:iCs/>
          <w:color w:val="444444"/>
          <w:sz w:val="19"/>
          <w:szCs w:val="19"/>
        </w:rPr>
        <w:t xml:space="preserve">Figure 39: Eta-squared effect sizes across multi-group comparisons.</w:t>
      </w:r>
    </w:p>
    <w:p>
      <w:pPr>
        <w:spacing w:after="40" w:before="200"/>
        <w:jc w:val="center"/>
      </w:pPr>
      <w:r>
        <w:drawing>
          <wp:inline distT="0" distB="0" distL="0" distR="0">
            <wp:extent cx="4572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3724275"/>
                    </a:xfrm>
                    <a:prstGeom prst="rect">
                      <a:avLst/>
                    </a:prstGeom>
                  </pic:spPr>
                </pic:pic>
              </a:graphicData>
            </a:graphic>
          </wp:inline>
        </w:drawing>
      </w:r>
    </w:p>
    <w:p>
      <w:pPr>
        <w:spacing w:after="240" w:before="80"/>
        <w:jc w:val="center"/>
      </w:pPr>
      <w:r>
        <w:rPr>
          <w:i/>
          <w:iCs/>
          <w:color w:val="444444"/>
          <w:sz w:val="19"/>
          <w:szCs w:val="19"/>
        </w:rPr>
        <w:t xml:space="preserve">Figure 40: Mean mathematics score with 95% confidence intervals by test-preparation status.</w:t>
      </w:r>
    </w:p>
    <w:p>
      <w:pPr>
        <w:pStyle w:val="Heading2"/>
        <w:spacing w:after="150" w:before="300"/>
      </w:pPr>
      <w:r>
        <w:t xml:space="preserve">4.5 Phase 4 Sanity Check</w:t>
      </w:r>
    </w:p>
    <w:p>
      <w:pPr>
        <w:spacing w:after="160" w:line="276"/>
        <w:jc w:val="both"/>
      </w:pPr>
      <w:r>
        <w:rPr>
          <w:b w:val="false"/>
          <w:bCs w:val="false"/>
          <w:i/>
          <w:iCs/>
          <w:sz w:val="22"/>
          <w:szCs w:val="22"/>
        </w:rPr>
        <w:t xml:space="preserve">A minimum of 40 cumulative visualizations was asserted and confirmed before proceeding.</w:t>
      </w:r>
    </w:p>
    <w:p>
      <w:r>
        <w:br w:type="page"/>
      </w:r>
    </w:p>
    <w:p>
      <w:pPr>
        <w:pStyle w:val="Heading1"/>
        <w:spacing w:after="200" w:before="400"/>
      </w:pPr>
      <w:r>
        <w:t xml:space="preserve">5. Advanced Educational Feature Engineering</w:t>
      </w:r>
    </w:p>
    <w:p>
      <w:pPr>
        <w:spacing w:after="160" w:line="276"/>
        <w:jc w:val="both"/>
      </w:pPr>
      <w:r>
        <w:rPr>
          <w:b w:val="false"/>
          <w:bCs w:val="false"/>
          <w:i w:val="false"/>
          <w:iCs w:val="false"/>
          <w:sz w:val="22"/>
          <w:szCs w:val="22"/>
        </w:rPr>
        <w:t xml:space="preserve">This phase transforms the eight raw attributes into an analytically richer feature space of twenty-five columns, engineering composite performance indices, binary and ordinal encodings, a configurable pass/fail target, a multi-tier performance classification, and one-hot indicators for race/ethnicity group.</w:t>
      </w:r>
    </w:p>
    <w:p>
      <w:pPr>
        <w:pStyle w:val="Heading2"/>
        <w:spacing w:after="150" w:before="300"/>
      </w:pPr>
      <w:r>
        <w:t xml:space="preserve">5.1 Engineered Feature Catalogue</w:t>
      </w:r>
    </w:p>
    <w:p>
      <w:pPr>
        <w:spacing w:after="160" w:line="276"/>
        <w:jc w:val="both"/>
      </w:pPr>
      <w:r>
        <w:rPr>
          <w:b w:val="false"/>
          <w:bCs w:val="false"/>
          <w:i w:val="false"/>
          <w:iCs w:val="false"/>
          <w:sz w:val="22"/>
          <w:szCs w:val="22"/>
        </w:rPr>
        <w:t xml:space="preserve">Seventeen new features were constructed, summarized in the feature dictionary (see accompanying table) and detailed as follows: (i) composite scores — total_score, average_score, score_std, score_range, literacy_score, and math_minus_avg_literacy — which respectively aggregate, average, measure dispersion and spread across, and contrast the three raw subject scores; (ii) binary encodings — is_female, has_standard_lunch, completed_test_prep — which numerically represent the three binary categorical attributes for direct use in linear and distance-based models; (iii) parental_education_ordinal, an ordinal 0–5 encoding respecting the natural hierarchy of educational attainment (some high school through master’s degree); (iv) pass_fail, a binary target defined as average_score ≥ 60, providing a classification-oriented complement to the primary regression target; (v) performance_category, a five-tier ordinal label (At Risk, Needs Improvement, Satisfactory, Good, Excellent) providing an interpretable categorical summary of overall achievement; and (vi) five one-hot indicator columns (race_group A through E) enabling race/ethnicity to be used as a nominal predictor in models that cannot natively handle unordered categorical variables.</w:t>
      </w:r>
    </w:p>
    <w:p>
      <w:pPr>
        <w:spacing w:after="240" w:before="80"/>
        <w:jc w:val="center"/>
      </w:pPr>
      <w:r>
        <w:rPr>
          <w:i/>
          <w:iCs/>
          <w:color w:val="444444"/>
          <w:sz w:val="19"/>
          <w:szCs w:val="19"/>
        </w:rPr>
        <w:t xml:space="preserve">Table 12: Feature dictionary describing all engineered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4053" w:val="clear"/>
            <w:tcMar>
              <w:top w:type="dxa" w:w="60"/>
              <w:left w:type="dxa" w:w="90"/>
              <w:bottom w:type="dxa" w:w="60"/>
              <w:right w:type="dxa" w:w="90"/>
            </w:tcMar>
          </w:tcPr>
          <w:p>
            <w:r>
              <w:rPr>
                <w:b/>
                <w:bCs/>
                <w:color w:val="FFFFFF"/>
                <w:sz w:val="17"/>
                <w:szCs w:val="17"/>
              </w:rPr>
              <w:t xml:space="preserve">feature</w:t>
            </w:r>
          </w:p>
        </w:tc>
        <w:tc>
          <w:tcPr>
            <w:tcW w:type="dxa" w:w="4680"/>
            <w:shd w:fill="2E4053" w:val="clear"/>
            <w:tcMar>
              <w:top w:type="dxa" w:w="60"/>
              <w:left w:type="dxa" w:w="90"/>
              <w:bottom w:type="dxa" w:w="60"/>
              <w:right w:type="dxa" w:w="90"/>
            </w:tcMar>
          </w:tcPr>
          <w:p>
            <w:r>
              <w:rPr>
                <w:b/>
                <w:bCs/>
                <w:color w:val="FFFFFF"/>
                <w:sz w:val="17"/>
                <w:szCs w:val="17"/>
              </w:rPr>
              <w:t xml:space="preserve">description</w:t>
            </w:r>
          </w:p>
        </w:tc>
      </w:tr>
      <w:tr>
        <w:tc>
          <w:tcPr>
            <w:tcW w:type="dxa" w:w="4680"/>
            <w:tcMar>
              <w:top w:type="dxa" w:w="60"/>
              <w:left w:type="dxa" w:w="90"/>
              <w:bottom w:type="dxa" w:w="60"/>
              <w:right w:type="dxa" w:w="90"/>
            </w:tcMar>
          </w:tcPr>
          <w:p>
            <w:r>
              <w:rPr>
                <w:b w:val="false"/>
                <w:bCs w:val="false"/>
                <w:color w:val="000000"/>
                <w:sz w:val="17"/>
                <w:szCs w:val="17"/>
              </w:rPr>
              <w:t xml:space="preserve">total_score</w:t>
            </w:r>
          </w:p>
        </w:tc>
        <w:tc>
          <w:tcPr>
            <w:tcW w:type="dxa" w:w="4680"/>
            <w:tcMar>
              <w:top w:type="dxa" w:w="60"/>
              <w:left w:type="dxa" w:w="90"/>
              <w:bottom w:type="dxa" w:w="60"/>
              <w:right w:type="dxa" w:w="90"/>
            </w:tcMar>
          </w:tcPr>
          <w:p>
            <w:r>
              <w:rPr>
                <w:b w:val="false"/>
                <w:bCs w:val="false"/>
                <w:color w:val="000000"/>
                <w:sz w:val="17"/>
                <w:szCs w:val="17"/>
              </w:rPr>
              <w:t xml:space="preserve">Sum of math+reading+writing</w:t>
            </w:r>
          </w:p>
        </w:tc>
      </w:tr>
      <w:tr>
        <w:tc>
          <w:tcPr>
            <w:tcW w:type="dxa" w:w="4680"/>
            <w:tcMar>
              <w:top w:type="dxa" w:w="60"/>
              <w:left w:type="dxa" w:w="90"/>
              <w:bottom w:type="dxa" w:w="60"/>
              <w:right w:type="dxa" w:w="90"/>
            </w:tcMar>
          </w:tcPr>
          <w:p>
            <w:r>
              <w:rPr>
                <w:b w:val="false"/>
                <w:bCs w:val="false"/>
                <w:color w:val="000000"/>
                <w:sz w:val="17"/>
                <w:szCs w:val="17"/>
              </w:rPr>
              <w:t xml:space="preserve">average_score</w:t>
            </w:r>
          </w:p>
        </w:tc>
        <w:tc>
          <w:tcPr>
            <w:tcW w:type="dxa" w:w="4680"/>
            <w:tcMar>
              <w:top w:type="dxa" w:w="60"/>
              <w:left w:type="dxa" w:w="90"/>
              <w:bottom w:type="dxa" w:w="60"/>
              <w:right w:type="dxa" w:w="90"/>
            </w:tcMar>
          </w:tcPr>
          <w:p>
            <w:r>
              <w:rPr>
                <w:b w:val="false"/>
                <w:bCs w:val="false"/>
                <w:color w:val="000000"/>
                <w:sz w:val="17"/>
                <w:szCs w:val="17"/>
              </w:rPr>
              <w:t xml:space="preserve">Mean of 3 scores</w:t>
            </w:r>
          </w:p>
        </w:tc>
      </w:tr>
      <w:tr>
        <w:tc>
          <w:tcPr>
            <w:tcW w:type="dxa" w:w="4680"/>
            <w:tcMar>
              <w:top w:type="dxa" w:w="60"/>
              <w:left w:type="dxa" w:w="90"/>
              <w:bottom w:type="dxa" w:w="60"/>
              <w:right w:type="dxa" w:w="90"/>
            </w:tcMar>
          </w:tcPr>
          <w:p>
            <w:r>
              <w:rPr>
                <w:b w:val="false"/>
                <w:bCs w:val="false"/>
                <w:color w:val="000000"/>
                <w:sz w:val="17"/>
                <w:szCs w:val="17"/>
              </w:rPr>
              <w:t xml:space="preserve">score_std</w:t>
            </w:r>
          </w:p>
        </w:tc>
        <w:tc>
          <w:tcPr>
            <w:tcW w:type="dxa" w:w="4680"/>
            <w:tcMar>
              <w:top w:type="dxa" w:w="60"/>
              <w:left w:type="dxa" w:w="90"/>
              <w:bottom w:type="dxa" w:w="60"/>
              <w:right w:type="dxa" w:w="90"/>
            </w:tcMar>
          </w:tcPr>
          <w:p>
            <w:r>
              <w:rPr>
                <w:b w:val="false"/>
                <w:bCs w:val="false"/>
                <w:color w:val="000000"/>
                <w:sz w:val="17"/>
                <w:szCs w:val="17"/>
              </w:rPr>
              <w:t xml:space="preserve">Std dev across 3 scores</w:t>
            </w:r>
          </w:p>
        </w:tc>
      </w:tr>
      <w:tr>
        <w:tc>
          <w:tcPr>
            <w:tcW w:type="dxa" w:w="4680"/>
            <w:tcMar>
              <w:top w:type="dxa" w:w="60"/>
              <w:left w:type="dxa" w:w="90"/>
              <w:bottom w:type="dxa" w:w="60"/>
              <w:right w:type="dxa" w:w="90"/>
            </w:tcMar>
          </w:tcPr>
          <w:p>
            <w:r>
              <w:rPr>
                <w:b w:val="false"/>
                <w:bCs w:val="false"/>
                <w:color w:val="000000"/>
                <w:sz w:val="17"/>
                <w:szCs w:val="17"/>
              </w:rPr>
              <w:t xml:space="preserve">score_range</w:t>
            </w:r>
          </w:p>
        </w:tc>
        <w:tc>
          <w:tcPr>
            <w:tcW w:type="dxa" w:w="4680"/>
            <w:tcMar>
              <w:top w:type="dxa" w:w="60"/>
              <w:left w:type="dxa" w:w="90"/>
              <w:bottom w:type="dxa" w:w="60"/>
              <w:right w:type="dxa" w:w="90"/>
            </w:tcMar>
          </w:tcPr>
          <w:p>
            <w:r>
              <w:rPr>
                <w:b w:val="false"/>
                <w:bCs w:val="false"/>
                <w:color w:val="000000"/>
                <w:sz w:val="17"/>
                <w:szCs w:val="17"/>
              </w:rPr>
              <w:t xml:space="preserve">Max score minus min score</w:t>
            </w:r>
          </w:p>
        </w:tc>
      </w:tr>
      <w:tr>
        <w:tc>
          <w:tcPr>
            <w:tcW w:type="dxa" w:w="4680"/>
            <w:tcMar>
              <w:top w:type="dxa" w:w="60"/>
              <w:left w:type="dxa" w:w="90"/>
              <w:bottom w:type="dxa" w:w="60"/>
              <w:right w:type="dxa" w:w="90"/>
            </w:tcMar>
          </w:tcPr>
          <w:p>
            <w:r>
              <w:rPr>
                <w:b w:val="false"/>
                <w:bCs w:val="false"/>
                <w:color w:val="000000"/>
                <w:sz w:val="17"/>
                <w:szCs w:val="17"/>
              </w:rPr>
              <w:t xml:space="preserve">math_minus_avg_literacy</w:t>
            </w:r>
          </w:p>
        </w:tc>
        <w:tc>
          <w:tcPr>
            <w:tcW w:type="dxa" w:w="4680"/>
            <w:tcMar>
              <w:top w:type="dxa" w:w="60"/>
              <w:left w:type="dxa" w:w="90"/>
              <w:bottom w:type="dxa" w:w="60"/>
              <w:right w:type="dxa" w:w="90"/>
            </w:tcMar>
          </w:tcPr>
          <w:p>
            <w:r>
              <w:rPr>
                <w:b w:val="false"/>
                <w:bCs w:val="false"/>
                <w:color w:val="000000"/>
                <w:sz w:val="17"/>
                <w:szCs w:val="17"/>
              </w:rPr>
              <w:t xml:space="preserve">Math advantage over literacy subjects</w:t>
            </w:r>
          </w:p>
        </w:tc>
      </w:tr>
      <w:tr>
        <w:tc>
          <w:tcPr>
            <w:tcW w:type="dxa" w:w="4680"/>
            <w:tcMar>
              <w:top w:type="dxa" w:w="60"/>
              <w:left w:type="dxa" w:w="90"/>
              <w:bottom w:type="dxa" w:w="60"/>
              <w:right w:type="dxa" w:w="90"/>
            </w:tcMar>
          </w:tcPr>
          <w:p>
            <w:r>
              <w:rPr>
                <w:b w:val="false"/>
                <w:bCs w:val="false"/>
                <w:color w:val="000000"/>
                <w:sz w:val="17"/>
                <w:szCs w:val="17"/>
              </w:rPr>
              <w:t xml:space="preserve">literacy_score</w:t>
            </w:r>
          </w:p>
        </w:tc>
        <w:tc>
          <w:tcPr>
            <w:tcW w:type="dxa" w:w="4680"/>
            <w:tcMar>
              <w:top w:type="dxa" w:w="60"/>
              <w:left w:type="dxa" w:w="90"/>
              <w:bottom w:type="dxa" w:w="60"/>
              <w:right w:type="dxa" w:w="90"/>
            </w:tcMar>
          </w:tcPr>
          <w:p>
            <w:r>
              <w:rPr>
                <w:b w:val="false"/>
                <w:bCs w:val="false"/>
                <w:color w:val="000000"/>
                <w:sz w:val="17"/>
                <w:szCs w:val="17"/>
              </w:rPr>
              <w:t xml:space="preserve">Mean of reading &amp; writing</w:t>
            </w:r>
          </w:p>
        </w:tc>
      </w:tr>
      <w:tr>
        <w:tc>
          <w:tcPr>
            <w:tcW w:type="dxa" w:w="4680"/>
            <w:tcMar>
              <w:top w:type="dxa" w:w="60"/>
              <w:left w:type="dxa" w:w="90"/>
              <w:bottom w:type="dxa" w:w="60"/>
              <w:right w:type="dxa" w:w="90"/>
            </w:tcMar>
          </w:tcPr>
          <w:p>
            <w:r>
              <w:rPr>
                <w:b w:val="false"/>
                <w:bCs w:val="false"/>
                <w:color w:val="000000"/>
                <w:sz w:val="17"/>
                <w:szCs w:val="17"/>
              </w:rPr>
              <w:t xml:space="preserve">is_female</w:t>
            </w:r>
          </w:p>
        </w:tc>
        <w:tc>
          <w:tcPr>
            <w:tcW w:type="dxa" w:w="4680"/>
            <w:tcMar>
              <w:top w:type="dxa" w:w="60"/>
              <w:left w:type="dxa" w:w="90"/>
              <w:bottom w:type="dxa" w:w="60"/>
              <w:right w:type="dxa" w:w="90"/>
            </w:tcMar>
          </w:tcPr>
          <w:p>
            <w:r>
              <w:rPr>
                <w:b w:val="false"/>
                <w:bCs w:val="false"/>
                <w:color w:val="000000"/>
                <w:sz w:val="17"/>
                <w:szCs w:val="17"/>
              </w:rPr>
              <w:t xml:space="preserve">Binary: 1 if female</w:t>
            </w:r>
          </w:p>
        </w:tc>
      </w:tr>
      <w:tr>
        <w:tc>
          <w:tcPr>
            <w:tcW w:type="dxa" w:w="4680"/>
            <w:tcMar>
              <w:top w:type="dxa" w:w="60"/>
              <w:left w:type="dxa" w:w="90"/>
              <w:bottom w:type="dxa" w:w="60"/>
              <w:right w:type="dxa" w:w="90"/>
            </w:tcMar>
          </w:tcPr>
          <w:p>
            <w:r>
              <w:rPr>
                <w:b w:val="false"/>
                <w:bCs w:val="false"/>
                <w:color w:val="000000"/>
                <w:sz w:val="17"/>
                <w:szCs w:val="17"/>
              </w:rPr>
              <w:t xml:space="preserve">has_standard_lunch</w:t>
            </w:r>
          </w:p>
        </w:tc>
        <w:tc>
          <w:tcPr>
            <w:tcW w:type="dxa" w:w="4680"/>
            <w:tcMar>
              <w:top w:type="dxa" w:w="60"/>
              <w:left w:type="dxa" w:w="90"/>
              <w:bottom w:type="dxa" w:w="60"/>
              <w:right w:type="dxa" w:w="90"/>
            </w:tcMar>
          </w:tcPr>
          <w:p>
            <w:r>
              <w:rPr>
                <w:b w:val="false"/>
                <w:bCs w:val="false"/>
                <w:color w:val="000000"/>
                <w:sz w:val="17"/>
                <w:szCs w:val="17"/>
              </w:rPr>
              <w:t xml:space="preserve">Binary: 1 if standard lunch</w:t>
            </w:r>
          </w:p>
        </w:tc>
      </w:tr>
      <w:tr>
        <w:tc>
          <w:tcPr>
            <w:tcW w:type="dxa" w:w="4680"/>
            <w:tcMar>
              <w:top w:type="dxa" w:w="60"/>
              <w:left w:type="dxa" w:w="90"/>
              <w:bottom w:type="dxa" w:w="60"/>
              <w:right w:type="dxa" w:w="90"/>
            </w:tcMar>
          </w:tcPr>
          <w:p>
            <w:r>
              <w:rPr>
                <w:b w:val="false"/>
                <w:bCs w:val="false"/>
                <w:color w:val="000000"/>
                <w:sz w:val="17"/>
                <w:szCs w:val="17"/>
              </w:rPr>
              <w:t xml:space="preserve">completed_test_prep</w:t>
            </w:r>
          </w:p>
        </w:tc>
        <w:tc>
          <w:tcPr>
            <w:tcW w:type="dxa" w:w="4680"/>
            <w:tcMar>
              <w:top w:type="dxa" w:w="60"/>
              <w:left w:type="dxa" w:w="90"/>
              <w:bottom w:type="dxa" w:w="60"/>
              <w:right w:type="dxa" w:w="90"/>
            </w:tcMar>
          </w:tcPr>
          <w:p>
            <w:r>
              <w:rPr>
                <w:b w:val="false"/>
                <w:bCs w:val="false"/>
                <w:color w:val="000000"/>
                <w:sz w:val="17"/>
                <w:szCs w:val="17"/>
              </w:rPr>
              <w:t xml:space="preserve">Binary: 1 if completed prep course</w:t>
            </w:r>
          </w:p>
        </w:tc>
      </w:tr>
      <w:tr>
        <w:tc>
          <w:tcPr>
            <w:tcW w:type="dxa" w:w="4680"/>
            <w:tcMar>
              <w:top w:type="dxa" w:w="60"/>
              <w:left w:type="dxa" w:w="90"/>
              <w:bottom w:type="dxa" w:w="60"/>
              <w:right w:type="dxa" w:w="90"/>
            </w:tcMar>
          </w:tcPr>
          <w:p>
            <w:r>
              <w:rPr>
                <w:b w:val="false"/>
                <w:bCs w:val="false"/>
                <w:color w:val="000000"/>
                <w:sz w:val="17"/>
                <w:szCs w:val="17"/>
              </w:rPr>
              <w:t xml:space="preserve">parental_education_ordinal</w:t>
            </w:r>
          </w:p>
        </w:tc>
        <w:tc>
          <w:tcPr>
            <w:tcW w:type="dxa" w:w="4680"/>
            <w:tcMar>
              <w:top w:type="dxa" w:w="60"/>
              <w:left w:type="dxa" w:w="90"/>
              <w:bottom w:type="dxa" w:w="60"/>
              <w:right w:type="dxa" w:w="90"/>
            </w:tcMar>
          </w:tcPr>
          <w:p>
            <w:r>
              <w:rPr>
                <w:b w:val="false"/>
                <w:bCs w:val="false"/>
                <w:color w:val="000000"/>
                <w:sz w:val="17"/>
                <w:szCs w:val="17"/>
              </w:rPr>
              <w:t xml:space="preserve">Ordinal encoding of parental education (0-5)</w:t>
            </w:r>
          </w:p>
        </w:tc>
      </w:tr>
      <w:tr>
        <w:tc>
          <w:tcPr>
            <w:tcW w:type="dxa" w:w="4680"/>
            <w:tcMar>
              <w:top w:type="dxa" w:w="60"/>
              <w:left w:type="dxa" w:w="90"/>
              <w:bottom w:type="dxa" w:w="60"/>
              <w:right w:type="dxa" w:w="90"/>
            </w:tcMar>
          </w:tcPr>
          <w:p>
            <w:r>
              <w:rPr>
                <w:b w:val="false"/>
                <w:bCs w:val="false"/>
                <w:color w:val="000000"/>
                <w:sz w:val="17"/>
                <w:szCs w:val="17"/>
              </w:rPr>
              <w:t xml:space="preserve">pass_fail</w:t>
            </w:r>
          </w:p>
        </w:tc>
        <w:tc>
          <w:tcPr>
            <w:tcW w:type="dxa" w:w="4680"/>
            <w:tcMar>
              <w:top w:type="dxa" w:w="60"/>
              <w:left w:type="dxa" w:w="90"/>
              <w:bottom w:type="dxa" w:w="60"/>
              <w:right w:type="dxa" w:w="90"/>
            </w:tcMar>
          </w:tcPr>
          <w:p>
            <w:r>
              <w:rPr>
                <w:b w:val="false"/>
                <w:bCs w:val="false"/>
                <w:color w:val="000000"/>
                <w:sz w:val="17"/>
                <w:szCs w:val="17"/>
              </w:rPr>
              <w:t xml:space="preserve">Binary target: 1 if average_score &gt;= 60</w:t>
            </w:r>
          </w:p>
        </w:tc>
      </w:tr>
      <w:tr>
        <w:tc>
          <w:tcPr>
            <w:tcW w:type="dxa" w:w="4680"/>
            <w:tcMar>
              <w:top w:type="dxa" w:w="60"/>
              <w:left w:type="dxa" w:w="90"/>
              <w:bottom w:type="dxa" w:w="60"/>
              <w:right w:type="dxa" w:w="90"/>
            </w:tcMar>
          </w:tcPr>
          <w:p>
            <w:r>
              <w:rPr>
                <w:b w:val="false"/>
                <w:bCs w:val="false"/>
                <w:color w:val="000000"/>
                <w:sz w:val="17"/>
                <w:szCs w:val="17"/>
              </w:rPr>
              <w:t xml:space="preserve">performance_category</w:t>
            </w:r>
          </w:p>
        </w:tc>
        <w:tc>
          <w:tcPr>
            <w:tcW w:type="dxa" w:w="4680"/>
            <w:tcMar>
              <w:top w:type="dxa" w:w="60"/>
              <w:left w:type="dxa" w:w="90"/>
              <w:bottom w:type="dxa" w:w="60"/>
              <w:right w:type="dxa" w:w="90"/>
            </w:tcMar>
          </w:tcPr>
          <w:p>
            <w:r>
              <w:rPr>
                <w:b w:val="false"/>
                <w:bCs w:val="false"/>
                <w:color w:val="000000"/>
                <w:sz w:val="17"/>
                <w:szCs w:val="17"/>
              </w:rPr>
              <w:t xml:space="preserve">5-tier categorical performance bucket</w:t>
            </w:r>
          </w:p>
        </w:tc>
      </w:tr>
      <w:tr>
        <w:tc>
          <w:tcPr>
            <w:tcW w:type="dxa" w:w="4680"/>
            <w:tcMar>
              <w:top w:type="dxa" w:w="60"/>
              <w:left w:type="dxa" w:w="90"/>
              <w:bottom w:type="dxa" w:w="60"/>
              <w:right w:type="dxa" w:w="90"/>
            </w:tcMar>
          </w:tcPr>
          <w:p>
            <w:r>
              <w:rPr>
                <w:b w:val="false"/>
                <w:bCs w:val="false"/>
                <w:color w:val="000000"/>
                <w:sz w:val="17"/>
                <w:szCs w:val="17"/>
              </w:rPr>
              <w:t xml:space="preserve">race_group A</w:t>
            </w:r>
          </w:p>
        </w:tc>
        <w:tc>
          <w:tcPr>
            <w:tcW w:type="dxa" w:w="4680"/>
            <w:tcMar>
              <w:top w:type="dxa" w:w="60"/>
              <w:left w:type="dxa" w:w="90"/>
              <w:bottom w:type="dxa" w:w="60"/>
              <w:right w:type="dxa" w:w="90"/>
            </w:tcMar>
          </w:tcPr>
          <w:p>
            <w:r>
              <w:rPr>
                <w:b w:val="false"/>
                <w:bCs w:val="false"/>
                <w:color w:val="000000"/>
                <w:sz w:val="17"/>
                <w:szCs w:val="17"/>
              </w:rPr>
              <w:t xml:space="preserve">One-hot indicator for race_group A</w:t>
            </w:r>
          </w:p>
        </w:tc>
      </w:tr>
      <w:tr>
        <w:tc>
          <w:tcPr>
            <w:tcW w:type="dxa" w:w="4680"/>
            <w:tcMar>
              <w:top w:type="dxa" w:w="60"/>
              <w:left w:type="dxa" w:w="90"/>
              <w:bottom w:type="dxa" w:w="60"/>
              <w:right w:type="dxa" w:w="90"/>
            </w:tcMar>
          </w:tcPr>
          <w:p>
            <w:r>
              <w:rPr>
                <w:b w:val="false"/>
                <w:bCs w:val="false"/>
                <w:color w:val="000000"/>
                <w:sz w:val="17"/>
                <w:szCs w:val="17"/>
              </w:rPr>
              <w:t xml:space="preserve">race_group B</w:t>
            </w:r>
          </w:p>
        </w:tc>
        <w:tc>
          <w:tcPr>
            <w:tcW w:type="dxa" w:w="4680"/>
            <w:tcMar>
              <w:top w:type="dxa" w:w="60"/>
              <w:left w:type="dxa" w:w="90"/>
              <w:bottom w:type="dxa" w:w="60"/>
              <w:right w:type="dxa" w:w="90"/>
            </w:tcMar>
          </w:tcPr>
          <w:p>
            <w:r>
              <w:rPr>
                <w:b w:val="false"/>
                <w:bCs w:val="false"/>
                <w:color w:val="000000"/>
                <w:sz w:val="17"/>
                <w:szCs w:val="17"/>
              </w:rPr>
              <w:t xml:space="preserve">One-hot indicator for race_group B</w:t>
            </w:r>
          </w:p>
        </w:tc>
      </w:tr>
      <w:tr>
        <w:tc>
          <w:tcPr>
            <w:tcW w:type="dxa" w:w="4680"/>
            <w:tcMar>
              <w:top w:type="dxa" w:w="60"/>
              <w:left w:type="dxa" w:w="90"/>
              <w:bottom w:type="dxa" w:w="60"/>
              <w:right w:type="dxa" w:w="90"/>
            </w:tcMar>
          </w:tcPr>
          <w:p>
            <w:r>
              <w:rPr>
                <w:b w:val="false"/>
                <w:bCs w:val="false"/>
                <w:color w:val="000000"/>
                <w:sz w:val="17"/>
                <w:szCs w:val="17"/>
              </w:rPr>
              <w:t xml:space="preserve">race_group C</w:t>
            </w:r>
          </w:p>
        </w:tc>
        <w:tc>
          <w:tcPr>
            <w:tcW w:type="dxa" w:w="4680"/>
            <w:tcMar>
              <w:top w:type="dxa" w:w="60"/>
              <w:left w:type="dxa" w:w="90"/>
              <w:bottom w:type="dxa" w:w="60"/>
              <w:right w:type="dxa" w:w="90"/>
            </w:tcMar>
          </w:tcPr>
          <w:p>
            <w:r>
              <w:rPr>
                <w:b w:val="false"/>
                <w:bCs w:val="false"/>
                <w:color w:val="000000"/>
                <w:sz w:val="17"/>
                <w:szCs w:val="17"/>
              </w:rPr>
              <w:t xml:space="preserve">One-hot indicator for race_group C</w:t>
            </w:r>
          </w:p>
        </w:tc>
      </w:tr>
      <w:tr>
        <w:tc>
          <w:tcPr>
            <w:tcW w:type="dxa" w:w="4680"/>
            <w:tcMar>
              <w:top w:type="dxa" w:w="60"/>
              <w:left w:type="dxa" w:w="90"/>
              <w:bottom w:type="dxa" w:w="60"/>
              <w:right w:type="dxa" w:w="90"/>
            </w:tcMar>
          </w:tcPr>
          <w:p>
            <w:r>
              <w:rPr>
                <w:b w:val="false"/>
                <w:bCs w:val="false"/>
                <w:color w:val="000000"/>
                <w:sz w:val="17"/>
                <w:szCs w:val="17"/>
              </w:rPr>
              <w:t xml:space="preserve">race_group D</w:t>
            </w:r>
          </w:p>
        </w:tc>
        <w:tc>
          <w:tcPr>
            <w:tcW w:type="dxa" w:w="4680"/>
            <w:tcMar>
              <w:top w:type="dxa" w:w="60"/>
              <w:left w:type="dxa" w:w="90"/>
              <w:bottom w:type="dxa" w:w="60"/>
              <w:right w:type="dxa" w:w="90"/>
            </w:tcMar>
          </w:tcPr>
          <w:p>
            <w:r>
              <w:rPr>
                <w:b w:val="false"/>
                <w:bCs w:val="false"/>
                <w:color w:val="000000"/>
                <w:sz w:val="17"/>
                <w:szCs w:val="17"/>
              </w:rPr>
              <w:t xml:space="preserve">One-hot indicator for race_group D</w:t>
            </w:r>
          </w:p>
        </w:tc>
      </w:tr>
      <w:tr>
        <w:tc>
          <w:tcPr>
            <w:tcW w:type="dxa" w:w="4680"/>
            <w:tcMar>
              <w:top w:type="dxa" w:w="60"/>
              <w:left w:type="dxa" w:w="90"/>
              <w:bottom w:type="dxa" w:w="60"/>
              <w:right w:type="dxa" w:w="90"/>
            </w:tcMar>
          </w:tcPr>
          <w:p>
            <w:r>
              <w:rPr>
                <w:b w:val="false"/>
                <w:bCs w:val="false"/>
                <w:color w:val="000000"/>
                <w:sz w:val="17"/>
                <w:szCs w:val="17"/>
              </w:rPr>
              <w:t xml:space="preserve">race_group E</w:t>
            </w:r>
          </w:p>
        </w:tc>
        <w:tc>
          <w:tcPr>
            <w:tcW w:type="dxa" w:w="4680"/>
            <w:tcMar>
              <w:top w:type="dxa" w:w="60"/>
              <w:left w:type="dxa" w:w="90"/>
              <w:bottom w:type="dxa" w:w="60"/>
              <w:right w:type="dxa" w:w="90"/>
            </w:tcMar>
          </w:tcPr>
          <w:p>
            <w:r>
              <w:rPr>
                <w:b w:val="false"/>
                <w:bCs w:val="false"/>
                <w:color w:val="000000"/>
                <w:sz w:val="17"/>
                <w:szCs w:val="17"/>
              </w:rPr>
              <w:t xml:space="preserve">One-hot indicator for race_group E</w:t>
            </w:r>
          </w:p>
        </w:tc>
      </w:tr>
    </w:tbl>
    <w:p>
      <w:pPr>
        <w:spacing w:after="240"/>
      </w:pPr>
    </w:p>
    <w:p>
      <w:pPr>
        <w:pStyle w:val="Heading2"/>
        <w:spacing w:after="150" w:before="300"/>
      </w:pPr>
      <w:r>
        <w:t xml:space="preserve">5.2 Engineered Feature Distributions</w:t>
      </w:r>
    </w:p>
    <w:p>
      <w:pPr>
        <w:spacing w:after="160" w:line="276"/>
        <w:jc w:val="both"/>
      </w:pPr>
      <w:r>
        <w:rPr>
          <w:b w:val="false"/>
          <w:bCs w:val="false"/>
          <w:i w:val="false"/>
          <w:iCs w:val="false"/>
          <w:sz w:val="22"/>
          <w:szCs w:val="22"/>
        </w:rPr>
        <w:t xml:space="preserve">The composite score distributions (total, average, range, and literacy) are shown below. As expected given the strong positive correlation among the three raw scores, total_score and average_score are themselves approximately normally distributed (being sums/means of three correlated but non-identical variables, by a partial central-limit effect), while score_range — capturing the spread between a student’s best and worst subject — is right-skewed, reflecting the fact that most students perform relatively consistently across subjects, with a minority exhibiting pronounced subject-specific strengths or weaknesses.</w:t>
      </w:r>
    </w:p>
    <w:p>
      <w:pPr>
        <w:spacing w:after="40" w:before="200"/>
        <w:jc w:val="center"/>
      </w:pPr>
      <w:r>
        <w:drawing>
          <wp:inline distT="0" distB="0" distL="0" distR="0">
            <wp:extent cx="4572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3419475"/>
                    </a:xfrm>
                    <a:prstGeom prst="rect">
                      <a:avLst/>
                    </a:prstGeom>
                  </pic:spPr>
                </pic:pic>
              </a:graphicData>
            </a:graphic>
          </wp:inline>
        </w:drawing>
      </w:r>
    </w:p>
    <w:p>
      <w:pPr>
        <w:spacing w:after="240" w:before="80"/>
        <w:jc w:val="center"/>
      </w:pPr>
      <w:r>
        <w:rPr>
          <w:i/>
          <w:iCs/>
          <w:color w:val="444444"/>
          <w:sz w:val="19"/>
          <w:szCs w:val="19"/>
        </w:rPr>
        <w:t xml:space="preserve">Figure 41: Distribution of engineered feature: total_score.</w:t>
      </w:r>
    </w:p>
    <w:p>
      <w:pPr>
        <w:spacing w:after="40" w:before="200"/>
        <w:jc w:val="center"/>
      </w:pPr>
      <w:r>
        <w:drawing>
          <wp:inline distT="0" distB="0" distL="0" distR="0">
            <wp:extent cx="4572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3409950"/>
                    </a:xfrm>
                    <a:prstGeom prst="rect">
                      <a:avLst/>
                    </a:prstGeom>
                  </pic:spPr>
                </pic:pic>
              </a:graphicData>
            </a:graphic>
          </wp:inline>
        </w:drawing>
      </w:r>
    </w:p>
    <w:p>
      <w:pPr>
        <w:spacing w:after="240" w:before="80"/>
        <w:jc w:val="center"/>
      </w:pPr>
      <w:r>
        <w:rPr>
          <w:i/>
          <w:iCs/>
          <w:color w:val="444444"/>
          <w:sz w:val="19"/>
          <w:szCs w:val="19"/>
        </w:rPr>
        <w:t xml:space="preserve">Figure 42: Distribution of engineered feature: average_score.</w:t>
      </w:r>
    </w:p>
    <w:p>
      <w:pPr>
        <w:spacing w:after="40" w:before="200"/>
        <w:jc w:val="center"/>
      </w:pPr>
      <w:r>
        <w:drawing>
          <wp:inline distT="0" distB="0" distL="0" distR="0">
            <wp:extent cx="4572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3409950"/>
                    </a:xfrm>
                    <a:prstGeom prst="rect">
                      <a:avLst/>
                    </a:prstGeom>
                  </pic:spPr>
                </pic:pic>
              </a:graphicData>
            </a:graphic>
          </wp:inline>
        </w:drawing>
      </w:r>
    </w:p>
    <w:p>
      <w:pPr>
        <w:spacing w:after="240" w:before="80"/>
        <w:jc w:val="center"/>
      </w:pPr>
      <w:r>
        <w:rPr>
          <w:i/>
          <w:iCs/>
          <w:color w:val="444444"/>
          <w:sz w:val="19"/>
          <w:szCs w:val="19"/>
        </w:rPr>
        <w:t xml:space="preserve">Figure 43: Distribution of engineered feature: score_range.</w:t>
      </w:r>
    </w:p>
    <w:p>
      <w:pPr>
        <w:spacing w:after="40" w:before="200"/>
        <w:jc w:val="center"/>
      </w:pPr>
      <w:r>
        <w:drawing>
          <wp:inline distT="0" distB="0" distL="0" distR="0">
            <wp:extent cx="4572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3419475"/>
                    </a:xfrm>
                    <a:prstGeom prst="rect">
                      <a:avLst/>
                    </a:prstGeom>
                  </pic:spPr>
                </pic:pic>
              </a:graphicData>
            </a:graphic>
          </wp:inline>
        </w:drawing>
      </w:r>
    </w:p>
    <w:p>
      <w:pPr>
        <w:spacing w:after="240" w:before="80"/>
        <w:jc w:val="center"/>
      </w:pPr>
      <w:r>
        <w:rPr>
          <w:i/>
          <w:iCs/>
          <w:color w:val="444444"/>
          <w:sz w:val="19"/>
          <w:szCs w:val="19"/>
        </w:rPr>
        <w:t xml:space="preserve">Figure 44: Distribution of engineered feature: literacy_score.</w:t>
      </w:r>
    </w:p>
    <w:p>
      <w:pPr>
        <w:spacing w:after="40" w:before="200"/>
        <w:jc w:val="center"/>
      </w:pPr>
      <w:r>
        <w:drawing>
          <wp:inline distT="0" distB="0" distL="0" distR="0">
            <wp:extent cx="4572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3819525"/>
                    </a:xfrm>
                    <a:prstGeom prst="rect">
                      <a:avLst/>
                    </a:prstGeom>
                  </pic:spPr>
                </pic:pic>
              </a:graphicData>
            </a:graphic>
          </wp:inline>
        </w:drawing>
      </w:r>
    </w:p>
    <w:p>
      <w:pPr>
        <w:spacing w:after="240" w:before="80"/>
        <w:jc w:val="center"/>
      </w:pPr>
      <w:r>
        <w:rPr>
          <w:i/>
          <w:iCs/>
          <w:color w:val="444444"/>
          <w:sz w:val="19"/>
          <w:szCs w:val="19"/>
        </w:rPr>
        <w:t xml:space="preserve">Figure 45: Distribution of the five-tier performance category.</w:t>
      </w:r>
    </w:p>
    <w:p>
      <w:pPr>
        <w:spacing w:after="40" w:before="200"/>
        <w:jc w:val="center"/>
      </w:pPr>
      <w:r>
        <w:drawing>
          <wp:inline distT="0" distB="0" distL="0" distR="0">
            <wp:extent cx="4572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3695700"/>
                    </a:xfrm>
                    <a:prstGeom prst="rect">
                      <a:avLst/>
                    </a:prstGeom>
                  </pic:spPr>
                </pic:pic>
              </a:graphicData>
            </a:graphic>
          </wp:inline>
        </w:drawing>
      </w:r>
    </w:p>
    <w:p>
      <w:pPr>
        <w:spacing w:after="240" w:before="80"/>
        <w:jc w:val="center"/>
      </w:pPr>
      <w:r>
        <w:rPr>
          <w:i/>
          <w:iCs/>
          <w:color w:val="444444"/>
          <w:sz w:val="19"/>
          <w:szCs w:val="19"/>
        </w:rPr>
        <w:t xml:space="preserve">Figure 46: Pass rate (average score ≥ 60 threshold) by test-preparation status.</w:t>
      </w:r>
    </w:p>
    <w:p>
      <w:pPr>
        <w:pStyle w:val="Heading2"/>
        <w:spacing w:after="150" w:before="300"/>
      </w:pPr>
      <w:r>
        <w:t xml:space="preserve">5.3 Correlational Structure of the Engineered Feature Set</w:t>
      </w:r>
    </w:p>
    <w:p>
      <w:pPr>
        <w:spacing w:after="160" w:line="276"/>
        <w:jc w:val="both"/>
      </w:pPr>
      <w:r>
        <w:rPr>
          <w:b w:val="false"/>
          <w:bCs w:val="false"/>
          <w:i w:val="false"/>
          <w:iCs w:val="false"/>
          <w:sz w:val="22"/>
          <w:szCs w:val="22"/>
        </w:rPr>
        <w:t xml:space="preserve">The extended correlation heatmap (Figure below, with the full matrix in the accompanying table) confirms that the engineered composite scores (total_score, average_score, literacy_score) are, by construction, very strongly correlated with the raw scores from which they derive (r &gt; 0.9 in most cases) — an expected and unproblematic redundancy that is explicitly accounted for in Phase 6’s feature-selection stage, where these composites are excluded from the predictor set for the primary regression model to prevent target leakage (average_score and total_score are near-deterministic functions of math_score, the modeling target). The binary and ordinal engineered features (is_female, has_standard_lunch, completed_test_prep, parental_education_ordinal) show weaker, more modest correlations with the raw scores (|r| in the 0.15–0.35 range), positioning them as legitimate, non-leaking predictors for the modeling framework that follows.</w:t>
      </w:r>
    </w:p>
    <w:p>
      <w:pPr>
        <w:spacing w:after="40" w:before="200"/>
        <w:jc w:val="center"/>
      </w:pPr>
      <w:r>
        <w:drawing>
          <wp:inline distT="0" distB="0" distL="0" distR="0">
            <wp:extent cx="4572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4076700"/>
                    </a:xfrm>
                    <a:prstGeom prst="rect">
                      <a:avLst/>
                    </a:prstGeom>
                  </pic:spPr>
                </pic:pic>
              </a:graphicData>
            </a:graphic>
          </wp:inline>
        </w:drawing>
      </w:r>
    </w:p>
    <w:p>
      <w:pPr>
        <w:spacing w:after="240" w:before="80"/>
        <w:jc w:val="center"/>
      </w:pPr>
      <w:r>
        <w:rPr>
          <w:i/>
          <w:iCs/>
          <w:color w:val="444444"/>
          <w:sz w:val="19"/>
          <w:szCs w:val="19"/>
        </w:rPr>
        <w:t xml:space="preserve">Figure 47: Correlation heatmap of the engineered numeric feature set.</w:t>
      </w:r>
    </w:p>
    <w:p>
      <w:pPr>
        <w:spacing w:after="240" w:before="80"/>
        <w:jc w:val="center"/>
      </w:pPr>
      <w:r>
        <w:rPr>
          <w:i/>
          <w:iCs/>
          <w:color w:val="444444"/>
          <w:sz w:val="19"/>
          <w:szCs w:val="19"/>
        </w:rPr>
        <w:t xml:space="preserve">Table 13: Correlation matrix of the engineered numeric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shd w:fill="2E4053" w:val="clear"/>
            <w:tcMar>
              <w:top w:type="dxa" w:w="60"/>
              <w:left w:type="dxa" w:w="90"/>
              <w:bottom w:type="dxa" w:w="60"/>
              <w:right w:type="dxa" w:w="90"/>
            </w:tcMar>
          </w:tcPr>
          <w:p>
            <w:r>
              <w:rPr>
                <w:b/>
                <w:bCs/>
                <w:color w:val="FFFFFF"/>
                <w:sz w:val="17"/>
                <w:szCs w:val="17"/>
              </w:rPr>
              <w:t xml:space="preserve">field</w:t>
            </w:r>
          </w:p>
        </w:tc>
        <w:tc>
          <w:tcPr>
            <w:tcW w:type="dxa" w:w="1040"/>
            <w:shd w:fill="2E4053" w:val="clear"/>
            <w:tcMar>
              <w:top w:type="dxa" w:w="60"/>
              <w:left w:type="dxa" w:w="90"/>
              <w:bottom w:type="dxa" w:w="60"/>
              <w:right w:type="dxa" w:w="90"/>
            </w:tcMar>
          </w:tcPr>
          <w:p>
            <w:r>
              <w:rPr>
                <w:b/>
                <w:bCs/>
                <w:color w:val="FFFFFF"/>
                <w:sz w:val="17"/>
                <w:szCs w:val="17"/>
              </w:rPr>
              <w:t xml:space="preserve">math_score</w:t>
            </w:r>
          </w:p>
        </w:tc>
        <w:tc>
          <w:tcPr>
            <w:tcW w:type="dxa" w:w="1040"/>
            <w:shd w:fill="2E4053" w:val="clear"/>
            <w:tcMar>
              <w:top w:type="dxa" w:w="60"/>
              <w:left w:type="dxa" w:w="90"/>
              <w:bottom w:type="dxa" w:w="60"/>
              <w:right w:type="dxa" w:w="90"/>
            </w:tcMar>
          </w:tcPr>
          <w:p>
            <w:r>
              <w:rPr>
                <w:b/>
                <w:bCs/>
                <w:color w:val="FFFFFF"/>
                <w:sz w:val="17"/>
                <w:szCs w:val="17"/>
              </w:rPr>
              <w:t xml:space="preserve">reading_score</w:t>
            </w:r>
          </w:p>
        </w:tc>
        <w:tc>
          <w:tcPr>
            <w:tcW w:type="dxa" w:w="1040"/>
            <w:shd w:fill="2E4053" w:val="clear"/>
            <w:tcMar>
              <w:top w:type="dxa" w:w="60"/>
              <w:left w:type="dxa" w:w="90"/>
              <w:bottom w:type="dxa" w:w="60"/>
              <w:right w:type="dxa" w:w="90"/>
            </w:tcMar>
          </w:tcPr>
          <w:p>
            <w:r>
              <w:rPr>
                <w:b/>
                <w:bCs/>
                <w:color w:val="FFFFFF"/>
                <w:sz w:val="17"/>
                <w:szCs w:val="17"/>
              </w:rPr>
              <w:t xml:space="preserve">writing_score</w:t>
            </w:r>
          </w:p>
        </w:tc>
        <w:tc>
          <w:tcPr>
            <w:tcW w:type="dxa" w:w="1040"/>
            <w:shd w:fill="2E4053" w:val="clear"/>
            <w:tcMar>
              <w:top w:type="dxa" w:w="60"/>
              <w:left w:type="dxa" w:w="90"/>
              <w:bottom w:type="dxa" w:w="60"/>
              <w:right w:type="dxa" w:w="90"/>
            </w:tcMar>
          </w:tcPr>
          <w:p>
            <w:r>
              <w:rPr>
                <w:b/>
                <w:bCs/>
                <w:color w:val="FFFFFF"/>
                <w:sz w:val="17"/>
                <w:szCs w:val="17"/>
              </w:rPr>
              <w:t xml:space="preserve">total_score</w:t>
            </w:r>
          </w:p>
        </w:tc>
        <w:tc>
          <w:tcPr>
            <w:tcW w:type="dxa" w:w="1040"/>
            <w:shd w:fill="2E4053" w:val="clear"/>
            <w:tcMar>
              <w:top w:type="dxa" w:w="60"/>
              <w:left w:type="dxa" w:w="90"/>
              <w:bottom w:type="dxa" w:w="60"/>
              <w:right w:type="dxa" w:w="90"/>
            </w:tcMar>
          </w:tcPr>
          <w:p>
            <w:r>
              <w:rPr>
                <w:b/>
                <w:bCs/>
                <w:color w:val="FFFFFF"/>
                <w:sz w:val="17"/>
                <w:szCs w:val="17"/>
              </w:rPr>
              <w:t xml:space="preserve">average_score</w:t>
            </w:r>
          </w:p>
        </w:tc>
        <w:tc>
          <w:tcPr>
            <w:tcW w:type="dxa" w:w="1040"/>
            <w:shd w:fill="2E4053" w:val="clear"/>
            <w:tcMar>
              <w:top w:type="dxa" w:w="60"/>
              <w:left w:type="dxa" w:w="90"/>
              <w:bottom w:type="dxa" w:w="60"/>
              <w:right w:type="dxa" w:w="90"/>
            </w:tcMar>
          </w:tcPr>
          <w:p>
            <w:r>
              <w:rPr>
                <w:b/>
                <w:bCs/>
                <w:color w:val="FFFFFF"/>
                <w:sz w:val="17"/>
                <w:szCs w:val="17"/>
              </w:rPr>
              <w:t xml:space="preserve">score_range</w:t>
            </w:r>
          </w:p>
        </w:tc>
        <w:tc>
          <w:tcPr>
            <w:tcW w:type="dxa" w:w="1040"/>
            <w:shd w:fill="2E4053" w:val="clear"/>
            <w:tcMar>
              <w:top w:type="dxa" w:w="60"/>
              <w:left w:type="dxa" w:w="90"/>
              <w:bottom w:type="dxa" w:w="60"/>
              <w:right w:type="dxa" w:w="90"/>
            </w:tcMar>
          </w:tcPr>
          <w:p>
            <w:r>
              <w:rPr>
                <w:b/>
                <w:bCs/>
                <w:color w:val="FFFFFF"/>
                <w:sz w:val="17"/>
                <w:szCs w:val="17"/>
              </w:rPr>
              <w:t xml:space="preserve">literacy_score</w:t>
            </w:r>
          </w:p>
        </w:tc>
        <w:tc>
          <w:tcPr>
            <w:tcW w:type="dxa" w:w="1040"/>
            <w:shd w:fill="2E4053" w:val="clear"/>
            <w:tcMar>
              <w:top w:type="dxa" w:w="60"/>
              <w:left w:type="dxa" w:w="90"/>
              <w:bottom w:type="dxa" w:w="60"/>
              <w:right w:type="dxa" w:w="90"/>
            </w:tcMar>
          </w:tcPr>
          <w:p>
            <w:r>
              <w:rPr>
                <w:b/>
                <w:bCs/>
                <w:color w:val="FFFFFF"/>
                <w:sz w:val="17"/>
                <w:szCs w:val="17"/>
              </w:rPr>
              <w:t xml:space="preserve">parental_education_ordinal</w:t>
            </w:r>
          </w:p>
        </w:tc>
      </w:tr>
      <w:tr>
        <w:tc>
          <w:tcPr>
            <w:tcW w:type="dxa" w:w="1040"/>
            <w:tcMar>
              <w:top w:type="dxa" w:w="60"/>
              <w:left w:type="dxa" w:w="90"/>
              <w:bottom w:type="dxa" w:w="60"/>
              <w:right w:type="dxa" w:w="90"/>
            </w:tcMar>
          </w:tcPr>
          <w:p>
            <w:r>
              <w:rPr>
                <w:b w:val="false"/>
                <w:bCs w:val="false"/>
                <w:color w:val="000000"/>
                <w:sz w:val="17"/>
                <w:szCs w:val="17"/>
              </w:rPr>
              <w:t xml:space="preserve">math_score</w:t>
            </w:r>
          </w:p>
        </w:tc>
        <w:tc>
          <w:tcPr>
            <w:tcW w:type="dxa" w:w="1040"/>
            <w:tcMar>
              <w:top w:type="dxa" w:w="60"/>
              <w:left w:type="dxa" w:w="90"/>
              <w:bottom w:type="dxa" w:w="60"/>
              <w:right w:type="dxa" w:w="90"/>
            </w:tcMar>
          </w:tcPr>
          <w:p>
            <w:r>
              <w:rPr>
                <w:b w:val="false"/>
                <w:bCs w:val="false"/>
                <w:color w:val="000000"/>
                <w:sz w:val="17"/>
                <w:szCs w:val="17"/>
              </w:rPr>
              <w:t xml:space="preserve">1</w:t>
            </w:r>
          </w:p>
        </w:tc>
        <w:tc>
          <w:tcPr>
            <w:tcW w:type="dxa" w:w="1040"/>
            <w:tcMar>
              <w:top w:type="dxa" w:w="60"/>
              <w:left w:type="dxa" w:w="90"/>
              <w:bottom w:type="dxa" w:w="60"/>
              <w:right w:type="dxa" w:w="90"/>
            </w:tcMar>
          </w:tcPr>
          <w:p>
            <w:r>
              <w:rPr>
                <w:b w:val="false"/>
                <w:bCs w:val="false"/>
                <w:color w:val="000000"/>
                <w:sz w:val="17"/>
                <w:szCs w:val="17"/>
              </w:rPr>
              <w:t xml:space="preserve">0.8176</w:t>
            </w:r>
          </w:p>
        </w:tc>
        <w:tc>
          <w:tcPr>
            <w:tcW w:type="dxa" w:w="1040"/>
            <w:tcMar>
              <w:top w:type="dxa" w:w="60"/>
              <w:left w:type="dxa" w:w="90"/>
              <w:bottom w:type="dxa" w:w="60"/>
              <w:right w:type="dxa" w:w="90"/>
            </w:tcMar>
          </w:tcPr>
          <w:p>
            <w:r>
              <w:rPr>
                <w:b w:val="false"/>
                <w:bCs w:val="false"/>
                <w:color w:val="000000"/>
                <w:sz w:val="17"/>
                <w:szCs w:val="17"/>
              </w:rPr>
              <w:t xml:space="preserve">0.8026</w:t>
            </w:r>
          </w:p>
        </w:tc>
        <w:tc>
          <w:tcPr>
            <w:tcW w:type="dxa" w:w="1040"/>
            <w:tcMar>
              <w:top w:type="dxa" w:w="60"/>
              <w:left w:type="dxa" w:w="90"/>
              <w:bottom w:type="dxa" w:w="60"/>
              <w:right w:type="dxa" w:w="90"/>
            </w:tcMar>
          </w:tcPr>
          <w:p>
            <w:r>
              <w:rPr>
                <w:b w:val="false"/>
                <w:bCs w:val="false"/>
                <w:color w:val="000000"/>
                <w:sz w:val="17"/>
                <w:szCs w:val="17"/>
              </w:rPr>
              <w:t xml:space="preserve">0.9187</w:t>
            </w:r>
          </w:p>
        </w:tc>
        <w:tc>
          <w:tcPr>
            <w:tcW w:type="dxa" w:w="1040"/>
            <w:tcMar>
              <w:top w:type="dxa" w:w="60"/>
              <w:left w:type="dxa" w:w="90"/>
              <w:bottom w:type="dxa" w:w="60"/>
              <w:right w:type="dxa" w:w="90"/>
            </w:tcMar>
          </w:tcPr>
          <w:p>
            <w:r>
              <w:rPr>
                <w:b w:val="false"/>
                <w:bCs w:val="false"/>
                <w:color w:val="000000"/>
                <w:sz w:val="17"/>
                <w:szCs w:val="17"/>
              </w:rPr>
              <w:t xml:space="preserve">0.9187</w:t>
            </w:r>
          </w:p>
        </w:tc>
        <w:tc>
          <w:tcPr>
            <w:tcW w:type="dxa" w:w="1040"/>
            <w:tcMar>
              <w:top w:type="dxa" w:w="60"/>
              <w:left w:type="dxa" w:w="90"/>
              <w:bottom w:type="dxa" w:w="60"/>
              <w:right w:type="dxa" w:w="90"/>
            </w:tcMar>
          </w:tcPr>
          <w:p>
            <w:r>
              <w:rPr>
                <w:b w:val="false"/>
                <w:bCs w:val="false"/>
                <w:color w:val="000000"/>
                <w:sz w:val="17"/>
                <w:szCs w:val="17"/>
              </w:rPr>
              <w:t xml:space="preserve">-0.1849</w:t>
            </w:r>
          </w:p>
        </w:tc>
        <w:tc>
          <w:tcPr>
            <w:tcW w:type="dxa" w:w="1040"/>
            <w:tcMar>
              <w:top w:type="dxa" w:w="60"/>
              <w:left w:type="dxa" w:w="90"/>
              <w:bottom w:type="dxa" w:w="60"/>
              <w:right w:type="dxa" w:w="90"/>
            </w:tcMar>
          </w:tcPr>
          <w:p>
            <w:r>
              <w:rPr>
                <w:b w:val="false"/>
                <w:bCs w:val="false"/>
                <w:color w:val="000000"/>
                <w:sz w:val="17"/>
                <w:szCs w:val="17"/>
              </w:rPr>
              <w:t xml:space="preserve">0.8193</w:t>
            </w:r>
          </w:p>
        </w:tc>
        <w:tc>
          <w:tcPr>
            <w:tcW w:type="dxa" w:w="1040"/>
            <w:tcMar>
              <w:top w:type="dxa" w:w="60"/>
              <w:left w:type="dxa" w:w="90"/>
              <w:bottom w:type="dxa" w:w="60"/>
              <w:right w:type="dxa" w:w="90"/>
            </w:tcMar>
          </w:tcPr>
          <w:p>
            <w:r>
              <w:rPr>
                <w:b w:val="false"/>
                <w:bCs w:val="false"/>
                <w:color w:val="000000"/>
                <w:sz w:val="17"/>
                <w:szCs w:val="17"/>
              </w:rPr>
              <w:t xml:space="preserve">0.1519</w:t>
            </w:r>
          </w:p>
        </w:tc>
      </w:tr>
      <w:tr>
        <w:tc>
          <w:tcPr>
            <w:tcW w:type="dxa" w:w="1040"/>
            <w:tcMar>
              <w:top w:type="dxa" w:w="60"/>
              <w:left w:type="dxa" w:w="90"/>
              <w:bottom w:type="dxa" w:w="60"/>
              <w:right w:type="dxa" w:w="90"/>
            </w:tcMar>
          </w:tcPr>
          <w:p>
            <w:r>
              <w:rPr>
                <w:b w:val="false"/>
                <w:bCs w:val="false"/>
                <w:color w:val="000000"/>
                <w:sz w:val="17"/>
                <w:szCs w:val="17"/>
              </w:rPr>
              <w:t xml:space="preserve">reading_score</w:t>
            </w:r>
          </w:p>
        </w:tc>
        <w:tc>
          <w:tcPr>
            <w:tcW w:type="dxa" w:w="1040"/>
            <w:tcMar>
              <w:top w:type="dxa" w:w="60"/>
              <w:left w:type="dxa" w:w="90"/>
              <w:bottom w:type="dxa" w:w="60"/>
              <w:right w:type="dxa" w:w="90"/>
            </w:tcMar>
          </w:tcPr>
          <w:p>
            <w:r>
              <w:rPr>
                <w:b w:val="false"/>
                <w:bCs w:val="false"/>
                <w:color w:val="000000"/>
                <w:sz w:val="17"/>
                <w:szCs w:val="17"/>
              </w:rPr>
              <w:t xml:space="preserve">0.8176</w:t>
            </w:r>
          </w:p>
        </w:tc>
        <w:tc>
          <w:tcPr>
            <w:tcW w:type="dxa" w:w="1040"/>
            <w:tcMar>
              <w:top w:type="dxa" w:w="60"/>
              <w:left w:type="dxa" w:w="90"/>
              <w:bottom w:type="dxa" w:w="60"/>
              <w:right w:type="dxa" w:w="90"/>
            </w:tcMar>
          </w:tcPr>
          <w:p>
            <w:r>
              <w:rPr>
                <w:b w:val="false"/>
                <w:bCs w:val="false"/>
                <w:color w:val="000000"/>
                <w:sz w:val="17"/>
                <w:szCs w:val="17"/>
              </w:rPr>
              <w:t xml:space="preserve">1</w:t>
            </w:r>
          </w:p>
        </w:tc>
        <w:tc>
          <w:tcPr>
            <w:tcW w:type="dxa" w:w="1040"/>
            <w:tcMar>
              <w:top w:type="dxa" w:w="60"/>
              <w:left w:type="dxa" w:w="90"/>
              <w:bottom w:type="dxa" w:w="60"/>
              <w:right w:type="dxa" w:w="90"/>
            </w:tcMar>
          </w:tcPr>
          <w:p>
            <w:r>
              <w:rPr>
                <w:b w:val="false"/>
                <w:bCs w:val="false"/>
                <w:color w:val="000000"/>
                <w:sz w:val="17"/>
                <w:szCs w:val="17"/>
              </w:rPr>
              <w:t xml:space="preserve">0.9546</w:t>
            </w:r>
          </w:p>
        </w:tc>
        <w:tc>
          <w:tcPr>
            <w:tcW w:type="dxa" w:w="1040"/>
            <w:tcMar>
              <w:top w:type="dxa" w:w="60"/>
              <w:left w:type="dxa" w:w="90"/>
              <w:bottom w:type="dxa" w:w="60"/>
              <w:right w:type="dxa" w:w="90"/>
            </w:tcMar>
          </w:tcPr>
          <w:p>
            <w:r>
              <w:rPr>
                <w:b w:val="false"/>
                <w:bCs w:val="false"/>
                <w:color w:val="000000"/>
                <w:sz w:val="17"/>
                <w:szCs w:val="17"/>
              </w:rPr>
              <w:t xml:space="preserve">0.9703</w:t>
            </w:r>
          </w:p>
        </w:tc>
        <w:tc>
          <w:tcPr>
            <w:tcW w:type="dxa" w:w="1040"/>
            <w:tcMar>
              <w:top w:type="dxa" w:w="60"/>
              <w:left w:type="dxa" w:w="90"/>
              <w:bottom w:type="dxa" w:w="60"/>
              <w:right w:type="dxa" w:w="90"/>
            </w:tcMar>
          </w:tcPr>
          <w:p>
            <w:r>
              <w:rPr>
                <w:b w:val="false"/>
                <w:bCs w:val="false"/>
                <w:color w:val="000000"/>
                <w:sz w:val="17"/>
                <w:szCs w:val="17"/>
              </w:rPr>
              <w:t xml:space="preserve">0.9703</w:t>
            </w:r>
          </w:p>
        </w:tc>
        <w:tc>
          <w:tcPr>
            <w:tcW w:type="dxa" w:w="1040"/>
            <w:tcMar>
              <w:top w:type="dxa" w:w="60"/>
              <w:left w:type="dxa" w:w="90"/>
              <w:bottom w:type="dxa" w:w="60"/>
              <w:right w:type="dxa" w:w="90"/>
            </w:tcMar>
          </w:tcPr>
          <w:p>
            <w:r>
              <w:rPr>
                <w:b w:val="false"/>
                <w:bCs w:val="false"/>
                <w:color w:val="000000"/>
                <w:sz w:val="17"/>
                <w:szCs w:val="17"/>
              </w:rPr>
              <w:t xml:space="preserve">0.0105</w:t>
            </w:r>
          </w:p>
        </w:tc>
        <w:tc>
          <w:tcPr>
            <w:tcW w:type="dxa" w:w="1040"/>
            <w:tcMar>
              <w:top w:type="dxa" w:w="60"/>
              <w:left w:type="dxa" w:w="90"/>
              <w:bottom w:type="dxa" w:w="60"/>
              <w:right w:type="dxa" w:w="90"/>
            </w:tcMar>
          </w:tcPr>
          <w:p>
            <w:r>
              <w:rPr>
                <w:b w:val="false"/>
                <w:bCs w:val="false"/>
                <w:color w:val="000000"/>
                <w:sz w:val="17"/>
                <w:szCs w:val="17"/>
              </w:rPr>
              <w:t xml:space="preserve">0.9881</w:t>
            </w:r>
          </w:p>
        </w:tc>
        <w:tc>
          <w:tcPr>
            <w:tcW w:type="dxa" w:w="1040"/>
            <w:tcMar>
              <w:top w:type="dxa" w:w="60"/>
              <w:left w:type="dxa" w:w="90"/>
              <w:bottom w:type="dxa" w:w="60"/>
              <w:right w:type="dxa" w:w="90"/>
            </w:tcMar>
          </w:tcPr>
          <w:p>
            <w:r>
              <w:rPr>
                <w:b w:val="false"/>
                <w:bCs w:val="false"/>
                <w:color w:val="000000"/>
                <w:sz w:val="17"/>
                <w:szCs w:val="17"/>
              </w:rPr>
              <w:t xml:space="preserve">0.1755</w:t>
            </w:r>
          </w:p>
        </w:tc>
      </w:tr>
      <w:tr>
        <w:tc>
          <w:tcPr>
            <w:tcW w:type="dxa" w:w="1040"/>
            <w:tcMar>
              <w:top w:type="dxa" w:w="60"/>
              <w:left w:type="dxa" w:w="90"/>
              <w:bottom w:type="dxa" w:w="60"/>
              <w:right w:type="dxa" w:w="90"/>
            </w:tcMar>
          </w:tcPr>
          <w:p>
            <w:r>
              <w:rPr>
                <w:b w:val="false"/>
                <w:bCs w:val="false"/>
                <w:color w:val="000000"/>
                <w:sz w:val="17"/>
                <w:szCs w:val="17"/>
              </w:rPr>
              <w:t xml:space="preserve">writing_score</w:t>
            </w:r>
          </w:p>
        </w:tc>
        <w:tc>
          <w:tcPr>
            <w:tcW w:type="dxa" w:w="1040"/>
            <w:tcMar>
              <w:top w:type="dxa" w:w="60"/>
              <w:left w:type="dxa" w:w="90"/>
              <w:bottom w:type="dxa" w:w="60"/>
              <w:right w:type="dxa" w:w="90"/>
            </w:tcMar>
          </w:tcPr>
          <w:p>
            <w:r>
              <w:rPr>
                <w:b w:val="false"/>
                <w:bCs w:val="false"/>
                <w:color w:val="000000"/>
                <w:sz w:val="17"/>
                <w:szCs w:val="17"/>
              </w:rPr>
              <w:t xml:space="preserve">0.8026</w:t>
            </w:r>
          </w:p>
        </w:tc>
        <w:tc>
          <w:tcPr>
            <w:tcW w:type="dxa" w:w="1040"/>
            <w:tcMar>
              <w:top w:type="dxa" w:w="60"/>
              <w:left w:type="dxa" w:w="90"/>
              <w:bottom w:type="dxa" w:w="60"/>
              <w:right w:type="dxa" w:w="90"/>
            </w:tcMar>
          </w:tcPr>
          <w:p>
            <w:r>
              <w:rPr>
                <w:b w:val="false"/>
                <w:bCs w:val="false"/>
                <w:color w:val="000000"/>
                <w:sz w:val="17"/>
                <w:szCs w:val="17"/>
              </w:rPr>
              <w:t xml:space="preserve">0.9546</w:t>
            </w:r>
          </w:p>
        </w:tc>
        <w:tc>
          <w:tcPr>
            <w:tcW w:type="dxa" w:w="1040"/>
            <w:tcMar>
              <w:top w:type="dxa" w:w="60"/>
              <w:left w:type="dxa" w:w="90"/>
              <w:bottom w:type="dxa" w:w="60"/>
              <w:right w:type="dxa" w:w="90"/>
            </w:tcMar>
          </w:tcPr>
          <w:p>
            <w:r>
              <w:rPr>
                <w:b w:val="false"/>
                <w:bCs w:val="false"/>
                <w:color w:val="000000"/>
                <w:sz w:val="17"/>
                <w:szCs w:val="17"/>
              </w:rPr>
              <w:t xml:space="preserve">1</w:t>
            </w:r>
          </w:p>
        </w:tc>
        <w:tc>
          <w:tcPr>
            <w:tcW w:type="dxa" w:w="1040"/>
            <w:tcMar>
              <w:top w:type="dxa" w:w="60"/>
              <w:left w:type="dxa" w:w="90"/>
              <w:bottom w:type="dxa" w:w="60"/>
              <w:right w:type="dxa" w:w="90"/>
            </w:tcMar>
          </w:tcPr>
          <w:p>
            <w:r>
              <w:rPr>
                <w:b w:val="false"/>
                <w:bCs w:val="false"/>
                <w:color w:val="000000"/>
                <w:sz w:val="17"/>
                <w:szCs w:val="17"/>
              </w:rPr>
              <w:t xml:space="preserve">0.9657</w:t>
            </w:r>
          </w:p>
        </w:tc>
        <w:tc>
          <w:tcPr>
            <w:tcW w:type="dxa" w:w="1040"/>
            <w:tcMar>
              <w:top w:type="dxa" w:w="60"/>
              <w:left w:type="dxa" w:w="90"/>
              <w:bottom w:type="dxa" w:w="60"/>
              <w:right w:type="dxa" w:w="90"/>
            </w:tcMar>
          </w:tcPr>
          <w:p>
            <w:r>
              <w:rPr>
                <w:b w:val="false"/>
                <w:bCs w:val="false"/>
                <w:color w:val="000000"/>
                <w:sz w:val="17"/>
                <w:szCs w:val="17"/>
              </w:rPr>
              <w:t xml:space="preserve">0.9657</w:t>
            </w:r>
          </w:p>
        </w:tc>
        <w:tc>
          <w:tcPr>
            <w:tcW w:type="dxa" w:w="1040"/>
            <w:tcMar>
              <w:top w:type="dxa" w:w="60"/>
              <w:left w:type="dxa" w:w="90"/>
              <w:bottom w:type="dxa" w:w="60"/>
              <w:right w:type="dxa" w:w="90"/>
            </w:tcMar>
          </w:tcPr>
          <w:p>
            <w:r>
              <w:rPr>
                <w:b w:val="false"/>
                <w:bCs w:val="false"/>
                <w:color w:val="000000"/>
                <w:sz w:val="17"/>
                <w:szCs w:val="17"/>
              </w:rPr>
              <w:t xml:space="preserve">-0.002</w:t>
            </w:r>
          </w:p>
        </w:tc>
        <w:tc>
          <w:tcPr>
            <w:tcW w:type="dxa" w:w="1040"/>
            <w:tcMar>
              <w:top w:type="dxa" w:w="60"/>
              <w:left w:type="dxa" w:w="90"/>
              <w:bottom w:type="dxa" w:w="60"/>
              <w:right w:type="dxa" w:w="90"/>
            </w:tcMar>
          </w:tcPr>
          <w:p>
            <w:r>
              <w:rPr>
                <w:b w:val="false"/>
                <w:bCs w:val="false"/>
                <w:color w:val="000000"/>
                <w:sz w:val="17"/>
                <w:szCs w:val="17"/>
              </w:rPr>
              <w:t xml:space="preserve">0.989</w:t>
            </w:r>
          </w:p>
        </w:tc>
        <w:tc>
          <w:tcPr>
            <w:tcW w:type="dxa" w:w="1040"/>
            <w:tcMar>
              <w:top w:type="dxa" w:w="60"/>
              <w:left w:type="dxa" w:w="90"/>
              <w:bottom w:type="dxa" w:w="60"/>
              <w:right w:type="dxa" w:w="90"/>
            </w:tcMar>
          </w:tcPr>
          <w:p>
            <w:r>
              <w:rPr>
                <w:b w:val="false"/>
                <w:bCs w:val="false"/>
                <w:color w:val="000000"/>
                <w:sz w:val="17"/>
                <w:szCs w:val="17"/>
              </w:rPr>
              <w:t xml:space="preserve">0.2261</w:t>
            </w:r>
          </w:p>
        </w:tc>
      </w:tr>
      <w:tr>
        <w:tc>
          <w:tcPr>
            <w:tcW w:type="dxa" w:w="1040"/>
            <w:tcMar>
              <w:top w:type="dxa" w:w="60"/>
              <w:left w:type="dxa" w:w="90"/>
              <w:bottom w:type="dxa" w:w="60"/>
              <w:right w:type="dxa" w:w="90"/>
            </w:tcMar>
          </w:tcPr>
          <w:p>
            <w:r>
              <w:rPr>
                <w:b w:val="false"/>
                <w:bCs w:val="false"/>
                <w:color w:val="000000"/>
                <w:sz w:val="17"/>
                <w:szCs w:val="17"/>
              </w:rPr>
              <w:t xml:space="preserve">total_score</w:t>
            </w:r>
          </w:p>
        </w:tc>
        <w:tc>
          <w:tcPr>
            <w:tcW w:type="dxa" w:w="1040"/>
            <w:tcMar>
              <w:top w:type="dxa" w:w="60"/>
              <w:left w:type="dxa" w:w="90"/>
              <w:bottom w:type="dxa" w:w="60"/>
              <w:right w:type="dxa" w:w="90"/>
            </w:tcMar>
          </w:tcPr>
          <w:p>
            <w:r>
              <w:rPr>
                <w:b w:val="false"/>
                <w:bCs w:val="false"/>
                <w:color w:val="000000"/>
                <w:sz w:val="17"/>
                <w:szCs w:val="17"/>
              </w:rPr>
              <w:t xml:space="preserve">0.9187</w:t>
            </w:r>
          </w:p>
        </w:tc>
        <w:tc>
          <w:tcPr>
            <w:tcW w:type="dxa" w:w="1040"/>
            <w:tcMar>
              <w:top w:type="dxa" w:w="60"/>
              <w:left w:type="dxa" w:w="90"/>
              <w:bottom w:type="dxa" w:w="60"/>
              <w:right w:type="dxa" w:w="90"/>
            </w:tcMar>
          </w:tcPr>
          <w:p>
            <w:r>
              <w:rPr>
                <w:b w:val="false"/>
                <w:bCs w:val="false"/>
                <w:color w:val="000000"/>
                <w:sz w:val="17"/>
                <w:szCs w:val="17"/>
              </w:rPr>
              <w:t xml:space="preserve">0.9703</w:t>
            </w:r>
          </w:p>
        </w:tc>
        <w:tc>
          <w:tcPr>
            <w:tcW w:type="dxa" w:w="1040"/>
            <w:tcMar>
              <w:top w:type="dxa" w:w="60"/>
              <w:left w:type="dxa" w:w="90"/>
              <w:bottom w:type="dxa" w:w="60"/>
              <w:right w:type="dxa" w:w="90"/>
            </w:tcMar>
          </w:tcPr>
          <w:p>
            <w:r>
              <w:rPr>
                <w:b w:val="false"/>
                <w:bCs w:val="false"/>
                <w:color w:val="000000"/>
                <w:sz w:val="17"/>
                <w:szCs w:val="17"/>
              </w:rPr>
              <w:t xml:space="preserve">0.9657</w:t>
            </w:r>
          </w:p>
        </w:tc>
        <w:tc>
          <w:tcPr>
            <w:tcW w:type="dxa" w:w="1040"/>
            <w:tcMar>
              <w:top w:type="dxa" w:w="60"/>
              <w:left w:type="dxa" w:w="90"/>
              <w:bottom w:type="dxa" w:w="60"/>
              <w:right w:type="dxa" w:w="90"/>
            </w:tcMar>
          </w:tcPr>
          <w:p>
            <w:r>
              <w:rPr>
                <w:b w:val="false"/>
                <w:bCs w:val="false"/>
                <w:color w:val="000000"/>
                <w:sz w:val="17"/>
                <w:szCs w:val="17"/>
              </w:rPr>
              <w:t xml:space="preserve">1</w:t>
            </w:r>
          </w:p>
        </w:tc>
        <w:tc>
          <w:tcPr>
            <w:tcW w:type="dxa" w:w="1040"/>
            <w:tcMar>
              <w:top w:type="dxa" w:w="60"/>
              <w:left w:type="dxa" w:w="90"/>
              <w:bottom w:type="dxa" w:w="60"/>
              <w:right w:type="dxa" w:w="90"/>
            </w:tcMar>
          </w:tcPr>
          <w:p>
            <w:r>
              <w:rPr>
                <w:b w:val="false"/>
                <w:bCs w:val="false"/>
                <w:color w:val="000000"/>
                <w:sz w:val="17"/>
                <w:szCs w:val="17"/>
              </w:rPr>
              <w:t xml:space="preserve">1</w:t>
            </w:r>
          </w:p>
        </w:tc>
        <w:tc>
          <w:tcPr>
            <w:tcW w:type="dxa" w:w="1040"/>
            <w:tcMar>
              <w:top w:type="dxa" w:w="60"/>
              <w:left w:type="dxa" w:w="90"/>
              <w:bottom w:type="dxa" w:w="60"/>
              <w:right w:type="dxa" w:w="90"/>
            </w:tcMar>
          </w:tcPr>
          <w:p>
            <w:r>
              <w:rPr>
                <w:b w:val="false"/>
                <w:bCs w:val="false"/>
                <w:color w:val="000000"/>
                <w:sz w:val="17"/>
                <w:szCs w:val="17"/>
              </w:rPr>
              <w:t xml:space="preserve">-0.0627</w:t>
            </w:r>
          </w:p>
        </w:tc>
        <w:tc>
          <w:tcPr>
            <w:tcW w:type="dxa" w:w="1040"/>
            <w:tcMar>
              <w:top w:type="dxa" w:w="60"/>
              <w:left w:type="dxa" w:w="90"/>
              <w:bottom w:type="dxa" w:w="60"/>
              <w:right w:type="dxa" w:w="90"/>
            </w:tcMar>
          </w:tcPr>
          <w:p>
            <w:r>
              <w:rPr>
                <w:b w:val="false"/>
                <w:bCs w:val="false"/>
                <w:color w:val="000000"/>
                <w:sz w:val="17"/>
                <w:szCs w:val="17"/>
              </w:rPr>
              <w:t xml:space="preserve">0.9791</w:t>
            </w:r>
          </w:p>
        </w:tc>
        <w:tc>
          <w:tcPr>
            <w:tcW w:type="dxa" w:w="1040"/>
            <w:tcMar>
              <w:top w:type="dxa" w:w="60"/>
              <w:left w:type="dxa" w:w="90"/>
              <w:bottom w:type="dxa" w:w="60"/>
              <w:right w:type="dxa" w:w="90"/>
            </w:tcMar>
          </w:tcPr>
          <w:p>
            <w:r>
              <w:rPr>
                <w:b w:val="false"/>
                <w:bCs w:val="false"/>
                <w:color w:val="000000"/>
                <w:sz w:val="17"/>
                <w:szCs w:val="17"/>
              </w:rPr>
              <w:t xml:space="preserve">0.1941</w:t>
            </w:r>
          </w:p>
        </w:tc>
      </w:tr>
      <w:tr>
        <w:tc>
          <w:tcPr>
            <w:tcW w:type="dxa" w:w="1040"/>
            <w:tcMar>
              <w:top w:type="dxa" w:w="60"/>
              <w:left w:type="dxa" w:w="90"/>
              <w:bottom w:type="dxa" w:w="60"/>
              <w:right w:type="dxa" w:w="90"/>
            </w:tcMar>
          </w:tcPr>
          <w:p>
            <w:r>
              <w:rPr>
                <w:b w:val="false"/>
                <w:bCs w:val="false"/>
                <w:color w:val="000000"/>
                <w:sz w:val="17"/>
                <w:szCs w:val="17"/>
              </w:rPr>
              <w:t xml:space="preserve">average_score</w:t>
            </w:r>
          </w:p>
        </w:tc>
        <w:tc>
          <w:tcPr>
            <w:tcW w:type="dxa" w:w="1040"/>
            <w:tcMar>
              <w:top w:type="dxa" w:w="60"/>
              <w:left w:type="dxa" w:w="90"/>
              <w:bottom w:type="dxa" w:w="60"/>
              <w:right w:type="dxa" w:w="90"/>
            </w:tcMar>
          </w:tcPr>
          <w:p>
            <w:r>
              <w:rPr>
                <w:b w:val="false"/>
                <w:bCs w:val="false"/>
                <w:color w:val="000000"/>
                <w:sz w:val="17"/>
                <w:szCs w:val="17"/>
              </w:rPr>
              <w:t xml:space="preserve">0.9187</w:t>
            </w:r>
          </w:p>
        </w:tc>
        <w:tc>
          <w:tcPr>
            <w:tcW w:type="dxa" w:w="1040"/>
            <w:tcMar>
              <w:top w:type="dxa" w:w="60"/>
              <w:left w:type="dxa" w:w="90"/>
              <w:bottom w:type="dxa" w:w="60"/>
              <w:right w:type="dxa" w:w="90"/>
            </w:tcMar>
          </w:tcPr>
          <w:p>
            <w:r>
              <w:rPr>
                <w:b w:val="false"/>
                <w:bCs w:val="false"/>
                <w:color w:val="000000"/>
                <w:sz w:val="17"/>
                <w:szCs w:val="17"/>
              </w:rPr>
              <w:t xml:space="preserve">0.9703</w:t>
            </w:r>
          </w:p>
        </w:tc>
        <w:tc>
          <w:tcPr>
            <w:tcW w:type="dxa" w:w="1040"/>
            <w:tcMar>
              <w:top w:type="dxa" w:w="60"/>
              <w:left w:type="dxa" w:w="90"/>
              <w:bottom w:type="dxa" w:w="60"/>
              <w:right w:type="dxa" w:w="90"/>
            </w:tcMar>
          </w:tcPr>
          <w:p>
            <w:r>
              <w:rPr>
                <w:b w:val="false"/>
                <w:bCs w:val="false"/>
                <w:color w:val="000000"/>
                <w:sz w:val="17"/>
                <w:szCs w:val="17"/>
              </w:rPr>
              <w:t xml:space="preserve">0.9657</w:t>
            </w:r>
          </w:p>
        </w:tc>
        <w:tc>
          <w:tcPr>
            <w:tcW w:type="dxa" w:w="1040"/>
            <w:tcMar>
              <w:top w:type="dxa" w:w="60"/>
              <w:left w:type="dxa" w:w="90"/>
              <w:bottom w:type="dxa" w:w="60"/>
              <w:right w:type="dxa" w:w="90"/>
            </w:tcMar>
          </w:tcPr>
          <w:p>
            <w:r>
              <w:rPr>
                <w:b w:val="false"/>
                <w:bCs w:val="false"/>
                <w:color w:val="000000"/>
                <w:sz w:val="17"/>
                <w:szCs w:val="17"/>
              </w:rPr>
              <w:t xml:space="preserve">1</w:t>
            </w:r>
          </w:p>
        </w:tc>
        <w:tc>
          <w:tcPr>
            <w:tcW w:type="dxa" w:w="1040"/>
            <w:tcMar>
              <w:top w:type="dxa" w:w="60"/>
              <w:left w:type="dxa" w:w="90"/>
              <w:bottom w:type="dxa" w:w="60"/>
              <w:right w:type="dxa" w:w="90"/>
            </w:tcMar>
          </w:tcPr>
          <w:p>
            <w:r>
              <w:rPr>
                <w:b w:val="false"/>
                <w:bCs w:val="false"/>
                <w:color w:val="000000"/>
                <w:sz w:val="17"/>
                <w:szCs w:val="17"/>
              </w:rPr>
              <w:t xml:space="preserve">1</w:t>
            </w:r>
          </w:p>
        </w:tc>
        <w:tc>
          <w:tcPr>
            <w:tcW w:type="dxa" w:w="1040"/>
            <w:tcMar>
              <w:top w:type="dxa" w:w="60"/>
              <w:left w:type="dxa" w:w="90"/>
              <w:bottom w:type="dxa" w:w="60"/>
              <w:right w:type="dxa" w:w="90"/>
            </w:tcMar>
          </w:tcPr>
          <w:p>
            <w:r>
              <w:rPr>
                <w:b w:val="false"/>
                <w:bCs w:val="false"/>
                <w:color w:val="000000"/>
                <w:sz w:val="17"/>
                <w:szCs w:val="17"/>
              </w:rPr>
              <w:t xml:space="preserve">-0.0627</w:t>
            </w:r>
          </w:p>
        </w:tc>
        <w:tc>
          <w:tcPr>
            <w:tcW w:type="dxa" w:w="1040"/>
            <w:tcMar>
              <w:top w:type="dxa" w:w="60"/>
              <w:left w:type="dxa" w:w="90"/>
              <w:bottom w:type="dxa" w:w="60"/>
              <w:right w:type="dxa" w:w="90"/>
            </w:tcMar>
          </w:tcPr>
          <w:p>
            <w:r>
              <w:rPr>
                <w:b w:val="false"/>
                <w:bCs w:val="false"/>
                <w:color w:val="000000"/>
                <w:sz w:val="17"/>
                <w:szCs w:val="17"/>
              </w:rPr>
              <w:t xml:space="preserve">0.9791</w:t>
            </w:r>
          </w:p>
        </w:tc>
        <w:tc>
          <w:tcPr>
            <w:tcW w:type="dxa" w:w="1040"/>
            <w:tcMar>
              <w:top w:type="dxa" w:w="60"/>
              <w:left w:type="dxa" w:w="90"/>
              <w:bottom w:type="dxa" w:w="60"/>
              <w:right w:type="dxa" w:w="90"/>
            </w:tcMar>
          </w:tcPr>
          <w:p>
            <w:r>
              <w:rPr>
                <w:b w:val="false"/>
                <w:bCs w:val="false"/>
                <w:color w:val="000000"/>
                <w:sz w:val="17"/>
                <w:szCs w:val="17"/>
              </w:rPr>
              <w:t xml:space="preserve">0.1941</w:t>
            </w:r>
          </w:p>
        </w:tc>
      </w:tr>
      <w:tr>
        <w:tc>
          <w:tcPr>
            <w:tcW w:type="dxa" w:w="1040"/>
            <w:tcMar>
              <w:top w:type="dxa" w:w="60"/>
              <w:left w:type="dxa" w:w="90"/>
              <w:bottom w:type="dxa" w:w="60"/>
              <w:right w:type="dxa" w:w="90"/>
            </w:tcMar>
          </w:tcPr>
          <w:p>
            <w:r>
              <w:rPr>
                <w:b w:val="false"/>
                <w:bCs w:val="false"/>
                <w:color w:val="000000"/>
                <w:sz w:val="17"/>
                <w:szCs w:val="17"/>
              </w:rPr>
              <w:t xml:space="preserve">score_range</w:t>
            </w:r>
          </w:p>
        </w:tc>
        <w:tc>
          <w:tcPr>
            <w:tcW w:type="dxa" w:w="1040"/>
            <w:tcMar>
              <w:top w:type="dxa" w:w="60"/>
              <w:left w:type="dxa" w:w="90"/>
              <w:bottom w:type="dxa" w:w="60"/>
              <w:right w:type="dxa" w:w="90"/>
            </w:tcMar>
          </w:tcPr>
          <w:p>
            <w:r>
              <w:rPr>
                <w:b w:val="false"/>
                <w:bCs w:val="false"/>
                <w:color w:val="000000"/>
                <w:sz w:val="17"/>
                <w:szCs w:val="17"/>
              </w:rPr>
              <w:t xml:space="preserve">-0.1849</w:t>
            </w:r>
          </w:p>
        </w:tc>
        <w:tc>
          <w:tcPr>
            <w:tcW w:type="dxa" w:w="1040"/>
            <w:tcMar>
              <w:top w:type="dxa" w:w="60"/>
              <w:left w:type="dxa" w:w="90"/>
              <w:bottom w:type="dxa" w:w="60"/>
              <w:right w:type="dxa" w:w="90"/>
            </w:tcMar>
          </w:tcPr>
          <w:p>
            <w:r>
              <w:rPr>
                <w:b w:val="false"/>
                <w:bCs w:val="false"/>
                <w:color w:val="000000"/>
                <w:sz w:val="17"/>
                <w:szCs w:val="17"/>
              </w:rPr>
              <w:t xml:space="preserve">0.0105</w:t>
            </w:r>
          </w:p>
        </w:tc>
        <w:tc>
          <w:tcPr>
            <w:tcW w:type="dxa" w:w="1040"/>
            <w:tcMar>
              <w:top w:type="dxa" w:w="60"/>
              <w:left w:type="dxa" w:w="90"/>
              <w:bottom w:type="dxa" w:w="60"/>
              <w:right w:type="dxa" w:w="90"/>
            </w:tcMar>
          </w:tcPr>
          <w:p>
            <w:r>
              <w:rPr>
                <w:b w:val="false"/>
                <w:bCs w:val="false"/>
                <w:color w:val="000000"/>
                <w:sz w:val="17"/>
                <w:szCs w:val="17"/>
              </w:rPr>
              <w:t xml:space="preserve">-0.002</w:t>
            </w:r>
          </w:p>
        </w:tc>
        <w:tc>
          <w:tcPr>
            <w:tcW w:type="dxa" w:w="1040"/>
            <w:tcMar>
              <w:top w:type="dxa" w:w="60"/>
              <w:left w:type="dxa" w:w="90"/>
              <w:bottom w:type="dxa" w:w="60"/>
              <w:right w:type="dxa" w:w="90"/>
            </w:tcMar>
          </w:tcPr>
          <w:p>
            <w:r>
              <w:rPr>
                <w:b w:val="false"/>
                <w:bCs w:val="false"/>
                <w:color w:val="000000"/>
                <w:sz w:val="17"/>
                <w:szCs w:val="17"/>
              </w:rPr>
              <w:t xml:space="preserve">-0.0627</w:t>
            </w:r>
          </w:p>
        </w:tc>
        <w:tc>
          <w:tcPr>
            <w:tcW w:type="dxa" w:w="1040"/>
            <w:tcMar>
              <w:top w:type="dxa" w:w="60"/>
              <w:left w:type="dxa" w:w="90"/>
              <w:bottom w:type="dxa" w:w="60"/>
              <w:right w:type="dxa" w:w="90"/>
            </w:tcMar>
          </w:tcPr>
          <w:p>
            <w:r>
              <w:rPr>
                <w:b w:val="false"/>
                <w:bCs w:val="false"/>
                <w:color w:val="000000"/>
                <w:sz w:val="17"/>
                <w:szCs w:val="17"/>
              </w:rPr>
              <w:t xml:space="preserve">-0.0627</w:t>
            </w:r>
          </w:p>
        </w:tc>
        <w:tc>
          <w:tcPr>
            <w:tcW w:type="dxa" w:w="1040"/>
            <w:tcMar>
              <w:top w:type="dxa" w:w="60"/>
              <w:left w:type="dxa" w:w="90"/>
              <w:bottom w:type="dxa" w:w="60"/>
              <w:right w:type="dxa" w:w="90"/>
            </w:tcMar>
          </w:tcPr>
          <w:p>
            <w:r>
              <w:rPr>
                <w:b w:val="false"/>
                <w:bCs w:val="false"/>
                <w:color w:val="000000"/>
                <w:sz w:val="17"/>
                <w:szCs w:val="17"/>
              </w:rPr>
              <w:t xml:space="preserve">1</w:t>
            </w:r>
          </w:p>
        </w:tc>
        <w:tc>
          <w:tcPr>
            <w:tcW w:type="dxa" w:w="1040"/>
            <w:tcMar>
              <w:top w:type="dxa" w:w="60"/>
              <w:left w:type="dxa" w:w="90"/>
              <w:bottom w:type="dxa" w:w="60"/>
              <w:right w:type="dxa" w:w="90"/>
            </w:tcMar>
          </w:tcPr>
          <w:p>
            <w:r>
              <w:rPr>
                <w:b w:val="false"/>
                <w:bCs w:val="false"/>
                <w:color w:val="000000"/>
                <w:sz w:val="17"/>
                <w:szCs w:val="17"/>
              </w:rPr>
              <w:t xml:space="preserve">0.0042</w:t>
            </w:r>
          </w:p>
        </w:tc>
        <w:tc>
          <w:tcPr>
            <w:tcW w:type="dxa" w:w="1040"/>
            <w:tcMar>
              <w:top w:type="dxa" w:w="60"/>
              <w:left w:type="dxa" w:w="90"/>
              <w:bottom w:type="dxa" w:w="60"/>
              <w:right w:type="dxa" w:w="90"/>
            </w:tcMar>
          </w:tcPr>
          <w:p>
            <w:r>
              <w:rPr>
                <w:b w:val="false"/>
                <w:bCs w:val="false"/>
                <w:color w:val="000000"/>
                <w:sz w:val="17"/>
                <w:szCs w:val="17"/>
              </w:rPr>
              <w:t xml:space="preserve">-0.0156</w:t>
            </w:r>
          </w:p>
        </w:tc>
      </w:tr>
      <w:tr>
        <w:tc>
          <w:tcPr>
            <w:tcW w:type="dxa" w:w="1040"/>
            <w:tcMar>
              <w:top w:type="dxa" w:w="60"/>
              <w:left w:type="dxa" w:w="90"/>
              <w:bottom w:type="dxa" w:w="60"/>
              <w:right w:type="dxa" w:w="90"/>
            </w:tcMar>
          </w:tcPr>
          <w:p>
            <w:r>
              <w:rPr>
                <w:b w:val="false"/>
                <w:bCs w:val="false"/>
                <w:color w:val="000000"/>
                <w:sz w:val="17"/>
                <w:szCs w:val="17"/>
              </w:rPr>
              <w:t xml:space="preserve">literacy_score</w:t>
            </w:r>
          </w:p>
        </w:tc>
        <w:tc>
          <w:tcPr>
            <w:tcW w:type="dxa" w:w="1040"/>
            <w:tcMar>
              <w:top w:type="dxa" w:w="60"/>
              <w:left w:type="dxa" w:w="90"/>
              <w:bottom w:type="dxa" w:w="60"/>
              <w:right w:type="dxa" w:w="90"/>
            </w:tcMar>
          </w:tcPr>
          <w:p>
            <w:r>
              <w:rPr>
                <w:b w:val="false"/>
                <w:bCs w:val="false"/>
                <w:color w:val="000000"/>
                <w:sz w:val="17"/>
                <w:szCs w:val="17"/>
              </w:rPr>
              <w:t xml:space="preserve">0.8193</w:t>
            </w:r>
          </w:p>
        </w:tc>
        <w:tc>
          <w:tcPr>
            <w:tcW w:type="dxa" w:w="1040"/>
            <w:tcMar>
              <w:top w:type="dxa" w:w="60"/>
              <w:left w:type="dxa" w:w="90"/>
              <w:bottom w:type="dxa" w:w="60"/>
              <w:right w:type="dxa" w:w="90"/>
            </w:tcMar>
          </w:tcPr>
          <w:p>
            <w:r>
              <w:rPr>
                <w:b w:val="false"/>
                <w:bCs w:val="false"/>
                <w:color w:val="000000"/>
                <w:sz w:val="17"/>
                <w:szCs w:val="17"/>
              </w:rPr>
              <w:t xml:space="preserve">0.9881</w:t>
            </w:r>
          </w:p>
        </w:tc>
        <w:tc>
          <w:tcPr>
            <w:tcW w:type="dxa" w:w="1040"/>
            <w:tcMar>
              <w:top w:type="dxa" w:w="60"/>
              <w:left w:type="dxa" w:w="90"/>
              <w:bottom w:type="dxa" w:w="60"/>
              <w:right w:type="dxa" w:w="90"/>
            </w:tcMar>
          </w:tcPr>
          <w:p>
            <w:r>
              <w:rPr>
                <w:b w:val="false"/>
                <w:bCs w:val="false"/>
                <w:color w:val="000000"/>
                <w:sz w:val="17"/>
                <w:szCs w:val="17"/>
              </w:rPr>
              <w:t xml:space="preserve">0.989</w:t>
            </w:r>
          </w:p>
        </w:tc>
        <w:tc>
          <w:tcPr>
            <w:tcW w:type="dxa" w:w="1040"/>
            <w:tcMar>
              <w:top w:type="dxa" w:w="60"/>
              <w:left w:type="dxa" w:w="90"/>
              <w:bottom w:type="dxa" w:w="60"/>
              <w:right w:type="dxa" w:w="90"/>
            </w:tcMar>
          </w:tcPr>
          <w:p>
            <w:r>
              <w:rPr>
                <w:b w:val="false"/>
                <w:bCs w:val="false"/>
                <w:color w:val="000000"/>
                <w:sz w:val="17"/>
                <w:szCs w:val="17"/>
              </w:rPr>
              <w:t xml:space="preserve">0.9791</w:t>
            </w:r>
          </w:p>
        </w:tc>
        <w:tc>
          <w:tcPr>
            <w:tcW w:type="dxa" w:w="1040"/>
            <w:tcMar>
              <w:top w:type="dxa" w:w="60"/>
              <w:left w:type="dxa" w:w="90"/>
              <w:bottom w:type="dxa" w:w="60"/>
              <w:right w:type="dxa" w:w="90"/>
            </w:tcMar>
          </w:tcPr>
          <w:p>
            <w:r>
              <w:rPr>
                <w:b w:val="false"/>
                <w:bCs w:val="false"/>
                <w:color w:val="000000"/>
                <w:sz w:val="17"/>
                <w:szCs w:val="17"/>
              </w:rPr>
              <w:t xml:space="preserve">0.9791</w:t>
            </w:r>
          </w:p>
        </w:tc>
        <w:tc>
          <w:tcPr>
            <w:tcW w:type="dxa" w:w="1040"/>
            <w:tcMar>
              <w:top w:type="dxa" w:w="60"/>
              <w:left w:type="dxa" w:w="90"/>
              <w:bottom w:type="dxa" w:w="60"/>
              <w:right w:type="dxa" w:w="90"/>
            </w:tcMar>
          </w:tcPr>
          <w:p>
            <w:r>
              <w:rPr>
                <w:b w:val="false"/>
                <w:bCs w:val="false"/>
                <w:color w:val="000000"/>
                <w:sz w:val="17"/>
                <w:szCs w:val="17"/>
              </w:rPr>
              <w:t xml:space="preserve">0.0042</w:t>
            </w:r>
          </w:p>
        </w:tc>
        <w:tc>
          <w:tcPr>
            <w:tcW w:type="dxa" w:w="1040"/>
            <w:tcMar>
              <w:top w:type="dxa" w:w="60"/>
              <w:left w:type="dxa" w:w="90"/>
              <w:bottom w:type="dxa" w:w="60"/>
              <w:right w:type="dxa" w:w="90"/>
            </w:tcMar>
          </w:tcPr>
          <w:p>
            <w:r>
              <w:rPr>
                <w:b w:val="false"/>
                <w:bCs w:val="false"/>
                <w:color w:val="000000"/>
                <w:sz w:val="17"/>
                <w:szCs w:val="17"/>
              </w:rPr>
              <w:t xml:space="preserve">1</w:t>
            </w:r>
          </w:p>
        </w:tc>
        <w:tc>
          <w:tcPr>
            <w:tcW w:type="dxa" w:w="1040"/>
            <w:tcMar>
              <w:top w:type="dxa" w:w="60"/>
              <w:left w:type="dxa" w:w="90"/>
              <w:bottom w:type="dxa" w:w="60"/>
              <w:right w:type="dxa" w:w="90"/>
            </w:tcMar>
          </w:tcPr>
          <w:p>
            <w:r>
              <w:rPr>
                <w:b w:val="false"/>
                <w:bCs w:val="false"/>
                <w:color w:val="000000"/>
                <w:sz w:val="17"/>
                <w:szCs w:val="17"/>
              </w:rPr>
              <w:t xml:space="preserve">0.2036</w:t>
            </w:r>
          </w:p>
        </w:tc>
      </w:tr>
      <w:tr>
        <w:tc>
          <w:tcPr>
            <w:tcW w:type="dxa" w:w="1040"/>
            <w:tcMar>
              <w:top w:type="dxa" w:w="60"/>
              <w:left w:type="dxa" w:w="90"/>
              <w:bottom w:type="dxa" w:w="60"/>
              <w:right w:type="dxa" w:w="90"/>
            </w:tcMar>
          </w:tcPr>
          <w:p>
            <w:r>
              <w:rPr>
                <w:b w:val="false"/>
                <w:bCs w:val="false"/>
                <w:color w:val="000000"/>
                <w:sz w:val="17"/>
                <w:szCs w:val="17"/>
              </w:rPr>
              <w:t xml:space="preserve">parental_education_ordinal</w:t>
            </w:r>
          </w:p>
        </w:tc>
        <w:tc>
          <w:tcPr>
            <w:tcW w:type="dxa" w:w="1040"/>
            <w:tcMar>
              <w:top w:type="dxa" w:w="60"/>
              <w:left w:type="dxa" w:w="90"/>
              <w:bottom w:type="dxa" w:w="60"/>
              <w:right w:type="dxa" w:w="90"/>
            </w:tcMar>
          </w:tcPr>
          <w:p>
            <w:r>
              <w:rPr>
                <w:b w:val="false"/>
                <w:bCs w:val="false"/>
                <w:color w:val="000000"/>
                <w:sz w:val="17"/>
                <w:szCs w:val="17"/>
              </w:rPr>
              <w:t xml:space="preserve">0.1519</w:t>
            </w:r>
          </w:p>
        </w:tc>
        <w:tc>
          <w:tcPr>
            <w:tcW w:type="dxa" w:w="1040"/>
            <w:tcMar>
              <w:top w:type="dxa" w:w="60"/>
              <w:left w:type="dxa" w:w="90"/>
              <w:bottom w:type="dxa" w:w="60"/>
              <w:right w:type="dxa" w:w="90"/>
            </w:tcMar>
          </w:tcPr>
          <w:p>
            <w:r>
              <w:rPr>
                <w:b w:val="false"/>
                <w:bCs w:val="false"/>
                <w:color w:val="000000"/>
                <w:sz w:val="17"/>
                <w:szCs w:val="17"/>
              </w:rPr>
              <w:t xml:space="preserve">0.1755</w:t>
            </w:r>
          </w:p>
        </w:tc>
        <w:tc>
          <w:tcPr>
            <w:tcW w:type="dxa" w:w="1040"/>
            <w:tcMar>
              <w:top w:type="dxa" w:w="60"/>
              <w:left w:type="dxa" w:w="90"/>
              <w:bottom w:type="dxa" w:w="60"/>
              <w:right w:type="dxa" w:w="90"/>
            </w:tcMar>
          </w:tcPr>
          <w:p>
            <w:r>
              <w:rPr>
                <w:b w:val="false"/>
                <w:bCs w:val="false"/>
                <w:color w:val="000000"/>
                <w:sz w:val="17"/>
                <w:szCs w:val="17"/>
              </w:rPr>
              <w:t xml:space="preserve">0.2261</w:t>
            </w:r>
          </w:p>
        </w:tc>
        <w:tc>
          <w:tcPr>
            <w:tcW w:type="dxa" w:w="1040"/>
            <w:tcMar>
              <w:top w:type="dxa" w:w="60"/>
              <w:left w:type="dxa" w:w="90"/>
              <w:bottom w:type="dxa" w:w="60"/>
              <w:right w:type="dxa" w:w="90"/>
            </w:tcMar>
          </w:tcPr>
          <w:p>
            <w:r>
              <w:rPr>
                <w:b w:val="false"/>
                <w:bCs w:val="false"/>
                <w:color w:val="000000"/>
                <w:sz w:val="17"/>
                <w:szCs w:val="17"/>
              </w:rPr>
              <w:t xml:space="preserve">0.1941</w:t>
            </w:r>
          </w:p>
        </w:tc>
        <w:tc>
          <w:tcPr>
            <w:tcW w:type="dxa" w:w="1040"/>
            <w:tcMar>
              <w:top w:type="dxa" w:w="60"/>
              <w:left w:type="dxa" w:w="90"/>
              <w:bottom w:type="dxa" w:w="60"/>
              <w:right w:type="dxa" w:w="90"/>
            </w:tcMar>
          </w:tcPr>
          <w:p>
            <w:r>
              <w:rPr>
                <w:b w:val="false"/>
                <w:bCs w:val="false"/>
                <w:color w:val="000000"/>
                <w:sz w:val="17"/>
                <w:szCs w:val="17"/>
              </w:rPr>
              <w:t xml:space="preserve">0.1941</w:t>
            </w:r>
          </w:p>
        </w:tc>
        <w:tc>
          <w:tcPr>
            <w:tcW w:type="dxa" w:w="1040"/>
            <w:tcMar>
              <w:top w:type="dxa" w:w="60"/>
              <w:left w:type="dxa" w:w="90"/>
              <w:bottom w:type="dxa" w:w="60"/>
              <w:right w:type="dxa" w:w="90"/>
            </w:tcMar>
          </w:tcPr>
          <w:p>
            <w:r>
              <w:rPr>
                <w:b w:val="false"/>
                <w:bCs w:val="false"/>
                <w:color w:val="000000"/>
                <w:sz w:val="17"/>
                <w:szCs w:val="17"/>
              </w:rPr>
              <w:t xml:space="preserve">-0.0156</w:t>
            </w:r>
          </w:p>
        </w:tc>
        <w:tc>
          <w:tcPr>
            <w:tcW w:type="dxa" w:w="1040"/>
            <w:tcMar>
              <w:top w:type="dxa" w:w="60"/>
              <w:left w:type="dxa" w:w="90"/>
              <w:bottom w:type="dxa" w:w="60"/>
              <w:right w:type="dxa" w:w="90"/>
            </w:tcMar>
          </w:tcPr>
          <w:p>
            <w:r>
              <w:rPr>
                <w:b w:val="false"/>
                <w:bCs w:val="false"/>
                <w:color w:val="000000"/>
                <w:sz w:val="17"/>
                <w:szCs w:val="17"/>
              </w:rPr>
              <w:t xml:space="preserve">0.2036</w:t>
            </w:r>
          </w:p>
        </w:tc>
        <w:tc>
          <w:tcPr>
            <w:tcW w:type="dxa" w:w="1040"/>
            <w:tcMar>
              <w:top w:type="dxa" w:w="60"/>
              <w:left w:type="dxa" w:w="90"/>
              <w:bottom w:type="dxa" w:w="60"/>
              <w:right w:type="dxa" w:w="90"/>
            </w:tcMar>
          </w:tcPr>
          <w:p>
            <w:r>
              <w:rPr>
                <w:b w:val="false"/>
                <w:bCs w:val="false"/>
                <w:color w:val="000000"/>
                <w:sz w:val="17"/>
                <w:szCs w:val="17"/>
              </w:rPr>
              <w:t xml:space="preserve">1</w:t>
            </w:r>
          </w:p>
        </w:tc>
      </w:tr>
      <w:tr>
        <w:tc>
          <w:tcPr>
            <w:tcW w:type="dxa" w:w="1040"/>
            <w:tcMar>
              <w:top w:type="dxa" w:w="60"/>
              <w:left w:type="dxa" w:w="90"/>
              <w:bottom w:type="dxa" w:w="60"/>
              <w:right w:type="dxa" w:w="90"/>
            </w:tcMar>
          </w:tcPr>
          <w:p>
            <w:r>
              <w:rPr>
                <w:b w:val="false"/>
                <w:bCs w:val="false"/>
                <w:color w:val="000000"/>
                <w:sz w:val="17"/>
                <w:szCs w:val="17"/>
              </w:rPr>
              <w:t xml:space="preserve">is_female</w:t>
            </w:r>
          </w:p>
        </w:tc>
        <w:tc>
          <w:tcPr>
            <w:tcW w:type="dxa" w:w="1040"/>
            <w:tcMar>
              <w:top w:type="dxa" w:w="60"/>
              <w:left w:type="dxa" w:w="90"/>
              <w:bottom w:type="dxa" w:w="60"/>
              <w:right w:type="dxa" w:w="90"/>
            </w:tcMar>
          </w:tcPr>
          <w:p>
            <w:r>
              <w:rPr>
                <w:b w:val="false"/>
                <w:bCs w:val="false"/>
                <w:color w:val="000000"/>
                <w:sz w:val="17"/>
                <w:szCs w:val="17"/>
              </w:rPr>
              <w:t xml:space="preserve">-0.168</w:t>
            </w:r>
          </w:p>
        </w:tc>
        <w:tc>
          <w:tcPr>
            <w:tcW w:type="dxa" w:w="1040"/>
            <w:tcMar>
              <w:top w:type="dxa" w:w="60"/>
              <w:left w:type="dxa" w:w="90"/>
              <w:bottom w:type="dxa" w:w="60"/>
              <w:right w:type="dxa" w:w="90"/>
            </w:tcMar>
          </w:tcPr>
          <w:p>
            <w:r>
              <w:rPr>
                <w:b w:val="false"/>
                <w:bCs w:val="false"/>
                <w:color w:val="000000"/>
                <w:sz w:val="17"/>
                <w:szCs w:val="17"/>
              </w:rPr>
              <w:t xml:space="preserve">0.2443</w:t>
            </w:r>
          </w:p>
        </w:tc>
        <w:tc>
          <w:tcPr>
            <w:tcW w:type="dxa" w:w="1040"/>
            <w:tcMar>
              <w:top w:type="dxa" w:w="60"/>
              <w:left w:type="dxa" w:w="90"/>
              <w:bottom w:type="dxa" w:w="60"/>
              <w:right w:type="dxa" w:w="90"/>
            </w:tcMar>
          </w:tcPr>
          <w:p>
            <w:r>
              <w:rPr>
                <w:b w:val="false"/>
                <w:bCs w:val="false"/>
                <w:color w:val="000000"/>
                <w:sz w:val="17"/>
                <w:szCs w:val="17"/>
              </w:rPr>
              <w:t xml:space="preserve">0.3012</w:t>
            </w:r>
          </w:p>
        </w:tc>
        <w:tc>
          <w:tcPr>
            <w:tcW w:type="dxa" w:w="1040"/>
            <w:tcMar>
              <w:top w:type="dxa" w:w="60"/>
              <w:left w:type="dxa" w:w="90"/>
              <w:bottom w:type="dxa" w:w="60"/>
              <w:right w:type="dxa" w:w="90"/>
            </w:tcMar>
          </w:tcPr>
          <w:p>
            <w:r>
              <w:rPr>
                <w:b w:val="false"/>
                <w:bCs w:val="false"/>
                <w:color w:val="000000"/>
                <w:sz w:val="17"/>
                <w:szCs w:val="17"/>
              </w:rPr>
              <w:t xml:space="preserve">0.1309</w:t>
            </w:r>
          </w:p>
        </w:tc>
        <w:tc>
          <w:tcPr>
            <w:tcW w:type="dxa" w:w="1040"/>
            <w:tcMar>
              <w:top w:type="dxa" w:w="60"/>
              <w:left w:type="dxa" w:w="90"/>
              <w:bottom w:type="dxa" w:w="60"/>
              <w:right w:type="dxa" w:w="90"/>
            </w:tcMar>
          </w:tcPr>
          <w:p>
            <w:r>
              <w:rPr>
                <w:b w:val="false"/>
                <w:bCs w:val="false"/>
                <w:color w:val="000000"/>
                <w:sz w:val="17"/>
                <w:szCs w:val="17"/>
              </w:rPr>
              <w:t xml:space="preserve">0.1309</w:t>
            </w:r>
          </w:p>
        </w:tc>
        <w:tc>
          <w:tcPr>
            <w:tcW w:type="dxa" w:w="1040"/>
            <w:tcMar>
              <w:top w:type="dxa" w:w="60"/>
              <w:left w:type="dxa" w:w="90"/>
              <w:bottom w:type="dxa" w:w="60"/>
              <w:right w:type="dxa" w:w="90"/>
            </w:tcMar>
          </w:tcPr>
          <w:p>
            <w:r>
              <w:rPr>
                <w:b w:val="false"/>
                <w:bCs w:val="false"/>
                <w:color w:val="000000"/>
                <w:sz w:val="17"/>
                <w:szCs w:val="17"/>
              </w:rPr>
              <w:t xml:space="preserve">0.2475</w:t>
            </w:r>
          </w:p>
        </w:tc>
        <w:tc>
          <w:tcPr>
            <w:tcW w:type="dxa" w:w="1040"/>
            <w:tcMar>
              <w:top w:type="dxa" w:w="60"/>
              <w:left w:type="dxa" w:w="90"/>
              <w:bottom w:type="dxa" w:w="60"/>
              <w:right w:type="dxa" w:w="90"/>
            </w:tcMar>
          </w:tcPr>
          <w:p>
            <w:r>
              <w:rPr>
                <w:b w:val="false"/>
                <w:bCs w:val="false"/>
                <w:color w:val="000000"/>
                <w:sz w:val="17"/>
                <w:szCs w:val="17"/>
              </w:rPr>
              <w:t xml:space="preserve">0.2765</w:t>
            </w:r>
          </w:p>
        </w:tc>
        <w:tc>
          <w:tcPr>
            <w:tcW w:type="dxa" w:w="1040"/>
            <w:tcMar>
              <w:top w:type="dxa" w:w="60"/>
              <w:left w:type="dxa" w:w="90"/>
              <w:bottom w:type="dxa" w:w="60"/>
              <w:right w:type="dxa" w:w="90"/>
            </w:tcMar>
          </w:tcPr>
          <w:p>
            <w:r>
              <w:rPr>
                <w:b w:val="false"/>
                <w:bCs w:val="false"/>
                <w:color w:val="000000"/>
                <w:sz w:val="17"/>
                <w:szCs w:val="17"/>
              </w:rPr>
              <w:t xml:space="preserve">0.0438</w:t>
            </w:r>
          </w:p>
        </w:tc>
      </w:tr>
      <w:tr>
        <w:tc>
          <w:tcPr>
            <w:tcW w:type="dxa" w:w="1040"/>
            <w:tcMar>
              <w:top w:type="dxa" w:w="60"/>
              <w:left w:type="dxa" w:w="90"/>
              <w:bottom w:type="dxa" w:w="60"/>
              <w:right w:type="dxa" w:w="90"/>
            </w:tcMar>
          </w:tcPr>
          <w:p>
            <w:r>
              <w:rPr>
                <w:b w:val="false"/>
                <w:bCs w:val="false"/>
                <w:color w:val="000000"/>
                <w:sz w:val="17"/>
                <w:szCs w:val="17"/>
              </w:rPr>
              <w:t xml:space="preserve">has_standard_lunch</w:t>
            </w:r>
          </w:p>
        </w:tc>
        <w:tc>
          <w:tcPr>
            <w:tcW w:type="dxa" w:w="1040"/>
            <w:tcMar>
              <w:top w:type="dxa" w:w="60"/>
              <w:left w:type="dxa" w:w="90"/>
              <w:bottom w:type="dxa" w:w="60"/>
              <w:right w:type="dxa" w:w="90"/>
            </w:tcMar>
          </w:tcPr>
          <w:p>
            <w:r>
              <w:rPr>
                <w:b w:val="false"/>
                <w:bCs w:val="false"/>
                <w:color w:val="000000"/>
                <w:sz w:val="17"/>
                <w:szCs w:val="17"/>
              </w:rPr>
              <w:t xml:space="preserve">0.3509</w:t>
            </w:r>
          </w:p>
        </w:tc>
        <w:tc>
          <w:tcPr>
            <w:tcW w:type="dxa" w:w="1040"/>
            <w:tcMar>
              <w:top w:type="dxa" w:w="60"/>
              <w:left w:type="dxa" w:w="90"/>
              <w:bottom w:type="dxa" w:w="60"/>
              <w:right w:type="dxa" w:w="90"/>
            </w:tcMar>
          </w:tcPr>
          <w:p>
            <w:r>
              <w:rPr>
                <w:b w:val="false"/>
                <w:bCs w:val="false"/>
                <w:color w:val="000000"/>
                <w:sz w:val="17"/>
                <w:szCs w:val="17"/>
              </w:rPr>
              <w:t xml:space="preserve">0.2296</w:t>
            </w:r>
          </w:p>
        </w:tc>
        <w:tc>
          <w:tcPr>
            <w:tcW w:type="dxa" w:w="1040"/>
            <w:tcMar>
              <w:top w:type="dxa" w:w="60"/>
              <w:left w:type="dxa" w:w="90"/>
              <w:bottom w:type="dxa" w:w="60"/>
              <w:right w:type="dxa" w:w="90"/>
            </w:tcMar>
          </w:tcPr>
          <w:p>
            <w:r>
              <w:rPr>
                <w:b w:val="false"/>
                <w:bCs w:val="false"/>
                <w:color w:val="000000"/>
                <w:sz w:val="17"/>
                <w:szCs w:val="17"/>
              </w:rPr>
              <w:t xml:space="preserve">0.2458</w:t>
            </w:r>
          </w:p>
        </w:tc>
        <w:tc>
          <w:tcPr>
            <w:tcW w:type="dxa" w:w="1040"/>
            <w:tcMar>
              <w:top w:type="dxa" w:w="60"/>
              <w:left w:type="dxa" w:w="90"/>
              <w:bottom w:type="dxa" w:w="60"/>
              <w:right w:type="dxa" w:w="90"/>
            </w:tcMar>
          </w:tcPr>
          <w:p>
            <w:r>
              <w:rPr>
                <w:b w:val="false"/>
                <w:bCs w:val="false"/>
                <w:color w:val="000000"/>
                <w:sz w:val="17"/>
                <w:szCs w:val="17"/>
              </w:rPr>
              <w:t xml:space="preserve">0.2901</w:t>
            </w:r>
          </w:p>
        </w:tc>
        <w:tc>
          <w:tcPr>
            <w:tcW w:type="dxa" w:w="1040"/>
            <w:tcMar>
              <w:top w:type="dxa" w:w="60"/>
              <w:left w:type="dxa" w:w="90"/>
              <w:bottom w:type="dxa" w:w="60"/>
              <w:right w:type="dxa" w:w="90"/>
            </w:tcMar>
          </w:tcPr>
          <w:p>
            <w:r>
              <w:rPr>
                <w:b w:val="false"/>
                <w:bCs w:val="false"/>
                <w:color w:val="000000"/>
                <w:sz w:val="17"/>
                <w:szCs w:val="17"/>
              </w:rPr>
              <w:t xml:space="preserve">0.2901</w:t>
            </w:r>
          </w:p>
        </w:tc>
        <w:tc>
          <w:tcPr>
            <w:tcW w:type="dxa" w:w="1040"/>
            <w:tcMar>
              <w:top w:type="dxa" w:w="60"/>
              <w:left w:type="dxa" w:w="90"/>
              <w:bottom w:type="dxa" w:w="60"/>
              <w:right w:type="dxa" w:w="90"/>
            </w:tcMar>
          </w:tcPr>
          <w:p>
            <w:r>
              <w:rPr>
                <w:b w:val="false"/>
                <w:bCs w:val="false"/>
                <w:color w:val="000000"/>
                <w:sz w:val="17"/>
                <w:szCs w:val="17"/>
              </w:rPr>
              <w:t xml:space="preserve">-0.1056</w:t>
            </w:r>
          </w:p>
        </w:tc>
        <w:tc>
          <w:tcPr>
            <w:tcW w:type="dxa" w:w="1040"/>
            <w:tcMar>
              <w:top w:type="dxa" w:w="60"/>
              <w:left w:type="dxa" w:w="90"/>
              <w:bottom w:type="dxa" w:w="60"/>
              <w:right w:type="dxa" w:w="90"/>
            </w:tcMar>
          </w:tcPr>
          <w:p>
            <w:r>
              <w:rPr>
                <w:b w:val="false"/>
                <w:bCs w:val="false"/>
                <w:color w:val="000000"/>
                <w:sz w:val="17"/>
                <w:szCs w:val="17"/>
              </w:rPr>
              <w:t xml:space="preserve">0.2406</w:t>
            </w:r>
          </w:p>
        </w:tc>
        <w:tc>
          <w:tcPr>
            <w:tcW w:type="dxa" w:w="1040"/>
            <w:tcMar>
              <w:top w:type="dxa" w:w="60"/>
              <w:left w:type="dxa" w:w="90"/>
              <w:bottom w:type="dxa" w:w="60"/>
              <w:right w:type="dxa" w:w="90"/>
            </w:tcMar>
          </w:tcPr>
          <w:p>
            <w:r>
              <w:rPr>
                <w:b w:val="false"/>
                <w:bCs w:val="false"/>
                <w:color w:val="000000"/>
                <w:sz w:val="17"/>
                <w:szCs w:val="17"/>
              </w:rPr>
              <w:t xml:space="preserve">-0.0241</w:t>
            </w:r>
          </w:p>
        </w:tc>
      </w:tr>
      <w:tr>
        <w:tc>
          <w:tcPr>
            <w:tcW w:type="dxa" w:w="1040"/>
            <w:tcMar>
              <w:top w:type="dxa" w:w="60"/>
              <w:left w:type="dxa" w:w="90"/>
              <w:bottom w:type="dxa" w:w="60"/>
              <w:right w:type="dxa" w:w="90"/>
            </w:tcMar>
          </w:tcPr>
          <w:p>
            <w:r>
              <w:rPr>
                <w:b w:val="false"/>
                <w:bCs w:val="false"/>
                <w:color w:val="000000"/>
                <w:sz w:val="17"/>
                <w:szCs w:val="17"/>
              </w:rPr>
              <w:t xml:space="preserve">completed_test_prep</w:t>
            </w:r>
          </w:p>
        </w:tc>
        <w:tc>
          <w:tcPr>
            <w:tcW w:type="dxa" w:w="1040"/>
            <w:tcMar>
              <w:top w:type="dxa" w:w="60"/>
              <w:left w:type="dxa" w:w="90"/>
              <w:bottom w:type="dxa" w:w="60"/>
              <w:right w:type="dxa" w:w="90"/>
            </w:tcMar>
          </w:tcPr>
          <w:p>
            <w:r>
              <w:rPr>
                <w:b w:val="false"/>
                <w:bCs w:val="false"/>
                <w:color w:val="000000"/>
                <w:sz w:val="17"/>
                <w:szCs w:val="17"/>
              </w:rPr>
              <w:t xml:space="preserve">0.1777</w:t>
            </w:r>
          </w:p>
        </w:tc>
        <w:tc>
          <w:tcPr>
            <w:tcW w:type="dxa" w:w="1040"/>
            <w:tcMar>
              <w:top w:type="dxa" w:w="60"/>
              <w:left w:type="dxa" w:w="90"/>
              <w:bottom w:type="dxa" w:w="60"/>
              <w:right w:type="dxa" w:w="90"/>
            </w:tcMar>
          </w:tcPr>
          <w:p>
            <w:r>
              <w:rPr>
                <w:b w:val="false"/>
                <w:bCs w:val="false"/>
                <w:color w:val="000000"/>
                <w:sz w:val="17"/>
                <w:szCs w:val="17"/>
              </w:rPr>
              <w:t xml:space="preserve">0.2418</w:t>
            </w:r>
          </w:p>
        </w:tc>
        <w:tc>
          <w:tcPr>
            <w:tcW w:type="dxa" w:w="1040"/>
            <w:tcMar>
              <w:top w:type="dxa" w:w="60"/>
              <w:left w:type="dxa" w:w="90"/>
              <w:bottom w:type="dxa" w:w="60"/>
              <w:right w:type="dxa" w:w="90"/>
            </w:tcMar>
          </w:tcPr>
          <w:p>
            <w:r>
              <w:rPr>
                <w:b w:val="false"/>
                <w:bCs w:val="false"/>
                <w:color w:val="000000"/>
                <w:sz w:val="17"/>
                <w:szCs w:val="17"/>
              </w:rPr>
              <w:t xml:space="preserve">0.3129</w:t>
            </w:r>
          </w:p>
        </w:tc>
        <w:tc>
          <w:tcPr>
            <w:tcW w:type="dxa" w:w="1040"/>
            <w:tcMar>
              <w:top w:type="dxa" w:w="60"/>
              <w:left w:type="dxa" w:w="90"/>
              <w:bottom w:type="dxa" w:w="60"/>
              <w:right w:type="dxa" w:w="90"/>
            </w:tcMar>
          </w:tcPr>
          <w:p>
            <w:r>
              <w:rPr>
                <w:b w:val="false"/>
                <w:bCs w:val="false"/>
                <w:color w:val="000000"/>
                <w:sz w:val="17"/>
                <w:szCs w:val="17"/>
              </w:rPr>
              <w:t xml:space="preserve">0.2567</w:t>
            </w:r>
          </w:p>
        </w:tc>
        <w:tc>
          <w:tcPr>
            <w:tcW w:type="dxa" w:w="1040"/>
            <w:tcMar>
              <w:top w:type="dxa" w:w="60"/>
              <w:left w:type="dxa" w:w="90"/>
              <w:bottom w:type="dxa" w:w="60"/>
              <w:right w:type="dxa" w:w="90"/>
            </w:tcMar>
          </w:tcPr>
          <w:p>
            <w:r>
              <w:rPr>
                <w:b w:val="false"/>
                <w:bCs w:val="false"/>
                <w:color w:val="000000"/>
                <w:sz w:val="17"/>
                <w:szCs w:val="17"/>
              </w:rPr>
              <w:t xml:space="preserve">0.2567</w:t>
            </w:r>
          </w:p>
        </w:tc>
        <w:tc>
          <w:tcPr>
            <w:tcW w:type="dxa" w:w="1040"/>
            <w:tcMar>
              <w:top w:type="dxa" w:w="60"/>
              <w:left w:type="dxa" w:w="90"/>
              <w:bottom w:type="dxa" w:w="60"/>
              <w:right w:type="dxa" w:w="90"/>
            </w:tcMar>
          </w:tcPr>
          <w:p>
            <w:r>
              <w:rPr>
                <w:b w:val="false"/>
                <w:bCs w:val="false"/>
                <w:color w:val="000000"/>
                <w:sz w:val="17"/>
                <w:szCs w:val="17"/>
              </w:rPr>
              <w:t xml:space="preserve">0.0523</w:t>
            </w:r>
          </w:p>
        </w:tc>
        <w:tc>
          <w:tcPr>
            <w:tcW w:type="dxa" w:w="1040"/>
            <w:tcMar>
              <w:top w:type="dxa" w:w="60"/>
              <w:left w:type="dxa" w:w="90"/>
              <w:bottom w:type="dxa" w:w="60"/>
              <w:right w:type="dxa" w:w="90"/>
            </w:tcMar>
          </w:tcPr>
          <w:p>
            <w:r>
              <w:rPr>
                <w:b w:val="false"/>
                <w:bCs w:val="false"/>
                <w:color w:val="000000"/>
                <w:sz w:val="17"/>
                <w:szCs w:val="17"/>
              </w:rPr>
              <w:t xml:space="preserve">0.2813</w:t>
            </w:r>
          </w:p>
        </w:tc>
        <w:tc>
          <w:tcPr>
            <w:tcW w:type="dxa" w:w="1040"/>
            <w:tcMar>
              <w:top w:type="dxa" w:w="60"/>
              <w:left w:type="dxa" w:w="90"/>
              <w:bottom w:type="dxa" w:w="60"/>
              <w:right w:type="dxa" w:w="90"/>
            </w:tcMar>
          </w:tcPr>
          <w:p>
            <w:r>
              <w:rPr>
                <w:b w:val="false"/>
                <w:bCs w:val="false"/>
                <w:color w:val="000000"/>
                <w:sz w:val="17"/>
                <w:szCs w:val="17"/>
              </w:rPr>
              <w:t xml:space="preserve">-0.0163</w:t>
            </w:r>
          </w:p>
        </w:tc>
      </w:tr>
    </w:tbl>
    <w:p>
      <w:pPr>
        <w:spacing w:after="240" w:before="60"/>
      </w:pPr>
      <w:r>
        <w:rPr>
          <w:i/>
          <w:iCs/>
          <w:color w:val="666666"/>
          <w:sz w:val="16"/>
          <w:szCs w:val="16"/>
        </w:rPr>
        <w:t xml:space="preserve">9 of 12 columns shown; full column set available in the accompanying CSV artifact.</w:t>
      </w:r>
    </w:p>
    <w:p>
      <w:pPr>
        <w:pStyle w:val="Heading2"/>
        <w:spacing w:after="150" w:before="300"/>
      </w:pPr>
      <w:r>
        <w:t xml:space="preserve">5.4 Engineered Dataset Preview</w:t>
      </w:r>
    </w:p>
    <w:p>
      <w:pPr>
        <w:spacing w:after="160" w:line="276"/>
        <w:jc w:val="both"/>
      </w:pPr>
      <w:r>
        <w:rPr>
          <w:b w:val="false"/>
          <w:bCs w:val="false"/>
          <w:i w:val="false"/>
          <w:iCs w:val="false"/>
          <w:sz w:val="22"/>
          <w:szCs w:val="22"/>
        </w:rPr>
        <w:t xml:space="preserve">Table 14 provides a preview of the fully engineered dataset (1,000 rows × 25 columns in total; the eleven most analytically salient columns are shown here for legibility, with the complete column set available in the accompanying CSV artifact).</w:t>
      </w:r>
    </w:p>
    <w:p>
      <w:pPr>
        <w:spacing w:after="240" w:before="80"/>
        <w:jc w:val="center"/>
      </w:pPr>
      <w:r>
        <w:rPr>
          <w:i/>
          <w:iCs/>
          <w:color w:val="444444"/>
          <w:sz w:val="19"/>
          <w:szCs w:val="19"/>
        </w:rPr>
        <w:t xml:space="preserve">Table 14: Preview of the fully engineered analytical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50"/>
      </w:tblGrid>
      <w:tr>
        <w:trPr>
          <w:tblHeader/>
        </w:trPr>
        <w:tc>
          <w:tcPr>
            <w:tcW w:type="dxa" w:w="850"/>
            <w:shd w:fill="2E4053" w:val="clear"/>
            <w:tcMar>
              <w:top w:type="dxa" w:w="60"/>
              <w:left w:type="dxa" w:w="90"/>
              <w:bottom w:type="dxa" w:w="60"/>
              <w:right w:type="dxa" w:w="90"/>
            </w:tcMar>
          </w:tcPr>
          <w:p>
            <w:r>
              <w:rPr>
                <w:b/>
                <w:bCs/>
                <w:color w:val="FFFFFF"/>
                <w:sz w:val="17"/>
                <w:szCs w:val="17"/>
              </w:rPr>
              <w:t xml:space="preserve">gender</w:t>
            </w:r>
          </w:p>
        </w:tc>
        <w:tc>
          <w:tcPr>
            <w:tcW w:type="dxa" w:w="850"/>
            <w:shd w:fill="2E4053" w:val="clear"/>
            <w:tcMar>
              <w:top w:type="dxa" w:w="60"/>
              <w:left w:type="dxa" w:w="90"/>
              <w:bottom w:type="dxa" w:w="60"/>
              <w:right w:type="dxa" w:w="90"/>
            </w:tcMar>
          </w:tcPr>
          <w:p>
            <w:r>
              <w:rPr>
                <w:b/>
                <w:bCs/>
                <w:color w:val="FFFFFF"/>
                <w:sz w:val="17"/>
                <w:szCs w:val="17"/>
              </w:rPr>
              <w:t xml:space="preserve">race_ethnicity</w:t>
            </w:r>
          </w:p>
        </w:tc>
        <w:tc>
          <w:tcPr>
            <w:tcW w:type="dxa" w:w="850"/>
            <w:shd w:fill="2E4053" w:val="clear"/>
            <w:tcMar>
              <w:top w:type="dxa" w:w="60"/>
              <w:left w:type="dxa" w:w="90"/>
              <w:bottom w:type="dxa" w:w="60"/>
              <w:right w:type="dxa" w:w="90"/>
            </w:tcMar>
          </w:tcPr>
          <w:p>
            <w:r>
              <w:rPr>
                <w:b/>
                <w:bCs/>
                <w:color w:val="FFFFFF"/>
                <w:sz w:val="17"/>
                <w:szCs w:val="17"/>
              </w:rPr>
              <w:t xml:space="preserve">parental_level_of_education</w:t>
            </w:r>
          </w:p>
        </w:tc>
        <w:tc>
          <w:tcPr>
            <w:tcW w:type="dxa" w:w="850"/>
            <w:shd w:fill="2E4053" w:val="clear"/>
            <w:tcMar>
              <w:top w:type="dxa" w:w="60"/>
              <w:left w:type="dxa" w:w="90"/>
              <w:bottom w:type="dxa" w:w="60"/>
              <w:right w:type="dxa" w:w="90"/>
            </w:tcMar>
          </w:tcPr>
          <w:p>
            <w:r>
              <w:rPr>
                <w:b/>
                <w:bCs/>
                <w:color w:val="FFFFFF"/>
                <w:sz w:val="17"/>
                <w:szCs w:val="17"/>
              </w:rPr>
              <w:t xml:space="preserve">lunch</w:t>
            </w:r>
          </w:p>
        </w:tc>
        <w:tc>
          <w:tcPr>
            <w:tcW w:type="dxa" w:w="850"/>
            <w:shd w:fill="2E4053" w:val="clear"/>
            <w:tcMar>
              <w:top w:type="dxa" w:w="60"/>
              <w:left w:type="dxa" w:w="90"/>
              <w:bottom w:type="dxa" w:w="60"/>
              <w:right w:type="dxa" w:w="90"/>
            </w:tcMar>
          </w:tcPr>
          <w:p>
            <w:r>
              <w:rPr>
                <w:b/>
                <w:bCs/>
                <w:color w:val="FFFFFF"/>
                <w:sz w:val="17"/>
                <w:szCs w:val="17"/>
              </w:rPr>
              <w:t xml:space="preserve">test_preparation_course</w:t>
            </w:r>
          </w:p>
        </w:tc>
        <w:tc>
          <w:tcPr>
            <w:tcW w:type="dxa" w:w="850"/>
            <w:shd w:fill="2E4053" w:val="clear"/>
            <w:tcMar>
              <w:top w:type="dxa" w:w="60"/>
              <w:left w:type="dxa" w:w="90"/>
              <w:bottom w:type="dxa" w:w="60"/>
              <w:right w:type="dxa" w:w="90"/>
            </w:tcMar>
          </w:tcPr>
          <w:p>
            <w:r>
              <w:rPr>
                <w:b/>
                <w:bCs/>
                <w:color w:val="FFFFFF"/>
                <w:sz w:val="17"/>
                <w:szCs w:val="17"/>
              </w:rPr>
              <w:t xml:space="preserve">math_score</w:t>
            </w:r>
          </w:p>
        </w:tc>
        <w:tc>
          <w:tcPr>
            <w:tcW w:type="dxa" w:w="850"/>
            <w:shd w:fill="2E4053" w:val="clear"/>
            <w:tcMar>
              <w:top w:type="dxa" w:w="60"/>
              <w:left w:type="dxa" w:w="90"/>
              <w:bottom w:type="dxa" w:w="60"/>
              <w:right w:type="dxa" w:w="90"/>
            </w:tcMar>
          </w:tcPr>
          <w:p>
            <w:r>
              <w:rPr>
                <w:b/>
                <w:bCs/>
                <w:color w:val="FFFFFF"/>
                <w:sz w:val="17"/>
                <w:szCs w:val="17"/>
              </w:rPr>
              <w:t xml:space="preserve">reading_score</w:t>
            </w:r>
          </w:p>
        </w:tc>
        <w:tc>
          <w:tcPr>
            <w:tcW w:type="dxa" w:w="850"/>
            <w:shd w:fill="2E4053" w:val="clear"/>
            <w:tcMar>
              <w:top w:type="dxa" w:w="60"/>
              <w:left w:type="dxa" w:w="90"/>
              <w:bottom w:type="dxa" w:w="60"/>
              <w:right w:type="dxa" w:w="90"/>
            </w:tcMar>
          </w:tcPr>
          <w:p>
            <w:r>
              <w:rPr>
                <w:b/>
                <w:bCs/>
                <w:color w:val="FFFFFF"/>
                <w:sz w:val="17"/>
                <w:szCs w:val="17"/>
              </w:rPr>
              <w:t xml:space="preserve">writing_score</w:t>
            </w:r>
          </w:p>
        </w:tc>
        <w:tc>
          <w:tcPr>
            <w:tcW w:type="dxa" w:w="850"/>
            <w:shd w:fill="2E4053" w:val="clear"/>
            <w:tcMar>
              <w:top w:type="dxa" w:w="60"/>
              <w:left w:type="dxa" w:w="90"/>
              <w:bottom w:type="dxa" w:w="60"/>
              <w:right w:type="dxa" w:w="90"/>
            </w:tcMar>
          </w:tcPr>
          <w:p>
            <w:r>
              <w:rPr>
                <w:b/>
                <w:bCs/>
                <w:color w:val="FFFFFF"/>
                <w:sz w:val="17"/>
                <w:szCs w:val="17"/>
              </w:rPr>
              <w:t xml:space="preserve">average_score</w:t>
            </w:r>
          </w:p>
        </w:tc>
        <w:tc>
          <w:tcPr>
            <w:tcW w:type="dxa" w:w="850"/>
            <w:shd w:fill="2E4053" w:val="clear"/>
            <w:tcMar>
              <w:top w:type="dxa" w:w="60"/>
              <w:left w:type="dxa" w:w="90"/>
              <w:bottom w:type="dxa" w:w="60"/>
              <w:right w:type="dxa" w:w="90"/>
            </w:tcMar>
          </w:tcPr>
          <w:p>
            <w:r>
              <w:rPr>
                <w:b/>
                <w:bCs/>
                <w:color w:val="FFFFFF"/>
                <w:sz w:val="17"/>
                <w:szCs w:val="17"/>
              </w:rPr>
              <w:t xml:space="preserve">pass_fail</w:t>
            </w:r>
          </w:p>
        </w:tc>
        <w:tc>
          <w:tcPr>
            <w:tcW w:type="dxa" w:w="850"/>
            <w:shd w:fill="2E4053" w:val="clear"/>
            <w:tcMar>
              <w:top w:type="dxa" w:w="60"/>
              <w:left w:type="dxa" w:w="90"/>
              <w:bottom w:type="dxa" w:w="60"/>
              <w:right w:type="dxa" w:w="90"/>
            </w:tcMar>
          </w:tcPr>
          <w:p>
            <w:r>
              <w:rPr>
                <w:b/>
                <w:bCs/>
                <w:color w:val="FFFFFF"/>
                <w:sz w:val="17"/>
                <w:szCs w:val="17"/>
              </w:rPr>
              <w:t xml:space="preserve">performance_category</w:t>
            </w:r>
          </w:p>
        </w:tc>
      </w:tr>
      <w:tr>
        <w:tc>
          <w:tcPr>
            <w:tcW w:type="dxa" w:w="850"/>
            <w:tcMar>
              <w:top w:type="dxa" w:w="60"/>
              <w:left w:type="dxa" w:w="90"/>
              <w:bottom w:type="dxa" w:w="60"/>
              <w:right w:type="dxa" w:w="90"/>
            </w:tcMar>
          </w:tcPr>
          <w:p>
            <w:r>
              <w:rPr>
                <w:b w:val="false"/>
                <w:bCs w:val="false"/>
                <w:color w:val="000000"/>
                <w:sz w:val="17"/>
                <w:szCs w:val="17"/>
              </w:rPr>
              <w:t xml:space="preserve">female</w:t>
            </w:r>
          </w:p>
        </w:tc>
        <w:tc>
          <w:tcPr>
            <w:tcW w:type="dxa" w:w="850"/>
            <w:tcMar>
              <w:top w:type="dxa" w:w="60"/>
              <w:left w:type="dxa" w:w="90"/>
              <w:bottom w:type="dxa" w:w="60"/>
              <w:right w:type="dxa" w:w="90"/>
            </w:tcMar>
          </w:tcPr>
          <w:p>
            <w:r>
              <w:rPr>
                <w:b w:val="false"/>
                <w:bCs w:val="false"/>
                <w:color w:val="000000"/>
                <w:sz w:val="17"/>
                <w:szCs w:val="17"/>
              </w:rPr>
              <w:t xml:space="preserve">group B</w:t>
            </w:r>
          </w:p>
        </w:tc>
        <w:tc>
          <w:tcPr>
            <w:tcW w:type="dxa" w:w="850"/>
            <w:tcMar>
              <w:top w:type="dxa" w:w="60"/>
              <w:left w:type="dxa" w:w="90"/>
              <w:bottom w:type="dxa" w:w="60"/>
              <w:right w:type="dxa" w:w="90"/>
            </w:tcMar>
          </w:tcPr>
          <w:p>
            <w:r>
              <w:rPr>
                <w:b w:val="false"/>
                <w:bCs w:val="false"/>
                <w:color w:val="000000"/>
                <w:sz w:val="17"/>
                <w:szCs w:val="17"/>
              </w:rPr>
              <w:t xml:space="preserve">bachelor's degree</w:t>
            </w:r>
          </w:p>
        </w:tc>
        <w:tc>
          <w:tcPr>
            <w:tcW w:type="dxa" w:w="850"/>
            <w:tcMar>
              <w:top w:type="dxa" w:w="60"/>
              <w:left w:type="dxa" w:w="90"/>
              <w:bottom w:type="dxa" w:w="60"/>
              <w:right w:type="dxa" w:w="90"/>
            </w:tcMar>
          </w:tcPr>
          <w:p>
            <w:r>
              <w:rPr>
                <w:b w:val="false"/>
                <w:bCs w:val="false"/>
                <w:color w:val="000000"/>
                <w:sz w:val="17"/>
                <w:szCs w:val="17"/>
              </w:rPr>
              <w:t xml:space="preserve">standard</w:t>
            </w:r>
          </w:p>
        </w:tc>
        <w:tc>
          <w:tcPr>
            <w:tcW w:type="dxa" w:w="850"/>
            <w:tcMar>
              <w:top w:type="dxa" w:w="60"/>
              <w:left w:type="dxa" w:w="90"/>
              <w:bottom w:type="dxa" w:w="60"/>
              <w:right w:type="dxa" w:w="90"/>
            </w:tcMar>
          </w:tcPr>
          <w:p>
            <w:r>
              <w:rPr>
                <w:b w:val="false"/>
                <w:bCs w:val="false"/>
                <w:color w:val="000000"/>
                <w:sz w:val="17"/>
                <w:szCs w:val="17"/>
              </w:rPr>
              <w:t xml:space="preserve">none</w:t>
            </w:r>
          </w:p>
        </w:tc>
        <w:tc>
          <w:tcPr>
            <w:tcW w:type="dxa" w:w="850"/>
            <w:tcMar>
              <w:top w:type="dxa" w:w="60"/>
              <w:left w:type="dxa" w:w="90"/>
              <w:bottom w:type="dxa" w:w="60"/>
              <w:right w:type="dxa" w:w="90"/>
            </w:tcMar>
          </w:tcPr>
          <w:p>
            <w:r>
              <w:rPr>
                <w:b w:val="false"/>
                <w:bCs w:val="false"/>
                <w:color w:val="000000"/>
                <w:sz w:val="17"/>
                <w:szCs w:val="17"/>
              </w:rPr>
              <w:t xml:space="preserve">72</w:t>
            </w:r>
          </w:p>
        </w:tc>
        <w:tc>
          <w:tcPr>
            <w:tcW w:type="dxa" w:w="850"/>
            <w:tcMar>
              <w:top w:type="dxa" w:w="60"/>
              <w:left w:type="dxa" w:w="90"/>
              <w:bottom w:type="dxa" w:w="60"/>
              <w:right w:type="dxa" w:w="90"/>
            </w:tcMar>
          </w:tcPr>
          <w:p>
            <w:r>
              <w:rPr>
                <w:b w:val="false"/>
                <w:bCs w:val="false"/>
                <w:color w:val="000000"/>
                <w:sz w:val="17"/>
                <w:szCs w:val="17"/>
              </w:rPr>
              <w:t xml:space="preserve">72</w:t>
            </w:r>
          </w:p>
        </w:tc>
        <w:tc>
          <w:tcPr>
            <w:tcW w:type="dxa" w:w="850"/>
            <w:tcMar>
              <w:top w:type="dxa" w:w="60"/>
              <w:left w:type="dxa" w:w="90"/>
              <w:bottom w:type="dxa" w:w="60"/>
              <w:right w:type="dxa" w:w="90"/>
            </w:tcMar>
          </w:tcPr>
          <w:p>
            <w:r>
              <w:rPr>
                <w:b w:val="false"/>
                <w:bCs w:val="false"/>
                <w:color w:val="000000"/>
                <w:sz w:val="17"/>
                <w:szCs w:val="17"/>
              </w:rPr>
              <w:t xml:space="preserve">74</w:t>
            </w:r>
          </w:p>
        </w:tc>
        <w:tc>
          <w:tcPr>
            <w:tcW w:type="dxa" w:w="850"/>
            <w:tcMar>
              <w:top w:type="dxa" w:w="60"/>
              <w:left w:type="dxa" w:w="90"/>
              <w:bottom w:type="dxa" w:w="60"/>
              <w:right w:type="dxa" w:w="90"/>
            </w:tcMar>
          </w:tcPr>
          <w:p>
            <w:r>
              <w:rPr>
                <w:b w:val="false"/>
                <w:bCs w:val="false"/>
                <w:color w:val="000000"/>
                <w:sz w:val="17"/>
                <w:szCs w:val="17"/>
              </w:rPr>
              <w:t xml:space="preserve">72.6667</w:t>
            </w:r>
          </w:p>
        </w:tc>
        <w:tc>
          <w:tcPr>
            <w:tcW w:type="dxa" w:w="850"/>
            <w:tcMar>
              <w:top w:type="dxa" w:w="60"/>
              <w:left w:type="dxa" w:w="90"/>
              <w:bottom w:type="dxa" w:w="60"/>
              <w:right w:type="dxa" w:w="90"/>
            </w:tcMar>
          </w:tcPr>
          <w:p>
            <w:r>
              <w:rPr>
                <w:b w:val="false"/>
                <w:bCs w:val="false"/>
                <w:color w:val="000000"/>
                <w:sz w:val="17"/>
                <w:szCs w:val="17"/>
              </w:rPr>
              <w:t xml:space="preserve">1</w:t>
            </w:r>
          </w:p>
        </w:tc>
        <w:tc>
          <w:tcPr>
            <w:tcW w:type="dxa" w:w="850"/>
            <w:tcMar>
              <w:top w:type="dxa" w:w="60"/>
              <w:left w:type="dxa" w:w="90"/>
              <w:bottom w:type="dxa" w:w="60"/>
              <w:right w:type="dxa" w:w="90"/>
            </w:tcMar>
          </w:tcPr>
          <w:p>
            <w:r>
              <w:rPr>
                <w:b w:val="false"/>
                <w:bCs w:val="false"/>
                <w:color w:val="000000"/>
                <w:sz w:val="17"/>
                <w:szCs w:val="17"/>
              </w:rPr>
              <w:t xml:space="preserve">Satisfactory</w:t>
            </w:r>
          </w:p>
        </w:tc>
      </w:tr>
      <w:tr>
        <w:tc>
          <w:tcPr>
            <w:tcW w:type="dxa" w:w="850"/>
            <w:tcMar>
              <w:top w:type="dxa" w:w="60"/>
              <w:left w:type="dxa" w:w="90"/>
              <w:bottom w:type="dxa" w:w="60"/>
              <w:right w:type="dxa" w:w="90"/>
            </w:tcMar>
          </w:tcPr>
          <w:p>
            <w:r>
              <w:rPr>
                <w:b w:val="false"/>
                <w:bCs w:val="false"/>
                <w:color w:val="000000"/>
                <w:sz w:val="17"/>
                <w:szCs w:val="17"/>
              </w:rPr>
              <w:t xml:space="preserve">female</w:t>
            </w:r>
          </w:p>
        </w:tc>
        <w:tc>
          <w:tcPr>
            <w:tcW w:type="dxa" w:w="850"/>
            <w:tcMar>
              <w:top w:type="dxa" w:w="60"/>
              <w:left w:type="dxa" w:w="90"/>
              <w:bottom w:type="dxa" w:w="60"/>
              <w:right w:type="dxa" w:w="90"/>
            </w:tcMar>
          </w:tcPr>
          <w:p>
            <w:r>
              <w:rPr>
                <w:b w:val="false"/>
                <w:bCs w:val="false"/>
                <w:color w:val="000000"/>
                <w:sz w:val="17"/>
                <w:szCs w:val="17"/>
              </w:rPr>
              <w:t xml:space="preserve">group C</w:t>
            </w:r>
          </w:p>
        </w:tc>
        <w:tc>
          <w:tcPr>
            <w:tcW w:type="dxa" w:w="850"/>
            <w:tcMar>
              <w:top w:type="dxa" w:w="60"/>
              <w:left w:type="dxa" w:w="90"/>
              <w:bottom w:type="dxa" w:w="60"/>
              <w:right w:type="dxa" w:w="90"/>
            </w:tcMar>
          </w:tcPr>
          <w:p>
            <w:r>
              <w:rPr>
                <w:b w:val="false"/>
                <w:bCs w:val="false"/>
                <w:color w:val="000000"/>
                <w:sz w:val="17"/>
                <w:szCs w:val="17"/>
              </w:rPr>
              <w:t xml:space="preserve">some college</w:t>
            </w:r>
          </w:p>
        </w:tc>
        <w:tc>
          <w:tcPr>
            <w:tcW w:type="dxa" w:w="850"/>
            <w:tcMar>
              <w:top w:type="dxa" w:w="60"/>
              <w:left w:type="dxa" w:w="90"/>
              <w:bottom w:type="dxa" w:w="60"/>
              <w:right w:type="dxa" w:w="90"/>
            </w:tcMar>
          </w:tcPr>
          <w:p>
            <w:r>
              <w:rPr>
                <w:b w:val="false"/>
                <w:bCs w:val="false"/>
                <w:color w:val="000000"/>
                <w:sz w:val="17"/>
                <w:szCs w:val="17"/>
              </w:rPr>
              <w:t xml:space="preserve">standard</w:t>
            </w:r>
          </w:p>
        </w:tc>
        <w:tc>
          <w:tcPr>
            <w:tcW w:type="dxa" w:w="850"/>
            <w:tcMar>
              <w:top w:type="dxa" w:w="60"/>
              <w:left w:type="dxa" w:w="90"/>
              <w:bottom w:type="dxa" w:w="60"/>
              <w:right w:type="dxa" w:w="90"/>
            </w:tcMar>
          </w:tcPr>
          <w:p>
            <w:r>
              <w:rPr>
                <w:b w:val="false"/>
                <w:bCs w:val="false"/>
                <w:color w:val="000000"/>
                <w:sz w:val="17"/>
                <w:szCs w:val="17"/>
              </w:rPr>
              <w:t xml:space="preserve">completed</w:t>
            </w:r>
          </w:p>
        </w:tc>
        <w:tc>
          <w:tcPr>
            <w:tcW w:type="dxa" w:w="850"/>
            <w:tcMar>
              <w:top w:type="dxa" w:w="60"/>
              <w:left w:type="dxa" w:w="90"/>
              <w:bottom w:type="dxa" w:w="60"/>
              <w:right w:type="dxa" w:w="90"/>
            </w:tcMar>
          </w:tcPr>
          <w:p>
            <w:r>
              <w:rPr>
                <w:b w:val="false"/>
                <w:bCs w:val="false"/>
                <w:color w:val="000000"/>
                <w:sz w:val="17"/>
                <w:szCs w:val="17"/>
              </w:rPr>
              <w:t xml:space="preserve">69</w:t>
            </w:r>
          </w:p>
        </w:tc>
        <w:tc>
          <w:tcPr>
            <w:tcW w:type="dxa" w:w="850"/>
            <w:tcMar>
              <w:top w:type="dxa" w:w="60"/>
              <w:left w:type="dxa" w:w="90"/>
              <w:bottom w:type="dxa" w:w="60"/>
              <w:right w:type="dxa" w:w="90"/>
            </w:tcMar>
          </w:tcPr>
          <w:p>
            <w:r>
              <w:rPr>
                <w:b w:val="false"/>
                <w:bCs w:val="false"/>
                <w:color w:val="000000"/>
                <w:sz w:val="17"/>
                <w:szCs w:val="17"/>
              </w:rPr>
              <w:t xml:space="preserve">90</w:t>
            </w:r>
          </w:p>
        </w:tc>
        <w:tc>
          <w:tcPr>
            <w:tcW w:type="dxa" w:w="850"/>
            <w:tcMar>
              <w:top w:type="dxa" w:w="60"/>
              <w:left w:type="dxa" w:w="90"/>
              <w:bottom w:type="dxa" w:w="60"/>
              <w:right w:type="dxa" w:w="90"/>
            </w:tcMar>
          </w:tcPr>
          <w:p>
            <w:r>
              <w:rPr>
                <w:b w:val="false"/>
                <w:bCs w:val="false"/>
                <w:color w:val="000000"/>
                <w:sz w:val="17"/>
                <w:szCs w:val="17"/>
              </w:rPr>
              <w:t xml:space="preserve">88</w:t>
            </w:r>
          </w:p>
        </w:tc>
        <w:tc>
          <w:tcPr>
            <w:tcW w:type="dxa" w:w="850"/>
            <w:tcMar>
              <w:top w:type="dxa" w:w="60"/>
              <w:left w:type="dxa" w:w="90"/>
              <w:bottom w:type="dxa" w:w="60"/>
              <w:right w:type="dxa" w:w="90"/>
            </w:tcMar>
          </w:tcPr>
          <w:p>
            <w:r>
              <w:rPr>
                <w:b w:val="false"/>
                <w:bCs w:val="false"/>
                <w:color w:val="000000"/>
                <w:sz w:val="17"/>
                <w:szCs w:val="17"/>
              </w:rPr>
              <w:t xml:space="preserve">82.3333</w:t>
            </w:r>
          </w:p>
        </w:tc>
        <w:tc>
          <w:tcPr>
            <w:tcW w:type="dxa" w:w="850"/>
            <w:tcMar>
              <w:top w:type="dxa" w:w="60"/>
              <w:left w:type="dxa" w:w="90"/>
              <w:bottom w:type="dxa" w:w="60"/>
              <w:right w:type="dxa" w:w="90"/>
            </w:tcMar>
          </w:tcPr>
          <w:p>
            <w:r>
              <w:rPr>
                <w:b w:val="false"/>
                <w:bCs w:val="false"/>
                <w:color w:val="000000"/>
                <w:sz w:val="17"/>
                <w:szCs w:val="17"/>
              </w:rPr>
              <w:t xml:space="preserve">1</w:t>
            </w:r>
          </w:p>
        </w:tc>
        <w:tc>
          <w:tcPr>
            <w:tcW w:type="dxa" w:w="850"/>
            <w:tcMar>
              <w:top w:type="dxa" w:w="60"/>
              <w:left w:type="dxa" w:w="90"/>
              <w:bottom w:type="dxa" w:w="60"/>
              <w:right w:type="dxa" w:w="90"/>
            </w:tcMar>
          </w:tcPr>
          <w:p>
            <w:r>
              <w:rPr>
                <w:b w:val="false"/>
                <w:bCs w:val="false"/>
                <w:color w:val="000000"/>
                <w:sz w:val="17"/>
                <w:szCs w:val="17"/>
              </w:rPr>
              <w:t xml:space="preserve">Good</w:t>
            </w:r>
          </w:p>
        </w:tc>
      </w:tr>
      <w:tr>
        <w:tc>
          <w:tcPr>
            <w:tcW w:type="dxa" w:w="850"/>
            <w:tcMar>
              <w:top w:type="dxa" w:w="60"/>
              <w:left w:type="dxa" w:w="90"/>
              <w:bottom w:type="dxa" w:w="60"/>
              <w:right w:type="dxa" w:w="90"/>
            </w:tcMar>
          </w:tcPr>
          <w:p>
            <w:r>
              <w:rPr>
                <w:b w:val="false"/>
                <w:bCs w:val="false"/>
                <w:color w:val="000000"/>
                <w:sz w:val="17"/>
                <w:szCs w:val="17"/>
              </w:rPr>
              <w:t xml:space="preserve">female</w:t>
            </w:r>
          </w:p>
        </w:tc>
        <w:tc>
          <w:tcPr>
            <w:tcW w:type="dxa" w:w="850"/>
            <w:tcMar>
              <w:top w:type="dxa" w:w="60"/>
              <w:left w:type="dxa" w:w="90"/>
              <w:bottom w:type="dxa" w:w="60"/>
              <w:right w:type="dxa" w:w="90"/>
            </w:tcMar>
          </w:tcPr>
          <w:p>
            <w:r>
              <w:rPr>
                <w:b w:val="false"/>
                <w:bCs w:val="false"/>
                <w:color w:val="000000"/>
                <w:sz w:val="17"/>
                <w:szCs w:val="17"/>
              </w:rPr>
              <w:t xml:space="preserve">group B</w:t>
            </w:r>
          </w:p>
        </w:tc>
        <w:tc>
          <w:tcPr>
            <w:tcW w:type="dxa" w:w="850"/>
            <w:tcMar>
              <w:top w:type="dxa" w:w="60"/>
              <w:left w:type="dxa" w:w="90"/>
              <w:bottom w:type="dxa" w:w="60"/>
              <w:right w:type="dxa" w:w="90"/>
            </w:tcMar>
          </w:tcPr>
          <w:p>
            <w:r>
              <w:rPr>
                <w:b w:val="false"/>
                <w:bCs w:val="false"/>
                <w:color w:val="000000"/>
                <w:sz w:val="17"/>
                <w:szCs w:val="17"/>
              </w:rPr>
              <w:t xml:space="preserve">master's degree</w:t>
            </w:r>
          </w:p>
        </w:tc>
        <w:tc>
          <w:tcPr>
            <w:tcW w:type="dxa" w:w="850"/>
            <w:tcMar>
              <w:top w:type="dxa" w:w="60"/>
              <w:left w:type="dxa" w:w="90"/>
              <w:bottom w:type="dxa" w:w="60"/>
              <w:right w:type="dxa" w:w="90"/>
            </w:tcMar>
          </w:tcPr>
          <w:p>
            <w:r>
              <w:rPr>
                <w:b w:val="false"/>
                <w:bCs w:val="false"/>
                <w:color w:val="000000"/>
                <w:sz w:val="17"/>
                <w:szCs w:val="17"/>
              </w:rPr>
              <w:t xml:space="preserve">standard</w:t>
            </w:r>
          </w:p>
        </w:tc>
        <w:tc>
          <w:tcPr>
            <w:tcW w:type="dxa" w:w="850"/>
            <w:tcMar>
              <w:top w:type="dxa" w:w="60"/>
              <w:left w:type="dxa" w:w="90"/>
              <w:bottom w:type="dxa" w:w="60"/>
              <w:right w:type="dxa" w:w="90"/>
            </w:tcMar>
          </w:tcPr>
          <w:p>
            <w:r>
              <w:rPr>
                <w:b w:val="false"/>
                <w:bCs w:val="false"/>
                <w:color w:val="000000"/>
                <w:sz w:val="17"/>
                <w:szCs w:val="17"/>
              </w:rPr>
              <w:t xml:space="preserve">none</w:t>
            </w:r>
          </w:p>
        </w:tc>
        <w:tc>
          <w:tcPr>
            <w:tcW w:type="dxa" w:w="850"/>
            <w:tcMar>
              <w:top w:type="dxa" w:w="60"/>
              <w:left w:type="dxa" w:w="90"/>
              <w:bottom w:type="dxa" w:w="60"/>
              <w:right w:type="dxa" w:w="90"/>
            </w:tcMar>
          </w:tcPr>
          <w:p>
            <w:r>
              <w:rPr>
                <w:b w:val="false"/>
                <w:bCs w:val="false"/>
                <w:color w:val="000000"/>
                <w:sz w:val="17"/>
                <w:szCs w:val="17"/>
              </w:rPr>
              <w:t xml:space="preserve">90</w:t>
            </w:r>
          </w:p>
        </w:tc>
        <w:tc>
          <w:tcPr>
            <w:tcW w:type="dxa" w:w="850"/>
            <w:tcMar>
              <w:top w:type="dxa" w:w="60"/>
              <w:left w:type="dxa" w:w="90"/>
              <w:bottom w:type="dxa" w:w="60"/>
              <w:right w:type="dxa" w:w="90"/>
            </w:tcMar>
          </w:tcPr>
          <w:p>
            <w:r>
              <w:rPr>
                <w:b w:val="false"/>
                <w:bCs w:val="false"/>
                <w:color w:val="000000"/>
                <w:sz w:val="17"/>
                <w:szCs w:val="17"/>
              </w:rPr>
              <w:t xml:space="preserve">95</w:t>
            </w:r>
          </w:p>
        </w:tc>
        <w:tc>
          <w:tcPr>
            <w:tcW w:type="dxa" w:w="850"/>
            <w:tcMar>
              <w:top w:type="dxa" w:w="60"/>
              <w:left w:type="dxa" w:w="90"/>
              <w:bottom w:type="dxa" w:w="60"/>
              <w:right w:type="dxa" w:w="90"/>
            </w:tcMar>
          </w:tcPr>
          <w:p>
            <w:r>
              <w:rPr>
                <w:b w:val="false"/>
                <w:bCs w:val="false"/>
                <w:color w:val="000000"/>
                <w:sz w:val="17"/>
                <w:szCs w:val="17"/>
              </w:rPr>
              <w:t xml:space="preserve">93</w:t>
            </w:r>
          </w:p>
        </w:tc>
        <w:tc>
          <w:tcPr>
            <w:tcW w:type="dxa" w:w="850"/>
            <w:tcMar>
              <w:top w:type="dxa" w:w="60"/>
              <w:left w:type="dxa" w:w="90"/>
              <w:bottom w:type="dxa" w:w="60"/>
              <w:right w:type="dxa" w:w="90"/>
            </w:tcMar>
          </w:tcPr>
          <w:p>
            <w:r>
              <w:rPr>
                <w:b w:val="false"/>
                <w:bCs w:val="false"/>
                <w:color w:val="000000"/>
                <w:sz w:val="17"/>
                <w:szCs w:val="17"/>
              </w:rPr>
              <w:t xml:space="preserve">92.6667</w:t>
            </w:r>
          </w:p>
        </w:tc>
        <w:tc>
          <w:tcPr>
            <w:tcW w:type="dxa" w:w="850"/>
            <w:tcMar>
              <w:top w:type="dxa" w:w="60"/>
              <w:left w:type="dxa" w:w="90"/>
              <w:bottom w:type="dxa" w:w="60"/>
              <w:right w:type="dxa" w:w="90"/>
            </w:tcMar>
          </w:tcPr>
          <w:p>
            <w:r>
              <w:rPr>
                <w:b w:val="false"/>
                <w:bCs w:val="false"/>
                <w:color w:val="000000"/>
                <w:sz w:val="17"/>
                <w:szCs w:val="17"/>
              </w:rPr>
              <w:t xml:space="preserve">1</w:t>
            </w:r>
          </w:p>
        </w:tc>
        <w:tc>
          <w:tcPr>
            <w:tcW w:type="dxa" w:w="850"/>
            <w:tcMar>
              <w:top w:type="dxa" w:w="60"/>
              <w:left w:type="dxa" w:w="90"/>
              <w:bottom w:type="dxa" w:w="60"/>
              <w:right w:type="dxa" w:w="90"/>
            </w:tcMar>
          </w:tcPr>
          <w:p>
            <w:r>
              <w:rPr>
                <w:b w:val="false"/>
                <w:bCs w:val="false"/>
                <w:color w:val="000000"/>
                <w:sz w:val="17"/>
                <w:szCs w:val="17"/>
              </w:rPr>
              <w:t xml:space="preserve">Excellent</w:t>
            </w:r>
          </w:p>
        </w:tc>
      </w:tr>
      <w:tr>
        <w:tc>
          <w:tcPr>
            <w:tcW w:type="dxa" w:w="850"/>
            <w:tcMar>
              <w:top w:type="dxa" w:w="60"/>
              <w:left w:type="dxa" w:w="90"/>
              <w:bottom w:type="dxa" w:w="60"/>
              <w:right w:type="dxa" w:w="90"/>
            </w:tcMar>
          </w:tcPr>
          <w:p>
            <w:r>
              <w:rPr>
                <w:b w:val="false"/>
                <w:bCs w:val="false"/>
                <w:color w:val="000000"/>
                <w:sz w:val="17"/>
                <w:szCs w:val="17"/>
              </w:rPr>
              <w:t xml:space="preserve">male</w:t>
            </w:r>
          </w:p>
        </w:tc>
        <w:tc>
          <w:tcPr>
            <w:tcW w:type="dxa" w:w="850"/>
            <w:tcMar>
              <w:top w:type="dxa" w:w="60"/>
              <w:left w:type="dxa" w:w="90"/>
              <w:bottom w:type="dxa" w:w="60"/>
              <w:right w:type="dxa" w:w="90"/>
            </w:tcMar>
          </w:tcPr>
          <w:p>
            <w:r>
              <w:rPr>
                <w:b w:val="false"/>
                <w:bCs w:val="false"/>
                <w:color w:val="000000"/>
                <w:sz w:val="17"/>
                <w:szCs w:val="17"/>
              </w:rPr>
              <w:t xml:space="preserve">group A</w:t>
            </w:r>
          </w:p>
        </w:tc>
        <w:tc>
          <w:tcPr>
            <w:tcW w:type="dxa" w:w="850"/>
            <w:tcMar>
              <w:top w:type="dxa" w:w="60"/>
              <w:left w:type="dxa" w:w="90"/>
              <w:bottom w:type="dxa" w:w="60"/>
              <w:right w:type="dxa" w:w="90"/>
            </w:tcMar>
          </w:tcPr>
          <w:p>
            <w:r>
              <w:rPr>
                <w:b w:val="false"/>
                <w:bCs w:val="false"/>
                <w:color w:val="000000"/>
                <w:sz w:val="17"/>
                <w:szCs w:val="17"/>
              </w:rPr>
              <w:t xml:space="preserve">associate's degree</w:t>
            </w:r>
          </w:p>
        </w:tc>
        <w:tc>
          <w:tcPr>
            <w:tcW w:type="dxa" w:w="850"/>
            <w:tcMar>
              <w:top w:type="dxa" w:w="60"/>
              <w:left w:type="dxa" w:w="90"/>
              <w:bottom w:type="dxa" w:w="60"/>
              <w:right w:type="dxa" w:w="90"/>
            </w:tcMar>
          </w:tcPr>
          <w:p>
            <w:r>
              <w:rPr>
                <w:b w:val="false"/>
                <w:bCs w:val="false"/>
                <w:color w:val="000000"/>
                <w:sz w:val="17"/>
                <w:szCs w:val="17"/>
              </w:rPr>
              <w:t xml:space="preserve">free/reduced</w:t>
            </w:r>
          </w:p>
        </w:tc>
        <w:tc>
          <w:tcPr>
            <w:tcW w:type="dxa" w:w="850"/>
            <w:tcMar>
              <w:top w:type="dxa" w:w="60"/>
              <w:left w:type="dxa" w:w="90"/>
              <w:bottom w:type="dxa" w:w="60"/>
              <w:right w:type="dxa" w:w="90"/>
            </w:tcMar>
          </w:tcPr>
          <w:p>
            <w:r>
              <w:rPr>
                <w:b w:val="false"/>
                <w:bCs w:val="false"/>
                <w:color w:val="000000"/>
                <w:sz w:val="17"/>
                <w:szCs w:val="17"/>
              </w:rPr>
              <w:t xml:space="preserve">none</w:t>
            </w:r>
          </w:p>
        </w:tc>
        <w:tc>
          <w:tcPr>
            <w:tcW w:type="dxa" w:w="850"/>
            <w:tcMar>
              <w:top w:type="dxa" w:w="60"/>
              <w:left w:type="dxa" w:w="90"/>
              <w:bottom w:type="dxa" w:w="60"/>
              <w:right w:type="dxa" w:w="90"/>
            </w:tcMar>
          </w:tcPr>
          <w:p>
            <w:r>
              <w:rPr>
                <w:b w:val="false"/>
                <w:bCs w:val="false"/>
                <w:color w:val="000000"/>
                <w:sz w:val="17"/>
                <w:szCs w:val="17"/>
              </w:rPr>
              <w:t xml:space="preserve">47</w:t>
            </w:r>
          </w:p>
        </w:tc>
        <w:tc>
          <w:tcPr>
            <w:tcW w:type="dxa" w:w="850"/>
            <w:tcMar>
              <w:top w:type="dxa" w:w="60"/>
              <w:left w:type="dxa" w:w="90"/>
              <w:bottom w:type="dxa" w:w="60"/>
              <w:right w:type="dxa" w:w="90"/>
            </w:tcMar>
          </w:tcPr>
          <w:p>
            <w:r>
              <w:rPr>
                <w:b w:val="false"/>
                <w:bCs w:val="false"/>
                <w:color w:val="000000"/>
                <w:sz w:val="17"/>
                <w:szCs w:val="17"/>
              </w:rPr>
              <w:t xml:space="preserve">57</w:t>
            </w:r>
          </w:p>
        </w:tc>
        <w:tc>
          <w:tcPr>
            <w:tcW w:type="dxa" w:w="850"/>
            <w:tcMar>
              <w:top w:type="dxa" w:w="60"/>
              <w:left w:type="dxa" w:w="90"/>
              <w:bottom w:type="dxa" w:w="60"/>
              <w:right w:type="dxa" w:w="90"/>
            </w:tcMar>
          </w:tcPr>
          <w:p>
            <w:r>
              <w:rPr>
                <w:b w:val="false"/>
                <w:bCs w:val="false"/>
                <w:color w:val="000000"/>
                <w:sz w:val="17"/>
                <w:szCs w:val="17"/>
              </w:rPr>
              <w:t xml:space="preserve">44</w:t>
            </w:r>
          </w:p>
        </w:tc>
        <w:tc>
          <w:tcPr>
            <w:tcW w:type="dxa" w:w="850"/>
            <w:tcMar>
              <w:top w:type="dxa" w:w="60"/>
              <w:left w:type="dxa" w:w="90"/>
              <w:bottom w:type="dxa" w:w="60"/>
              <w:right w:type="dxa" w:w="90"/>
            </w:tcMar>
          </w:tcPr>
          <w:p>
            <w:r>
              <w:rPr>
                <w:b w:val="false"/>
                <w:bCs w:val="false"/>
                <w:color w:val="000000"/>
                <w:sz w:val="17"/>
                <w:szCs w:val="17"/>
              </w:rPr>
              <w:t xml:space="preserve">49.3333</w:t>
            </w:r>
          </w:p>
        </w:tc>
        <w:tc>
          <w:tcPr>
            <w:tcW w:type="dxa" w:w="850"/>
            <w:tcMar>
              <w:top w:type="dxa" w:w="60"/>
              <w:left w:type="dxa" w:w="90"/>
              <w:bottom w:type="dxa" w:w="60"/>
              <w:right w:type="dxa" w:w="90"/>
            </w:tcMar>
          </w:tcPr>
          <w:p>
            <w:r>
              <w:rPr>
                <w:b w:val="false"/>
                <w:bCs w:val="false"/>
                <w:color w:val="000000"/>
                <w:sz w:val="17"/>
                <w:szCs w:val="17"/>
              </w:rPr>
              <w:t xml:space="preserve">0</w:t>
            </w:r>
          </w:p>
        </w:tc>
        <w:tc>
          <w:tcPr>
            <w:tcW w:type="dxa" w:w="850"/>
            <w:tcMar>
              <w:top w:type="dxa" w:w="60"/>
              <w:left w:type="dxa" w:w="90"/>
              <w:bottom w:type="dxa" w:w="60"/>
              <w:right w:type="dxa" w:w="90"/>
            </w:tcMar>
          </w:tcPr>
          <w:p>
            <w:r>
              <w:rPr>
                <w:b w:val="false"/>
                <w:bCs w:val="false"/>
                <w:color w:val="000000"/>
                <w:sz w:val="17"/>
                <w:szCs w:val="17"/>
              </w:rPr>
              <w:t xml:space="preserve">Needs Improvement</w:t>
            </w:r>
          </w:p>
        </w:tc>
      </w:tr>
      <w:tr>
        <w:tc>
          <w:tcPr>
            <w:tcW w:type="dxa" w:w="850"/>
            <w:tcMar>
              <w:top w:type="dxa" w:w="60"/>
              <w:left w:type="dxa" w:w="90"/>
              <w:bottom w:type="dxa" w:w="60"/>
              <w:right w:type="dxa" w:w="90"/>
            </w:tcMar>
          </w:tcPr>
          <w:p>
            <w:r>
              <w:rPr>
                <w:b w:val="false"/>
                <w:bCs w:val="false"/>
                <w:color w:val="000000"/>
                <w:sz w:val="17"/>
                <w:szCs w:val="17"/>
              </w:rPr>
              <w:t xml:space="preserve">male</w:t>
            </w:r>
          </w:p>
        </w:tc>
        <w:tc>
          <w:tcPr>
            <w:tcW w:type="dxa" w:w="850"/>
            <w:tcMar>
              <w:top w:type="dxa" w:w="60"/>
              <w:left w:type="dxa" w:w="90"/>
              <w:bottom w:type="dxa" w:w="60"/>
              <w:right w:type="dxa" w:w="90"/>
            </w:tcMar>
          </w:tcPr>
          <w:p>
            <w:r>
              <w:rPr>
                <w:b w:val="false"/>
                <w:bCs w:val="false"/>
                <w:color w:val="000000"/>
                <w:sz w:val="17"/>
                <w:szCs w:val="17"/>
              </w:rPr>
              <w:t xml:space="preserve">group C</w:t>
            </w:r>
          </w:p>
        </w:tc>
        <w:tc>
          <w:tcPr>
            <w:tcW w:type="dxa" w:w="850"/>
            <w:tcMar>
              <w:top w:type="dxa" w:w="60"/>
              <w:left w:type="dxa" w:w="90"/>
              <w:bottom w:type="dxa" w:w="60"/>
              <w:right w:type="dxa" w:w="90"/>
            </w:tcMar>
          </w:tcPr>
          <w:p>
            <w:r>
              <w:rPr>
                <w:b w:val="false"/>
                <w:bCs w:val="false"/>
                <w:color w:val="000000"/>
                <w:sz w:val="17"/>
                <w:szCs w:val="17"/>
              </w:rPr>
              <w:t xml:space="preserve">some college</w:t>
            </w:r>
          </w:p>
        </w:tc>
        <w:tc>
          <w:tcPr>
            <w:tcW w:type="dxa" w:w="850"/>
            <w:tcMar>
              <w:top w:type="dxa" w:w="60"/>
              <w:left w:type="dxa" w:w="90"/>
              <w:bottom w:type="dxa" w:w="60"/>
              <w:right w:type="dxa" w:w="90"/>
            </w:tcMar>
          </w:tcPr>
          <w:p>
            <w:r>
              <w:rPr>
                <w:b w:val="false"/>
                <w:bCs w:val="false"/>
                <w:color w:val="000000"/>
                <w:sz w:val="17"/>
                <w:szCs w:val="17"/>
              </w:rPr>
              <w:t xml:space="preserve">standard</w:t>
            </w:r>
          </w:p>
        </w:tc>
        <w:tc>
          <w:tcPr>
            <w:tcW w:type="dxa" w:w="850"/>
            <w:tcMar>
              <w:top w:type="dxa" w:w="60"/>
              <w:left w:type="dxa" w:w="90"/>
              <w:bottom w:type="dxa" w:w="60"/>
              <w:right w:type="dxa" w:w="90"/>
            </w:tcMar>
          </w:tcPr>
          <w:p>
            <w:r>
              <w:rPr>
                <w:b w:val="false"/>
                <w:bCs w:val="false"/>
                <w:color w:val="000000"/>
                <w:sz w:val="17"/>
                <w:szCs w:val="17"/>
              </w:rPr>
              <w:t xml:space="preserve">none</w:t>
            </w:r>
          </w:p>
        </w:tc>
        <w:tc>
          <w:tcPr>
            <w:tcW w:type="dxa" w:w="850"/>
            <w:tcMar>
              <w:top w:type="dxa" w:w="60"/>
              <w:left w:type="dxa" w:w="90"/>
              <w:bottom w:type="dxa" w:w="60"/>
              <w:right w:type="dxa" w:w="90"/>
            </w:tcMar>
          </w:tcPr>
          <w:p>
            <w:r>
              <w:rPr>
                <w:b w:val="false"/>
                <w:bCs w:val="false"/>
                <w:color w:val="000000"/>
                <w:sz w:val="17"/>
                <w:szCs w:val="17"/>
              </w:rPr>
              <w:t xml:space="preserve">76</w:t>
            </w:r>
          </w:p>
        </w:tc>
        <w:tc>
          <w:tcPr>
            <w:tcW w:type="dxa" w:w="850"/>
            <w:tcMar>
              <w:top w:type="dxa" w:w="60"/>
              <w:left w:type="dxa" w:w="90"/>
              <w:bottom w:type="dxa" w:w="60"/>
              <w:right w:type="dxa" w:w="90"/>
            </w:tcMar>
          </w:tcPr>
          <w:p>
            <w:r>
              <w:rPr>
                <w:b w:val="false"/>
                <w:bCs w:val="false"/>
                <w:color w:val="000000"/>
                <w:sz w:val="17"/>
                <w:szCs w:val="17"/>
              </w:rPr>
              <w:t xml:space="preserve">78</w:t>
            </w:r>
          </w:p>
        </w:tc>
        <w:tc>
          <w:tcPr>
            <w:tcW w:type="dxa" w:w="850"/>
            <w:tcMar>
              <w:top w:type="dxa" w:w="60"/>
              <w:left w:type="dxa" w:w="90"/>
              <w:bottom w:type="dxa" w:w="60"/>
              <w:right w:type="dxa" w:w="90"/>
            </w:tcMar>
          </w:tcPr>
          <w:p>
            <w:r>
              <w:rPr>
                <w:b w:val="false"/>
                <w:bCs w:val="false"/>
                <w:color w:val="000000"/>
                <w:sz w:val="17"/>
                <w:szCs w:val="17"/>
              </w:rPr>
              <w:t xml:space="preserve">75</w:t>
            </w:r>
          </w:p>
        </w:tc>
        <w:tc>
          <w:tcPr>
            <w:tcW w:type="dxa" w:w="850"/>
            <w:tcMar>
              <w:top w:type="dxa" w:w="60"/>
              <w:left w:type="dxa" w:w="90"/>
              <w:bottom w:type="dxa" w:w="60"/>
              <w:right w:type="dxa" w:w="90"/>
            </w:tcMar>
          </w:tcPr>
          <w:p>
            <w:r>
              <w:rPr>
                <w:b w:val="false"/>
                <w:bCs w:val="false"/>
                <w:color w:val="000000"/>
                <w:sz w:val="17"/>
                <w:szCs w:val="17"/>
              </w:rPr>
              <w:t xml:space="preserve">76.3333</w:t>
            </w:r>
          </w:p>
        </w:tc>
        <w:tc>
          <w:tcPr>
            <w:tcW w:type="dxa" w:w="850"/>
            <w:tcMar>
              <w:top w:type="dxa" w:w="60"/>
              <w:left w:type="dxa" w:w="90"/>
              <w:bottom w:type="dxa" w:w="60"/>
              <w:right w:type="dxa" w:w="90"/>
            </w:tcMar>
          </w:tcPr>
          <w:p>
            <w:r>
              <w:rPr>
                <w:b w:val="false"/>
                <w:bCs w:val="false"/>
                <w:color w:val="000000"/>
                <w:sz w:val="17"/>
                <w:szCs w:val="17"/>
              </w:rPr>
              <w:t xml:space="preserve">1</w:t>
            </w:r>
          </w:p>
        </w:tc>
        <w:tc>
          <w:tcPr>
            <w:tcW w:type="dxa" w:w="850"/>
            <w:tcMar>
              <w:top w:type="dxa" w:w="60"/>
              <w:left w:type="dxa" w:w="90"/>
              <w:bottom w:type="dxa" w:w="60"/>
              <w:right w:type="dxa" w:w="90"/>
            </w:tcMar>
          </w:tcPr>
          <w:p>
            <w:r>
              <w:rPr>
                <w:b w:val="false"/>
                <w:bCs w:val="false"/>
                <w:color w:val="000000"/>
                <w:sz w:val="17"/>
                <w:szCs w:val="17"/>
              </w:rPr>
              <w:t xml:space="preserve">Good</w:t>
            </w:r>
          </w:p>
        </w:tc>
      </w:tr>
      <w:tr>
        <w:tc>
          <w:tcPr>
            <w:tcW w:type="dxa" w:w="850"/>
            <w:tcMar>
              <w:top w:type="dxa" w:w="60"/>
              <w:left w:type="dxa" w:w="90"/>
              <w:bottom w:type="dxa" w:w="60"/>
              <w:right w:type="dxa" w:w="90"/>
            </w:tcMar>
          </w:tcPr>
          <w:p>
            <w:r>
              <w:rPr>
                <w:b w:val="false"/>
                <w:bCs w:val="false"/>
                <w:color w:val="000000"/>
                <w:sz w:val="17"/>
                <w:szCs w:val="17"/>
              </w:rPr>
              <w:t xml:space="preserve">female</w:t>
            </w:r>
          </w:p>
        </w:tc>
        <w:tc>
          <w:tcPr>
            <w:tcW w:type="dxa" w:w="850"/>
            <w:tcMar>
              <w:top w:type="dxa" w:w="60"/>
              <w:left w:type="dxa" w:w="90"/>
              <w:bottom w:type="dxa" w:w="60"/>
              <w:right w:type="dxa" w:w="90"/>
            </w:tcMar>
          </w:tcPr>
          <w:p>
            <w:r>
              <w:rPr>
                <w:b w:val="false"/>
                <w:bCs w:val="false"/>
                <w:color w:val="000000"/>
                <w:sz w:val="17"/>
                <w:szCs w:val="17"/>
              </w:rPr>
              <w:t xml:space="preserve">group B</w:t>
            </w:r>
          </w:p>
        </w:tc>
        <w:tc>
          <w:tcPr>
            <w:tcW w:type="dxa" w:w="850"/>
            <w:tcMar>
              <w:top w:type="dxa" w:w="60"/>
              <w:left w:type="dxa" w:w="90"/>
              <w:bottom w:type="dxa" w:w="60"/>
              <w:right w:type="dxa" w:w="90"/>
            </w:tcMar>
          </w:tcPr>
          <w:p>
            <w:r>
              <w:rPr>
                <w:b w:val="false"/>
                <w:bCs w:val="false"/>
                <w:color w:val="000000"/>
                <w:sz w:val="17"/>
                <w:szCs w:val="17"/>
              </w:rPr>
              <w:t xml:space="preserve">associate's degree</w:t>
            </w:r>
          </w:p>
        </w:tc>
        <w:tc>
          <w:tcPr>
            <w:tcW w:type="dxa" w:w="850"/>
            <w:tcMar>
              <w:top w:type="dxa" w:w="60"/>
              <w:left w:type="dxa" w:w="90"/>
              <w:bottom w:type="dxa" w:w="60"/>
              <w:right w:type="dxa" w:w="90"/>
            </w:tcMar>
          </w:tcPr>
          <w:p>
            <w:r>
              <w:rPr>
                <w:b w:val="false"/>
                <w:bCs w:val="false"/>
                <w:color w:val="000000"/>
                <w:sz w:val="17"/>
                <w:szCs w:val="17"/>
              </w:rPr>
              <w:t xml:space="preserve">standard</w:t>
            </w:r>
          </w:p>
        </w:tc>
        <w:tc>
          <w:tcPr>
            <w:tcW w:type="dxa" w:w="850"/>
            <w:tcMar>
              <w:top w:type="dxa" w:w="60"/>
              <w:left w:type="dxa" w:w="90"/>
              <w:bottom w:type="dxa" w:w="60"/>
              <w:right w:type="dxa" w:w="90"/>
            </w:tcMar>
          </w:tcPr>
          <w:p>
            <w:r>
              <w:rPr>
                <w:b w:val="false"/>
                <w:bCs w:val="false"/>
                <w:color w:val="000000"/>
                <w:sz w:val="17"/>
                <w:szCs w:val="17"/>
              </w:rPr>
              <w:t xml:space="preserve">none</w:t>
            </w:r>
          </w:p>
        </w:tc>
        <w:tc>
          <w:tcPr>
            <w:tcW w:type="dxa" w:w="850"/>
            <w:tcMar>
              <w:top w:type="dxa" w:w="60"/>
              <w:left w:type="dxa" w:w="90"/>
              <w:bottom w:type="dxa" w:w="60"/>
              <w:right w:type="dxa" w:w="90"/>
            </w:tcMar>
          </w:tcPr>
          <w:p>
            <w:r>
              <w:rPr>
                <w:b w:val="false"/>
                <w:bCs w:val="false"/>
                <w:color w:val="000000"/>
                <w:sz w:val="17"/>
                <w:szCs w:val="17"/>
              </w:rPr>
              <w:t xml:space="preserve">71</w:t>
            </w:r>
          </w:p>
        </w:tc>
        <w:tc>
          <w:tcPr>
            <w:tcW w:type="dxa" w:w="850"/>
            <w:tcMar>
              <w:top w:type="dxa" w:w="60"/>
              <w:left w:type="dxa" w:w="90"/>
              <w:bottom w:type="dxa" w:w="60"/>
              <w:right w:type="dxa" w:w="90"/>
            </w:tcMar>
          </w:tcPr>
          <w:p>
            <w:r>
              <w:rPr>
                <w:b w:val="false"/>
                <w:bCs w:val="false"/>
                <w:color w:val="000000"/>
                <w:sz w:val="17"/>
                <w:szCs w:val="17"/>
              </w:rPr>
              <w:t xml:space="preserve">83</w:t>
            </w:r>
          </w:p>
        </w:tc>
        <w:tc>
          <w:tcPr>
            <w:tcW w:type="dxa" w:w="850"/>
            <w:tcMar>
              <w:top w:type="dxa" w:w="60"/>
              <w:left w:type="dxa" w:w="90"/>
              <w:bottom w:type="dxa" w:w="60"/>
              <w:right w:type="dxa" w:w="90"/>
            </w:tcMar>
          </w:tcPr>
          <w:p>
            <w:r>
              <w:rPr>
                <w:b w:val="false"/>
                <w:bCs w:val="false"/>
                <w:color w:val="000000"/>
                <w:sz w:val="17"/>
                <w:szCs w:val="17"/>
              </w:rPr>
              <w:t xml:space="preserve">78</w:t>
            </w:r>
          </w:p>
        </w:tc>
        <w:tc>
          <w:tcPr>
            <w:tcW w:type="dxa" w:w="850"/>
            <w:tcMar>
              <w:top w:type="dxa" w:w="60"/>
              <w:left w:type="dxa" w:w="90"/>
              <w:bottom w:type="dxa" w:w="60"/>
              <w:right w:type="dxa" w:w="90"/>
            </w:tcMar>
          </w:tcPr>
          <w:p>
            <w:r>
              <w:rPr>
                <w:b w:val="false"/>
                <w:bCs w:val="false"/>
                <w:color w:val="000000"/>
                <w:sz w:val="17"/>
                <w:szCs w:val="17"/>
              </w:rPr>
              <w:t xml:space="preserve">77.3333</w:t>
            </w:r>
          </w:p>
        </w:tc>
        <w:tc>
          <w:tcPr>
            <w:tcW w:type="dxa" w:w="850"/>
            <w:tcMar>
              <w:top w:type="dxa" w:w="60"/>
              <w:left w:type="dxa" w:w="90"/>
              <w:bottom w:type="dxa" w:w="60"/>
              <w:right w:type="dxa" w:w="90"/>
            </w:tcMar>
          </w:tcPr>
          <w:p>
            <w:r>
              <w:rPr>
                <w:b w:val="false"/>
                <w:bCs w:val="false"/>
                <w:color w:val="000000"/>
                <w:sz w:val="17"/>
                <w:szCs w:val="17"/>
              </w:rPr>
              <w:t xml:space="preserve">1</w:t>
            </w:r>
          </w:p>
        </w:tc>
        <w:tc>
          <w:tcPr>
            <w:tcW w:type="dxa" w:w="850"/>
            <w:tcMar>
              <w:top w:type="dxa" w:w="60"/>
              <w:left w:type="dxa" w:w="90"/>
              <w:bottom w:type="dxa" w:w="60"/>
              <w:right w:type="dxa" w:w="90"/>
            </w:tcMar>
          </w:tcPr>
          <w:p>
            <w:r>
              <w:rPr>
                <w:b w:val="false"/>
                <w:bCs w:val="false"/>
                <w:color w:val="000000"/>
                <w:sz w:val="17"/>
                <w:szCs w:val="17"/>
              </w:rPr>
              <w:t xml:space="preserve">Good</w:t>
            </w:r>
          </w:p>
        </w:tc>
      </w:tr>
      <w:tr>
        <w:tc>
          <w:tcPr>
            <w:tcW w:type="dxa" w:w="850"/>
            <w:tcMar>
              <w:top w:type="dxa" w:w="60"/>
              <w:left w:type="dxa" w:w="90"/>
              <w:bottom w:type="dxa" w:w="60"/>
              <w:right w:type="dxa" w:w="90"/>
            </w:tcMar>
          </w:tcPr>
          <w:p>
            <w:r>
              <w:rPr>
                <w:b w:val="false"/>
                <w:bCs w:val="false"/>
                <w:color w:val="000000"/>
                <w:sz w:val="17"/>
                <w:szCs w:val="17"/>
              </w:rPr>
              <w:t xml:space="preserve">female</w:t>
            </w:r>
          </w:p>
        </w:tc>
        <w:tc>
          <w:tcPr>
            <w:tcW w:type="dxa" w:w="850"/>
            <w:tcMar>
              <w:top w:type="dxa" w:w="60"/>
              <w:left w:type="dxa" w:w="90"/>
              <w:bottom w:type="dxa" w:w="60"/>
              <w:right w:type="dxa" w:w="90"/>
            </w:tcMar>
          </w:tcPr>
          <w:p>
            <w:r>
              <w:rPr>
                <w:b w:val="false"/>
                <w:bCs w:val="false"/>
                <w:color w:val="000000"/>
                <w:sz w:val="17"/>
                <w:szCs w:val="17"/>
              </w:rPr>
              <w:t xml:space="preserve">group B</w:t>
            </w:r>
          </w:p>
        </w:tc>
        <w:tc>
          <w:tcPr>
            <w:tcW w:type="dxa" w:w="850"/>
            <w:tcMar>
              <w:top w:type="dxa" w:w="60"/>
              <w:left w:type="dxa" w:w="90"/>
              <w:bottom w:type="dxa" w:w="60"/>
              <w:right w:type="dxa" w:w="90"/>
            </w:tcMar>
          </w:tcPr>
          <w:p>
            <w:r>
              <w:rPr>
                <w:b w:val="false"/>
                <w:bCs w:val="false"/>
                <w:color w:val="000000"/>
                <w:sz w:val="17"/>
                <w:szCs w:val="17"/>
              </w:rPr>
              <w:t xml:space="preserve">some college</w:t>
            </w:r>
          </w:p>
        </w:tc>
        <w:tc>
          <w:tcPr>
            <w:tcW w:type="dxa" w:w="850"/>
            <w:tcMar>
              <w:top w:type="dxa" w:w="60"/>
              <w:left w:type="dxa" w:w="90"/>
              <w:bottom w:type="dxa" w:w="60"/>
              <w:right w:type="dxa" w:w="90"/>
            </w:tcMar>
          </w:tcPr>
          <w:p>
            <w:r>
              <w:rPr>
                <w:b w:val="false"/>
                <w:bCs w:val="false"/>
                <w:color w:val="000000"/>
                <w:sz w:val="17"/>
                <w:szCs w:val="17"/>
              </w:rPr>
              <w:t xml:space="preserve">standard</w:t>
            </w:r>
          </w:p>
        </w:tc>
        <w:tc>
          <w:tcPr>
            <w:tcW w:type="dxa" w:w="850"/>
            <w:tcMar>
              <w:top w:type="dxa" w:w="60"/>
              <w:left w:type="dxa" w:w="90"/>
              <w:bottom w:type="dxa" w:w="60"/>
              <w:right w:type="dxa" w:w="90"/>
            </w:tcMar>
          </w:tcPr>
          <w:p>
            <w:r>
              <w:rPr>
                <w:b w:val="false"/>
                <w:bCs w:val="false"/>
                <w:color w:val="000000"/>
                <w:sz w:val="17"/>
                <w:szCs w:val="17"/>
              </w:rPr>
              <w:t xml:space="preserve">completed</w:t>
            </w:r>
          </w:p>
        </w:tc>
        <w:tc>
          <w:tcPr>
            <w:tcW w:type="dxa" w:w="850"/>
            <w:tcMar>
              <w:top w:type="dxa" w:w="60"/>
              <w:left w:type="dxa" w:w="90"/>
              <w:bottom w:type="dxa" w:w="60"/>
              <w:right w:type="dxa" w:w="90"/>
            </w:tcMar>
          </w:tcPr>
          <w:p>
            <w:r>
              <w:rPr>
                <w:b w:val="false"/>
                <w:bCs w:val="false"/>
                <w:color w:val="000000"/>
                <w:sz w:val="17"/>
                <w:szCs w:val="17"/>
              </w:rPr>
              <w:t xml:space="preserve">88</w:t>
            </w:r>
          </w:p>
        </w:tc>
        <w:tc>
          <w:tcPr>
            <w:tcW w:type="dxa" w:w="850"/>
            <w:tcMar>
              <w:top w:type="dxa" w:w="60"/>
              <w:left w:type="dxa" w:w="90"/>
              <w:bottom w:type="dxa" w:w="60"/>
              <w:right w:type="dxa" w:w="90"/>
            </w:tcMar>
          </w:tcPr>
          <w:p>
            <w:r>
              <w:rPr>
                <w:b w:val="false"/>
                <w:bCs w:val="false"/>
                <w:color w:val="000000"/>
                <w:sz w:val="17"/>
                <w:szCs w:val="17"/>
              </w:rPr>
              <w:t xml:space="preserve">95</w:t>
            </w:r>
          </w:p>
        </w:tc>
        <w:tc>
          <w:tcPr>
            <w:tcW w:type="dxa" w:w="850"/>
            <w:tcMar>
              <w:top w:type="dxa" w:w="60"/>
              <w:left w:type="dxa" w:w="90"/>
              <w:bottom w:type="dxa" w:w="60"/>
              <w:right w:type="dxa" w:w="90"/>
            </w:tcMar>
          </w:tcPr>
          <w:p>
            <w:r>
              <w:rPr>
                <w:b w:val="false"/>
                <w:bCs w:val="false"/>
                <w:color w:val="000000"/>
                <w:sz w:val="17"/>
                <w:szCs w:val="17"/>
              </w:rPr>
              <w:t xml:space="preserve">92</w:t>
            </w:r>
          </w:p>
        </w:tc>
        <w:tc>
          <w:tcPr>
            <w:tcW w:type="dxa" w:w="850"/>
            <w:tcMar>
              <w:top w:type="dxa" w:w="60"/>
              <w:left w:type="dxa" w:w="90"/>
              <w:bottom w:type="dxa" w:w="60"/>
              <w:right w:type="dxa" w:w="90"/>
            </w:tcMar>
          </w:tcPr>
          <w:p>
            <w:r>
              <w:rPr>
                <w:b w:val="false"/>
                <w:bCs w:val="false"/>
                <w:color w:val="000000"/>
                <w:sz w:val="17"/>
                <w:szCs w:val="17"/>
              </w:rPr>
              <w:t xml:space="preserve">91.6667</w:t>
            </w:r>
          </w:p>
        </w:tc>
        <w:tc>
          <w:tcPr>
            <w:tcW w:type="dxa" w:w="850"/>
            <w:tcMar>
              <w:top w:type="dxa" w:w="60"/>
              <w:left w:type="dxa" w:w="90"/>
              <w:bottom w:type="dxa" w:w="60"/>
              <w:right w:type="dxa" w:w="90"/>
            </w:tcMar>
          </w:tcPr>
          <w:p>
            <w:r>
              <w:rPr>
                <w:b w:val="false"/>
                <w:bCs w:val="false"/>
                <w:color w:val="000000"/>
                <w:sz w:val="17"/>
                <w:szCs w:val="17"/>
              </w:rPr>
              <w:t xml:space="preserve">1</w:t>
            </w:r>
          </w:p>
        </w:tc>
        <w:tc>
          <w:tcPr>
            <w:tcW w:type="dxa" w:w="850"/>
            <w:tcMar>
              <w:top w:type="dxa" w:w="60"/>
              <w:left w:type="dxa" w:w="90"/>
              <w:bottom w:type="dxa" w:w="60"/>
              <w:right w:type="dxa" w:w="90"/>
            </w:tcMar>
          </w:tcPr>
          <w:p>
            <w:r>
              <w:rPr>
                <w:b w:val="false"/>
                <w:bCs w:val="false"/>
                <w:color w:val="000000"/>
                <w:sz w:val="17"/>
                <w:szCs w:val="17"/>
              </w:rPr>
              <w:t xml:space="preserve">Excellent</w:t>
            </w:r>
          </w:p>
        </w:tc>
      </w:tr>
      <w:tr>
        <w:tc>
          <w:tcPr>
            <w:tcW w:type="dxa" w:w="850"/>
            <w:tcMar>
              <w:top w:type="dxa" w:w="60"/>
              <w:left w:type="dxa" w:w="90"/>
              <w:bottom w:type="dxa" w:w="60"/>
              <w:right w:type="dxa" w:w="90"/>
            </w:tcMar>
          </w:tcPr>
          <w:p>
            <w:r>
              <w:rPr>
                <w:b w:val="false"/>
                <w:bCs w:val="false"/>
                <w:color w:val="000000"/>
                <w:sz w:val="17"/>
                <w:szCs w:val="17"/>
              </w:rPr>
              <w:t xml:space="preserve">male</w:t>
            </w:r>
          </w:p>
        </w:tc>
        <w:tc>
          <w:tcPr>
            <w:tcW w:type="dxa" w:w="850"/>
            <w:tcMar>
              <w:top w:type="dxa" w:w="60"/>
              <w:left w:type="dxa" w:w="90"/>
              <w:bottom w:type="dxa" w:w="60"/>
              <w:right w:type="dxa" w:w="90"/>
            </w:tcMar>
          </w:tcPr>
          <w:p>
            <w:r>
              <w:rPr>
                <w:b w:val="false"/>
                <w:bCs w:val="false"/>
                <w:color w:val="000000"/>
                <w:sz w:val="17"/>
                <w:szCs w:val="17"/>
              </w:rPr>
              <w:t xml:space="preserve">group B</w:t>
            </w:r>
          </w:p>
        </w:tc>
        <w:tc>
          <w:tcPr>
            <w:tcW w:type="dxa" w:w="850"/>
            <w:tcMar>
              <w:top w:type="dxa" w:w="60"/>
              <w:left w:type="dxa" w:w="90"/>
              <w:bottom w:type="dxa" w:w="60"/>
              <w:right w:type="dxa" w:w="90"/>
            </w:tcMar>
          </w:tcPr>
          <w:p>
            <w:r>
              <w:rPr>
                <w:b w:val="false"/>
                <w:bCs w:val="false"/>
                <w:color w:val="000000"/>
                <w:sz w:val="17"/>
                <w:szCs w:val="17"/>
              </w:rPr>
              <w:t xml:space="preserve">some college</w:t>
            </w:r>
          </w:p>
        </w:tc>
        <w:tc>
          <w:tcPr>
            <w:tcW w:type="dxa" w:w="850"/>
            <w:tcMar>
              <w:top w:type="dxa" w:w="60"/>
              <w:left w:type="dxa" w:w="90"/>
              <w:bottom w:type="dxa" w:w="60"/>
              <w:right w:type="dxa" w:w="90"/>
            </w:tcMar>
          </w:tcPr>
          <w:p>
            <w:r>
              <w:rPr>
                <w:b w:val="false"/>
                <w:bCs w:val="false"/>
                <w:color w:val="000000"/>
                <w:sz w:val="17"/>
                <w:szCs w:val="17"/>
              </w:rPr>
              <w:t xml:space="preserve">free/reduced</w:t>
            </w:r>
          </w:p>
        </w:tc>
        <w:tc>
          <w:tcPr>
            <w:tcW w:type="dxa" w:w="850"/>
            <w:tcMar>
              <w:top w:type="dxa" w:w="60"/>
              <w:left w:type="dxa" w:w="90"/>
              <w:bottom w:type="dxa" w:w="60"/>
              <w:right w:type="dxa" w:w="90"/>
            </w:tcMar>
          </w:tcPr>
          <w:p>
            <w:r>
              <w:rPr>
                <w:b w:val="false"/>
                <w:bCs w:val="false"/>
                <w:color w:val="000000"/>
                <w:sz w:val="17"/>
                <w:szCs w:val="17"/>
              </w:rPr>
              <w:t xml:space="preserve">none</w:t>
            </w:r>
          </w:p>
        </w:tc>
        <w:tc>
          <w:tcPr>
            <w:tcW w:type="dxa" w:w="850"/>
            <w:tcMar>
              <w:top w:type="dxa" w:w="60"/>
              <w:left w:type="dxa" w:w="90"/>
              <w:bottom w:type="dxa" w:w="60"/>
              <w:right w:type="dxa" w:w="90"/>
            </w:tcMar>
          </w:tcPr>
          <w:p>
            <w:r>
              <w:rPr>
                <w:b w:val="false"/>
                <w:bCs w:val="false"/>
                <w:color w:val="000000"/>
                <w:sz w:val="17"/>
                <w:szCs w:val="17"/>
              </w:rPr>
              <w:t xml:space="preserve">40</w:t>
            </w:r>
          </w:p>
        </w:tc>
        <w:tc>
          <w:tcPr>
            <w:tcW w:type="dxa" w:w="850"/>
            <w:tcMar>
              <w:top w:type="dxa" w:w="60"/>
              <w:left w:type="dxa" w:w="90"/>
              <w:bottom w:type="dxa" w:w="60"/>
              <w:right w:type="dxa" w:w="90"/>
            </w:tcMar>
          </w:tcPr>
          <w:p>
            <w:r>
              <w:rPr>
                <w:b w:val="false"/>
                <w:bCs w:val="false"/>
                <w:color w:val="000000"/>
                <w:sz w:val="17"/>
                <w:szCs w:val="17"/>
              </w:rPr>
              <w:t xml:space="preserve">43</w:t>
            </w:r>
          </w:p>
        </w:tc>
        <w:tc>
          <w:tcPr>
            <w:tcW w:type="dxa" w:w="850"/>
            <w:tcMar>
              <w:top w:type="dxa" w:w="60"/>
              <w:left w:type="dxa" w:w="90"/>
              <w:bottom w:type="dxa" w:w="60"/>
              <w:right w:type="dxa" w:w="90"/>
            </w:tcMar>
          </w:tcPr>
          <w:p>
            <w:r>
              <w:rPr>
                <w:b w:val="false"/>
                <w:bCs w:val="false"/>
                <w:color w:val="000000"/>
                <w:sz w:val="17"/>
                <w:szCs w:val="17"/>
              </w:rPr>
              <w:t xml:space="preserve">39</w:t>
            </w:r>
          </w:p>
        </w:tc>
        <w:tc>
          <w:tcPr>
            <w:tcW w:type="dxa" w:w="850"/>
            <w:tcMar>
              <w:top w:type="dxa" w:w="60"/>
              <w:left w:type="dxa" w:w="90"/>
              <w:bottom w:type="dxa" w:w="60"/>
              <w:right w:type="dxa" w:w="90"/>
            </w:tcMar>
          </w:tcPr>
          <w:p>
            <w:r>
              <w:rPr>
                <w:b w:val="false"/>
                <w:bCs w:val="false"/>
                <w:color w:val="000000"/>
                <w:sz w:val="17"/>
                <w:szCs w:val="17"/>
              </w:rPr>
              <w:t xml:space="preserve">40.6667</w:t>
            </w:r>
          </w:p>
        </w:tc>
        <w:tc>
          <w:tcPr>
            <w:tcW w:type="dxa" w:w="850"/>
            <w:tcMar>
              <w:top w:type="dxa" w:w="60"/>
              <w:left w:type="dxa" w:w="90"/>
              <w:bottom w:type="dxa" w:w="60"/>
              <w:right w:type="dxa" w:w="90"/>
            </w:tcMar>
          </w:tcPr>
          <w:p>
            <w:r>
              <w:rPr>
                <w:b w:val="false"/>
                <w:bCs w:val="false"/>
                <w:color w:val="000000"/>
                <w:sz w:val="17"/>
                <w:szCs w:val="17"/>
              </w:rPr>
              <w:t xml:space="preserve">0</w:t>
            </w:r>
          </w:p>
        </w:tc>
        <w:tc>
          <w:tcPr>
            <w:tcW w:type="dxa" w:w="850"/>
            <w:tcMar>
              <w:top w:type="dxa" w:w="60"/>
              <w:left w:type="dxa" w:w="90"/>
              <w:bottom w:type="dxa" w:w="60"/>
              <w:right w:type="dxa" w:w="90"/>
            </w:tcMar>
          </w:tcPr>
          <w:p>
            <w:r>
              <w:rPr>
                <w:b w:val="false"/>
                <w:bCs w:val="false"/>
                <w:color w:val="000000"/>
                <w:sz w:val="17"/>
                <w:szCs w:val="17"/>
              </w:rPr>
              <w:t xml:space="preserve">Needs Improvement</w:t>
            </w:r>
          </w:p>
        </w:tc>
      </w:tr>
      <w:tr>
        <w:tc>
          <w:tcPr>
            <w:tcW w:type="dxa" w:w="850"/>
            <w:tcMar>
              <w:top w:type="dxa" w:w="60"/>
              <w:left w:type="dxa" w:w="90"/>
              <w:bottom w:type="dxa" w:w="60"/>
              <w:right w:type="dxa" w:w="90"/>
            </w:tcMar>
          </w:tcPr>
          <w:p>
            <w:r>
              <w:rPr>
                <w:b w:val="false"/>
                <w:bCs w:val="false"/>
                <w:color w:val="000000"/>
                <w:sz w:val="17"/>
                <w:szCs w:val="17"/>
              </w:rPr>
              <w:t xml:space="preserve">male</w:t>
            </w:r>
          </w:p>
        </w:tc>
        <w:tc>
          <w:tcPr>
            <w:tcW w:type="dxa" w:w="850"/>
            <w:tcMar>
              <w:top w:type="dxa" w:w="60"/>
              <w:left w:type="dxa" w:w="90"/>
              <w:bottom w:type="dxa" w:w="60"/>
              <w:right w:type="dxa" w:w="90"/>
            </w:tcMar>
          </w:tcPr>
          <w:p>
            <w:r>
              <w:rPr>
                <w:b w:val="false"/>
                <w:bCs w:val="false"/>
                <w:color w:val="000000"/>
                <w:sz w:val="17"/>
                <w:szCs w:val="17"/>
              </w:rPr>
              <w:t xml:space="preserve">group D</w:t>
            </w:r>
          </w:p>
        </w:tc>
        <w:tc>
          <w:tcPr>
            <w:tcW w:type="dxa" w:w="850"/>
            <w:tcMar>
              <w:top w:type="dxa" w:w="60"/>
              <w:left w:type="dxa" w:w="90"/>
              <w:bottom w:type="dxa" w:w="60"/>
              <w:right w:type="dxa" w:w="90"/>
            </w:tcMar>
          </w:tcPr>
          <w:p>
            <w:r>
              <w:rPr>
                <w:b w:val="false"/>
                <w:bCs w:val="false"/>
                <w:color w:val="000000"/>
                <w:sz w:val="17"/>
                <w:szCs w:val="17"/>
              </w:rPr>
              <w:t xml:space="preserve">high school</w:t>
            </w:r>
          </w:p>
        </w:tc>
        <w:tc>
          <w:tcPr>
            <w:tcW w:type="dxa" w:w="850"/>
            <w:tcMar>
              <w:top w:type="dxa" w:w="60"/>
              <w:left w:type="dxa" w:w="90"/>
              <w:bottom w:type="dxa" w:w="60"/>
              <w:right w:type="dxa" w:w="90"/>
            </w:tcMar>
          </w:tcPr>
          <w:p>
            <w:r>
              <w:rPr>
                <w:b w:val="false"/>
                <w:bCs w:val="false"/>
                <w:color w:val="000000"/>
                <w:sz w:val="17"/>
                <w:szCs w:val="17"/>
              </w:rPr>
              <w:t xml:space="preserve">free/reduced</w:t>
            </w:r>
          </w:p>
        </w:tc>
        <w:tc>
          <w:tcPr>
            <w:tcW w:type="dxa" w:w="850"/>
            <w:tcMar>
              <w:top w:type="dxa" w:w="60"/>
              <w:left w:type="dxa" w:w="90"/>
              <w:bottom w:type="dxa" w:w="60"/>
              <w:right w:type="dxa" w:w="90"/>
            </w:tcMar>
          </w:tcPr>
          <w:p>
            <w:r>
              <w:rPr>
                <w:b w:val="false"/>
                <w:bCs w:val="false"/>
                <w:color w:val="000000"/>
                <w:sz w:val="17"/>
                <w:szCs w:val="17"/>
              </w:rPr>
              <w:t xml:space="preserve">completed</w:t>
            </w:r>
          </w:p>
        </w:tc>
        <w:tc>
          <w:tcPr>
            <w:tcW w:type="dxa" w:w="850"/>
            <w:tcMar>
              <w:top w:type="dxa" w:w="60"/>
              <w:left w:type="dxa" w:w="90"/>
              <w:bottom w:type="dxa" w:w="60"/>
              <w:right w:type="dxa" w:w="90"/>
            </w:tcMar>
          </w:tcPr>
          <w:p>
            <w:r>
              <w:rPr>
                <w:b w:val="false"/>
                <w:bCs w:val="false"/>
                <w:color w:val="000000"/>
                <w:sz w:val="17"/>
                <w:szCs w:val="17"/>
              </w:rPr>
              <w:t xml:space="preserve">64</w:t>
            </w:r>
          </w:p>
        </w:tc>
        <w:tc>
          <w:tcPr>
            <w:tcW w:type="dxa" w:w="850"/>
            <w:tcMar>
              <w:top w:type="dxa" w:w="60"/>
              <w:left w:type="dxa" w:w="90"/>
              <w:bottom w:type="dxa" w:w="60"/>
              <w:right w:type="dxa" w:w="90"/>
            </w:tcMar>
          </w:tcPr>
          <w:p>
            <w:r>
              <w:rPr>
                <w:b w:val="false"/>
                <w:bCs w:val="false"/>
                <w:color w:val="000000"/>
                <w:sz w:val="17"/>
                <w:szCs w:val="17"/>
              </w:rPr>
              <w:t xml:space="preserve">64</w:t>
            </w:r>
          </w:p>
        </w:tc>
        <w:tc>
          <w:tcPr>
            <w:tcW w:type="dxa" w:w="850"/>
            <w:tcMar>
              <w:top w:type="dxa" w:w="60"/>
              <w:left w:type="dxa" w:w="90"/>
              <w:bottom w:type="dxa" w:w="60"/>
              <w:right w:type="dxa" w:w="90"/>
            </w:tcMar>
          </w:tcPr>
          <w:p>
            <w:r>
              <w:rPr>
                <w:b w:val="false"/>
                <w:bCs w:val="false"/>
                <w:color w:val="000000"/>
                <w:sz w:val="17"/>
                <w:szCs w:val="17"/>
              </w:rPr>
              <w:t xml:space="preserve">67</w:t>
            </w:r>
          </w:p>
        </w:tc>
        <w:tc>
          <w:tcPr>
            <w:tcW w:type="dxa" w:w="850"/>
            <w:tcMar>
              <w:top w:type="dxa" w:w="60"/>
              <w:left w:type="dxa" w:w="90"/>
              <w:bottom w:type="dxa" w:w="60"/>
              <w:right w:type="dxa" w:w="90"/>
            </w:tcMar>
          </w:tcPr>
          <w:p>
            <w:r>
              <w:rPr>
                <w:b w:val="false"/>
                <w:bCs w:val="false"/>
                <w:color w:val="000000"/>
                <w:sz w:val="17"/>
                <w:szCs w:val="17"/>
              </w:rPr>
              <w:t xml:space="preserve">65</w:t>
            </w:r>
          </w:p>
        </w:tc>
        <w:tc>
          <w:tcPr>
            <w:tcW w:type="dxa" w:w="850"/>
            <w:tcMar>
              <w:top w:type="dxa" w:w="60"/>
              <w:left w:type="dxa" w:w="90"/>
              <w:bottom w:type="dxa" w:w="60"/>
              <w:right w:type="dxa" w:w="90"/>
            </w:tcMar>
          </w:tcPr>
          <w:p>
            <w:r>
              <w:rPr>
                <w:b w:val="false"/>
                <w:bCs w:val="false"/>
                <w:color w:val="000000"/>
                <w:sz w:val="17"/>
                <w:szCs w:val="17"/>
              </w:rPr>
              <w:t xml:space="preserve">1</w:t>
            </w:r>
          </w:p>
        </w:tc>
        <w:tc>
          <w:tcPr>
            <w:tcW w:type="dxa" w:w="850"/>
            <w:tcMar>
              <w:top w:type="dxa" w:w="60"/>
              <w:left w:type="dxa" w:w="90"/>
              <w:bottom w:type="dxa" w:w="60"/>
              <w:right w:type="dxa" w:w="90"/>
            </w:tcMar>
          </w:tcPr>
          <w:p>
            <w:r>
              <w:rPr>
                <w:b w:val="false"/>
                <w:bCs w:val="false"/>
                <w:color w:val="000000"/>
                <w:sz w:val="17"/>
                <w:szCs w:val="17"/>
              </w:rPr>
              <w:t xml:space="preserve">Satisfactory</w:t>
            </w:r>
          </w:p>
        </w:tc>
      </w:tr>
      <w:tr>
        <w:tc>
          <w:tcPr>
            <w:tcW w:type="dxa" w:w="850"/>
            <w:tcMar>
              <w:top w:type="dxa" w:w="60"/>
              <w:left w:type="dxa" w:w="90"/>
              <w:bottom w:type="dxa" w:w="60"/>
              <w:right w:type="dxa" w:w="90"/>
            </w:tcMar>
          </w:tcPr>
          <w:p>
            <w:r>
              <w:rPr>
                <w:b w:val="false"/>
                <w:bCs w:val="false"/>
                <w:color w:val="000000"/>
                <w:sz w:val="17"/>
                <w:szCs w:val="17"/>
              </w:rPr>
              <w:t xml:space="preserve">female</w:t>
            </w:r>
          </w:p>
        </w:tc>
        <w:tc>
          <w:tcPr>
            <w:tcW w:type="dxa" w:w="850"/>
            <w:tcMar>
              <w:top w:type="dxa" w:w="60"/>
              <w:left w:type="dxa" w:w="90"/>
              <w:bottom w:type="dxa" w:w="60"/>
              <w:right w:type="dxa" w:w="90"/>
            </w:tcMar>
          </w:tcPr>
          <w:p>
            <w:r>
              <w:rPr>
                <w:b w:val="false"/>
                <w:bCs w:val="false"/>
                <w:color w:val="000000"/>
                <w:sz w:val="17"/>
                <w:szCs w:val="17"/>
              </w:rPr>
              <w:t xml:space="preserve">group B</w:t>
            </w:r>
          </w:p>
        </w:tc>
        <w:tc>
          <w:tcPr>
            <w:tcW w:type="dxa" w:w="850"/>
            <w:tcMar>
              <w:top w:type="dxa" w:w="60"/>
              <w:left w:type="dxa" w:w="90"/>
              <w:bottom w:type="dxa" w:w="60"/>
              <w:right w:type="dxa" w:w="90"/>
            </w:tcMar>
          </w:tcPr>
          <w:p>
            <w:r>
              <w:rPr>
                <w:b w:val="false"/>
                <w:bCs w:val="false"/>
                <w:color w:val="000000"/>
                <w:sz w:val="17"/>
                <w:szCs w:val="17"/>
              </w:rPr>
              <w:t xml:space="preserve">high school</w:t>
            </w:r>
          </w:p>
        </w:tc>
        <w:tc>
          <w:tcPr>
            <w:tcW w:type="dxa" w:w="850"/>
            <w:tcMar>
              <w:top w:type="dxa" w:w="60"/>
              <w:left w:type="dxa" w:w="90"/>
              <w:bottom w:type="dxa" w:w="60"/>
              <w:right w:type="dxa" w:w="90"/>
            </w:tcMar>
          </w:tcPr>
          <w:p>
            <w:r>
              <w:rPr>
                <w:b w:val="false"/>
                <w:bCs w:val="false"/>
                <w:color w:val="000000"/>
                <w:sz w:val="17"/>
                <w:szCs w:val="17"/>
              </w:rPr>
              <w:t xml:space="preserve">free/reduced</w:t>
            </w:r>
          </w:p>
        </w:tc>
        <w:tc>
          <w:tcPr>
            <w:tcW w:type="dxa" w:w="850"/>
            <w:tcMar>
              <w:top w:type="dxa" w:w="60"/>
              <w:left w:type="dxa" w:w="90"/>
              <w:bottom w:type="dxa" w:w="60"/>
              <w:right w:type="dxa" w:w="90"/>
            </w:tcMar>
          </w:tcPr>
          <w:p>
            <w:r>
              <w:rPr>
                <w:b w:val="false"/>
                <w:bCs w:val="false"/>
                <w:color w:val="000000"/>
                <w:sz w:val="17"/>
                <w:szCs w:val="17"/>
              </w:rPr>
              <w:t xml:space="preserve">none</w:t>
            </w:r>
          </w:p>
        </w:tc>
        <w:tc>
          <w:tcPr>
            <w:tcW w:type="dxa" w:w="850"/>
            <w:tcMar>
              <w:top w:type="dxa" w:w="60"/>
              <w:left w:type="dxa" w:w="90"/>
              <w:bottom w:type="dxa" w:w="60"/>
              <w:right w:type="dxa" w:w="90"/>
            </w:tcMar>
          </w:tcPr>
          <w:p>
            <w:r>
              <w:rPr>
                <w:b w:val="false"/>
                <w:bCs w:val="false"/>
                <w:color w:val="000000"/>
                <w:sz w:val="17"/>
                <w:szCs w:val="17"/>
              </w:rPr>
              <w:t xml:space="preserve">38</w:t>
            </w:r>
          </w:p>
        </w:tc>
        <w:tc>
          <w:tcPr>
            <w:tcW w:type="dxa" w:w="850"/>
            <w:tcMar>
              <w:top w:type="dxa" w:w="60"/>
              <w:left w:type="dxa" w:w="90"/>
              <w:bottom w:type="dxa" w:w="60"/>
              <w:right w:type="dxa" w:w="90"/>
            </w:tcMar>
          </w:tcPr>
          <w:p>
            <w:r>
              <w:rPr>
                <w:b w:val="false"/>
                <w:bCs w:val="false"/>
                <w:color w:val="000000"/>
                <w:sz w:val="17"/>
                <w:szCs w:val="17"/>
              </w:rPr>
              <w:t xml:space="preserve">60</w:t>
            </w:r>
          </w:p>
        </w:tc>
        <w:tc>
          <w:tcPr>
            <w:tcW w:type="dxa" w:w="850"/>
            <w:tcMar>
              <w:top w:type="dxa" w:w="60"/>
              <w:left w:type="dxa" w:w="90"/>
              <w:bottom w:type="dxa" w:w="60"/>
              <w:right w:type="dxa" w:w="90"/>
            </w:tcMar>
          </w:tcPr>
          <w:p>
            <w:r>
              <w:rPr>
                <w:b w:val="false"/>
                <w:bCs w:val="false"/>
                <w:color w:val="000000"/>
                <w:sz w:val="17"/>
                <w:szCs w:val="17"/>
              </w:rPr>
              <w:t xml:space="preserve">50</w:t>
            </w:r>
          </w:p>
        </w:tc>
        <w:tc>
          <w:tcPr>
            <w:tcW w:type="dxa" w:w="850"/>
            <w:tcMar>
              <w:top w:type="dxa" w:w="60"/>
              <w:left w:type="dxa" w:w="90"/>
              <w:bottom w:type="dxa" w:w="60"/>
              <w:right w:type="dxa" w:w="90"/>
            </w:tcMar>
          </w:tcPr>
          <w:p>
            <w:r>
              <w:rPr>
                <w:b w:val="false"/>
                <w:bCs w:val="false"/>
                <w:color w:val="000000"/>
                <w:sz w:val="17"/>
                <w:szCs w:val="17"/>
              </w:rPr>
              <w:t xml:space="preserve">49.3333</w:t>
            </w:r>
          </w:p>
        </w:tc>
        <w:tc>
          <w:tcPr>
            <w:tcW w:type="dxa" w:w="850"/>
            <w:tcMar>
              <w:top w:type="dxa" w:w="60"/>
              <w:left w:type="dxa" w:w="90"/>
              <w:bottom w:type="dxa" w:w="60"/>
              <w:right w:type="dxa" w:w="90"/>
            </w:tcMar>
          </w:tcPr>
          <w:p>
            <w:r>
              <w:rPr>
                <w:b w:val="false"/>
                <w:bCs w:val="false"/>
                <w:color w:val="000000"/>
                <w:sz w:val="17"/>
                <w:szCs w:val="17"/>
              </w:rPr>
              <w:t xml:space="preserve">0</w:t>
            </w:r>
          </w:p>
        </w:tc>
        <w:tc>
          <w:tcPr>
            <w:tcW w:type="dxa" w:w="850"/>
            <w:tcMar>
              <w:top w:type="dxa" w:w="60"/>
              <w:left w:type="dxa" w:w="90"/>
              <w:bottom w:type="dxa" w:w="60"/>
              <w:right w:type="dxa" w:w="90"/>
            </w:tcMar>
          </w:tcPr>
          <w:p>
            <w:r>
              <w:rPr>
                <w:b w:val="false"/>
                <w:bCs w:val="false"/>
                <w:color w:val="000000"/>
                <w:sz w:val="17"/>
                <w:szCs w:val="17"/>
              </w:rPr>
              <w:t xml:space="preserve">Needs Improvement</w:t>
            </w:r>
          </w:p>
        </w:tc>
      </w:tr>
      <w:tr>
        <w:tc>
          <w:tcPr>
            <w:tcW w:type="dxa" w:w="850"/>
            <w:tcMar>
              <w:top w:type="dxa" w:w="60"/>
              <w:left w:type="dxa" w:w="90"/>
              <w:bottom w:type="dxa" w:w="60"/>
              <w:right w:type="dxa" w:w="90"/>
            </w:tcMar>
          </w:tcPr>
          <w:p>
            <w:r>
              <w:rPr>
                <w:b w:val="false"/>
                <w:bCs w:val="false"/>
                <w:color w:val="000000"/>
                <w:sz w:val="17"/>
                <w:szCs w:val="17"/>
              </w:rPr>
              <w:t xml:space="preserve">male</w:t>
            </w:r>
          </w:p>
        </w:tc>
        <w:tc>
          <w:tcPr>
            <w:tcW w:type="dxa" w:w="850"/>
            <w:tcMar>
              <w:top w:type="dxa" w:w="60"/>
              <w:left w:type="dxa" w:w="90"/>
              <w:bottom w:type="dxa" w:w="60"/>
              <w:right w:type="dxa" w:w="90"/>
            </w:tcMar>
          </w:tcPr>
          <w:p>
            <w:r>
              <w:rPr>
                <w:b w:val="false"/>
                <w:bCs w:val="false"/>
                <w:color w:val="000000"/>
                <w:sz w:val="17"/>
                <w:szCs w:val="17"/>
              </w:rPr>
              <w:t xml:space="preserve">group C</w:t>
            </w:r>
          </w:p>
        </w:tc>
        <w:tc>
          <w:tcPr>
            <w:tcW w:type="dxa" w:w="850"/>
            <w:tcMar>
              <w:top w:type="dxa" w:w="60"/>
              <w:left w:type="dxa" w:w="90"/>
              <w:bottom w:type="dxa" w:w="60"/>
              <w:right w:type="dxa" w:w="90"/>
            </w:tcMar>
          </w:tcPr>
          <w:p>
            <w:r>
              <w:rPr>
                <w:b w:val="false"/>
                <w:bCs w:val="false"/>
                <w:color w:val="000000"/>
                <w:sz w:val="17"/>
                <w:szCs w:val="17"/>
              </w:rPr>
              <w:t xml:space="preserve">associate's degree</w:t>
            </w:r>
          </w:p>
        </w:tc>
        <w:tc>
          <w:tcPr>
            <w:tcW w:type="dxa" w:w="850"/>
            <w:tcMar>
              <w:top w:type="dxa" w:w="60"/>
              <w:left w:type="dxa" w:w="90"/>
              <w:bottom w:type="dxa" w:w="60"/>
              <w:right w:type="dxa" w:w="90"/>
            </w:tcMar>
          </w:tcPr>
          <w:p>
            <w:r>
              <w:rPr>
                <w:b w:val="false"/>
                <w:bCs w:val="false"/>
                <w:color w:val="000000"/>
                <w:sz w:val="17"/>
                <w:szCs w:val="17"/>
              </w:rPr>
              <w:t xml:space="preserve">standard</w:t>
            </w:r>
          </w:p>
        </w:tc>
        <w:tc>
          <w:tcPr>
            <w:tcW w:type="dxa" w:w="850"/>
            <w:tcMar>
              <w:top w:type="dxa" w:w="60"/>
              <w:left w:type="dxa" w:w="90"/>
              <w:bottom w:type="dxa" w:w="60"/>
              <w:right w:type="dxa" w:w="90"/>
            </w:tcMar>
          </w:tcPr>
          <w:p>
            <w:r>
              <w:rPr>
                <w:b w:val="false"/>
                <w:bCs w:val="false"/>
                <w:color w:val="000000"/>
                <w:sz w:val="17"/>
                <w:szCs w:val="17"/>
              </w:rPr>
              <w:t xml:space="preserve">none</w:t>
            </w:r>
          </w:p>
        </w:tc>
        <w:tc>
          <w:tcPr>
            <w:tcW w:type="dxa" w:w="850"/>
            <w:tcMar>
              <w:top w:type="dxa" w:w="60"/>
              <w:left w:type="dxa" w:w="90"/>
              <w:bottom w:type="dxa" w:w="60"/>
              <w:right w:type="dxa" w:w="90"/>
            </w:tcMar>
          </w:tcPr>
          <w:p>
            <w:r>
              <w:rPr>
                <w:b w:val="false"/>
                <w:bCs w:val="false"/>
                <w:color w:val="000000"/>
                <w:sz w:val="17"/>
                <w:szCs w:val="17"/>
              </w:rPr>
              <w:t xml:space="preserve">58</w:t>
            </w:r>
          </w:p>
        </w:tc>
        <w:tc>
          <w:tcPr>
            <w:tcW w:type="dxa" w:w="850"/>
            <w:tcMar>
              <w:top w:type="dxa" w:w="60"/>
              <w:left w:type="dxa" w:w="90"/>
              <w:bottom w:type="dxa" w:w="60"/>
              <w:right w:type="dxa" w:w="90"/>
            </w:tcMar>
          </w:tcPr>
          <w:p>
            <w:r>
              <w:rPr>
                <w:b w:val="false"/>
                <w:bCs w:val="false"/>
                <w:color w:val="000000"/>
                <w:sz w:val="17"/>
                <w:szCs w:val="17"/>
              </w:rPr>
              <w:t xml:space="preserve">54</w:t>
            </w:r>
          </w:p>
        </w:tc>
        <w:tc>
          <w:tcPr>
            <w:tcW w:type="dxa" w:w="850"/>
            <w:tcMar>
              <w:top w:type="dxa" w:w="60"/>
              <w:left w:type="dxa" w:w="90"/>
              <w:bottom w:type="dxa" w:w="60"/>
              <w:right w:type="dxa" w:w="90"/>
            </w:tcMar>
          </w:tcPr>
          <w:p>
            <w:r>
              <w:rPr>
                <w:b w:val="false"/>
                <w:bCs w:val="false"/>
                <w:color w:val="000000"/>
                <w:sz w:val="17"/>
                <w:szCs w:val="17"/>
              </w:rPr>
              <w:t xml:space="preserve">52</w:t>
            </w:r>
          </w:p>
        </w:tc>
        <w:tc>
          <w:tcPr>
            <w:tcW w:type="dxa" w:w="850"/>
            <w:tcMar>
              <w:top w:type="dxa" w:w="60"/>
              <w:left w:type="dxa" w:w="90"/>
              <w:bottom w:type="dxa" w:w="60"/>
              <w:right w:type="dxa" w:w="90"/>
            </w:tcMar>
          </w:tcPr>
          <w:p>
            <w:r>
              <w:rPr>
                <w:b w:val="false"/>
                <w:bCs w:val="false"/>
                <w:color w:val="000000"/>
                <w:sz w:val="17"/>
                <w:szCs w:val="17"/>
              </w:rPr>
              <w:t xml:space="preserve">54.6667</w:t>
            </w:r>
          </w:p>
        </w:tc>
        <w:tc>
          <w:tcPr>
            <w:tcW w:type="dxa" w:w="850"/>
            <w:tcMar>
              <w:top w:type="dxa" w:w="60"/>
              <w:left w:type="dxa" w:w="90"/>
              <w:bottom w:type="dxa" w:w="60"/>
              <w:right w:type="dxa" w:w="90"/>
            </w:tcMar>
          </w:tcPr>
          <w:p>
            <w:r>
              <w:rPr>
                <w:b w:val="false"/>
                <w:bCs w:val="false"/>
                <w:color w:val="000000"/>
                <w:sz w:val="17"/>
                <w:szCs w:val="17"/>
              </w:rPr>
              <w:t xml:space="preserve">0</w:t>
            </w:r>
          </w:p>
        </w:tc>
        <w:tc>
          <w:tcPr>
            <w:tcW w:type="dxa" w:w="850"/>
            <w:tcMar>
              <w:top w:type="dxa" w:w="60"/>
              <w:left w:type="dxa" w:w="90"/>
              <w:bottom w:type="dxa" w:w="60"/>
              <w:right w:type="dxa" w:w="90"/>
            </w:tcMar>
          </w:tcPr>
          <w:p>
            <w:r>
              <w:rPr>
                <w:b w:val="false"/>
                <w:bCs w:val="false"/>
                <w:color w:val="000000"/>
                <w:sz w:val="17"/>
                <w:szCs w:val="17"/>
              </w:rPr>
              <w:t xml:space="preserve">Needs Improvement</w:t>
            </w:r>
          </w:p>
        </w:tc>
      </w:tr>
      <w:tr>
        <w:tc>
          <w:tcPr>
            <w:tcW w:type="dxa" w:w="850"/>
            <w:tcMar>
              <w:top w:type="dxa" w:w="60"/>
              <w:left w:type="dxa" w:w="90"/>
              <w:bottom w:type="dxa" w:w="60"/>
              <w:right w:type="dxa" w:w="90"/>
            </w:tcMar>
          </w:tcPr>
          <w:p>
            <w:r>
              <w:rPr>
                <w:b w:val="false"/>
                <w:bCs w:val="false"/>
                <w:color w:val="000000"/>
                <w:sz w:val="17"/>
                <w:szCs w:val="17"/>
              </w:rPr>
              <w:t xml:space="preserve">male</w:t>
            </w:r>
          </w:p>
        </w:tc>
        <w:tc>
          <w:tcPr>
            <w:tcW w:type="dxa" w:w="850"/>
            <w:tcMar>
              <w:top w:type="dxa" w:w="60"/>
              <w:left w:type="dxa" w:w="90"/>
              <w:bottom w:type="dxa" w:w="60"/>
              <w:right w:type="dxa" w:w="90"/>
            </w:tcMar>
          </w:tcPr>
          <w:p>
            <w:r>
              <w:rPr>
                <w:b w:val="false"/>
                <w:bCs w:val="false"/>
                <w:color w:val="000000"/>
                <w:sz w:val="17"/>
                <w:szCs w:val="17"/>
              </w:rPr>
              <w:t xml:space="preserve">group D</w:t>
            </w:r>
          </w:p>
        </w:tc>
        <w:tc>
          <w:tcPr>
            <w:tcW w:type="dxa" w:w="850"/>
            <w:tcMar>
              <w:top w:type="dxa" w:w="60"/>
              <w:left w:type="dxa" w:w="90"/>
              <w:bottom w:type="dxa" w:w="60"/>
              <w:right w:type="dxa" w:w="90"/>
            </w:tcMar>
          </w:tcPr>
          <w:p>
            <w:r>
              <w:rPr>
                <w:b w:val="false"/>
                <w:bCs w:val="false"/>
                <w:color w:val="000000"/>
                <w:sz w:val="17"/>
                <w:szCs w:val="17"/>
              </w:rPr>
              <w:t xml:space="preserve">associate's degree</w:t>
            </w:r>
          </w:p>
        </w:tc>
        <w:tc>
          <w:tcPr>
            <w:tcW w:type="dxa" w:w="850"/>
            <w:tcMar>
              <w:top w:type="dxa" w:w="60"/>
              <w:left w:type="dxa" w:w="90"/>
              <w:bottom w:type="dxa" w:w="60"/>
              <w:right w:type="dxa" w:w="90"/>
            </w:tcMar>
          </w:tcPr>
          <w:p>
            <w:r>
              <w:rPr>
                <w:b w:val="false"/>
                <w:bCs w:val="false"/>
                <w:color w:val="000000"/>
                <w:sz w:val="17"/>
                <w:szCs w:val="17"/>
              </w:rPr>
              <w:t xml:space="preserve">standard</w:t>
            </w:r>
          </w:p>
        </w:tc>
        <w:tc>
          <w:tcPr>
            <w:tcW w:type="dxa" w:w="850"/>
            <w:tcMar>
              <w:top w:type="dxa" w:w="60"/>
              <w:left w:type="dxa" w:w="90"/>
              <w:bottom w:type="dxa" w:w="60"/>
              <w:right w:type="dxa" w:w="90"/>
            </w:tcMar>
          </w:tcPr>
          <w:p>
            <w:r>
              <w:rPr>
                <w:b w:val="false"/>
                <w:bCs w:val="false"/>
                <w:color w:val="000000"/>
                <w:sz w:val="17"/>
                <w:szCs w:val="17"/>
              </w:rPr>
              <w:t xml:space="preserve">none</w:t>
            </w:r>
          </w:p>
        </w:tc>
        <w:tc>
          <w:tcPr>
            <w:tcW w:type="dxa" w:w="850"/>
            <w:tcMar>
              <w:top w:type="dxa" w:w="60"/>
              <w:left w:type="dxa" w:w="90"/>
              <w:bottom w:type="dxa" w:w="60"/>
              <w:right w:type="dxa" w:w="90"/>
            </w:tcMar>
          </w:tcPr>
          <w:p>
            <w:r>
              <w:rPr>
                <w:b w:val="false"/>
                <w:bCs w:val="false"/>
                <w:color w:val="000000"/>
                <w:sz w:val="17"/>
                <w:szCs w:val="17"/>
              </w:rPr>
              <w:t xml:space="preserve">40</w:t>
            </w:r>
          </w:p>
        </w:tc>
        <w:tc>
          <w:tcPr>
            <w:tcW w:type="dxa" w:w="850"/>
            <w:tcMar>
              <w:top w:type="dxa" w:w="60"/>
              <w:left w:type="dxa" w:w="90"/>
              <w:bottom w:type="dxa" w:w="60"/>
              <w:right w:type="dxa" w:w="90"/>
            </w:tcMar>
          </w:tcPr>
          <w:p>
            <w:r>
              <w:rPr>
                <w:b w:val="false"/>
                <w:bCs w:val="false"/>
                <w:color w:val="000000"/>
                <w:sz w:val="17"/>
                <w:szCs w:val="17"/>
              </w:rPr>
              <w:t xml:space="preserve">52</w:t>
            </w:r>
          </w:p>
        </w:tc>
        <w:tc>
          <w:tcPr>
            <w:tcW w:type="dxa" w:w="850"/>
            <w:tcMar>
              <w:top w:type="dxa" w:w="60"/>
              <w:left w:type="dxa" w:w="90"/>
              <w:bottom w:type="dxa" w:w="60"/>
              <w:right w:type="dxa" w:w="90"/>
            </w:tcMar>
          </w:tcPr>
          <w:p>
            <w:r>
              <w:rPr>
                <w:b w:val="false"/>
                <w:bCs w:val="false"/>
                <w:color w:val="000000"/>
                <w:sz w:val="17"/>
                <w:szCs w:val="17"/>
              </w:rPr>
              <w:t xml:space="preserve">43</w:t>
            </w:r>
          </w:p>
        </w:tc>
        <w:tc>
          <w:tcPr>
            <w:tcW w:type="dxa" w:w="850"/>
            <w:tcMar>
              <w:top w:type="dxa" w:w="60"/>
              <w:left w:type="dxa" w:w="90"/>
              <w:bottom w:type="dxa" w:w="60"/>
              <w:right w:type="dxa" w:w="90"/>
            </w:tcMar>
          </w:tcPr>
          <w:p>
            <w:r>
              <w:rPr>
                <w:b w:val="false"/>
                <w:bCs w:val="false"/>
                <w:color w:val="000000"/>
                <w:sz w:val="17"/>
                <w:szCs w:val="17"/>
              </w:rPr>
              <w:t xml:space="preserve">45</w:t>
            </w:r>
          </w:p>
        </w:tc>
        <w:tc>
          <w:tcPr>
            <w:tcW w:type="dxa" w:w="850"/>
            <w:tcMar>
              <w:top w:type="dxa" w:w="60"/>
              <w:left w:type="dxa" w:w="90"/>
              <w:bottom w:type="dxa" w:w="60"/>
              <w:right w:type="dxa" w:w="90"/>
            </w:tcMar>
          </w:tcPr>
          <w:p>
            <w:r>
              <w:rPr>
                <w:b w:val="false"/>
                <w:bCs w:val="false"/>
                <w:color w:val="000000"/>
                <w:sz w:val="17"/>
                <w:szCs w:val="17"/>
              </w:rPr>
              <w:t xml:space="preserve">0</w:t>
            </w:r>
          </w:p>
        </w:tc>
        <w:tc>
          <w:tcPr>
            <w:tcW w:type="dxa" w:w="850"/>
            <w:tcMar>
              <w:top w:type="dxa" w:w="60"/>
              <w:left w:type="dxa" w:w="90"/>
              <w:bottom w:type="dxa" w:w="60"/>
              <w:right w:type="dxa" w:w="90"/>
            </w:tcMar>
          </w:tcPr>
          <w:p>
            <w:r>
              <w:rPr>
                <w:b w:val="false"/>
                <w:bCs w:val="false"/>
                <w:color w:val="000000"/>
                <w:sz w:val="17"/>
                <w:szCs w:val="17"/>
              </w:rPr>
              <w:t xml:space="preserve">Needs Improvement</w:t>
            </w:r>
          </w:p>
        </w:tc>
      </w:tr>
      <w:tr>
        <w:tc>
          <w:tcPr>
            <w:tcW w:type="dxa" w:w="850"/>
            <w:tcMar>
              <w:top w:type="dxa" w:w="60"/>
              <w:left w:type="dxa" w:w="90"/>
              <w:bottom w:type="dxa" w:w="60"/>
              <w:right w:type="dxa" w:w="90"/>
            </w:tcMar>
          </w:tcPr>
          <w:p>
            <w:r>
              <w:rPr>
                <w:b w:val="false"/>
                <w:bCs w:val="false"/>
                <w:color w:val="000000"/>
                <w:sz w:val="17"/>
                <w:szCs w:val="17"/>
              </w:rPr>
              <w:t xml:space="preserve">female</w:t>
            </w:r>
          </w:p>
        </w:tc>
        <w:tc>
          <w:tcPr>
            <w:tcW w:type="dxa" w:w="850"/>
            <w:tcMar>
              <w:top w:type="dxa" w:w="60"/>
              <w:left w:type="dxa" w:w="90"/>
              <w:bottom w:type="dxa" w:w="60"/>
              <w:right w:type="dxa" w:w="90"/>
            </w:tcMar>
          </w:tcPr>
          <w:p>
            <w:r>
              <w:rPr>
                <w:b w:val="false"/>
                <w:bCs w:val="false"/>
                <w:color w:val="000000"/>
                <w:sz w:val="17"/>
                <w:szCs w:val="17"/>
              </w:rPr>
              <w:t xml:space="preserve">group B</w:t>
            </w:r>
          </w:p>
        </w:tc>
        <w:tc>
          <w:tcPr>
            <w:tcW w:type="dxa" w:w="850"/>
            <w:tcMar>
              <w:top w:type="dxa" w:w="60"/>
              <w:left w:type="dxa" w:w="90"/>
              <w:bottom w:type="dxa" w:w="60"/>
              <w:right w:type="dxa" w:w="90"/>
            </w:tcMar>
          </w:tcPr>
          <w:p>
            <w:r>
              <w:rPr>
                <w:b w:val="false"/>
                <w:bCs w:val="false"/>
                <w:color w:val="000000"/>
                <w:sz w:val="17"/>
                <w:szCs w:val="17"/>
              </w:rPr>
              <w:t xml:space="preserve">high school</w:t>
            </w:r>
          </w:p>
        </w:tc>
        <w:tc>
          <w:tcPr>
            <w:tcW w:type="dxa" w:w="850"/>
            <w:tcMar>
              <w:top w:type="dxa" w:w="60"/>
              <w:left w:type="dxa" w:w="90"/>
              <w:bottom w:type="dxa" w:w="60"/>
              <w:right w:type="dxa" w:w="90"/>
            </w:tcMar>
          </w:tcPr>
          <w:p>
            <w:r>
              <w:rPr>
                <w:b w:val="false"/>
                <w:bCs w:val="false"/>
                <w:color w:val="000000"/>
                <w:sz w:val="17"/>
                <w:szCs w:val="17"/>
              </w:rPr>
              <w:t xml:space="preserve">standard</w:t>
            </w:r>
          </w:p>
        </w:tc>
        <w:tc>
          <w:tcPr>
            <w:tcW w:type="dxa" w:w="850"/>
            <w:tcMar>
              <w:top w:type="dxa" w:w="60"/>
              <w:left w:type="dxa" w:w="90"/>
              <w:bottom w:type="dxa" w:w="60"/>
              <w:right w:type="dxa" w:w="90"/>
            </w:tcMar>
          </w:tcPr>
          <w:p>
            <w:r>
              <w:rPr>
                <w:b w:val="false"/>
                <w:bCs w:val="false"/>
                <w:color w:val="000000"/>
                <w:sz w:val="17"/>
                <w:szCs w:val="17"/>
              </w:rPr>
              <w:t xml:space="preserve">none</w:t>
            </w:r>
          </w:p>
        </w:tc>
        <w:tc>
          <w:tcPr>
            <w:tcW w:type="dxa" w:w="850"/>
            <w:tcMar>
              <w:top w:type="dxa" w:w="60"/>
              <w:left w:type="dxa" w:w="90"/>
              <w:bottom w:type="dxa" w:w="60"/>
              <w:right w:type="dxa" w:w="90"/>
            </w:tcMar>
          </w:tcPr>
          <w:p>
            <w:r>
              <w:rPr>
                <w:b w:val="false"/>
                <w:bCs w:val="false"/>
                <w:color w:val="000000"/>
                <w:sz w:val="17"/>
                <w:szCs w:val="17"/>
              </w:rPr>
              <w:t xml:space="preserve">65</w:t>
            </w:r>
          </w:p>
        </w:tc>
        <w:tc>
          <w:tcPr>
            <w:tcW w:type="dxa" w:w="850"/>
            <w:tcMar>
              <w:top w:type="dxa" w:w="60"/>
              <w:left w:type="dxa" w:w="90"/>
              <w:bottom w:type="dxa" w:w="60"/>
              <w:right w:type="dxa" w:w="90"/>
            </w:tcMar>
          </w:tcPr>
          <w:p>
            <w:r>
              <w:rPr>
                <w:b w:val="false"/>
                <w:bCs w:val="false"/>
                <w:color w:val="000000"/>
                <w:sz w:val="17"/>
                <w:szCs w:val="17"/>
              </w:rPr>
              <w:t xml:space="preserve">81</w:t>
            </w:r>
          </w:p>
        </w:tc>
        <w:tc>
          <w:tcPr>
            <w:tcW w:type="dxa" w:w="850"/>
            <w:tcMar>
              <w:top w:type="dxa" w:w="60"/>
              <w:left w:type="dxa" w:w="90"/>
              <w:bottom w:type="dxa" w:w="60"/>
              <w:right w:type="dxa" w:w="90"/>
            </w:tcMar>
          </w:tcPr>
          <w:p>
            <w:r>
              <w:rPr>
                <w:b w:val="false"/>
                <w:bCs w:val="false"/>
                <w:color w:val="000000"/>
                <w:sz w:val="17"/>
                <w:szCs w:val="17"/>
              </w:rPr>
              <w:t xml:space="preserve">73</w:t>
            </w:r>
          </w:p>
        </w:tc>
        <w:tc>
          <w:tcPr>
            <w:tcW w:type="dxa" w:w="850"/>
            <w:tcMar>
              <w:top w:type="dxa" w:w="60"/>
              <w:left w:type="dxa" w:w="90"/>
              <w:bottom w:type="dxa" w:w="60"/>
              <w:right w:type="dxa" w:w="90"/>
            </w:tcMar>
          </w:tcPr>
          <w:p>
            <w:r>
              <w:rPr>
                <w:b w:val="false"/>
                <w:bCs w:val="false"/>
                <w:color w:val="000000"/>
                <w:sz w:val="17"/>
                <w:szCs w:val="17"/>
              </w:rPr>
              <w:t xml:space="preserve">73</w:t>
            </w:r>
          </w:p>
        </w:tc>
        <w:tc>
          <w:tcPr>
            <w:tcW w:type="dxa" w:w="850"/>
            <w:tcMar>
              <w:top w:type="dxa" w:w="60"/>
              <w:left w:type="dxa" w:w="90"/>
              <w:bottom w:type="dxa" w:w="60"/>
              <w:right w:type="dxa" w:w="90"/>
            </w:tcMar>
          </w:tcPr>
          <w:p>
            <w:r>
              <w:rPr>
                <w:b w:val="false"/>
                <w:bCs w:val="false"/>
                <w:color w:val="000000"/>
                <w:sz w:val="17"/>
                <w:szCs w:val="17"/>
              </w:rPr>
              <w:t xml:space="preserve">1</w:t>
            </w:r>
          </w:p>
        </w:tc>
        <w:tc>
          <w:tcPr>
            <w:tcW w:type="dxa" w:w="850"/>
            <w:tcMar>
              <w:top w:type="dxa" w:w="60"/>
              <w:left w:type="dxa" w:w="90"/>
              <w:bottom w:type="dxa" w:w="60"/>
              <w:right w:type="dxa" w:w="90"/>
            </w:tcMar>
          </w:tcPr>
          <w:p>
            <w:r>
              <w:rPr>
                <w:b w:val="false"/>
                <w:bCs w:val="false"/>
                <w:color w:val="000000"/>
                <w:sz w:val="17"/>
                <w:szCs w:val="17"/>
              </w:rPr>
              <w:t xml:space="preserve">Satisfactory</w:t>
            </w:r>
          </w:p>
        </w:tc>
      </w:tr>
      <w:tr>
        <w:tc>
          <w:tcPr>
            <w:tcW w:type="dxa" w:w="850"/>
            <w:tcMar>
              <w:top w:type="dxa" w:w="60"/>
              <w:left w:type="dxa" w:w="90"/>
              <w:bottom w:type="dxa" w:w="60"/>
              <w:right w:type="dxa" w:w="90"/>
            </w:tcMar>
          </w:tcPr>
          <w:p>
            <w:r>
              <w:rPr>
                <w:b w:val="false"/>
                <w:bCs w:val="false"/>
                <w:color w:val="000000"/>
                <w:sz w:val="17"/>
                <w:szCs w:val="17"/>
              </w:rPr>
              <w:t xml:space="preserve">male</w:t>
            </w:r>
          </w:p>
        </w:tc>
        <w:tc>
          <w:tcPr>
            <w:tcW w:type="dxa" w:w="850"/>
            <w:tcMar>
              <w:top w:type="dxa" w:w="60"/>
              <w:left w:type="dxa" w:w="90"/>
              <w:bottom w:type="dxa" w:w="60"/>
              <w:right w:type="dxa" w:w="90"/>
            </w:tcMar>
          </w:tcPr>
          <w:p>
            <w:r>
              <w:rPr>
                <w:b w:val="false"/>
                <w:bCs w:val="false"/>
                <w:color w:val="000000"/>
                <w:sz w:val="17"/>
                <w:szCs w:val="17"/>
              </w:rPr>
              <w:t xml:space="preserve">group A</w:t>
            </w:r>
          </w:p>
        </w:tc>
        <w:tc>
          <w:tcPr>
            <w:tcW w:type="dxa" w:w="850"/>
            <w:tcMar>
              <w:top w:type="dxa" w:w="60"/>
              <w:left w:type="dxa" w:w="90"/>
              <w:bottom w:type="dxa" w:w="60"/>
              <w:right w:type="dxa" w:w="90"/>
            </w:tcMar>
          </w:tcPr>
          <w:p>
            <w:r>
              <w:rPr>
                <w:b w:val="false"/>
                <w:bCs w:val="false"/>
                <w:color w:val="000000"/>
                <w:sz w:val="17"/>
                <w:szCs w:val="17"/>
              </w:rPr>
              <w:t xml:space="preserve">some college</w:t>
            </w:r>
          </w:p>
        </w:tc>
        <w:tc>
          <w:tcPr>
            <w:tcW w:type="dxa" w:w="850"/>
            <w:tcMar>
              <w:top w:type="dxa" w:w="60"/>
              <w:left w:type="dxa" w:w="90"/>
              <w:bottom w:type="dxa" w:w="60"/>
              <w:right w:type="dxa" w:w="90"/>
            </w:tcMar>
          </w:tcPr>
          <w:p>
            <w:r>
              <w:rPr>
                <w:b w:val="false"/>
                <w:bCs w:val="false"/>
                <w:color w:val="000000"/>
                <w:sz w:val="17"/>
                <w:szCs w:val="17"/>
              </w:rPr>
              <w:t xml:space="preserve">standard</w:t>
            </w:r>
          </w:p>
        </w:tc>
        <w:tc>
          <w:tcPr>
            <w:tcW w:type="dxa" w:w="850"/>
            <w:tcMar>
              <w:top w:type="dxa" w:w="60"/>
              <w:left w:type="dxa" w:w="90"/>
              <w:bottom w:type="dxa" w:w="60"/>
              <w:right w:type="dxa" w:w="90"/>
            </w:tcMar>
          </w:tcPr>
          <w:p>
            <w:r>
              <w:rPr>
                <w:b w:val="false"/>
                <w:bCs w:val="false"/>
                <w:color w:val="000000"/>
                <w:sz w:val="17"/>
                <w:szCs w:val="17"/>
              </w:rPr>
              <w:t xml:space="preserve">completed</w:t>
            </w:r>
          </w:p>
        </w:tc>
        <w:tc>
          <w:tcPr>
            <w:tcW w:type="dxa" w:w="850"/>
            <w:tcMar>
              <w:top w:type="dxa" w:w="60"/>
              <w:left w:type="dxa" w:w="90"/>
              <w:bottom w:type="dxa" w:w="60"/>
              <w:right w:type="dxa" w:w="90"/>
            </w:tcMar>
          </w:tcPr>
          <w:p>
            <w:r>
              <w:rPr>
                <w:b w:val="false"/>
                <w:bCs w:val="false"/>
                <w:color w:val="000000"/>
                <w:sz w:val="17"/>
                <w:szCs w:val="17"/>
              </w:rPr>
              <w:t xml:space="preserve">78</w:t>
            </w:r>
          </w:p>
        </w:tc>
        <w:tc>
          <w:tcPr>
            <w:tcW w:type="dxa" w:w="850"/>
            <w:tcMar>
              <w:top w:type="dxa" w:w="60"/>
              <w:left w:type="dxa" w:w="90"/>
              <w:bottom w:type="dxa" w:w="60"/>
              <w:right w:type="dxa" w:w="90"/>
            </w:tcMar>
          </w:tcPr>
          <w:p>
            <w:r>
              <w:rPr>
                <w:b w:val="false"/>
                <w:bCs w:val="false"/>
                <w:color w:val="000000"/>
                <w:sz w:val="17"/>
                <w:szCs w:val="17"/>
              </w:rPr>
              <w:t xml:space="preserve">72</w:t>
            </w:r>
          </w:p>
        </w:tc>
        <w:tc>
          <w:tcPr>
            <w:tcW w:type="dxa" w:w="850"/>
            <w:tcMar>
              <w:top w:type="dxa" w:w="60"/>
              <w:left w:type="dxa" w:w="90"/>
              <w:bottom w:type="dxa" w:w="60"/>
              <w:right w:type="dxa" w:w="90"/>
            </w:tcMar>
          </w:tcPr>
          <w:p>
            <w:r>
              <w:rPr>
                <w:b w:val="false"/>
                <w:bCs w:val="false"/>
                <w:color w:val="000000"/>
                <w:sz w:val="17"/>
                <w:szCs w:val="17"/>
              </w:rPr>
              <w:t xml:space="preserve">70</w:t>
            </w:r>
          </w:p>
        </w:tc>
        <w:tc>
          <w:tcPr>
            <w:tcW w:type="dxa" w:w="850"/>
            <w:tcMar>
              <w:top w:type="dxa" w:w="60"/>
              <w:left w:type="dxa" w:w="90"/>
              <w:bottom w:type="dxa" w:w="60"/>
              <w:right w:type="dxa" w:w="90"/>
            </w:tcMar>
          </w:tcPr>
          <w:p>
            <w:r>
              <w:rPr>
                <w:b w:val="false"/>
                <w:bCs w:val="false"/>
                <w:color w:val="000000"/>
                <w:sz w:val="17"/>
                <w:szCs w:val="17"/>
              </w:rPr>
              <w:t xml:space="preserve">73.3333</w:t>
            </w:r>
          </w:p>
        </w:tc>
        <w:tc>
          <w:tcPr>
            <w:tcW w:type="dxa" w:w="850"/>
            <w:tcMar>
              <w:top w:type="dxa" w:w="60"/>
              <w:left w:type="dxa" w:w="90"/>
              <w:bottom w:type="dxa" w:w="60"/>
              <w:right w:type="dxa" w:w="90"/>
            </w:tcMar>
          </w:tcPr>
          <w:p>
            <w:r>
              <w:rPr>
                <w:b w:val="false"/>
                <w:bCs w:val="false"/>
                <w:color w:val="000000"/>
                <w:sz w:val="17"/>
                <w:szCs w:val="17"/>
              </w:rPr>
              <w:t xml:space="preserve">1</w:t>
            </w:r>
          </w:p>
        </w:tc>
        <w:tc>
          <w:tcPr>
            <w:tcW w:type="dxa" w:w="850"/>
            <w:tcMar>
              <w:top w:type="dxa" w:w="60"/>
              <w:left w:type="dxa" w:w="90"/>
              <w:bottom w:type="dxa" w:w="60"/>
              <w:right w:type="dxa" w:w="90"/>
            </w:tcMar>
          </w:tcPr>
          <w:p>
            <w:r>
              <w:rPr>
                <w:b w:val="false"/>
                <w:bCs w:val="false"/>
                <w:color w:val="000000"/>
                <w:sz w:val="17"/>
                <w:szCs w:val="17"/>
              </w:rPr>
              <w:t xml:space="preserve">Satisfactory</w:t>
            </w:r>
          </w:p>
        </w:tc>
      </w:tr>
      <w:tr>
        <w:tc>
          <w:tcPr>
            <w:tcW w:type="dxa" w:w="850"/>
            <w:tcMar>
              <w:top w:type="dxa" w:w="60"/>
              <w:left w:type="dxa" w:w="90"/>
              <w:bottom w:type="dxa" w:w="60"/>
              <w:right w:type="dxa" w:w="90"/>
            </w:tcMar>
          </w:tcPr>
          <w:p>
            <w:r>
              <w:rPr>
                <w:b w:val="false"/>
                <w:bCs w:val="false"/>
                <w:color w:val="000000"/>
                <w:sz w:val="17"/>
                <w:szCs w:val="17"/>
              </w:rPr>
              <w:t xml:space="preserve">female</w:t>
            </w:r>
          </w:p>
        </w:tc>
        <w:tc>
          <w:tcPr>
            <w:tcW w:type="dxa" w:w="850"/>
            <w:tcMar>
              <w:top w:type="dxa" w:w="60"/>
              <w:left w:type="dxa" w:w="90"/>
              <w:bottom w:type="dxa" w:w="60"/>
              <w:right w:type="dxa" w:w="90"/>
            </w:tcMar>
          </w:tcPr>
          <w:p>
            <w:r>
              <w:rPr>
                <w:b w:val="false"/>
                <w:bCs w:val="false"/>
                <w:color w:val="000000"/>
                <w:sz w:val="17"/>
                <w:szCs w:val="17"/>
              </w:rPr>
              <w:t xml:space="preserve">group A</w:t>
            </w:r>
          </w:p>
        </w:tc>
        <w:tc>
          <w:tcPr>
            <w:tcW w:type="dxa" w:w="850"/>
            <w:tcMar>
              <w:top w:type="dxa" w:w="60"/>
              <w:left w:type="dxa" w:w="90"/>
              <w:bottom w:type="dxa" w:w="60"/>
              <w:right w:type="dxa" w:w="90"/>
            </w:tcMar>
          </w:tcPr>
          <w:p>
            <w:r>
              <w:rPr>
                <w:b w:val="false"/>
                <w:bCs w:val="false"/>
                <w:color w:val="000000"/>
                <w:sz w:val="17"/>
                <w:szCs w:val="17"/>
              </w:rPr>
              <w:t xml:space="preserve">master's degree</w:t>
            </w:r>
          </w:p>
        </w:tc>
        <w:tc>
          <w:tcPr>
            <w:tcW w:type="dxa" w:w="850"/>
            <w:tcMar>
              <w:top w:type="dxa" w:w="60"/>
              <w:left w:type="dxa" w:w="90"/>
              <w:bottom w:type="dxa" w:w="60"/>
              <w:right w:type="dxa" w:w="90"/>
            </w:tcMar>
          </w:tcPr>
          <w:p>
            <w:r>
              <w:rPr>
                <w:b w:val="false"/>
                <w:bCs w:val="false"/>
                <w:color w:val="000000"/>
                <w:sz w:val="17"/>
                <w:szCs w:val="17"/>
              </w:rPr>
              <w:t xml:space="preserve">standard</w:t>
            </w:r>
          </w:p>
        </w:tc>
        <w:tc>
          <w:tcPr>
            <w:tcW w:type="dxa" w:w="850"/>
            <w:tcMar>
              <w:top w:type="dxa" w:w="60"/>
              <w:left w:type="dxa" w:w="90"/>
              <w:bottom w:type="dxa" w:w="60"/>
              <w:right w:type="dxa" w:w="90"/>
            </w:tcMar>
          </w:tcPr>
          <w:p>
            <w:r>
              <w:rPr>
                <w:b w:val="false"/>
                <w:bCs w:val="false"/>
                <w:color w:val="000000"/>
                <w:sz w:val="17"/>
                <w:szCs w:val="17"/>
              </w:rPr>
              <w:t xml:space="preserve">none</w:t>
            </w:r>
          </w:p>
        </w:tc>
        <w:tc>
          <w:tcPr>
            <w:tcW w:type="dxa" w:w="850"/>
            <w:tcMar>
              <w:top w:type="dxa" w:w="60"/>
              <w:left w:type="dxa" w:w="90"/>
              <w:bottom w:type="dxa" w:w="60"/>
              <w:right w:type="dxa" w:w="90"/>
            </w:tcMar>
          </w:tcPr>
          <w:p>
            <w:r>
              <w:rPr>
                <w:b w:val="false"/>
                <w:bCs w:val="false"/>
                <w:color w:val="000000"/>
                <w:sz w:val="17"/>
                <w:szCs w:val="17"/>
              </w:rPr>
              <w:t xml:space="preserve">50</w:t>
            </w:r>
          </w:p>
        </w:tc>
        <w:tc>
          <w:tcPr>
            <w:tcW w:type="dxa" w:w="850"/>
            <w:tcMar>
              <w:top w:type="dxa" w:w="60"/>
              <w:left w:type="dxa" w:w="90"/>
              <w:bottom w:type="dxa" w:w="60"/>
              <w:right w:type="dxa" w:w="90"/>
            </w:tcMar>
          </w:tcPr>
          <w:p>
            <w:r>
              <w:rPr>
                <w:b w:val="false"/>
                <w:bCs w:val="false"/>
                <w:color w:val="000000"/>
                <w:sz w:val="17"/>
                <w:szCs w:val="17"/>
              </w:rPr>
              <w:t xml:space="preserve">53</w:t>
            </w:r>
          </w:p>
        </w:tc>
        <w:tc>
          <w:tcPr>
            <w:tcW w:type="dxa" w:w="850"/>
            <w:tcMar>
              <w:top w:type="dxa" w:w="60"/>
              <w:left w:type="dxa" w:w="90"/>
              <w:bottom w:type="dxa" w:w="60"/>
              <w:right w:type="dxa" w:w="90"/>
            </w:tcMar>
          </w:tcPr>
          <w:p>
            <w:r>
              <w:rPr>
                <w:b w:val="false"/>
                <w:bCs w:val="false"/>
                <w:color w:val="000000"/>
                <w:sz w:val="17"/>
                <w:szCs w:val="17"/>
              </w:rPr>
              <w:t xml:space="preserve">58</w:t>
            </w:r>
          </w:p>
        </w:tc>
        <w:tc>
          <w:tcPr>
            <w:tcW w:type="dxa" w:w="850"/>
            <w:tcMar>
              <w:top w:type="dxa" w:w="60"/>
              <w:left w:type="dxa" w:w="90"/>
              <w:bottom w:type="dxa" w:w="60"/>
              <w:right w:type="dxa" w:w="90"/>
            </w:tcMar>
          </w:tcPr>
          <w:p>
            <w:r>
              <w:rPr>
                <w:b w:val="false"/>
                <w:bCs w:val="false"/>
                <w:color w:val="000000"/>
                <w:sz w:val="17"/>
                <w:szCs w:val="17"/>
              </w:rPr>
              <w:t xml:space="preserve">53.6667</w:t>
            </w:r>
          </w:p>
        </w:tc>
        <w:tc>
          <w:tcPr>
            <w:tcW w:type="dxa" w:w="850"/>
            <w:tcMar>
              <w:top w:type="dxa" w:w="60"/>
              <w:left w:type="dxa" w:w="90"/>
              <w:bottom w:type="dxa" w:w="60"/>
              <w:right w:type="dxa" w:w="90"/>
            </w:tcMar>
          </w:tcPr>
          <w:p>
            <w:r>
              <w:rPr>
                <w:b w:val="false"/>
                <w:bCs w:val="false"/>
                <w:color w:val="000000"/>
                <w:sz w:val="17"/>
                <w:szCs w:val="17"/>
              </w:rPr>
              <w:t xml:space="preserve">0</w:t>
            </w:r>
          </w:p>
        </w:tc>
        <w:tc>
          <w:tcPr>
            <w:tcW w:type="dxa" w:w="850"/>
            <w:tcMar>
              <w:top w:type="dxa" w:w="60"/>
              <w:left w:type="dxa" w:w="90"/>
              <w:bottom w:type="dxa" w:w="60"/>
              <w:right w:type="dxa" w:w="90"/>
            </w:tcMar>
          </w:tcPr>
          <w:p>
            <w:r>
              <w:rPr>
                <w:b w:val="false"/>
                <w:bCs w:val="false"/>
                <w:color w:val="000000"/>
                <w:sz w:val="17"/>
                <w:szCs w:val="17"/>
              </w:rPr>
              <w:t xml:space="preserve">Needs Improvement</w:t>
            </w:r>
          </w:p>
        </w:tc>
      </w:tr>
      <w:tr>
        <w:tc>
          <w:tcPr>
            <w:tcW w:type="dxa" w:w="850"/>
            <w:tcMar>
              <w:top w:type="dxa" w:w="60"/>
              <w:left w:type="dxa" w:w="90"/>
              <w:bottom w:type="dxa" w:w="60"/>
              <w:right w:type="dxa" w:w="90"/>
            </w:tcMar>
          </w:tcPr>
          <w:p>
            <w:r>
              <w:rPr>
                <w:b w:val="false"/>
                <w:bCs w:val="false"/>
                <w:color w:val="000000"/>
                <w:sz w:val="17"/>
                <w:szCs w:val="17"/>
              </w:rPr>
              <w:t xml:space="preserve">female</w:t>
            </w:r>
          </w:p>
        </w:tc>
        <w:tc>
          <w:tcPr>
            <w:tcW w:type="dxa" w:w="850"/>
            <w:tcMar>
              <w:top w:type="dxa" w:w="60"/>
              <w:left w:type="dxa" w:w="90"/>
              <w:bottom w:type="dxa" w:w="60"/>
              <w:right w:type="dxa" w:w="90"/>
            </w:tcMar>
          </w:tcPr>
          <w:p>
            <w:r>
              <w:rPr>
                <w:b w:val="false"/>
                <w:bCs w:val="false"/>
                <w:color w:val="000000"/>
                <w:sz w:val="17"/>
                <w:szCs w:val="17"/>
              </w:rPr>
              <w:t xml:space="preserve">group C</w:t>
            </w:r>
          </w:p>
        </w:tc>
        <w:tc>
          <w:tcPr>
            <w:tcW w:type="dxa" w:w="850"/>
            <w:tcMar>
              <w:top w:type="dxa" w:w="60"/>
              <w:left w:type="dxa" w:w="90"/>
              <w:bottom w:type="dxa" w:w="60"/>
              <w:right w:type="dxa" w:w="90"/>
            </w:tcMar>
          </w:tcPr>
          <w:p>
            <w:r>
              <w:rPr>
                <w:b w:val="false"/>
                <w:bCs w:val="false"/>
                <w:color w:val="000000"/>
                <w:sz w:val="17"/>
                <w:szCs w:val="17"/>
              </w:rPr>
              <w:t xml:space="preserve">some high school</w:t>
            </w:r>
          </w:p>
        </w:tc>
        <w:tc>
          <w:tcPr>
            <w:tcW w:type="dxa" w:w="850"/>
            <w:tcMar>
              <w:top w:type="dxa" w:w="60"/>
              <w:left w:type="dxa" w:w="90"/>
              <w:bottom w:type="dxa" w:w="60"/>
              <w:right w:type="dxa" w:w="90"/>
            </w:tcMar>
          </w:tcPr>
          <w:p>
            <w:r>
              <w:rPr>
                <w:b w:val="false"/>
                <w:bCs w:val="false"/>
                <w:color w:val="000000"/>
                <w:sz w:val="17"/>
                <w:szCs w:val="17"/>
              </w:rPr>
              <w:t xml:space="preserve">standard</w:t>
            </w:r>
          </w:p>
        </w:tc>
        <w:tc>
          <w:tcPr>
            <w:tcW w:type="dxa" w:w="850"/>
            <w:tcMar>
              <w:top w:type="dxa" w:w="60"/>
              <w:left w:type="dxa" w:w="90"/>
              <w:bottom w:type="dxa" w:w="60"/>
              <w:right w:type="dxa" w:w="90"/>
            </w:tcMar>
          </w:tcPr>
          <w:p>
            <w:r>
              <w:rPr>
                <w:b w:val="false"/>
                <w:bCs w:val="false"/>
                <w:color w:val="000000"/>
                <w:sz w:val="17"/>
                <w:szCs w:val="17"/>
              </w:rPr>
              <w:t xml:space="preserve">none</w:t>
            </w:r>
          </w:p>
        </w:tc>
        <w:tc>
          <w:tcPr>
            <w:tcW w:type="dxa" w:w="850"/>
            <w:tcMar>
              <w:top w:type="dxa" w:w="60"/>
              <w:left w:type="dxa" w:w="90"/>
              <w:bottom w:type="dxa" w:w="60"/>
              <w:right w:type="dxa" w:w="90"/>
            </w:tcMar>
          </w:tcPr>
          <w:p>
            <w:r>
              <w:rPr>
                <w:b w:val="false"/>
                <w:bCs w:val="false"/>
                <w:color w:val="000000"/>
                <w:sz w:val="17"/>
                <w:szCs w:val="17"/>
              </w:rPr>
              <w:t xml:space="preserve">69</w:t>
            </w:r>
          </w:p>
        </w:tc>
        <w:tc>
          <w:tcPr>
            <w:tcW w:type="dxa" w:w="850"/>
            <w:tcMar>
              <w:top w:type="dxa" w:w="60"/>
              <w:left w:type="dxa" w:w="90"/>
              <w:bottom w:type="dxa" w:w="60"/>
              <w:right w:type="dxa" w:w="90"/>
            </w:tcMar>
          </w:tcPr>
          <w:p>
            <w:r>
              <w:rPr>
                <w:b w:val="false"/>
                <w:bCs w:val="false"/>
                <w:color w:val="000000"/>
                <w:sz w:val="17"/>
                <w:szCs w:val="17"/>
              </w:rPr>
              <w:t xml:space="preserve">75</w:t>
            </w:r>
          </w:p>
        </w:tc>
        <w:tc>
          <w:tcPr>
            <w:tcW w:type="dxa" w:w="850"/>
            <w:tcMar>
              <w:top w:type="dxa" w:w="60"/>
              <w:left w:type="dxa" w:w="90"/>
              <w:bottom w:type="dxa" w:w="60"/>
              <w:right w:type="dxa" w:w="90"/>
            </w:tcMar>
          </w:tcPr>
          <w:p>
            <w:r>
              <w:rPr>
                <w:b w:val="false"/>
                <w:bCs w:val="false"/>
                <w:color w:val="000000"/>
                <w:sz w:val="17"/>
                <w:szCs w:val="17"/>
              </w:rPr>
              <w:t xml:space="preserve">78</w:t>
            </w:r>
          </w:p>
        </w:tc>
        <w:tc>
          <w:tcPr>
            <w:tcW w:type="dxa" w:w="850"/>
            <w:tcMar>
              <w:top w:type="dxa" w:w="60"/>
              <w:left w:type="dxa" w:w="90"/>
              <w:bottom w:type="dxa" w:w="60"/>
              <w:right w:type="dxa" w:w="90"/>
            </w:tcMar>
          </w:tcPr>
          <w:p>
            <w:r>
              <w:rPr>
                <w:b w:val="false"/>
                <w:bCs w:val="false"/>
                <w:color w:val="000000"/>
                <w:sz w:val="17"/>
                <w:szCs w:val="17"/>
              </w:rPr>
              <w:t xml:space="preserve">74</w:t>
            </w:r>
          </w:p>
        </w:tc>
        <w:tc>
          <w:tcPr>
            <w:tcW w:type="dxa" w:w="850"/>
            <w:tcMar>
              <w:top w:type="dxa" w:w="60"/>
              <w:left w:type="dxa" w:w="90"/>
              <w:bottom w:type="dxa" w:w="60"/>
              <w:right w:type="dxa" w:w="90"/>
            </w:tcMar>
          </w:tcPr>
          <w:p>
            <w:r>
              <w:rPr>
                <w:b w:val="false"/>
                <w:bCs w:val="false"/>
                <w:color w:val="000000"/>
                <w:sz w:val="17"/>
                <w:szCs w:val="17"/>
              </w:rPr>
              <w:t xml:space="preserve">1</w:t>
            </w:r>
          </w:p>
        </w:tc>
        <w:tc>
          <w:tcPr>
            <w:tcW w:type="dxa" w:w="850"/>
            <w:tcMar>
              <w:top w:type="dxa" w:w="60"/>
              <w:left w:type="dxa" w:w="90"/>
              <w:bottom w:type="dxa" w:w="60"/>
              <w:right w:type="dxa" w:w="90"/>
            </w:tcMar>
          </w:tcPr>
          <w:p>
            <w:r>
              <w:rPr>
                <w:b w:val="false"/>
                <w:bCs w:val="false"/>
                <w:color w:val="000000"/>
                <w:sz w:val="17"/>
                <w:szCs w:val="17"/>
              </w:rPr>
              <w:t xml:space="preserve">Satisfactory</w:t>
            </w:r>
          </w:p>
        </w:tc>
      </w:tr>
      <w:tr>
        <w:tc>
          <w:tcPr>
            <w:tcW w:type="dxa" w:w="850"/>
            <w:tcMar>
              <w:top w:type="dxa" w:w="60"/>
              <w:left w:type="dxa" w:w="90"/>
              <w:bottom w:type="dxa" w:w="60"/>
              <w:right w:type="dxa" w:w="90"/>
            </w:tcMar>
          </w:tcPr>
          <w:p>
            <w:r>
              <w:rPr>
                <w:b w:val="false"/>
                <w:bCs w:val="false"/>
                <w:color w:val="000000"/>
                <w:sz w:val="17"/>
                <w:szCs w:val="17"/>
              </w:rPr>
              <w:t xml:space="preserve">male</w:t>
            </w:r>
          </w:p>
        </w:tc>
        <w:tc>
          <w:tcPr>
            <w:tcW w:type="dxa" w:w="850"/>
            <w:tcMar>
              <w:top w:type="dxa" w:w="60"/>
              <w:left w:type="dxa" w:w="90"/>
              <w:bottom w:type="dxa" w:w="60"/>
              <w:right w:type="dxa" w:w="90"/>
            </w:tcMar>
          </w:tcPr>
          <w:p>
            <w:r>
              <w:rPr>
                <w:b w:val="false"/>
                <w:bCs w:val="false"/>
                <w:color w:val="000000"/>
                <w:sz w:val="17"/>
                <w:szCs w:val="17"/>
              </w:rPr>
              <w:t xml:space="preserve">group C</w:t>
            </w:r>
          </w:p>
        </w:tc>
        <w:tc>
          <w:tcPr>
            <w:tcW w:type="dxa" w:w="850"/>
            <w:tcMar>
              <w:top w:type="dxa" w:w="60"/>
              <w:left w:type="dxa" w:w="90"/>
              <w:bottom w:type="dxa" w:w="60"/>
              <w:right w:type="dxa" w:w="90"/>
            </w:tcMar>
          </w:tcPr>
          <w:p>
            <w:r>
              <w:rPr>
                <w:b w:val="false"/>
                <w:bCs w:val="false"/>
                <w:color w:val="000000"/>
                <w:sz w:val="17"/>
                <w:szCs w:val="17"/>
              </w:rPr>
              <w:t xml:space="preserve">high school</w:t>
            </w:r>
          </w:p>
        </w:tc>
        <w:tc>
          <w:tcPr>
            <w:tcW w:type="dxa" w:w="850"/>
            <w:tcMar>
              <w:top w:type="dxa" w:w="60"/>
              <w:left w:type="dxa" w:w="90"/>
              <w:bottom w:type="dxa" w:w="60"/>
              <w:right w:type="dxa" w:w="90"/>
            </w:tcMar>
          </w:tcPr>
          <w:p>
            <w:r>
              <w:rPr>
                <w:b w:val="false"/>
                <w:bCs w:val="false"/>
                <w:color w:val="000000"/>
                <w:sz w:val="17"/>
                <w:szCs w:val="17"/>
              </w:rPr>
              <w:t xml:space="preserve">standard</w:t>
            </w:r>
          </w:p>
        </w:tc>
        <w:tc>
          <w:tcPr>
            <w:tcW w:type="dxa" w:w="850"/>
            <w:tcMar>
              <w:top w:type="dxa" w:w="60"/>
              <w:left w:type="dxa" w:w="90"/>
              <w:bottom w:type="dxa" w:w="60"/>
              <w:right w:type="dxa" w:w="90"/>
            </w:tcMar>
          </w:tcPr>
          <w:p>
            <w:r>
              <w:rPr>
                <w:b w:val="false"/>
                <w:bCs w:val="false"/>
                <w:color w:val="000000"/>
                <w:sz w:val="17"/>
                <w:szCs w:val="17"/>
              </w:rPr>
              <w:t xml:space="preserve">none</w:t>
            </w:r>
          </w:p>
        </w:tc>
        <w:tc>
          <w:tcPr>
            <w:tcW w:type="dxa" w:w="850"/>
            <w:tcMar>
              <w:top w:type="dxa" w:w="60"/>
              <w:left w:type="dxa" w:w="90"/>
              <w:bottom w:type="dxa" w:w="60"/>
              <w:right w:type="dxa" w:w="90"/>
            </w:tcMar>
          </w:tcPr>
          <w:p>
            <w:r>
              <w:rPr>
                <w:b w:val="false"/>
                <w:bCs w:val="false"/>
                <w:color w:val="000000"/>
                <w:sz w:val="17"/>
                <w:szCs w:val="17"/>
              </w:rPr>
              <w:t xml:space="preserve">88</w:t>
            </w:r>
          </w:p>
        </w:tc>
        <w:tc>
          <w:tcPr>
            <w:tcW w:type="dxa" w:w="850"/>
            <w:tcMar>
              <w:top w:type="dxa" w:w="60"/>
              <w:left w:type="dxa" w:w="90"/>
              <w:bottom w:type="dxa" w:w="60"/>
              <w:right w:type="dxa" w:w="90"/>
            </w:tcMar>
          </w:tcPr>
          <w:p>
            <w:r>
              <w:rPr>
                <w:b w:val="false"/>
                <w:bCs w:val="false"/>
                <w:color w:val="000000"/>
                <w:sz w:val="17"/>
                <w:szCs w:val="17"/>
              </w:rPr>
              <w:t xml:space="preserve">89</w:t>
            </w:r>
          </w:p>
        </w:tc>
        <w:tc>
          <w:tcPr>
            <w:tcW w:type="dxa" w:w="850"/>
            <w:tcMar>
              <w:top w:type="dxa" w:w="60"/>
              <w:left w:type="dxa" w:w="90"/>
              <w:bottom w:type="dxa" w:w="60"/>
              <w:right w:type="dxa" w:w="90"/>
            </w:tcMar>
          </w:tcPr>
          <w:p>
            <w:r>
              <w:rPr>
                <w:b w:val="false"/>
                <w:bCs w:val="false"/>
                <w:color w:val="000000"/>
                <w:sz w:val="17"/>
                <w:szCs w:val="17"/>
              </w:rPr>
              <w:t xml:space="preserve">86</w:t>
            </w:r>
          </w:p>
        </w:tc>
        <w:tc>
          <w:tcPr>
            <w:tcW w:type="dxa" w:w="850"/>
            <w:tcMar>
              <w:top w:type="dxa" w:w="60"/>
              <w:left w:type="dxa" w:w="90"/>
              <w:bottom w:type="dxa" w:w="60"/>
              <w:right w:type="dxa" w:w="90"/>
            </w:tcMar>
          </w:tcPr>
          <w:p>
            <w:r>
              <w:rPr>
                <w:b w:val="false"/>
                <w:bCs w:val="false"/>
                <w:color w:val="000000"/>
                <w:sz w:val="17"/>
                <w:szCs w:val="17"/>
              </w:rPr>
              <w:t xml:space="preserve">87.6667</w:t>
            </w:r>
          </w:p>
        </w:tc>
        <w:tc>
          <w:tcPr>
            <w:tcW w:type="dxa" w:w="850"/>
            <w:tcMar>
              <w:top w:type="dxa" w:w="60"/>
              <w:left w:type="dxa" w:w="90"/>
              <w:bottom w:type="dxa" w:w="60"/>
              <w:right w:type="dxa" w:w="90"/>
            </w:tcMar>
          </w:tcPr>
          <w:p>
            <w:r>
              <w:rPr>
                <w:b w:val="false"/>
                <w:bCs w:val="false"/>
                <w:color w:val="000000"/>
                <w:sz w:val="17"/>
                <w:szCs w:val="17"/>
              </w:rPr>
              <w:t xml:space="preserve">1</w:t>
            </w:r>
          </w:p>
        </w:tc>
        <w:tc>
          <w:tcPr>
            <w:tcW w:type="dxa" w:w="850"/>
            <w:tcMar>
              <w:top w:type="dxa" w:w="60"/>
              <w:left w:type="dxa" w:w="90"/>
              <w:bottom w:type="dxa" w:w="60"/>
              <w:right w:type="dxa" w:w="90"/>
            </w:tcMar>
          </w:tcPr>
          <w:p>
            <w:r>
              <w:rPr>
                <w:b w:val="false"/>
                <w:bCs w:val="false"/>
                <w:color w:val="000000"/>
                <w:sz w:val="17"/>
                <w:szCs w:val="17"/>
              </w:rPr>
              <w:t xml:space="preserve">Good</w:t>
            </w:r>
          </w:p>
        </w:tc>
      </w:tr>
      <w:tr>
        <w:tc>
          <w:tcPr>
            <w:tcW w:type="dxa" w:w="850"/>
            <w:tcMar>
              <w:top w:type="dxa" w:w="60"/>
              <w:left w:type="dxa" w:w="90"/>
              <w:bottom w:type="dxa" w:w="60"/>
              <w:right w:type="dxa" w:w="90"/>
            </w:tcMar>
          </w:tcPr>
          <w:p>
            <w:r>
              <w:rPr>
                <w:b w:val="false"/>
                <w:bCs w:val="false"/>
                <w:color w:val="000000"/>
                <w:sz w:val="17"/>
                <w:szCs w:val="17"/>
              </w:rPr>
              <w:t xml:space="preserve">female</w:t>
            </w:r>
          </w:p>
        </w:tc>
        <w:tc>
          <w:tcPr>
            <w:tcW w:type="dxa" w:w="850"/>
            <w:tcMar>
              <w:top w:type="dxa" w:w="60"/>
              <w:left w:type="dxa" w:w="90"/>
              <w:bottom w:type="dxa" w:w="60"/>
              <w:right w:type="dxa" w:w="90"/>
            </w:tcMar>
          </w:tcPr>
          <w:p>
            <w:r>
              <w:rPr>
                <w:b w:val="false"/>
                <w:bCs w:val="false"/>
                <w:color w:val="000000"/>
                <w:sz w:val="17"/>
                <w:szCs w:val="17"/>
              </w:rPr>
              <w:t xml:space="preserve">group B</w:t>
            </w:r>
          </w:p>
        </w:tc>
        <w:tc>
          <w:tcPr>
            <w:tcW w:type="dxa" w:w="850"/>
            <w:tcMar>
              <w:top w:type="dxa" w:w="60"/>
              <w:left w:type="dxa" w:w="90"/>
              <w:bottom w:type="dxa" w:w="60"/>
              <w:right w:type="dxa" w:w="90"/>
            </w:tcMar>
          </w:tcPr>
          <w:p>
            <w:r>
              <w:rPr>
                <w:b w:val="false"/>
                <w:bCs w:val="false"/>
                <w:color w:val="000000"/>
                <w:sz w:val="17"/>
                <w:szCs w:val="17"/>
              </w:rPr>
              <w:t xml:space="preserve">some high school</w:t>
            </w:r>
          </w:p>
        </w:tc>
        <w:tc>
          <w:tcPr>
            <w:tcW w:type="dxa" w:w="850"/>
            <w:tcMar>
              <w:top w:type="dxa" w:w="60"/>
              <w:left w:type="dxa" w:w="90"/>
              <w:bottom w:type="dxa" w:w="60"/>
              <w:right w:type="dxa" w:w="90"/>
            </w:tcMar>
          </w:tcPr>
          <w:p>
            <w:r>
              <w:rPr>
                <w:b w:val="false"/>
                <w:bCs w:val="false"/>
                <w:color w:val="000000"/>
                <w:sz w:val="17"/>
                <w:szCs w:val="17"/>
              </w:rPr>
              <w:t xml:space="preserve">free/reduced</w:t>
            </w:r>
          </w:p>
        </w:tc>
        <w:tc>
          <w:tcPr>
            <w:tcW w:type="dxa" w:w="850"/>
            <w:tcMar>
              <w:top w:type="dxa" w:w="60"/>
              <w:left w:type="dxa" w:w="90"/>
              <w:bottom w:type="dxa" w:w="60"/>
              <w:right w:type="dxa" w:w="90"/>
            </w:tcMar>
          </w:tcPr>
          <w:p>
            <w:r>
              <w:rPr>
                <w:b w:val="false"/>
                <w:bCs w:val="false"/>
                <w:color w:val="000000"/>
                <w:sz w:val="17"/>
                <w:szCs w:val="17"/>
              </w:rPr>
              <w:t xml:space="preserve">none</w:t>
            </w:r>
          </w:p>
        </w:tc>
        <w:tc>
          <w:tcPr>
            <w:tcW w:type="dxa" w:w="850"/>
            <w:tcMar>
              <w:top w:type="dxa" w:w="60"/>
              <w:left w:type="dxa" w:w="90"/>
              <w:bottom w:type="dxa" w:w="60"/>
              <w:right w:type="dxa" w:w="90"/>
            </w:tcMar>
          </w:tcPr>
          <w:p>
            <w:r>
              <w:rPr>
                <w:b w:val="false"/>
                <w:bCs w:val="false"/>
                <w:color w:val="000000"/>
                <w:sz w:val="17"/>
                <w:szCs w:val="17"/>
              </w:rPr>
              <w:t xml:space="preserve">18</w:t>
            </w:r>
          </w:p>
        </w:tc>
        <w:tc>
          <w:tcPr>
            <w:tcW w:type="dxa" w:w="850"/>
            <w:tcMar>
              <w:top w:type="dxa" w:w="60"/>
              <w:left w:type="dxa" w:w="90"/>
              <w:bottom w:type="dxa" w:w="60"/>
              <w:right w:type="dxa" w:w="90"/>
            </w:tcMar>
          </w:tcPr>
          <w:p>
            <w:r>
              <w:rPr>
                <w:b w:val="false"/>
                <w:bCs w:val="false"/>
                <w:color w:val="000000"/>
                <w:sz w:val="17"/>
                <w:szCs w:val="17"/>
              </w:rPr>
              <w:t xml:space="preserve">32</w:t>
            </w:r>
          </w:p>
        </w:tc>
        <w:tc>
          <w:tcPr>
            <w:tcW w:type="dxa" w:w="850"/>
            <w:tcMar>
              <w:top w:type="dxa" w:w="60"/>
              <w:left w:type="dxa" w:w="90"/>
              <w:bottom w:type="dxa" w:w="60"/>
              <w:right w:type="dxa" w:w="90"/>
            </w:tcMar>
          </w:tcPr>
          <w:p>
            <w:r>
              <w:rPr>
                <w:b w:val="false"/>
                <w:bCs w:val="false"/>
                <w:color w:val="000000"/>
                <w:sz w:val="17"/>
                <w:szCs w:val="17"/>
              </w:rPr>
              <w:t xml:space="preserve">28</w:t>
            </w:r>
          </w:p>
        </w:tc>
        <w:tc>
          <w:tcPr>
            <w:tcW w:type="dxa" w:w="850"/>
            <w:tcMar>
              <w:top w:type="dxa" w:w="60"/>
              <w:left w:type="dxa" w:w="90"/>
              <w:bottom w:type="dxa" w:w="60"/>
              <w:right w:type="dxa" w:w="90"/>
            </w:tcMar>
          </w:tcPr>
          <w:p>
            <w:r>
              <w:rPr>
                <w:b w:val="false"/>
                <w:bCs w:val="false"/>
                <w:color w:val="000000"/>
                <w:sz w:val="17"/>
                <w:szCs w:val="17"/>
              </w:rPr>
              <w:t xml:space="preserve">26</w:t>
            </w:r>
          </w:p>
        </w:tc>
        <w:tc>
          <w:tcPr>
            <w:tcW w:type="dxa" w:w="850"/>
            <w:tcMar>
              <w:top w:type="dxa" w:w="60"/>
              <w:left w:type="dxa" w:w="90"/>
              <w:bottom w:type="dxa" w:w="60"/>
              <w:right w:type="dxa" w:w="90"/>
            </w:tcMar>
          </w:tcPr>
          <w:p>
            <w:r>
              <w:rPr>
                <w:b w:val="false"/>
                <w:bCs w:val="false"/>
                <w:color w:val="000000"/>
                <w:sz w:val="17"/>
                <w:szCs w:val="17"/>
              </w:rPr>
              <w:t xml:space="preserve">0</w:t>
            </w:r>
          </w:p>
        </w:tc>
        <w:tc>
          <w:tcPr>
            <w:tcW w:type="dxa" w:w="850"/>
            <w:tcMar>
              <w:top w:type="dxa" w:w="60"/>
              <w:left w:type="dxa" w:w="90"/>
              <w:bottom w:type="dxa" w:w="60"/>
              <w:right w:type="dxa" w:w="90"/>
            </w:tcMar>
          </w:tcPr>
          <w:p>
            <w:r>
              <w:rPr>
                <w:b w:val="false"/>
                <w:bCs w:val="false"/>
                <w:color w:val="000000"/>
                <w:sz w:val="17"/>
                <w:szCs w:val="17"/>
              </w:rPr>
              <w:t xml:space="preserve">At Risk</w:t>
            </w:r>
          </w:p>
        </w:tc>
      </w:tr>
      <w:tr>
        <w:tc>
          <w:tcPr>
            <w:tcW w:type="dxa" w:w="850"/>
            <w:tcMar>
              <w:top w:type="dxa" w:w="60"/>
              <w:left w:type="dxa" w:w="90"/>
              <w:bottom w:type="dxa" w:w="60"/>
              <w:right w:type="dxa" w:w="90"/>
            </w:tcMar>
          </w:tcPr>
          <w:p>
            <w:r>
              <w:rPr>
                <w:b w:val="false"/>
                <w:bCs w:val="false"/>
                <w:color w:val="000000"/>
                <w:sz w:val="17"/>
                <w:szCs w:val="17"/>
              </w:rPr>
              <w:t xml:space="preserve">male</w:t>
            </w:r>
          </w:p>
        </w:tc>
        <w:tc>
          <w:tcPr>
            <w:tcW w:type="dxa" w:w="850"/>
            <w:tcMar>
              <w:top w:type="dxa" w:w="60"/>
              <w:left w:type="dxa" w:w="90"/>
              <w:bottom w:type="dxa" w:w="60"/>
              <w:right w:type="dxa" w:w="90"/>
            </w:tcMar>
          </w:tcPr>
          <w:p>
            <w:r>
              <w:rPr>
                <w:b w:val="false"/>
                <w:bCs w:val="false"/>
                <w:color w:val="000000"/>
                <w:sz w:val="17"/>
                <w:szCs w:val="17"/>
              </w:rPr>
              <w:t xml:space="preserve">group C</w:t>
            </w:r>
          </w:p>
        </w:tc>
        <w:tc>
          <w:tcPr>
            <w:tcW w:type="dxa" w:w="850"/>
            <w:tcMar>
              <w:top w:type="dxa" w:w="60"/>
              <w:left w:type="dxa" w:w="90"/>
              <w:bottom w:type="dxa" w:w="60"/>
              <w:right w:type="dxa" w:w="90"/>
            </w:tcMar>
          </w:tcPr>
          <w:p>
            <w:r>
              <w:rPr>
                <w:b w:val="false"/>
                <w:bCs w:val="false"/>
                <w:color w:val="000000"/>
                <w:sz w:val="17"/>
                <w:szCs w:val="17"/>
              </w:rPr>
              <w:t xml:space="preserve">master's degree</w:t>
            </w:r>
          </w:p>
        </w:tc>
        <w:tc>
          <w:tcPr>
            <w:tcW w:type="dxa" w:w="850"/>
            <w:tcMar>
              <w:top w:type="dxa" w:w="60"/>
              <w:left w:type="dxa" w:w="90"/>
              <w:bottom w:type="dxa" w:w="60"/>
              <w:right w:type="dxa" w:w="90"/>
            </w:tcMar>
          </w:tcPr>
          <w:p>
            <w:r>
              <w:rPr>
                <w:b w:val="false"/>
                <w:bCs w:val="false"/>
                <w:color w:val="000000"/>
                <w:sz w:val="17"/>
                <w:szCs w:val="17"/>
              </w:rPr>
              <w:t xml:space="preserve">free/reduced</w:t>
            </w:r>
          </w:p>
        </w:tc>
        <w:tc>
          <w:tcPr>
            <w:tcW w:type="dxa" w:w="850"/>
            <w:tcMar>
              <w:top w:type="dxa" w:w="60"/>
              <w:left w:type="dxa" w:w="90"/>
              <w:bottom w:type="dxa" w:w="60"/>
              <w:right w:type="dxa" w:w="90"/>
            </w:tcMar>
          </w:tcPr>
          <w:p>
            <w:r>
              <w:rPr>
                <w:b w:val="false"/>
                <w:bCs w:val="false"/>
                <w:color w:val="000000"/>
                <w:sz w:val="17"/>
                <w:szCs w:val="17"/>
              </w:rPr>
              <w:t xml:space="preserve">completed</w:t>
            </w:r>
          </w:p>
        </w:tc>
        <w:tc>
          <w:tcPr>
            <w:tcW w:type="dxa" w:w="850"/>
            <w:tcMar>
              <w:top w:type="dxa" w:w="60"/>
              <w:left w:type="dxa" w:w="90"/>
              <w:bottom w:type="dxa" w:w="60"/>
              <w:right w:type="dxa" w:w="90"/>
            </w:tcMar>
          </w:tcPr>
          <w:p>
            <w:r>
              <w:rPr>
                <w:b w:val="false"/>
                <w:bCs w:val="false"/>
                <w:color w:val="000000"/>
                <w:sz w:val="17"/>
                <w:szCs w:val="17"/>
              </w:rPr>
              <w:t xml:space="preserve">46</w:t>
            </w:r>
          </w:p>
        </w:tc>
        <w:tc>
          <w:tcPr>
            <w:tcW w:type="dxa" w:w="850"/>
            <w:tcMar>
              <w:top w:type="dxa" w:w="60"/>
              <w:left w:type="dxa" w:w="90"/>
              <w:bottom w:type="dxa" w:w="60"/>
              <w:right w:type="dxa" w:w="90"/>
            </w:tcMar>
          </w:tcPr>
          <w:p>
            <w:r>
              <w:rPr>
                <w:b w:val="false"/>
                <w:bCs w:val="false"/>
                <w:color w:val="000000"/>
                <w:sz w:val="17"/>
                <w:szCs w:val="17"/>
              </w:rPr>
              <w:t xml:space="preserve">42</w:t>
            </w:r>
          </w:p>
        </w:tc>
        <w:tc>
          <w:tcPr>
            <w:tcW w:type="dxa" w:w="850"/>
            <w:tcMar>
              <w:top w:type="dxa" w:w="60"/>
              <w:left w:type="dxa" w:w="90"/>
              <w:bottom w:type="dxa" w:w="60"/>
              <w:right w:type="dxa" w:w="90"/>
            </w:tcMar>
          </w:tcPr>
          <w:p>
            <w:r>
              <w:rPr>
                <w:b w:val="false"/>
                <w:bCs w:val="false"/>
                <w:color w:val="000000"/>
                <w:sz w:val="17"/>
                <w:szCs w:val="17"/>
              </w:rPr>
              <w:t xml:space="preserve">46</w:t>
            </w:r>
          </w:p>
        </w:tc>
        <w:tc>
          <w:tcPr>
            <w:tcW w:type="dxa" w:w="850"/>
            <w:tcMar>
              <w:top w:type="dxa" w:w="60"/>
              <w:left w:type="dxa" w:w="90"/>
              <w:bottom w:type="dxa" w:w="60"/>
              <w:right w:type="dxa" w:w="90"/>
            </w:tcMar>
          </w:tcPr>
          <w:p>
            <w:r>
              <w:rPr>
                <w:b w:val="false"/>
                <w:bCs w:val="false"/>
                <w:color w:val="000000"/>
                <w:sz w:val="17"/>
                <w:szCs w:val="17"/>
              </w:rPr>
              <w:t xml:space="preserve">44.6667</w:t>
            </w:r>
          </w:p>
        </w:tc>
        <w:tc>
          <w:tcPr>
            <w:tcW w:type="dxa" w:w="850"/>
            <w:tcMar>
              <w:top w:type="dxa" w:w="60"/>
              <w:left w:type="dxa" w:w="90"/>
              <w:bottom w:type="dxa" w:w="60"/>
              <w:right w:type="dxa" w:w="90"/>
            </w:tcMar>
          </w:tcPr>
          <w:p>
            <w:r>
              <w:rPr>
                <w:b w:val="false"/>
                <w:bCs w:val="false"/>
                <w:color w:val="000000"/>
                <w:sz w:val="17"/>
                <w:szCs w:val="17"/>
              </w:rPr>
              <w:t xml:space="preserve">0</w:t>
            </w:r>
          </w:p>
        </w:tc>
        <w:tc>
          <w:tcPr>
            <w:tcW w:type="dxa" w:w="850"/>
            <w:tcMar>
              <w:top w:type="dxa" w:w="60"/>
              <w:left w:type="dxa" w:w="90"/>
              <w:bottom w:type="dxa" w:w="60"/>
              <w:right w:type="dxa" w:w="90"/>
            </w:tcMar>
          </w:tcPr>
          <w:p>
            <w:r>
              <w:rPr>
                <w:b w:val="false"/>
                <w:bCs w:val="false"/>
                <w:color w:val="000000"/>
                <w:sz w:val="17"/>
                <w:szCs w:val="17"/>
              </w:rPr>
              <w:t xml:space="preserve">Needs Improvement</w:t>
            </w:r>
          </w:p>
        </w:tc>
      </w:tr>
      <w:tr>
        <w:tc>
          <w:tcPr>
            <w:tcW w:type="dxa" w:w="850"/>
            <w:tcMar>
              <w:top w:type="dxa" w:w="60"/>
              <w:left w:type="dxa" w:w="90"/>
              <w:bottom w:type="dxa" w:w="60"/>
              <w:right w:type="dxa" w:w="90"/>
            </w:tcMar>
          </w:tcPr>
          <w:p>
            <w:r>
              <w:rPr>
                <w:b w:val="false"/>
                <w:bCs w:val="false"/>
                <w:color w:val="000000"/>
                <w:sz w:val="17"/>
                <w:szCs w:val="17"/>
              </w:rPr>
              <w:t xml:space="preserve">female</w:t>
            </w:r>
          </w:p>
        </w:tc>
        <w:tc>
          <w:tcPr>
            <w:tcW w:type="dxa" w:w="850"/>
            <w:tcMar>
              <w:top w:type="dxa" w:w="60"/>
              <w:left w:type="dxa" w:w="90"/>
              <w:bottom w:type="dxa" w:w="60"/>
              <w:right w:type="dxa" w:w="90"/>
            </w:tcMar>
          </w:tcPr>
          <w:p>
            <w:r>
              <w:rPr>
                <w:b w:val="false"/>
                <w:bCs w:val="false"/>
                <w:color w:val="000000"/>
                <w:sz w:val="17"/>
                <w:szCs w:val="17"/>
              </w:rPr>
              <w:t xml:space="preserve">group C</w:t>
            </w:r>
          </w:p>
        </w:tc>
        <w:tc>
          <w:tcPr>
            <w:tcW w:type="dxa" w:w="850"/>
            <w:tcMar>
              <w:top w:type="dxa" w:w="60"/>
              <w:left w:type="dxa" w:w="90"/>
              <w:bottom w:type="dxa" w:w="60"/>
              <w:right w:type="dxa" w:w="90"/>
            </w:tcMar>
          </w:tcPr>
          <w:p>
            <w:r>
              <w:rPr>
                <w:b w:val="false"/>
                <w:bCs w:val="false"/>
                <w:color w:val="000000"/>
                <w:sz w:val="17"/>
                <w:szCs w:val="17"/>
              </w:rPr>
              <w:t xml:space="preserve">associate's degree</w:t>
            </w:r>
          </w:p>
        </w:tc>
        <w:tc>
          <w:tcPr>
            <w:tcW w:type="dxa" w:w="850"/>
            <w:tcMar>
              <w:top w:type="dxa" w:w="60"/>
              <w:left w:type="dxa" w:w="90"/>
              <w:bottom w:type="dxa" w:w="60"/>
              <w:right w:type="dxa" w:w="90"/>
            </w:tcMar>
          </w:tcPr>
          <w:p>
            <w:r>
              <w:rPr>
                <w:b w:val="false"/>
                <w:bCs w:val="false"/>
                <w:color w:val="000000"/>
                <w:sz w:val="17"/>
                <w:szCs w:val="17"/>
              </w:rPr>
              <w:t xml:space="preserve">free/reduced</w:t>
            </w:r>
          </w:p>
        </w:tc>
        <w:tc>
          <w:tcPr>
            <w:tcW w:type="dxa" w:w="850"/>
            <w:tcMar>
              <w:top w:type="dxa" w:w="60"/>
              <w:left w:type="dxa" w:w="90"/>
              <w:bottom w:type="dxa" w:w="60"/>
              <w:right w:type="dxa" w:w="90"/>
            </w:tcMar>
          </w:tcPr>
          <w:p>
            <w:r>
              <w:rPr>
                <w:b w:val="false"/>
                <w:bCs w:val="false"/>
                <w:color w:val="000000"/>
                <w:sz w:val="17"/>
                <w:szCs w:val="17"/>
              </w:rPr>
              <w:t xml:space="preserve">none</w:t>
            </w:r>
          </w:p>
        </w:tc>
        <w:tc>
          <w:tcPr>
            <w:tcW w:type="dxa" w:w="850"/>
            <w:tcMar>
              <w:top w:type="dxa" w:w="60"/>
              <w:left w:type="dxa" w:w="90"/>
              <w:bottom w:type="dxa" w:w="60"/>
              <w:right w:type="dxa" w:w="90"/>
            </w:tcMar>
          </w:tcPr>
          <w:p>
            <w:r>
              <w:rPr>
                <w:b w:val="false"/>
                <w:bCs w:val="false"/>
                <w:color w:val="000000"/>
                <w:sz w:val="17"/>
                <w:szCs w:val="17"/>
              </w:rPr>
              <w:t xml:space="preserve">54</w:t>
            </w:r>
          </w:p>
        </w:tc>
        <w:tc>
          <w:tcPr>
            <w:tcW w:type="dxa" w:w="850"/>
            <w:tcMar>
              <w:top w:type="dxa" w:w="60"/>
              <w:left w:type="dxa" w:w="90"/>
              <w:bottom w:type="dxa" w:w="60"/>
              <w:right w:type="dxa" w:w="90"/>
            </w:tcMar>
          </w:tcPr>
          <w:p>
            <w:r>
              <w:rPr>
                <w:b w:val="false"/>
                <w:bCs w:val="false"/>
                <w:color w:val="000000"/>
                <w:sz w:val="17"/>
                <w:szCs w:val="17"/>
              </w:rPr>
              <w:t xml:space="preserve">58</w:t>
            </w:r>
          </w:p>
        </w:tc>
        <w:tc>
          <w:tcPr>
            <w:tcW w:type="dxa" w:w="850"/>
            <w:tcMar>
              <w:top w:type="dxa" w:w="60"/>
              <w:left w:type="dxa" w:w="90"/>
              <w:bottom w:type="dxa" w:w="60"/>
              <w:right w:type="dxa" w:w="90"/>
            </w:tcMar>
          </w:tcPr>
          <w:p>
            <w:r>
              <w:rPr>
                <w:b w:val="false"/>
                <w:bCs w:val="false"/>
                <w:color w:val="000000"/>
                <w:sz w:val="17"/>
                <w:szCs w:val="17"/>
              </w:rPr>
              <w:t xml:space="preserve">61</w:t>
            </w:r>
          </w:p>
        </w:tc>
        <w:tc>
          <w:tcPr>
            <w:tcW w:type="dxa" w:w="850"/>
            <w:tcMar>
              <w:top w:type="dxa" w:w="60"/>
              <w:left w:type="dxa" w:w="90"/>
              <w:bottom w:type="dxa" w:w="60"/>
              <w:right w:type="dxa" w:w="90"/>
            </w:tcMar>
          </w:tcPr>
          <w:p>
            <w:r>
              <w:rPr>
                <w:b w:val="false"/>
                <w:bCs w:val="false"/>
                <w:color w:val="000000"/>
                <w:sz w:val="17"/>
                <w:szCs w:val="17"/>
              </w:rPr>
              <w:t xml:space="preserve">57.6667</w:t>
            </w:r>
          </w:p>
        </w:tc>
        <w:tc>
          <w:tcPr>
            <w:tcW w:type="dxa" w:w="850"/>
            <w:tcMar>
              <w:top w:type="dxa" w:w="60"/>
              <w:left w:type="dxa" w:w="90"/>
              <w:bottom w:type="dxa" w:w="60"/>
              <w:right w:type="dxa" w:w="90"/>
            </w:tcMar>
          </w:tcPr>
          <w:p>
            <w:r>
              <w:rPr>
                <w:b w:val="false"/>
                <w:bCs w:val="false"/>
                <w:color w:val="000000"/>
                <w:sz w:val="17"/>
                <w:szCs w:val="17"/>
              </w:rPr>
              <w:t xml:space="preserve">0</w:t>
            </w:r>
          </w:p>
        </w:tc>
        <w:tc>
          <w:tcPr>
            <w:tcW w:type="dxa" w:w="850"/>
            <w:tcMar>
              <w:top w:type="dxa" w:w="60"/>
              <w:left w:type="dxa" w:w="90"/>
              <w:bottom w:type="dxa" w:w="60"/>
              <w:right w:type="dxa" w:w="90"/>
            </w:tcMar>
          </w:tcPr>
          <w:p>
            <w:r>
              <w:rPr>
                <w:b w:val="false"/>
                <w:bCs w:val="false"/>
                <w:color w:val="000000"/>
                <w:sz w:val="17"/>
                <w:szCs w:val="17"/>
              </w:rPr>
              <w:t xml:space="preserve">Needs Improvement</w:t>
            </w:r>
          </w:p>
        </w:tc>
      </w:tr>
    </w:tbl>
    <w:p>
      <w:pPr>
        <w:spacing w:after="240" w:before="60"/>
      </w:pPr>
      <w:r>
        <w:rPr>
          <w:i/>
          <w:iCs/>
          <w:color w:val="666666"/>
          <w:sz w:val="16"/>
          <w:szCs w:val="16"/>
        </w:rPr>
        <w:t xml:space="preserve">Preview showing first 20 of 1000 total rows. 11 of 25 columns shown (most analytically relevant); full column set available in the accompanying CSV artifact.</w:t>
      </w:r>
    </w:p>
    <w:p>
      <w:pPr>
        <w:pStyle w:val="Heading2"/>
        <w:spacing w:after="150" w:before="300"/>
      </w:pPr>
      <w:r>
        <w:t xml:space="preserve">5.5 Phase 5 Sanity Check</w:t>
      </w:r>
    </w:p>
    <w:p>
      <w:pPr>
        <w:spacing w:after="160" w:line="276"/>
        <w:jc w:val="both"/>
      </w:pPr>
      <w:r>
        <w:rPr>
          <w:b w:val="false"/>
          <w:bCs w:val="false"/>
          <w:i/>
          <w:iCs/>
          <w:sz w:val="22"/>
          <w:szCs w:val="22"/>
        </w:rPr>
        <w:t xml:space="preserve">The pipeline confirmed zero missing values in the engineered dataset and a minimum of 47 cumulative visualizations before proceeding; both conditions passed.</w:t>
      </w:r>
    </w:p>
    <w:p>
      <w:r>
        <w:br w:type="page"/>
      </w:r>
    </w:p>
    <w:p>
      <w:pPr>
        <w:pStyle w:val="Heading1"/>
        <w:spacing w:after="200" w:before="400"/>
      </w:pPr>
      <w:r>
        <w:t xml:space="preserve">6. Feature Selection and Multicollinearity Laboratory</w:t>
      </w:r>
    </w:p>
    <w:p>
      <w:pPr>
        <w:spacing w:after="160" w:line="276"/>
        <w:jc w:val="both"/>
      </w:pPr>
      <w:r>
        <w:rPr>
          <w:b w:val="false"/>
          <w:bCs w:val="false"/>
          <w:i w:val="false"/>
          <w:iCs w:val="false"/>
          <w:sz w:val="22"/>
          <w:szCs w:val="22"/>
        </w:rPr>
        <w:t xml:space="preserve">Prior to model construction, each candidate predictor’s univariate relationship with both the regression target (math_score) and the classification target (pass_fail) was quantified, and the predictor set was audited for multicollinearity.</w:t>
      </w:r>
    </w:p>
    <w:p>
      <w:pPr>
        <w:pStyle w:val="Heading2"/>
        <w:spacing w:after="150" w:before="300"/>
      </w:pPr>
      <w:r>
        <w:t xml:space="preserve">6.1 Univariate Feature Relevance</w:t>
      </w:r>
    </w:p>
    <w:p>
      <w:pPr>
        <w:spacing w:after="160" w:line="276"/>
        <w:jc w:val="both"/>
      </w:pPr>
      <w:r>
        <w:rPr>
          <w:b w:val="false"/>
          <w:bCs w:val="false"/>
          <w:i w:val="false"/>
          <w:iCs w:val="false"/>
          <w:sz w:val="22"/>
          <w:szCs w:val="22"/>
        </w:rPr>
        <w:t xml:space="preserve">Two complementary metrics were computed for each predictor against each target: the F-statistic (and associated p-value) from F-regression/F-classif — which captures linear relevance — and mutual information — which captures both linear and non-linear statistical dependence. For the regression target, has_standard_lunch emerges as the single strongest predictor by a wide margin (F = 140.12, p &lt; .001, mutual information = 0.069), followed by parental_education_ordinal (F = 23.58, mutual information = 0.034) and is_female (F = 28.98, mutual information = 0.034). The same predictor, has_standard_lunch, is also the strongest predictor of the classification target pass_fail (F = 66.07, p &lt; .001, mutual information = 0.032), followed by completed_test_prep (F = 39.12, mutual information = 0.025). This consistency across both a continuous and a binarized version of academic performance reinforces lunch-program status as the most robust single demographic correlate of achievement in this dataset.</w:t>
      </w:r>
    </w:p>
    <w:p>
      <w:pPr>
        <w:spacing w:after="40" w:before="2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2476500"/>
                    </a:xfrm>
                    <a:prstGeom prst="rect">
                      <a:avLst/>
                    </a:prstGeom>
                  </pic:spPr>
                </pic:pic>
              </a:graphicData>
            </a:graphic>
          </wp:inline>
        </w:drawing>
      </w:r>
    </w:p>
    <w:p>
      <w:pPr>
        <w:spacing w:after="240" w:before="80"/>
        <w:jc w:val="center"/>
      </w:pPr>
      <w:r>
        <w:rPr>
          <w:i/>
          <w:iCs/>
          <w:color w:val="444444"/>
          <w:sz w:val="19"/>
          <w:szCs w:val="19"/>
        </w:rPr>
        <w:t xml:space="preserve">Figure 48: Mutual information scores for predicting math_score (regression target).</w:t>
      </w:r>
    </w:p>
    <w:p>
      <w:pPr>
        <w:spacing w:after="40" w:before="2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2476500"/>
                    </a:xfrm>
                    <a:prstGeom prst="rect">
                      <a:avLst/>
                    </a:prstGeom>
                  </pic:spPr>
                </pic:pic>
              </a:graphicData>
            </a:graphic>
          </wp:inline>
        </w:drawing>
      </w:r>
    </w:p>
    <w:p>
      <w:pPr>
        <w:spacing w:after="240" w:before="80"/>
        <w:jc w:val="center"/>
      </w:pPr>
      <w:r>
        <w:rPr>
          <w:i/>
          <w:iCs/>
          <w:color w:val="444444"/>
          <w:sz w:val="19"/>
          <w:szCs w:val="19"/>
        </w:rPr>
        <w:t xml:space="preserve">Figure 49: Mutual information scores for predicting pass_fail (classification target).</w:t>
      </w:r>
    </w:p>
    <w:p>
      <w:pPr>
        <w:spacing w:after="240" w:before="80"/>
        <w:jc w:val="center"/>
      </w:pPr>
      <w:r>
        <w:rPr>
          <w:i/>
          <w:iCs/>
          <w:color w:val="444444"/>
          <w:sz w:val="19"/>
          <w:szCs w:val="19"/>
        </w:rPr>
        <w:t xml:space="preserve">Table 15: F-regression and mutual information scores for the regression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E4053" w:val="clear"/>
            <w:tcMar>
              <w:top w:type="dxa" w:w="60"/>
              <w:left w:type="dxa" w:w="90"/>
              <w:bottom w:type="dxa" w:w="60"/>
              <w:right w:type="dxa" w:w="90"/>
            </w:tcMar>
          </w:tcPr>
          <w:p>
            <w:r>
              <w:rPr>
                <w:b/>
                <w:bCs/>
                <w:color w:val="FFFFFF"/>
                <w:sz w:val="17"/>
                <w:szCs w:val="17"/>
              </w:rPr>
              <w:t xml:space="preserve">feature</w:t>
            </w:r>
          </w:p>
        </w:tc>
        <w:tc>
          <w:tcPr>
            <w:tcW w:type="dxa" w:w="2340"/>
            <w:shd w:fill="2E4053" w:val="clear"/>
            <w:tcMar>
              <w:top w:type="dxa" w:w="60"/>
              <w:left w:type="dxa" w:w="90"/>
              <w:bottom w:type="dxa" w:w="60"/>
              <w:right w:type="dxa" w:w="90"/>
            </w:tcMar>
          </w:tcPr>
          <w:p>
            <w:r>
              <w:rPr>
                <w:b/>
                <w:bCs/>
                <w:color w:val="FFFFFF"/>
                <w:sz w:val="17"/>
                <w:szCs w:val="17"/>
              </w:rPr>
              <w:t xml:space="preserve">f_regression_score</w:t>
            </w:r>
          </w:p>
        </w:tc>
        <w:tc>
          <w:tcPr>
            <w:tcW w:type="dxa" w:w="2340"/>
            <w:shd w:fill="2E4053" w:val="clear"/>
            <w:tcMar>
              <w:top w:type="dxa" w:w="60"/>
              <w:left w:type="dxa" w:w="90"/>
              <w:bottom w:type="dxa" w:w="60"/>
              <w:right w:type="dxa" w:w="90"/>
            </w:tcMar>
          </w:tcPr>
          <w:p>
            <w:r>
              <w:rPr>
                <w:b/>
                <w:bCs/>
                <w:color w:val="FFFFFF"/>
                <w:sz w:val="17"/>
                <w:szCs w:val="17"/>
              </w:rPr>
              <w:t xml:space="preserve">f_regression_p</w:t>
            </w:r>
          </w:p>
        </w:tc>
        <w:tc>
          <w:tcPr>
            <w:tcW w:type="dxa" w:w="2340"/>
            <w:shd w:fill="2E4053" w:val="clear"/>
            <w:tcMar>
              <w:top w:type="dxa" w:w="60"/>
              <w:left w:type="dxa" w:w="90"/>
              <w:bottom w:type="dxa" w:w="60"/>
              <w:right w:type="dxa" w:w="90"/>
            </w:tcMar>
          </w:tcPr>
          <w:p>
            <w:r>
              <w:rPr>
                <w:b/>
                <w:bCs/>
                <w:color w:val="FFFFFF"/>
                <w:sz w:val="17"/>
                <w:szCs w:val="17"/>
              </w:rPr>
              <w:t xml:space="preserve">mutual_info_score</w:t>
            </w:r>
          </w:p>
        </w:tc>
      </w:tr>
      <w:tr>
        <w:tc>
          <w:tcPr>
            <w:tcW w:type="dxa" w:w="2340"/>
            <w:tcMar>
              <w:top w:type="dxa" w:w="60"/>
              <w:left w:type="dxa" w:w="90"/>
              <w:bottom w:type="dxa" w:w="60"/>
              <w:right w:type="dxa" w:w="90"/>
            </w:tcMar>
          </w:tcPr>
          <w:p>
            <w:r>
              <w:rPr>
                <w:b w:val="false"/>
                <w:bCs w:val="false"/>
                <w:color w:val="000000"/>
                <w:sz w:val="17"/>
                <w:szCs w:val="17"/>
              </w:rPr>
              <w:t xml:space="preserve">has_standard_lunch</w:t>
            </w:r>
          </w:p>
        </w:tc>
        <w:tc>
          <w:tcPr>
            <w:tcW w:type="dxa" w:w="2340"/>
            <w:tcMar>
              <w:top w:type="dxa" w:w="60"/>
              <w:left w:type="dxa" w:w="90"/>
              <w:bottom w:type="dxa" w:w="60"/>
              <w:right w:type="dxa" w:w="90"/>
            </w:tcMar>
          </w:tcPr>
          <w:p>
            <w:r>
              <w:rPr>
                <w:b w:val="false"/>
                <w:bCs w:val="false"/>
                <w:color w:val="000000"/>
                <w:sz w:val="17"/>
                <w:szCs w:val="17"/>
              </w:rPr>
              <w:t xml:space="preserve">140.1188</w:t>
            </w:r>
          </w:p>
        </w:tc>
        <w:tc>
          <w:tcPr>
            <w:tcW w:type="dxa" w:w="2340"/>
            <w:tcMar>
              <w:top w:type="dxa" w:w="60"/>
              <w:left w:type="dxa" w:w="90"/>
              <w:bottom w:type="dxa" w:w="60"/>
              <w:right w:type="dxa" w:w="90"/>
            </w:tcMar>
          </w:tcPr>
          <w:p>
            <w:r>
              <w:rPr>
                <w:b w:val="false"/>
                <w:bCs w:val="false"/>
                <w:color w:val="000000"/>
                <w:sz w:val="17"/>
                <w:szCs w:val="17"/>
              </w:rPr>
              <w:t xml:space="preserve">2.4132e-30</w:t>
            </w:r>
          </w:p>
        </w:tc>
        <w:tc>
          <w:tcPr>
            <w:tcW w:type="dxa" w:w="2340"/>
            <w:tcMar>
              <w:top w:type="dxa" w:w="60"/>
              <w:left w:type="dxa" w:w="90"/>
              <w:bottom w:type="dxa" w:w="60"/>
              <w:right w:type="dxa" w:w="90"/>
            </w:tcMar>
          </w:tcPr>
          <w:p>
            <w:r>
              <w:rPr>
                <w:b w:val="false"/>
                <w:bCs w:val="false"/>
                <w:color w:val="000000"/>
                <w:sz w:val="17"/>
                <w:szCs w:val="17"/>
              </w:rPr>
              <w:t xml:space="preserve">0.0687</w:t>
            </w:r>
          </w:p>
        </w:tc>
      </w:tr>
      <w:tr>
        <w:tc>
          <w:tcPr>
            <w:tcW w:type="dxa" w:w="2340"/>
            <w:tcMar>
              <w:top w:type="dxa" w:w="60"/>
              <w:left w:type="dxa" w:w="90"/>
              <w:bottom w:type="dxa" w:w="60"/>
              <w:right w:type="dxa" w:w="90"/>
            </w:tcMar>
          </w:tcPr>
          <w:p>
            <w:r>
              <w:rPr>
                <w:b w:val="false"/>
                <w:bCs w:val="false"/>
                <w:color w:val="000000"/>
                <w:sz w:val="17"/>
                <w:szCs w:val="17"/>
              </w:rPr>
              <w:t xml:space="preserve">parental_education_ordinal</w:t>
            </w:r>
          </w:p>
        </w:tc>
        <w:tc>
          <w:tcPr>
            <w:tcW w:type="dxa" w:w="2340"/>
            <w:tcMar>
              <w:top w:type="dxa" w:w="60"/>
              <w:left w:type="dxa" w:w="90"/>
              <w:bottom w:type="dxa" w:w="60"/>
              <w:right w:type="dxa" w:w="90"/>
            </w:tcMar>
          </w:tcPr>
          <w:p>
            <w:r>
              <w:rPr>
                <w:b w:val="false"/>
                <w:bCs w:val="false"/>
                <w:color w:val="000000"/>
                <w:sz w:val="17"/>
                <w:szCs w:val="17"/>
              </w:rPr>
              <w:t xml:space="preserve">23.5803</w:t>
            </w:r>
          </w:p>
        </w:tc>
        <w:tc>
          <w:tcPr>
            <w:tcW w:type="dxa" w:w="2340"/>
            <w:tcMar>
              <w:top w:type="dxa" w:w="60"/>
              <w:left w:type="dxa" w:w="90"/>
              <w:bottom w:type="dxa" w:w="60"/>
              <w:right w:type="dxa" w:w="90"/>
            </w:tcMar>
          </w:tcPr>
          <w:p>
            <w:r>
              <w:rPr>
                <w:b w:val="false"/>
                <w:bCs w:val="false"/>
                <w:color w:val="000000"/>
                <w:sz w:val="17"/>
                <w:szCs w:val="17"/>
              </w:rPr>
              <w:t xml:space="preserve">1.3900e-06</w:t>
            </w:r>
          </w:p>
        </w:tc>
        <w:tc>
          <w:tcPr>
            <w:tcW w:type="dxa" w:w="2340"/>
            <w:tcMar>
              <w:top w:type="dxa" w:w="60"/>
              <w:left w:type="dxa" w:w="90"/>
              <w:bottom w:type="dxa" w:w="60"/>
              <w:right w:type="dxa" w:w="90"/>
            </w:tcMar>
          </w:tcPr>
          <w:p>
            <w:r>
              <w:rPr>
                <w:b w:val="false"/>
                <w:bCs w:val="false"/>
                <w:color w:val="000000"/>
                <w:sz w:val="17"/>
                <w:szCs w:val="17"/>
              </w:rPr>
              <w:t xml:space="preserve">0.0341</w:t>
            </w:r>
          </w:p>
        </w:tc>
      </w:tr>
      <w:tr>
        <w:tc>
          <w:tcPr>
            <w:tcW w:type="dxa" w:w="2340"/>
            <w:tcMar>
              <w:top w:type="dxa" w:w="60"/>
              <w:left w:type="dxa" w:w="90"/>
              <w:bottom w:type="dxa" w:w="60"/>
              <w:right w:type="dxa" w:w="90"/>
            </w:tcMar>
          </w:tcPr>
          <w:p>
            <w:r>
              <w:rPr>
                <w:b w:val="false"/>
                <w:bCs w:val="false"/>
                <w:color w:val="000000"/>
                <w:sz w:val="17"/>
                <w:szCs w:val="17"/>
              </w:rPr>
              <w:t xml:space="preserve">is_female</w:t>
            </w:r>
          </w:p>
        </w:tc>
        <w:tc>
          <w:tcPr>
            <w:tcW w:type="dxa" w:w="2340"/>
            <w:tcMar>
              <w:top w:type="dxa" w:w="60"/>
              <w:left w:type="dxa" w:w="90"/>
              <w:bottom w:type="dxa" w:w="60"/>
              <w:right w:type="dxa" w:w="90"/>
            </w:tcMar>
          </w:tcPr>
          <w:p>
            <w:r>
              <w:rPr>
                <w:b w:val="false"/>
                <w:bCs w:val="false"/>
                <w:color w:val="000000"/>
                <w:sz w:val="17"/>
                <w:szCs w:val="17"/>
              </w:rPr>
              <w:t xml:space="preserve">28.9793</w:t>
            </w:r>
          </w:p>
        </w:tc>
        <w:tc>
          <w:tcPr>
            <w:tcW w:type="dxa" w:w="2340"/>
            <w:tcMar>
              <w:top w:type="dxa" w:w="60"/>
              <w:left w:type="dxa" w:w="90"/>
              <w:bottom w:type="dxa" w:w="60"/>
              <w:right w:type="dxa" w:w="90"/>
            </w:tcMar>
          </w:tcPr>
          <w:p>
            <w:r>
              <w:rPr>
                <w:b w:val="false"/>
                <w:bCs w:val="false"/>
                <w:color w:val="000000"/>
                <w:sz w:val="17"/>
                <w:szCs w:val="17"/>
              </w:rPr>
              <w:t xml:space="preserve">9.1202e-08</w:t>
            </w:r>
          </w:p>
        </w:tc>
        <w:tc>
          <w:tcPr>
            <w:tcW w:type="dxa" w:w="2340"/>
            <w:tcMar>
              <w:top w:type="dxa" w:w="60"/>
              <w:left w:type="dxa" w:w="90"/>
              <w:bottom w:type="dxa" w:w="60"/>
              <w:right w:type="dxa" w:w="90"/>
            </w:tcMar>
          </w:tcPr>
          <w:p>
            <w:r>
              <w:rPr>
                <w:b w:val="false"/>
                <w:bCs w:val="false"/>
                <w:color w:val="000000"/>
                <w:sz w:val="17"/>
                <w:szCs w:val="17"/>
              </w:rPr>
              <w:t xml:space="preserve">0.0341</w:t>
            </w:r>
          </w:p>
        </w:tc>
      </w:tr>
      <w:tr>
        <w:tc>
          <w:tcPr>
            <w:tcW w:type="dxa" w:w="2340"/>
            <w:tcMar>
              <w:top w:type="dxa" w:w="60"/>
              <w:left w:type="dxa" w:w="90"/>
              <w:bottom w:type="dxa" w:w="60"/>
              <w:right w:type="dxa" w:w="90"/>
            </w:tcMar>
          </w:tcPr>
          <w:p>
            <w:r>
              <w:rPr>
                <w:b w:val="false"/>
                <w:bCs w:val="false"/>
                <w:color w:val="000000"/>
                <w:sz w:val="17"/>
                <w:szCs w:val="17"/>
              </w:rPr>
              <w:t xml:space="preserve">race_group D</w:t>
            </w:r>
          </w:p>
        </w:tc>
        <w:tc>
          <w:tcPr>
            <w:tcW w:type="dxa" w:w="2340"/>
            <w:tcMar>
              <w:top w:type="dxa" w:w="60"/>
              <w:left w:type="dxa" w:w="90"/>
              <w:bottom w:type="dxa" w:w="60"/>
              <w:right w:type="dxa" w:w="90"/>
            </w:tcMar>
          </w:tcPr>
          <w:p>
            <w:r>
              <w:rPr>
                <w:b w:val="false"/>
                <w:bCs w:val="false"/>
                <w:color w:val="000000"/>
                <w:sz w:val="17"/>
                <w:szCs w:val="17"/>
              </w:rPr>
              <w:t xml:space="preserve">2.5084</w:t>
            </w:r>
          </w:p>
        </w:tc>
        <w:tc>
          <w:tcPr>
            <w:tcW w:type="dxa" w:w="2340"/>
            <w:tcMar>
              <w:top w:type="dxa" w:w="60"/>
              <w:left w:type="dxa" w:w="90"/>
              <w:bottom w:type="dxa" w:w="60"/>
              <w:right w:type="dxa" w:w="90"/>
            </w:tcMar>
          </w:tcPr>
          <w:p>
            <w:r>
              <w:rPr>
                <w:b w:val="false"/>
                <w:bCs w:val="false"/>
                <w:color w:val="000000"/>
                <w:sz w:val="17"/>
                <w:szCs w:val="17"/>
              </w:rPr>
              <w:t xml:space="preserve">0.1136</w:t>
            </w:r>
          </w:p>
        </w:tc>
        <w:tc>
          <w:tcPr>
            <w:tcW w:type="dxa" w:w="2340"/>
            <w:tcMar>
              <w:top w:type="dxa" w:w="60"/>
              <w:left w:type="dxa" w:w="90"/>
              <w:bottom w:type="dxa" w:w="60"/>
              <w:right w:type="dxa" w:w="90"/>
            </w:tcMar>
          </w:tcPr>
          <w:p>
            <w:r>
              <w:rPr>
                <w:b w:val="false"/>
                <w:bCs w:val="false"/>
                <w:color w:val="000000"/>
                <w:sz w:val="17"/>
                <w:szCs w:val="17"/>
              </w:rPr>
              <w:t xml:space="preserve">0.0268</w:t>
            </w:r>
          </w:p>
        </w:tc>
      </w:tr>
      <w:tr>
        <w:tc>
          <w:tcPr>
            <w:tcW w:type="dxa" w:w="2340"/>
            <w:tcMar>
              <w:top w:type="dxa" w:w="60"/>
              <w:left w:type="dxa" w:w="90"/>
              <w:bottom w:type="dxa" w:w="60"/>
              <w:right w:type="dxa" w:w="90"/>
            </w:tcMar>
          </w:tcPr>
          <w:p>
            <w:r>
              <w:rPr>
                <w:b w:val="false"/>
                <w:bCs w:val="false"/>
                <w:color w:val="000000"/>
                <w:sz w:val="17"/>
                <w:szCs w:val="17"/>
              </w:rPr>
              <w:t xml:space="preserve">race_group C</w:t>
            </w:r>
          </w:p>
        </w:tc>
        <w:tc>
          <w:tcPr>
            <w:tcW w:type="dxa" w:w="2340"/>
            <w:tcMar>
              <w:top w:type="dxa" w:w="60"/>
              <w:left w:type="dxa" w:w="90"/>
              <w:bottom w:type="dxa" w:w="60"/>
              <w:right w:type="dxa" w:w="90"/>
            </w:tcMar>
          </w:tcPr>
          <w:p>
            <w:r>
              <w:rPr>
                <w:b w:val="false"/>
                <w:bCs w:val="false"/>
                <w:color w:val="000000"/>
                <w:sz w:val="17"/>
                <w:szCs w:val="17"/>
              </w:rPr>
              <w:t xml:space="preserve">5.404</w:t>
            </w:r>
          </w:p>
        </w:tc>
        <w:tc>
          <w:tcPr>
            <w:tcW w:type="dxa" w:w="2340"/>
            <w:tcMar>
              <w:top w:type="dxa" w:w="60"/>
              <w:left w:type="dxa" w:w="90"/>
              <w:bottom w:type="dxa" w:w="60"/>
              <w:right w:type="dxa" w:w="90"/>
            </w:tcMar>
          </w:tcPr>
          <w:p>
            <w:r>
              <w:rPr>
                <w:b w:val="false"/>
                <w:bCs w:val="false"/>
                <w:color w:val="000000"/>
                <w:sz w:val="17"/>
                <w:szCs w:val="17"/>
              </w:rPr>
              <w:t xml:space="preserve">0.0203</w:t>
            </w:r>
          </w:p>
        </w:tc>
        <w:tc>
          <w:tcPr>
            <w:tcW w:type="dxa" w:w="2340"/>
            <w:tcMar>
              <w:top w:type="dxa" w:w="60"/>
              <w:left w:type="dxa" w:w="90"/>
              <w:bottom w:type="dxa" w:w="60"/>
              <w:right w:type="dxa" w:w="90"/>
            </w:tcMar>
          </w:tcPr>
          <w:p>
            <w:r>
              <w:rPr>
                <w:b w:val="false"/>
                <w:bCs w:val="false"/>
                <w:color w:val="000000"/>
                <w:sz w:val="17"/>
                <w:szCs w:val="17"/>
              </w:rPr>
              <w:t xml:space="preserve">0.0237</w:t>
            </w:r>
          </w:p>
        </w:tc>
      </w:tr>
      <w:tr>
        <w:tc>
          <w:tcPr>
            <w:tcW w:type="dxa" w:w="2340"/>
            <w:tcMar>
              <w:top w:type="dxa" w:w="60"/>
              <w:left w:type="dxa" w:w="90"/>
              <w:bottom w:type="dxa" w:w="60"/>
              <w:right w:type="dxa" w:w="90"/>
            </w:tcMar>
          </w:tcPr>
          <w:p>
            <w:r>
              <w:rPr>
                <w:b w:val="false"/>
                <w:bCs w:val="false"/>
                <w:color w:val="000000"/>
                <w:sz w:val="17"/>
                <w:szCs w:val="17"/>
              </w:rPr>
              <w:t xml:space="preserve">race_group A</w:t>
            </w:r>
          </w:p>
        </w:tc>
        <w:tc>
          <w:tcPr>
            <w:tcW w:type="dxa" w:w="2340"/>
            <w:tcMar>
              <w:top w:type="dxa" w:w="60"/>
              <w:left w:type="dxa" w:w="90"/>
              <w:bottom w:type="dxa" w:w="60"/>
              <w:right w:type="dxa" w:w="90"/>
            </w:tcMar>
          </w:tcPr>
          <w:p>
            <w:r>
              <w:rPr>
                <w:b w:val="false"/>
                <w:bCs w:val="false"/>
                <w:color w:val="000000"/>
                <w:sz w:val="17"/>
                <w:szCs w:val="17"/>
              </w:rPr>
              <w:t xml:space="preserve">8.5149</w:t>
            </w:r>
          </w:p>
        </w:tc>
        <w:tc>
          <w:tcPr>
            <w:tcW w:type="dxa" w:w="2340"/>
            <w:tcMar>
              <w:top w:type="dxa" w:w="60"/>
              <w:left w:type="dxa" w:w="90"/>
              <w:bottom w:type="dxa" w:w="60"/>
              <w:right w:type="dxa" w:w="90"/>
            </w:tcMar>
          </w:tcPr>
          <w:p>
            <w:r>
              <w:rPr>
                <w:b w:val="false"/>
                <w:bCs w:val="false"/>
                <w:color w:val="000000"/>
                <w:sz w:val="17"/>
                <w:szCs w:val="17"/>
              </w:rPr>
              <w:t xml:space="preserve">0.0036</w:t>
            </w:r>
          </w:p>
        </w:tc>
        <w:tc>
          <w:tcPr>
            <w:tcW w:type="dxa" w:w="2340"/>
            <w:tcMar>
              <w:top w:type="dxa" w:w="60"/>
              <w:left w:type="dxa" w:w="90"/>
              <w:bottom w:type="dxa" w:w="60"/>
              <w:right w:type="dxa" w:w="90"/>
            </w:tcMar>
          </w:tcPr>
          <w:p>
            <w:r>
              <w:rPr>
                <w:b w:val="false"/>
                <w:bCs w:val="false"/>
                <w:color w:val="000000"/>
                <w:sz w:val="17"/>
                <w:szCs w:val="17"/>
              </w:rPr>
              <w:t xml:space="preserve">0</w:t>
            </w:r>
          </w:p>
        </w:tc>
      </w:tr>
      <w:tr>
        <w:tc>
          <w:tcPr>
            <w:tcW w:type="dxa" w:w="2340"/>
            <w:tcMar>
              <w:top w:type="dxa" w:w="60"/>
              <w:left w:type="dxa" w:w="90"/>
              <w:bottom w:type="dxa" w:w="60"/>
              <w:right w:type="dxa" w:w="90"/>
            </w:tcMar>
          </w:tcPr>
          <w:p>
            <w:r>
              <w:rPr>
                <w:b w:val="false"/>
                <w:bCs w:val="false"/>
                <w:color w:val="000000"/>
                <w:sz w:val="17"/>
                <w:szCs w:val="17"/>
              </w:rPr>
              <w:t xml:space="preserve">completed_test_prep</w:t>
            </w:r>
          </w:p>
        </w:tc>
        <w:tc>
          <w:tcPr>
            <w:tcW w:type="dxa" w:w="2340"/>
            <w:tcMar>
              <w:top w:type="dxa" w:w="60"/>
              <w:left w:type="dxa" w:w="90"/>
              <w:bottom w:type="dxa" w:w="60"/>
              <w:right w:type="dxa" w:w="90"/>
            </w:tcMar>
          </w:tcPr>
          <w:p>
            <w:r>
              <w:rPr>
                <w:b w:val="false"/>
                <w:bCs w:val="false"/>
                <w:color w:val="000000"/>
                <w:sz w:val="17"/>
                <w:szCs w:val="17"/>
              </w:rPr>
              <w:t xml:space="preserve">32.5426</w:t>
            </w:r>
          </w:p>
        </w:tc>
        <w:tc>
          <w:tcPr>
            <w:tcW w:type="dxa" w:w="2340"/>
            <w:tcMar>
              <w:top w:type="dxa" w:w="60"/>
              <w:left w:type="dxa" w:w="90"/>
              <w:bottom w:type="dxa" w:w="60"/>
              <w:right w:type="dxa" w:w="90"/>
            </w:tcMar>
          </w:tcPr>
          <w:p>
            <w:r>
              <w:rPr>
                <w:b w:val="false"/>
                <w:bCs w:val="false"/>
                <w:color w:val="000000"/>
                <w:sz w:val="17"/>
                <w:szCs w:val="17"/>
              </w:rPr>
              <w:t xml:space="preserve">1.5359e-08</w:t>
            </w:r>
          </w:p>
        </w:tc>
        <w:tc>
          <w:tcPr>
            <w:tcW w:type="dxa" w:w="2340"/>
            <w:tcMar>
              <w:top w:type="dxa" w:w="60"/>
              <w:left w:type="dxa" w:w="90"/>
              <w:bottom w:type="dxa" w:w="60"/>
              <w:right w:type="dxa" w:w="90"/>
            </w:tcMar>
          </w:tcPr>
          <w:p>
            <w:r>
              <w:rPr>
                <w:b w:val="false"/>
                <w:bCs w:val="false"/>
                <w:color w:val="000000"/>
                <w:sz w:val="17"/>
                <w:szCs w:val="17"/>
              </w:rPr>
              <w:t xml:space="preserve">0</w:t>
            </w:r>
          </w:p>
        </w:tc>
      </w:tr>
      <w:tr>
        <w:tc>
          <w:tcPr>
            <w:tcW w:type="dxa" w:w="2340"/>
            <w:tcMar>
              <w:top w:type="dxa" w:w="60"/>
              <w:left w:type="dxa" w:w="90"/>
              <w:bottom w:type="dxa" w:w="60"/>
              <w:right w:type="dxa" w:w="90"/>
            </w:tcMar>
          </w:tcPr>
          <w:p>
            <w:r>
              <w:rPr>
                <w:b w:val="false"/>
                <w:bCs w:val="false"/>
                <w:color w:val="000000"/>
                <w:sz w:val="17"/>
                <w:szCs w:val="17"/>
              </w:rPr>
              <w:t xml:space="preserve">race_group B</w:t>
            </w:r>
          </w:p>
        </w:tc>
        <w:tc>
          <w:tcPr>
            <w:tcW w:type="dxa" w:w="2340"/>
            <w:tcMar>
              <w:top w:type="dxa" w:w="60"/>
              <w:left w:type="dxa" w:w="90"/>
              <w:bottom w:type="dxa" w:w="60"/>
              <w:right w:type="dxa" w:w="90"/>
            </w:tcMar>
          </w:tcPr>
          <w:p>
            <w:r>
              <w:rPr>
                <w:b w:val="false"/>
                <w:bCs w:val="false"/>
                <w:color w:val="000000"/>
                <w:sz w:val="17"/>
                <w:szCs w:val="17"/>
              </w:rPr>
              <w:t xml:space="preserve">7.1345</w:t>
            </w:r>
          </w:p>
        </w:tc>
        <w:tc>
          <w:tcPr>
            <w:tcW w:type="dxa" w:w="2340"/>
            <w:tcMar>
              <w:top w:type="dxa" w:w="60"/>
              <w:left w:type="dxa" w:w="90"/>
              <w:bottom w:type="dxa" w:w="60"/>
              <w:right w:type="dxa" w:w="90"/>
            </w:tcMar>
          </w:tcPr>
          <w:p>
            <w:r>
              <w:rPr>
                <w:b w:val="false"/>
                <w:bCs w:val="false"/>
                <w:color w:val="000000"/>
                <w:sz w:val="17"/>
                <w:szCs w:val="17"/>
              </w:rPr>
              <w:t xml:space="preserve">0.0077</w:t>
            </w:r>
          </w:p>
        </w:tc>
        <w:tc>
          <w:tcPr>
            <w:tcW w:type="dxa" w:w="2340"/>
            <w:tcMar>
              <w:top w:type="dxa" w:w="60"/>
              <w:left w:type="dxa" w:w="90"/>
              <w:bottom w:type="dxa" w:w="60"/>
              <w:right w:type="dxa" w:w="90"/>
            </w:tcMar>
          </w:tcPr>
          <w:p>
            <w:r>
              <w:rPr>
                <w:b w:val="false"/>
                <w:bCs w:val="false"/>
                <w:color w:val="000000"/>
                <w:sz w:val="17"/>
                <w:szCs w:val="17"/>
              </w:rPr>
              <w:t xml:space="preserve">0</w:t>
            </w:r>
          </w:p>
        </w:tc>
      </w:tr>
      <w:tr>
        <w:tc>
          <w:tcPr>
            <w:tcW w:type="dxa" w:w="2340"/>
            <w:tcMar>
              <w:top w:type="dxa" w:w="60"/>
              <w:left w:type="dxa" w:w="90"/>
              <w:bottom w:type="dxa" w:w="60"/>
              <w:right w:type="dxa" w:w="90"/>
            </w:tcMar>
          </w:tcPr>
          <w:p>
            <w:r>
              <w:rPr>
                <w:b w:val="false"/>
                <w:bCs w:val="false"/>
                <w:color w:val="000000"/>
                <w:sz w:val="17"/>
                <w:szCs w:val="17"/>
              </w:rPr>
              <w:t xml:space="preserve">race_group E</w:t>
            </w:r>
          </w:p>
        </w:tc>
        <w:tc>
          <w:tcPr>
            <w:tcW w:type="dxa" w:w="2340"/>
            <w:tcMar>
              <w:top w:type="dxa" w:w="60"/>
              <w:left w:type="dxa" w:w="90"/>
              <w:bottom w:type="dxa" w:w="60"/>
              <w:right w:type="dxa" w:w="90"/>
            </w:tcMar>
          </w:tcPr>
          <w:p>
            <w:r>
              <w:rPr>
                <w:b w:val="false"/>
                <w:bCs w:val="false"/>
                <w:color w:val="000000"/>
                <w:sz w:val="17"/>
                <w:szCs w:val="17"/>
              </w:rPr>
              <w:t xml:space="preserve">44.1628</w:t>
            </w:r>
          </w:p>
        </w:tc>
        <w:tc>
          <w:tcPr>
            <w:tcW w:type="dxa" w:w="2340"/>
            <w:tcMar>
              <w:top w:type="dxa" w:w="60"/>
              <w:left w:type="dxa" w:w="90"/>
              <w:bottom w:type="dxa" w:w="60"/>
              <w:right w:type="dxa" w:w="90"/>
            </w:tcMar>
          </w:tcPr>
          <w:p>
            <w:r>
              <w:rPr>
                <w:b w:val="false"/>
                <w:bCs w:val="false"/>
                <w:color w:val="000000"/>
                <w:sz w:val="17"/>
                <w:szCs w:val="17"/>
              </w:rPr>
              <w:t xml:space="preserve">4.9623e-11</w:t>
            </w:r>
          </w:p>
        </w:tc>
        <w:tc>
          <w:tcPr>
            <w:tcW w:type="dxa" w:w="2340"/>
            <w:tcMar>
              <w:top w:type="dxa" w:w="60"/>
              <w:left w:type="dxa" w:w="90"/>
              <w:bottom w:type="dxa" w:w="60"/>
              <w:right w:type="dxa" w:w="90"/>
            </w:tcMar>
          </w:tcPr>
          <w:p>
            <w:r>
              <w:rPr>
                <w:b w:val="false"/>
                <w:bCs w:val="false"/>
                <w:color w:val="000000"/>
                <w:sz w:val="17"/>
                <w:szCs w:val="17"/>
              </w:rPr>
              <w:t xml:space="preserve">0</w:t>
            </w:r>
          </w:p>
        </w:tc>
      </w:tr>
    </w:tbl>
    <w:p>
      <w:pPr>
        <w:spacing w:after="240"/>
      </w:pPr>
    </w:p>
    <w:p>
      <w:pPr>
        <w:spacing w:after="240" w:before="80"/>
        <w:jc w:val="center"/>
      </w:pPr>
      <w:r>
        <w:rPr>
          <w:i/>
          <w:iCs/>
          <w:color w:val="444444"/>
          <w:sz w:val="19"/>
          <w:szCs w:val="19"/>
        </w:rPr>
        <w:t xml:space="preserve">Table 16: F-classif and mutual information scores for the classification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E4053" w:val="clear"/>
            <w:tcMar>
              <w:top w:type="dxa" w:w="60"/>
              <w:left w:type="dxa" w:w="90"/>
              <w:bottom w:type="dxa" w:w="60"/>
              <w:right w:type="dxa" w:w="90"/>
            </w:tcMar>
          </w:tcPr>
          <w:p>
            <w:r>
              <w:rPr>
                <w:b/>
                <w:bCs/>
                <w:color w:val="FFFFFF"/>
                <w:sz w:val="17"/>
                <w:szCs w:val="17"/>
              </w:rPr>
              <w:t xml:space="preserve">feature</w:t>
            </w:r>
          </w:p>
        </w:tc>
        <w:tc>
          <w:tcPr>
            <w:tcW w:type="dxa" w:w="2340"/>
            <w:shd w:fill="2E4053" w:val="clear"/>
            <w:tcMar>
              <w:top w:type="dxa" w:w="60"/>
              <w:left w:type="dxa" w:w="90"/>
              <w:bottom w:type="dxa" w:w="60"/>
              <w:right w:type="dxa" w:w="90"/>
            </w:tcMar>
          </w:tcPr>
          <w:p>
            <w:r>
              <w:rPr>
                <w:b/>
                <w:bCs/>
                <w:color w:val="FFFFFF"/>
                <w:sz w:val="17"/>
                <w:szCs w:val="17"/>
              </w:rPr>
              <w:t xml:space="preserve">f_classif_score</w:t>
            </w:r>
          </w:p>
        </w:tc>
        <w:tc>
          <w:tcPr>
            <w:tcW w:type="dxa" w:w="2340"/>
            <w:shd w:fill="2E4053" w:val="clear"/>
            <w:tcMar>
              <w:top w:type="dxa" w:w="60"/>
              <w:left w:type="dxa" w:w="90"/>
              <w:bottom w:type="dxa" w:w="60"/>
              <w:right w:type="dxa" w:w="90"/>
            </w:tcMar>
          </w:tcPr>
          <w:p>
            <w:r>
              <w:rPr>
                <w:b/>
                <w:bCs/>
                <w:color w:val="FFFFFF"/>
                <w:sz w:val="17"/>
                <w:szCs w:val="17"/>
              </w:rPr>
              <w:t xml:space="preserve">f_classif_p</w:t>
            </w:r>
          </w:p>
        </w:tc>
        <w:tc>
          <w:tcPr>
            <w:tcW w:type="dxa" w:w="2340"/>
            <w:shd w:fill="2E4053" w:val="clear"/>
            <w:tcMar>
              <w:top w:type="dxa" w:w="60"/>
              <w:left w:type="dxa" w:w="90"/>
              <w:bottom w:type="dxa" w:w="60"/>
              <w:right w:type="dxa" w:w="90"/>
            </w:tcMar>
          </w:tcPr>
          <w:p>
            <w:r>
              <w:rPr>
                <w:b/>
                <w:bCs/>
                <w:color w:val="FFFFFF"/>
                <w:sz w:val="17"/>
                <w:szCs w:val="17"/>
              </w:rPr>
              <w:t xml:space="preserve">mutual_info_score</w:t>
            </w:r>
          </w:p>
        </w:tc>
      </w:tr>
      <w:tr>
        <w:tc>
          <w:tcPr>
            <w:tcW w:type="dxa" w:w="2340"/>
            <w:tcMar>
              <w:top w:type="dxa" w:w="60"/>
              <w:left w:type="dxa" w:w="90"/>
              <w:bottom w:type="dxa" w:w="60"/>
              <w:right w:type="dxa" w:w="90"/>
            </w:tcMar>
          </w:tcPr>
          <w:p>
            <w:r>
              <w:rPr>
                <w:b w:val="false"/>
                <w:bCs w:val="false"/>
                <w:color w:val="000000"/>
                <w:sz w:val="17"/>
                <w:szCs w:val="17"/>
              </w:rPr>
              <w:t xml:space="preserve">has_standard_lunch</w:t>
            </w:r>
          </w:p>
        </w:tc>
        <w:tc>
          <w:tcPr>
            <w:tcW w:type="dxa" w:w="2340"/>
            <w:tcMar>
              <w:top w:type="dxa" w:w="60"/>
              <w:left w:type="dxa" w:w="90"/>
              <w:bottom w:type="dxa" w:w="60"/>
              <w:right w:type="dxa" w:w="90"/>
            </w:tcMar>
          </w:tcPr>
          <w:p>
            <w:r>
              <w:rPr>
                <w:b w:val="false"/>
                <w:bCs w:val="false"/>
                <w:color w:val="000000"/>
                <w:sz w:val="17"/>
                <w:szCs w:val="17"/>
              </w:rPr>
              <w:t xml:space="preserve">66.0692</w:t>
            </w:r>
          </w:p>
        </w:tc>
        <w:tc>
          <w:tcPr>
            <w:tcW w:type="dxa" w:w="2340"/>
            <w:tcMar>
              <w:top w:type="dxa" w:w="60"/>
              <w:left w:type="dxa" w:w="90"/>
              <w:bottom w:type="dxa" w:w="60"/>
              <w:right w:type="dxa" w:w="90"/>
            </w:tcMar>
          </w:tcPr>
          <w:p>
            <w:r>
              <w:rPr>
                <w:b w:val="false"/>
                <w:bCs w:val="false"/>
                <w:color w:val="000000"/>
                <w:sz w:val="17"/>
                <w:szCs w:val="17"/>
              </w:rPr>
              <w:t xml:space="preserve">1.2811e-15</w:t>
            </w:r>
          </w:p>
        </w:tc>
        <w:tc>
          <w:tcPr>
            <w:tcW w:type="dxa" w:w="2340"/>
            <w:tcMar>
              <w:top w:type="dxa" w:w="60"/>
              <w:left w:type="dxa" w:w="90"/>
              <w:bottom w:type="dxa" w:w="60"/>
              <w:right w:type="dxa" w:w="90"/>
            </w:tcMar>
          </w:tcPr>
          <w:p>
            <w:r>
              <w:rPr>
                <w:b w:val="false"/>
                <w:bCs w:val="false"/>
                <w:color w:val="000000"/>
                <w:sz w:val="17"/>
                <w:szCs w:val="17"/>
              </w:rPr>
              <w:t xml:space="preserve">0.0319</w:t>
            </w:r>
          </w:p>
        </w:tc>
      </w:tr>
      <w:tr>
        <w:tc>
          <w:tcPr>
            <w:tcW w:type="dxa" w:w="2340"/>
            <w:tcMar>
              <w:top w:type="dxa" w:w="60"/>
              <w:left w:type="dxa" w:w="90"/>
              <w:bottom w:type="dxa" w:w="60"/>
              <w:right w:type="dxa" w:w="90"/>
            </w:tcMar>
          </w:tcPr>
          <w:p>
            <w:r>
              <w:rPr>
                <w:b w:val="false"/>
                <w:bCs w:val="false"/>
                <w:color w:val="000000"/>
                <w:sz w:val="17"/>
                <w:szCs w:val="17"/>
              </w:rPr>
              <w:t xml:space="preserve">completed_test_prep</w:t>
            </w:r>
          </w:p>
        </w:tc>
        <w:tc>
          <w:tcPr>
            <w:tcW w:type="dxa" w:w="2340"/>
            <w:tcMar>
              <w:top w:type="dxa" w:w="60"/>
              <w:left w:type="dxa" w:w="90"/>
              <w:bottom w:type="dxa" w:w="60"/>
              <w:right w:type="dxa" w:w="90"/>
            </w:tcMar>
          </w:tcPr>
          <w:p>
            <w:r>
              <w:rPr>
                <w:b w:val="false"/>
                <w:bCs w:val="false"/>
                <w:color w:val="000000"/>
                <w:sz w:val="17"/>
                <w:szCs w:val="17"/>
              </w:rPr>
              <w:t xml:space="preserve">39.1181</w:t>
            </w:r>
          </w:p>
        </w:tc>
        <w:tc>
          <w:tcPr>
            <w:tcW w:type="dxa" w:w="2340"/>
            <w:tcMar>
              <w:top w:type="dxa" w:w="60"/>
              <w:left w:type="dxa" w:w="90"/>
              <w:bottom w:type="dxa" w:w="60"/>
              <w:right w:type="dxa" w:w="90"/>
            </w:tcMar>
          </w:tcPr>
          <w:p>
            <w:r>
              <w:rPr>
                <w:b w:val="false"/>
                <w:bCs w:val="false"/>
                <w:color w:val="000000"/>
                <w:sz w:val="17"/>
                <w:szCs w:val="17"/>
              </w:rPr>
              <w:t xml:space="preserve">5.9074e-10</w:t>
            </w:r>
          </w:p>
        </w:tc>
        <w:tc>
          <w:tcPr>
            <w:tcW w:type="dxa" w:w="2340"/>
            <w:tcMar>
              <w:top w:type="dxa" w:w="60"/>
              <w:left w:type="dxa" w:w="90"/>
              <w:bottom w:type="dxa" w:w="60"/>
              <w:right w:type="dxa" w:w="90"/>
            </w:tcMar>
          </w:tcPr>
          <w:p>
            <w:r>
              <w:rPr>
                <w:b w:val="false"/>
                <w:bCs w:val="false"/>
                <w:color w:val="000000"/>
                <w:sz w:val="17"/>
                <w:szCs w:val="17"/>
              </w:rPr>
              <w:t xml:space="preserve">0.0251</w:t>
            </w:r>
          </w:p>
        </w:tc>
      </w:tr>
      <w:tr>
        <w:tc>
          <w:tcPr>
            <w:tcW w:type="dxa" w:w="2340"/>
            <w:tcMar>
              <w:top w:type="dxa" w:w="60"/>
              <w:left w:type="dxa" w:w="90"/>
              <w:bottom w:type="dxa" w:w="60"/>
              <w:right w:type="dxa" w:w="90"/>
            </w:tcMar>
          </w:tcPr>
          <w:p>
            <w:r>
              <w:rPr>
                <w:b w:val="false"/>
                <w:bCs w:val="false"/>
                <w:color w:val="000000"/>
                <w:sz w:val="17"/>
                <w:szCs w:val="17"/>
              </w:rPr>
              <w:t xml:space="preserve">parental_education_ordinal</w:t>
            </w:r>
          </w:p>
        </w:tc>
        <w:tc>
          <w:tcPr>
            <w:tcW w:type="dxa" w:w="2340"/>
            <w:tcMar>
              <w:top w:type="dxa" w:w="60"/>
              <w:left w:type="dxa" w:w="90"/>
              <w:bottom w:type="dxa" w:w="60"/>
              <w:right w:type="dxa" w:w="90"/>
            </w:tcMar>
          </w:tcPr>
          <w:p>
            <w:r>
              <w:rPr>
                <w:b w:val="false"/>
                <w:bCs w:val="false"/>
                <w:color w:val="000000"/>
                <w:sz w:val="17"/>
                <w:szCs w:val="17"/>
              </w:rPr>
              <w:t xml:space="preserve">24.0859</w:t>
            </w:r>
          </w:p>
        </w:tc>
        <w:tc>
          <w:tcPr>
            <w:tcW w:type="dxa" w:w="2340"/>
            <w:tcMar>
              <w:top w:type="dxa" w:w="60"/>
              <w:left w:type="dxa" w:w="90"/>
              <w:bottom w:type="dxa" w:w="60"/>
              <w:right w:type="dxa" w:w="90"/>
            </w:tcMar>
          </w:tcPr>
          <w:p>
            <w:r>
              <w:rPr>
                <w:b w:val="false"/>
                <w:bCs w:val="false"/>
                <w:color w:val="000000"/>
                <w:sz w:val="17"/>
                <w:szCs w:val="17"/>
              </w:rPr>
              <w:t xml:space="preserve">1.0755e-06</w:t>
            </w:r>
          </w:p>
        </w:tc>
        <w:tc>
          <w:tcPr>
            <w:tcW w:type="dxa" w:w="2340"/>
            <w:tcMar>
              <w:top w:type="dxa" w:w="60"/>
              <w:left w:type="dxa" w:w="90"/>
              <w:bottom w:type="dxa" w:w="60"/>
              <w:right w:type="dxa" w:w="90"/>
            </w:tcMar>
          </w:tcPr>
          <w:p>
            <w:r>
              <w:rPr>
                <w:b w:val="false"/>
                <w:bCs w:val="false"/>
                <w:color w:val="000000"/>
                <w:sz w:val="17"/>
                <w:szCs w:val="17"/>
              </w:rPr>
              <w:t xml:space="preserve">0.0225</w:t>
            </w:r>
          </w:p>
        </w:tc>
      </w:tr>
      <w:tr>
        <w:tc>
          <w:tcPr>
            <w:tcW w:type="dxa" w:w="2340"/>
            <w:tcMar>
              <w:top w:type="dxa" w:w="60"/>
              <w:left w:type="dxa" w:w="90"/>
              <w:bottom w:type="dxa" w:w="60"/>
              <w:right w:type="dxa" w:w="90"/>
            </w:tcMar>
          </w:tcPr>
          <w:p>
            <w:r>
              <w:rPr>
                <w:b w:val="false"/>
                <w:bCs w:val="false"/>
                <w:color w:val="000000"/>
                <w:sz w:val="17"/>
                <w:szCs w:val="17"/>
              </w:rPr>
              <w:t xml:space="preserve">race_group B</w:t>
            </w:r>
          </w:p>
        </w:tc>
        <w:tc>
          <w:tcPr>
            <w:tcW w:type="dxa" w:w="2340"/>
            <w:tcMar>
              <w:top w:type="dxa" w:w="60"/>
              <w:left w:type="dxa" w:w="90"/>
              <w:bottom w:type="dxa" w:w="60"/>
              <w:right w:type="dxa" w:w="90"/>
            </w:tcMar>
          </w:tcPr>
          <w:p>
            <w:r>
              <w:rPr>
                <w:b w:val="false"/>
                <w:bCs w:val="false"/>
                <w:color w:val="000000"/>
                <w:sz w:val="17"/>
                <w:szCs w:val="17"/>
              </w:rPr>
              <w:t xml:space="preserve">0.7491</w:t>
            </w:r>
          </w:p>
        </w:tc>
        <w:tc>
          <w:tcPr>
            <w:tcW w:type="dxa" w:w="2340"/>
            <w:tcMar>
              <w:top w:type="dxa" w:w="60"/>
              <w:left w:type="dxa" w:w="90"/>
              <w:bottom w:type="dxa" w:w="60"/>
              <w:right w:type="dxa" w:w="90"/>
            </w:tcMar>
          </w:tcPr>
          <w:p>
            <w:r>
              <w:rPr>
                <w:b w:val="false"/>
                <w:bCs w:val="false"/>
                <w:color w:val="000000"/>
                <w:sz w:val="17"/>
                <w:szCs w:val="17"/>
              </w:rPr>
              <w:t xml:space="preserve">0.387</w:t>
            </w:r>
          </w:p>
        </w:tc>
        <w:tc>
          <w:tcPr>
            <w:tcW w:type="dxa" w:w="2340"/>
            <w:tcMar>
              <w:top w:type="dxa" w:w="60"/>
              <w:left w:type="dxa" w:w="90"/>
              <w:bottom w:type="dxa" w:w="60"/>
              <w:right w:type="dxa" w:w="90"/>
            </w:tcMar>
          </w:tcPr>
          <w:p>
            <w:r>
              <w:rPr>
                <w:b w:val="false"/>
                <w:bCs w:val="false"/>
                <w:color w:val="000000"/>
                <w:sz w:val="17"/>
                <w:szCs w:val="17"/>
              </w:rPr>
              <w:t xml:space="preserve">0.02</w:t>
            </w:r>
          </w:p>
        </w:tc>
      </w:tr>
      <w:tr>
        <w:tc>
          <w:tcPr>
            <w:tcW w:type="dxa" w:w="2340"/>
            <w:tcMar>
              <w:top w:type="dxa" w:w="60"/>
              <w:left w:type="dxa" w:w="90"/>
              <w:bottom w:type="dxa" w:w="60"/>
              <w:right w:type="dxa" w:w="90"/>
            </w:tcMar>
          </w:tcPr>
          <w:p>
            <w:r>
              <w:rPr>
                <w:b w:val="false"/>
                <w:bCs w:val="false"/>
                <w:color w:val="000000"/>
                <w:sz w:val="17"/>
                <w:szCs w:val="17"/>
              </w:rPr>
              <w:t xml:space="preserve">race_group A</w:t>
            </w:r>
          </w:p>
        </w:tc>
        <w:tc>
          <w:tcPr>
            <w:tcW w:type="dxa" w:w="2340"/>
            <w:tcMar>
              <w:top w:type="dxa" w:w="60"/>
              <w:left w:type="dxa" w:w="90"/>
              <w:bottom w:type="dxa" w:w="60"/>
              <w:right w:type="dxa" w:w="90"/>
            </w:tcMar>
          </w:tcPr>
          <w:p>
            <w:r>
              <w:rPr>
                <w:b w:val="false"/>
                <w:bCs w:val="false"/>
                <w:color w:val="000000"/>
                <w:sz w:val="17"/>
                <w:szCs w:val="17"/>
              </w:rPr>
              <w:t xml:space="preserve">13.1076</w:t>
            </w:r>
          </w:p>
        </w:tc>
        <w:tc>
          <w:tcPr>
            <w:tcW w:type="dxa" w:w="2340"/>
            <w:tcMar>
              <w:top w:type="dxa" w:w="60"/>
              <w:left w:type="dxa" w:w="90"/>
              <w:bottom w:type="dxa" w:w="60"/>
              <w:right w:type="dxa" w:w="90"/>
            </w:tcMar>
          </w:tcPr>
          <w:p>
            <w:r>
              <w:rPr>
                <w:b w:val="false"/>
                <w:bCs w:val="false"/>
                <w:color w:val="000000"/>
                <w:sz w:val="17"/>
                <w:szCs w:val="17"/>
              </w:rPr>
              <w:t xml:space="preserve">3.0888e-04</w:t>
            </w:r>
          </w:p>
        </w:tc>
        <w:tc>
          <w:tcPr>
            <w:tcW w:type="dxa" w:w="2340"/>
            <w:tcMar>
              <w:top w:type="dxa" w:w="60"/>
              <w:left w:type="dxa" w:w="90"/>
              <w:bottom w:type="dxa" w:w="60"/>
              <w:right w:type="dxa" w:w="90"/>
            </w:tcMar>
          </w:tcPr>
          <w:p>
            <w:r>
              <w:rPr>
                <w:b w:val="false"/>
                <w:bCs w:val="false"/>
                <w:color w:val="000000"/>
                <w:sz w:val="17"/>
                <w:szCs w:val="17"/>
              </w:rPr>
              <w:t xml:space="preserve">0.016</w:t>
            </w:r>
          </w:p>
        </w:tc>
      </w:tr>
      <w:tr>
        <w:tc>
          <w:tcPr>
            <w:tcW w:type="dxa" w:w="2340"/>
            <w:tcMar>
              <w:top w:type="dxa" w:w="60"/>
              <w:left w:type="dxa" w:w="90"/>
              <w:bottom w:type="dxa" w:w="60"/>
              <w:right w:type="dxa" w:w="90"/>
            </w:tcMar>
          </w:tcPr>
          <w:p>
            <w:r>
              <w:rPr>
                <w:b w:val="false"/>
                <w:bCs w:val="false"/>
                <w:color w:val="000000"/>
                <w:sz w:val="17"/>
                <w:szCs w:val="17"/>
              </w:rPr>
              <w:t xml:space="preserve">race_group C</w:t>
            </w:r>
          </w:p>
        </w:tc>
        <w:tc>
          <w:tcPr>
            <w:tcW w:type="dxa" w:w="2340"/>
            <w:tcMar>
              <w:top w:type="dxa" w:w="60"/>
              <w:left w:type="dxa" w:w="90"/>
              <w:bottom w:type="dxa" w:w="60"/>
              <w:right w:type="dxa" w:w="90"/>
            </w:tcMar>
          </w:tcPr>
          <w:p>
            <w:r>
              <w:rPr>
                <w:b w:val="false"/>
                <w:bCs w:val="false"/>
                <w:color w:val="000000"/>
                <w:sz w:val="17"/>
                <w:szCs w:val="17"/>
              </w:rPr>
              <w:t xml:space="preserve">0.8355</w:t>
            </w:r>
          </w:p>
        </w:tc>
        <w:tc>
          <w:tcPr>
            <w:tcW w:type="dxa" w:w="2340"/>
            <w:tcMar>
              <w:top w:type="dxa" w:w="60"/>
              <w:left w:type="dxa" w:w="90"/>
              <w:bottom w:type="dxa" w:w="60"/>
              <w:right w:type="dxa" w:w="90"/>
            </w:tcMar>
          </w:tcPr>
          <w:p>
            <w:r>
              <w:rPr>
                <w:b w:val="false"/>
                <w:bCs w:val="false"/>
                <w:color w:val="000000"/>
                <w:sz w:val="17"/>
                <w:szCs w:val="17"/>
              </w:rPr>
              <w:t xml:space="preserve">0.3609</w:t>
            </w:r>
          </w:p>
        </w:tc>
        <w:tc>
          <w:tcPr>
            <w:tcW w:type="dxa" w:w="2340"/>
            <w:tcMar>
              <w:top w:type="dxa" w:w="60"/>
              <w:left w:type="dxa" w:w="90"/>
              <w:bottom w:type="dxa" w:w="60"/>
              <w:right w:type="dxa" w:w="90"/>
            </w:tcMar>
          </w:tcPr>
          <w:p>
            <w:r>
              <w:rPr>
                <w:b w:val="false"/>
                <w:bCs w:val="false"/>
                <w:color w:val="000000"/>
                <w:sz w:val="17"/>
                <w:szCs w:val="17"/>
              </w:rPr>
              <w:t xml:space="preserve">0.0075</w:t>
            </w:r>
          </w:p>
        </w:tc>
      </w:tr>
      <w:tr>
        <w:tc>
          <w:tcPr>
            <w:tcW w:type="dxa" w:w="2340"/>
            <w:tcMar>
              <w:top w:type="dxa" w:w="60"/>
              <w:left w:type="dxa" w:w="90"/>
              <w:bottom w:type="dxa" w:w="60"/>
              <w:right w:type="dxa" w:w="90"/>
            </w:tcMar>
          </w:tcPr>
          <w:p>
            <w:r>
              <w:rPr>
                <w:b w:val="false"/>
                <w:bCs w:val="false"/>
                <w:color w:val="000000"/>
                <w:sz w:val="17"/>
                <w:szCs w:val="17"/>
              </w:rPr>
              <w:t xml:space="preserve">is_female</w:t>
            </w:r>
          </w:p>
        </w:tc>
        <w:tc>
          <w:tcPr>
            <w:tcW w:type="dxa" w:w="2340"/>
            <w:tcMar>
              <w:top w:type="dxa" w:w="60"/>
              <w:left w:type="dxa" w:w="90"/>
              <w:bottom w:type="dxa" w:w="60"/>
              <w:right w:type="dxa" w:w="90"/>
            </w:tcMar>
          </w:tcPr>
          <w:p>
            <w:r>
              <w:rPr>
                <w:b w:val="false"/>
                <w:bCs w:val="false"/>
                <w:color w:val="000000"/>
                <w:sz w:val="17"/>
                <w:szCs w:val="17"/>
              </w:rPr>
              <w:t xml:space="preserve">11.0745</w:t>
            </w:r>
          </w:p>
        </w:tc>
        <w:tc>
          <w:tcPr>
            <w:tcW w:type="dxa" w:w="2340"/>
            <w:tcMar>
              <w:top w:type="dxa" w:w="60"/>
              <w:left w:type="dxa" w:w="90"/>
              <w:bottom w:type="dxa" w:w="60"/>
              <w:right w:type="dxa" w:w="90"/>
            </w:tcMar>
          </w:tcPr>
          <w:p>
            <w:r>
              <w:rPr>
                <w:b w:val="false"/>
                <w:bCs w:val="false"/>
                <w:color w:val="000000"/>
                <w:sz w:val="17"/>
                <w:szCs w:val="17"/>
              </w:rPr>
              <w:t xml:space="preserve">9.0721e-04</w:t>
            </w:r>
          </w:p>
        </w:tc>
        <w:tc>
          <w:tcPr>
            <w:tcW w:type="dxa" w:w="2340"/>
            <w:tcMar>
              <w:top w:type="dxa" w:w="60"/>
              <w:left w:type="dxa" w:w="90"/>
              <w:bottom w:type="dxa" w:w="60"/>
              <w:right w:type="dxa" w:w="90"/>
            </w:tcMar>
          </w:tcPr>
          <w:p>
            <w:r>
              <w:rPr>
                <w:b w:val="false"/>
                <w:bCs w:val="false"/>
                <w:color w:val="000000"/>
                <w:sz w:val="17"/>
                <w:szCs w:val="17"/>
              </w:rPr>
              <w:t xml:space="preserve">0</w:t>
            </w:r>
          </w:p>
        </w:tc>
      </w:tr>
      <w:tr>
        <w:tc>
          <w:tcPr>
            <w:tcW w:type="dxa" w:w="2340"/>
            <w:tcMar>
              <w:top w:type="dxa" w:w="60"/>
              <w:left w:type="dxa" w:w="90"/>
              <w:bottom w:type="dxa" w:w="60"/>
              <w:right w:type="dxa" w:w="90"/>
            </w:tcMar>
          </w:tcPr>
          <w:p>
            <w:r>
              <w:rPr>
                <w:b w:val="false"/>
                <w:bCs w:val="false"/>
                <w:color w:val="000000"/>
                <w:sz w:val="17"/>
                <w:szCs w:val="17"/>
              </w:rPr>
              <w:t xml:space="preserve">race_group D</w:t>
            </w:r>
          </w:p>
        </w:tc>
        <w:tc>
          <w:tcPr>
            <w:tcW w:type="dxa" w:w="2340"/>
            <w:tcMar>
              <w:top w:type="dxa" w:w="60"/>
              <w:left w:type="dxa" w:w="90"/>
              <w:bottom w:type="dxa" w:w="60"/>
              <w:right w:type="dxa" w:w="90"/>
            </w:tcMar>
          </w:tcPr>
          <w:p>
            <w:r>
              <w:rPr>
                <w:b w:val="false"/>
                <w:bCs w:val="false"/>
                <w:color w:val="000000"/>
                <w:sz w:val="17"/>
                <w:szCs w:val="17"/>
              </w:rPr>
              <w:t xml:space="preserve">2.3741</w:t>
            </w:r>
          </w:p>
        </w:tc>
        <w:tc>
          <w:tcPr>
            <w:tcW w:type="dxa" w:w="2340"/>
            <w:tcMar>
              <w:top w:type="dxa" w:w="60"/>
              <w:left w:type="dxa" w:w="90"/>
              <w:bottom w:type="dxa" w:w="60"/>
              <w:right w:type="dxa" w:w="90"/>
            </w:tcMar>
          </w:tcPr>
          <w:p>
            <w:r>
              <w:rPr>
                <w:b w:val="false"/>
                <w:bCs w:val="false"/>
                <w:color w:val="000000"/>
                <w:sz w:val="17"/>
                <w:szCs w:val="17"/>
              </w:rPr>
              <w:t xml:space="preserve">0.1237</w:t>
            </w:r>
          </w:p>
        </w:tc>
        <w:tc>
          <w:tcPr>
            <w:tcW w:type="dxa" w:w="2340"/>
            <w:tcMar>
              <w:top w:type="dxa" w:w="60"/>
              <w:left w:type="dxa" w:w="90"/>
              <w:bottom w:type="dxa" w:w="60"/>
              <w:right w:type="dxa" w:w="90"/>
            </w:tcMar>
          </w:tcPr>
          <w:p>
            <w:r>
              <w:rPr>
                <w:b w:val="false"/>
                <w:bCs w:val="false"/>
                <w:color w:val="000000"/>
                <w:sz w:val="17"/>
                <w:szCs w:val="17"/>
              </w:rPr>
              <w:t xml:space="preserve">0</w:t>
            </w:r>
          </w:p>
        </w:tc>
      </w:tr>
      <w:tr>
        <w:tc>
          <w:tcPr>
            <w:tcW w:type="dxa" w:w="2340"/>
            <w:tcMar>
              <w:top w:type="dxa" w:w="60"/>
              <w:left w:type="dxa" w:w="90"/>
              <w:bottom w:type="dxa" w:w="60"/>
              <w:right w:type="dxa" w:w="90"/>
            </w:tcMar>
          </w:tcPr>
          <w:p>
            <w:r>
              <w:rPr>
                <w:b w:val="false"/>
                <w:bCs w:val="false"/>
                <w:color w:val="000000"/>
                <w:sz w:val="17"/>
                <w:szCs w:val="17"/>
              </w:rPr>
              <w:t xml:space="preserve">race_group E</w:t>
            </w:r>
          </w:p>
        </w:tc>
        <w:tc>
          <w:tcPr>
            <w:tcW w:type="dxa" w:w="2340"/>
            <w:tcMar>
              <w:top w:type="dxa" w:w="60"/>
              <w:left w:type="dxa" w:w="90"/>
              <w:bottom w:type="dxa" w:w="60"/>
              <w:right w:type="dxa" w:w="90"/>
            </w:tcMar>
          </w:tcPr>
          <w:p>
            <w:r>
              <w:rPr>
                <w:b w:val="false"/>
                <w:bCs w:val="false"/>
                <w:color w:val="000000"/>
                <w:sz w:val="17"/>
                <w:szCs w:val="17"/>
              </w:rPr>
              <w:t xml:space="preserve">10.3907</w:t>
            </w:r>
          </w:p>
        </w:tc>
        <w:tc>
          <w:tcPr>
            <w:tcW w:type="dxa" w:w="2340"/>
            <w:tcMar>
              <w:top w:type="dxa" w:w="60"/>
              <w:left w:type="dxa" w:w="90"/>
              <w:bottom w:type="dxa" w:w="60"/>
              <w:right w:type="dxa" w:w="90"/>
            </w:tcMar>
          </w:tcPr>
          <w:p>
            <w:r>
              <w:rPr>
                <w:b w:val="false"/>
                <w:bCs w:val="false"/>
                <w:color w:val="000000"/>
                <w:sz w:val="17"/>
                <w:szCs w:val="17"/>
              </w:rPr>
              <w:t xml:space="preserve">0.0013</w:t>
            </w:r>
          </w:p>
        </w:tc>
        <w:tc>
          <w:tcPr>
            <w:tcW w:type="dxa" w:w="2340"/>
            <w:tcMar>
              <w:top w:type="dxa" w:w="60"/>
              <w:left w:type="dxa" w:w="90"/>
              <w:bottom w:type="dxa" w:w="60"/>
              <w:right w:type="dxa" w:w="90"/>
            </w:tcMar>
          </w:tcPr>
          <w:p>
            <w:r>
              <w:rPr>
                <w:b w:val="false"/>
                <w:bCs w:val="false"/>
                <w:color w:val="000000"/>
                <w:sz w:val="17"/>
                <w:szCs w:val="17"/>
              </w:rPr>
              <w:t xml:space="preserve">0</w:t>
            </w:r>
          </w:p>
        </w:tc>
      </w:tr>
    </w:tbl>
    <w:p>
      <w:pPr>
        <w:spacing w:after="240"/>
      </w:pPr>
    </w:p>
    <w:p>
      <w:pPr>
        <w:pStyle w:val="Heading2"/>
        <w:spacing w:after="150" w:before="300"/>
      </w:pPr>
      <w:r>
        <w:t xml:space="preserve">6.2 Multicollinearity Diagnostics</w:t>
      </w:r>
    </w:p>
    <w:p>
      <w:pPr>
        <w:spacing w:after="160" w:line="276"/>
        <w:jc w:val="both"/>
      </w:pPr>
      <w:r>
        <w:rPr>
          <w:b w:val="false"/>
          <w:bCs w:val="false"/>
          <w:i w:val="false"/>
          <w:iCs w:val="false"/>
          <w:sz w:val="22"/>
          <w:szCs w:val="22"/>
        </w:rPr>
        <w:t xml:space="preserve">Variance Inflation Factor (VIF) was computed for the final predictor set, with one race/ethnicity dummy variable (race_group A) held out as the reference category to avoid the dummy-variable trap (a necessary correction, since including all five mutually exclusive and exhaustive one-hot indicators alongside an intercept term induces perfect multicollinearity by construction). As shown in Table 15, all remaining predictors exhibit VIF values between 1.01 and 3.16 — comfortably below the conventional concern thresholds of 5 (moderate concern) or 10 (severe concern) used in applied econometric and statistical practice. This confirms that the predictor set is suitable for linear modeling without material risk of coefficient instability due to multicollinearity.</w:t>
      </w:r>
    </w:p>
    <w:p>
      <w:pPr>
        <w:spacing w:after="240" w:before="80"/>
        <w:jc w:val="center"/>
      </w:pPr>
      <w:r>
        <w:rPr>
          <w:i/>
          <w:iCs/>
          <w:color w:val="444444"/>
          <w:sz w:val="19"/>
          <w:szCs w:val="19"/>
        </w:rPr>
        <w:t xml:space="preserve">Table 17: Variance Inflation Factor multicollinearity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4053" w:val="clear"/>
            <w:tcMar>
              <w:top w:type="dxa" w:w="60"/>
              <w:left w:type="dxa" w:w="90"/>
              <w:bottom w:type="dxa" w:w="60"/>
              <w:right w:type="dxa" w:w="90"/>
            </w:tcMar>
          </w:tcPr>
          <w:p>
            <w:r>
              <w:rPr>
                <w:b/>
                <w:bCs/>
                <w:color w:val="FFFFFF"/>
                <w:sz w:val="17"/>
                <w:szCs w:val="17"/>
              </w:rPr>
              <w:t xml:space="preserve">feature</w:t>
            </w:r>
          </w:p>
        </w:tc>
        <w:tc>
          <w:tcPr>
            <w:tcW w:type="dxa" w:w="3120"/>
            <w:shd w:fill="2E4053" w:val="clear"/>
            <w:tcMar>
              <w:top w:type="dxa" w:w="60"/>
              <w:left w:type="dxa" w:w="90"/>
              <w:bottom w:type="dxa" w:w="60"/>
              <w:right w:type="dxa" w:w="90"/>
            </w:tcMar>
          </w:tcPr>
          <w:p>
            <w:r>
              <w:rPr>
                <w:b/>
                <w:bCs/>
                <w:color w:val="FFFFFF"/>
                <w:sz w:val="17"/>
                <w:szCs w:val="17"/>
              </w:rPr>
              <w:t xml:space="preserve">VIF</w:t>
            </w:r>
          </w:p>
        </w:tc>
        <w:tc>
          <w:tcPr>
            <w:tcW w:type="dxa" w:w="3120"/>
            <w:shd w:fill="2E4053" w:val="clear"/>
            <w:tcMar>
              <w:top w:type="dxa" w:w="60"/>
              <w:left w:type="dxa" w:w="90"/>
              <w:bottom w:type="dxa" w:w="60"/>
              <w:right w:type="dxa" w:w="90"/>
            </w:tcMar>
          </w:tcPr>
          <w:p>
            <w:r>
              <w:rPr>
                <w:b/>
                <w:bCs/>
                <w:color w:val="FFFFFF"/>
                <w:sz w:val="17"/>
                <w:szCs w:val="17"/>
              </w:rPr>
              <w:t xml:space="preserve">note</w:t>
            </w:r>
          </w:p>
        </w:tc>
      </w:tr>
      <w:tr>
        <w:tc>
          <w:tcPr>
            <w:tcW w:type="dxa" w:w="3120"/>
            <w:tcMar>
              <w:top w:type="dxa" w:w="60"/>
              <w:left w:type="dxa" w:w="90"/>
              <w:bottom w:type="dxa" w:w="60"/>
              <w:right w:type="dxa" w:w="90"/>
            </w:tcMar>
          </w:tcPr>
          <w:p>
            <w:r>
              <w:rPr>
                <w:b w:val="false"/>
                <w:bCs w:val="false"/>
                <w:color w:val="000000"/>
                <w:sz w:val="17"/>
                <w:szCs w:val="17"/>
              </w:rPr>
              <w:t xml:space="preserve">race_group C</w:t>
            </w:r>
          </w:p>
        </w:tc>
        <w:tc>
          <w:tcPr>
            <w:tcW w:type="dxa" w:w="3120"/>
            <w:tcMar>
              <w:top w:type="dxa" w:w="60"/>
              <w:left w:type="dxa" w:w="90"/>
              <w:bottom w:type="dxa" w:w="60"/>
              <w:right w:type="dxa" w:w="90"/>
            </w:tcMar>
          </w:tcPr>
          <w:p>
            <w:r>
              <w:rPr>
                <w:b w:val="false"/>
                <w:bCs w:val="false"/>
                <w:color w:val="000000"/>
                <w:sz w:val="17"/>
                <w:szCs w:val="17"/>
              </w:rPr>
              <w:t xml:space="preserve">3.1559</w:t>
            </w:r>
          </w:p>
        </w:tc>
        <w:tc>
          <w:tcPr>
            <w:tcW w:type="dxa" w:w="3120"/>
            <w:tcMar>
              <w:top w:type="dxa" w:w="60"/>
              <w:left w:type="dxa" w:w="90"/>
              <w:bottom w:type="dxa" w:w="60"/>
              <w:right w:type="dxa" w:w="90"/>
            </w:tcMar>
          </w:tcPr>
          <w:p>
            <w:r>
              <w:rPr>
                <w:b w:val="false"/>
                <w:bCs w:val="false"/>
                <w:color w:val="000000"/>
                <w:sz w:val="17"/>
                <w:szCs w:val="17"/>
              </w:rPr>
              <w:t xml:space="preserve">race_group A held out as reference category to avoid dummy-variable trap</w:t>
            </w:r>
          </w:p>
        </w:tc>
      </w:tr>
      <w:tr>
        <w:tc>
          <w:tcPr>
            <w:tcW w:type="dxa" w:w="3120"/>
            <w:tcMar>
              <w:top w:type="dxa" w:w="60"/>
              <w:left w:type="dxa" w:w="90"/>
              <w:bottom w:type="dxa" w:w="60"/>
              <w:right w:type="dxa" w:w="90"/>
            </w:tcMar>
          </w:tcPr>
          <w:p>
            <w:r>
              <w:rPr>
                <w:b w:val="false"/>
                <w:bCs w:val="false"/>
                <w:color w:val="000000"/>
                <w:sz w:val="17"/>
                <w:szCs w:val="17"/>
              </w:rPr>
              <w:t xml:space="preserve">race_group D</w:t>
            </w:r>
          </w:p>
        </w:tc>
        <w:tc>
          <w:tcPr>
            <w:tcW w:type="dxa" w:w="3120"/>
            <w:tcMar>
              <w:top w:type="dxa" w:w="60"/>
              <w:left w:type="dxa" w:w="90"/>
              <w:bottom w:type="dxa" w:w="60"/>
              <w:right w:type="dxa" w:w="90"/>
            </w:tcMar>
          </w:tcPr>
          <w:p>
            <w:r>
              <w:rPr>
                <w:b w:val="false"/>
                <w:bCs w:val="false"/>
                <w:color w:val="000000"/>
                <w:sz w:val="17"/>
                <w:szCs w:val="17"/>
              </w:rPr>
              <w:t xml:space="preserve">2.9299</w:t>
            </w:r>
          </w:p>
        </w:tc>
        <w:tc>
          <w:tcPr>
            <w:tcW w:type="dxa" w:w="3120"/>
            <w:tcMar>
              <w:top w:type="dxa" w:w="60"/>
              <w:left w:type="dxa" w:w="90"/>
              <w:bottom w:type="dxa" w:w="60"/>
              <w:right w:type="dxa" w:w="90"/>
            </w:tcMar>
          </w:tcPr>
          <w:p>
            <w:r>
              <w:rPr>
                <w:b w:val="false"/>
                <w:bCs w:val="false"/>
                <w:color w:val="000000"/>
                <w:sz w:val="17"/>
                <w:szCs w:val="17"/>
              </w:rPr>
              <w:t xml:space="preserve">race_group A held out as reference category to avoid dummy-variable trap</w:t>
            </w:r>
          </w:p>
        </w:tc>
      </w:tr>
      <w:tr>
        <w:tc>
          <w:tcPr>
            <w:tcW w:type="dxa" w:w="3120"/>
            <w:tcMar>
              <w:top w:type="dxa" w:w="60"/>
              <w:left w:type="dxa" w:w="90"/>
              <w:bottom w:type="dxa" w:w="60"/>
              <w:right w:type="dxa" w:w="90"/>
            </w:tcMar>
          </w:tcPr>
          <w:p>
            <w:r>
              <w:rPr>
                <w:b w:val="false"/>
                <w:bCs w:val="false"/>
                <w:color w:val="000000"/>
                <w:sz w:val="17"/>
                <w:szCs w:val="17"/>
              </w:rPr>
              <w:t xml:space="preserve">race_group B</w:t>
            </w:r>
          </w:p>
        </w:tc>
        <w:tc>
          <w:tcPr>
            <w:tcW w:type="dxa" w:w="3120"/>
            <w:tcMar>
              <w:top w:type="dxa" w:w="60"/>
              <w:left w:type="dxa" w:w="90"/>
              <w:bottom w:type="dxa" w:w="60"/>
              <w:right w:type="dxa" w:w="90"/>
            </w:tcMar>
          </w:tcPr>
          <w:p>
            <w:r>
              <w:rPr>
                <w:b w:val="false"/>
                <w:bCs w:val="false"/>
                <w:color w:val="000000"/>
                <w:sz w:val="17"/>
                <w:szCs w:val="17"/>
              </w:rPr>
              <w:t xml:space="preserve">2.5533</w:t>
            </w:r>
          </w:p>
        </w:tc>
        <w:tc>
          <w:tcPr>
            <w:tcW w:type="dxa" w:w="3120"/>
            <w:tcMar>
              <w:top w:type="dxa" w:w="60"/>
              <w:left w:type="dxa" w:w="90"/>
              <w:bottom w:type="dxa" w:w="60"/>
              <w:right w:type="dxa" w:w="90"/>
            </w:tcMar>
          </w:tcPr>
          <w:p>
            <w:r>
              <w:rPr>
                <w:b w:val="false"/>
                <w:bCs w:val="false"/>
                <w:color w:val="000000"/>
                <w:sz w:val="17"/>
                <w:szCs w:val="17"/>
              </w:rPr>
              <w:t xml:space="preserve">race_group A held out as reference category to avoid dummy-variable trap</w:t>
            </w:r>
          </w:p>
        </w:tc>
      </w:tr>
      <w:tr>
        <w:tc>
          <w:tcPr>
            <w:tcW w:type="dxa" w:w="3120"/>
            <w:tcMar>
              <w:top w:type="dxa" w:w="60"/>
              <w:left w:type="dxa" w:w="90"/>
              <w:bottom w:type="dxa" w:w="60"/>
              <w:right w:type="dxa" w:w="90"/>
            </w:tcMar>
          </w:tcPr>
          <w:p>
            <w:r>
              <w:rPr>
                <w:b w:val="false"/>
                <w:bCs w:val="false"/>
                <w:color w:val="000000"/>
                <w:sz w:val="17"/>
                <w:szCs w:val="17"/>
              </w:rPr>
              <w:t xml:space="preserve">race_group E</w:t>
            </w:r>
          </w:p>
        </w:tc>
        <w:tc>
          <w:tcPr>
            <w:tcW w:type="dxa" w:w="3120"/>
            <w:tcMar>
              <w:top w:type="dxa" w:w="60"/>
              <w:left w:type="dxa" w:w="90"/>
              <w:bottom w:type="dxa" w:w="60"/>
              <w:right w:type="dxa" w:w="90"/>
            </w:tcMar>
          </w:tcPr>
          <w:p>
            <w:r>
              <w:rPr>
                <w:b w:val="false"/>
                <w:bCs w:val="false"/>
                <w:color w:val="000000"/>
                <w:sz w:val="17"/>
                <w:szCs w:val="17"/>
              </w:rPr>
              <w:t xml:space="preserve">2.2379</w:t>
            </w:r>
          </w:p>
        </w:tc>
        <w:tc>
          <w:tcPr>
            <w:tcW w:type="dxa" w:w="3120"/>
            <w:tcMar>
              <w:top w:type="dxa" w:w="60"/>
              <w:left w:type="dxa" w:w="90"/>
              <w:bottom w:type="dxa" w:w="60"/>
              <w:right w:type="dxa" w:w="90"/>
            </w:tcMar>
          </w:tcPr>
          <w:p>
            <w:r>
              <w:rPr>
                <w:b w:val="false"/>
                <w:bCs w:val="false"/>
                <w:color w:val="000000"/>
                <w:sz w:val="17"/>
                <w:szCs w:val="17"/>
              </w:rPr>
              <w:t xml:space="preserve">race_group A held out as reference category to avoid dummy-variable trap</w:t>
            </w:r>
          </w:p>
        </w:tc>
      </w:tr>
      <w:tr>
        <w:tc>
          <w:tcPr>
            <w:tcW w:type="dxa" w:w="3120"/>
            <w:tcMar>
              <w:top w:type="dxa" w:w="60"/>
              <w:left w:type="dxa" w:w="90"/>
              <w:bottom w:type="dxa" w:w="60"/>
              <w:right w:type="dxa" w:w="90"/>
            </w:tcMar>
          </w:tcPr>
          <w:p>
            <w:r>
              <w:rPr>
                <w:b w:val="false"/>
                <w:bCs w:val="false"/>
                <w:color w:val="000000"/>
                <w:sz w:val="17"/>
                <w:szCs w:val="17"/>
              </w:rPr>
              <w:t xml:space="preserve">parental_education_ordinal</w:t>
            </w:r>
          </w:p>
        </w:tc>
        <w:tc>
          <w:tcPr>
            <w:tcW w:type="dxa" w:w="3120"/>
            <w:tcMar>
              <w:top w:type="dxa" w:w="60"/>
              <w:left w:type="dxa" w:w="90"/>
              <w:bottom w:type="dxa" w:w="60"/>
              <w:right w:type="dxa" w:w="90"/>
            </w:tcMar>
          </w:tcPr>
          <w:p>
            <w:r>
              <w:rPr>
                <w:b w:val="false"/>
                <w:bCs w:val="false"/>
                <w:color w:val="000000"/>
                <w:sz w:val="17"/>
                <w:szCs w:val="17"/>
              </w:rPr>
              <w:t xml:space="preserve">1.0145</w:t>
            </w:r>
          </w:p>
        </w:tc>
        <w:tc>
          <w:tcPr>
            <w:tcW w:type="dxa" w:w="3120"/>
            <w:tcMar>
              <w:top w:type="dxa" w:w="60"/>
              <w:left w:type="dxa" w:w="90"/>
              <w:bottom w:type="dxa" w:w="60"/>
              <w:right w:type="dxa" w:w="90"/>
            </w:tcMar>
          </w:tcPr>
          <w:p>
            <w:r>
              <w:rPr>
                <w:b w:val="false"/>
                <w:bCs w:val="false"/>
                <w:color w:val="000000"/>
                <w:sz w:val="17"/>
                <w:szCs w:val="17"/>
              </w:rPr>
              <w:t xml:space="preserve">race_group A held out as reference category to avoid dummy-variable trap</w:t>
            </w:r>
          </w:p>
        </w:tc>
      </w:tr>
      <w:tr>
        <w:tc>
          <w:tcPr>
            <w:tcW w:type="dxa" w:w="3120"/>
            <w:tcMar>
              <w:top w:type="dxa" w:w="60"/>
              <w:left w:type="dxa" w:w="90"/>
              <w:bottom w:type="dxa" w:w="60"/>
              <w:right w:type="dxa" w:w="90"/>
            </w:tcMar>
          </w:tcPr>
          <w:p>
            <w:r>
              <w:rPr>
                <w:b w:val="false"/>
                <w:bCs w:val="false"/>
                <w:color w:val="000000"/>
                <w:sz w:val="17"/>
                <w:szCs w:val="17"/>
              </w:rPr>
              <w:t xml:space="preserve">is_female</w:t>
            </w:r>
          </w:p>
        </w:tc>
        <w:tc>
          <w:tcPr>
            <w:tcW w:type="dxa" w:w="3120"/>
            <w:tcMar>
              <w:top w:type="dxa" w:w="60"/>
              <w:left w:type="dxa" w:w="90"/>
              <w:bottom w:type="dxa" w:w="60"/>
              <w:right w:type="dxa" w:w="90"/>
            </w:tcMar>
          </w:tcPr>
          <w:p>
            <w:r>
              <w:rPr>
                <w:b w:val="false"/>
                <w:bCs w:val="false"/>
                <w:color w:val="000000"/>
                <w:sz w:val="17"/>
                <w:szCs w:val="17"/>
              </w:rPr>
              <w:t xml:space="preserve">1.0115</w:t>
            </w:r>
          </w:p>
        </w:tc>
        <w:tc>
          <w:tcPr>
            <w:tcW w:type="dxa" w:w="3120"/>
            <w:tcMar>
              <w:top w:type="dxa" w:w="60"/>
              <w:left w:type="dxa" w:w="90"/>
              <w:bottom w:type="dxa" w:w="60"/>
              <w:right w:type="dxa" w:w="90"/>
            </w:tcMar>
          </w:tcPr>
          <w:p>
            <w:r>
              <w:rPr>
                <w:b w:val="false"/>
                <w:bCs w:val="false"/>
                <w:color w:val="000000"/>
                <w:sz w:val="17"/>
                <w:szCs w:val="17"/>
              </w:rPr>
              <w:t xml:space="preserve">race_group A held out as reference category to avoid dummy-variable trap</w:t>
            </w:r>
          </w:p>
        </w:tc>
      </w:tr>
      <w:tr>
        <w:tc>
          <w:tcPr>
            <w:tcW w:type="dxa" w:w="3120"/>
            <w:tcMar>
              <w:top w:type="dxa" w:w="60"/>
              <w:left w:type="dxa" w:w="90"/>
              <w:bottom w:type="dxa" w:w="60"/>
              <w:right w:type="dxa" w:w="90"/>
            </w:tcMar>
          </w:tcPr>
          <w:p>
            <w:r>
              <w:rPr>
                <w:b w:val="false"/>
                <w:bCs w:val="false"/>
                <w:color w:val="000000"/>
                <w:sz w:val="17"/>
                <w:szCs w:val="17"/>
              </w:rPr>
              <w:t xml:space="preserve">completed_test_prep</w:t>
            </w:r>
          </w:p>
        </w:tc>
        <w:tc>
          <w:tcPr>
            <w:tcW w:type="dxa" w:w="3120"/>
            <w:tcMar>
              <w:top w:type="dxa" w:w="60"/>
              <w:left w:type="dxa" w:w="90"/>
              <w:bottom w:type="dxa" w:w="60"/>
              <w:right w:type="dxa" w:w="90"/>
            </w:tcMar>
          </w:tcPr>
          <w:p>
            <w:r>
              <w:rPr>
                <w:b w:val="false"/>
                <w:bCs w:val="false"/>
                <w:color w:val="000000"/>
                <w:sz w:val="17"/>
                <w:szCs w:val="17"/>
              </w:rPr>
              <w:t xml:space="preserve">1.0063</w:t>
            </w:r>
          </w:p>
        </w:tc>
        <w:tc>
          <w:tcPr>
            <w:tcW w:type="dxa" w:w="3120"/>
            <w:tcMar>
              <w:top w:type="dxa" w:w="60"/>
              <w:left w:type="dxa" w:w="90"/>
              <w:bottom w:type="dxa" w:w="60"/>
              <w:right w:type="dxa" w:w="90"/>
            </w:tcMar>
          </w:tcPr>
          <w:p>
            <w:r>
              <w:rPr>
                <w:b w:val="false"/>
                <w:bCs w:val="false"/>
                <w:color w:val="000000"/>
                <w:sz w:val="17"/>
                <w:szCs w:val="17"/>
              </w:rPr>
              <w:t xml:space="preserve">race_group A held out as reference category to avoid dummy-variable trap</w:t>
            </w:r>
          </w:p>
        </w:tc>
      </w:tr>
      <w:tr>
        <w:tc>
          <w:tcPr>
            <w:tcW w:type="dxa" w:w="3120"/>
            <w:tcMar>
              <w:top w:type="dxa" w:w="60"/>
              <w:left w:type="dxa" w:w="90"/>
              <w:bottom w:type="dxa" w:w="60"/>
              <w:right w:type="dxa" w:w="90"/>
            </w:tcMar>
          </w:tcPr>
          <w:p>
            <w:r>
              <w:rPr>
                <w:b w:val="false"/>
                <w:bCs w:val="false"/>
                <w:color w:val="000000"/>
                <w:sz w:val="17"/>
                <w:szCs w:val="17"/>
              </w:rPr>
              <w:t xml:space="preserve">has_standard_lunch</w:t>
            </w:r>
          </w:p>
        </w:tc>
        <w:tc>
          <w:tcPr>
            <w:tcW w:type="dxa" w:w="3120"/>
            <w:tcMar>
              <w:top w:type="dxa" w:w="60"/>
              <w:left w:type="dxa" w:w="90"/>
              <w:bottom w:type="dxa" w:w="60"/>
              <w:right w:type="dxa" w:w="90"/>
            </w:tcMar>
          </w:tcPr>
          <w:p>
            <w:r>
              <w:rPr>
                <w:b w:val="false"/>
                <w:bCs w:val="false"/>
                <w:color w:val="000000"/>
                <w:sz w:val="17"/>
                <w:szCs w:val="17"/>
              </w:rPr>
              <w:t xml:space="preserve">1.0052</w:t>
            </w:r>
          </w:p>
        </w:tc>
        <w:tc>
          <w:tcPr>
            <w:tcW w:type="dxa" w:w="3120"/>
            <w:tcMar>
              <w:top w:type="dxa" w:w="60"/>
              <w:left w:type="dxa" w:w="90"/>
              <w:bottom w:type="dxa" w:w="60"/>
              <w:right w:type="dxa" w:w="90"/>
            </w:tcMar>
          </w:tcPr>
          <w:p>
            <w:r>
              <w:rPr>
                <w:b w:val="false"/>
                <w:bCs w:val="false"/>
                <w:color w:val="000000"/>
                <w:sz w:val="17"/>
                <w:szCs w:val="17"/>
              </w:rPr>
              <w:t xml:space="preserve">race_group A held out as reference category to avoid dummy-variable trap</w:t>
            </w:r>
          </w:p>
        </w:tc>
      </w:tr>
    </w:tbl>
    <w:p>
      <w:pPr>
        <w:spacing w:after="240"/>
      </w:pPr>
    </w:p>
    <w:p>
      <w:pPr>
        <w:pStyle w:val="Heading2"/>
        <w:spacing w:after="150" w:before="300"/>
      </w:pPr>
      <w:r>
        <w:t xml:space="preserve">6.3 Phase 6 Sanity Check</w:t>
      </w:r>
    </w:p>
    <w:p>
      <w:pPr>
        <w:spacing w:after="160" w:line="276"/>
        <w:jc w:val="both"/>
      </w:pPr>
      <w:r>
        <w:rPr>
          <w:b w:val="false"/>
          <w:bCs w:val="false"/>
          <w:i/>
          <w:iCs/>
          <w:sz w:val="22"/>
          <w:szCs w:val="22"/>
        </w:rPr>
        <w:t xml:space="preserve">The pipeline confirmed a minimum of 49 cumulative visualizations and a finalized set of 9 non-leaking predictor columns before proceeding.</w:t>
      </w:r>
    </w:p>
    <w:p>
      <w:r>
        <w:br w:type="page"/>
      </w:r>
    </w:p>
    <w:p>
      <w:pPr>
        <w:pStyle w:val="Heading1"/>
        <w:spacing w:after="200" w:before="400"/>
      </w:pPr>
      <w:r>
        <w:t xml:space="preserve">7. Comprehensive Modeling Framework: Baseline to Advanced</w:t>
      </w:r>
    </w:p>
    <w:p>
      <w:pPr>
        <w:spacing w:after="160" w:line="276"/>
        <w:jc w:val="both"/>
      </w:pPr>
      <w:r>
        <w:rPr>
          <w:b w:val="false"/>
          <w:bCs w:val="false"/>
          <w:i w:val="false"/>
          <w:iCs w:val="false"/>
          <w:sz w:val="22"/>
          <w:szCs w:val="22"/>
        </w:rPr>
        <w:t xml:space="preserve">With a validated, non-leaking predictor set of nine features (has_standard_lunch, completed_test_prep, is_female, parental_education_ordinal, and five race/ethnicity one-hot indicators, less the reference category), a ten-model comparative benchmark was constructed against the regression target math_score, using an 80/20 train-test split (random state fixed at 42) combined with 5-fold cross-validation on the training partition for robust performance estimation.</w:t>
      </w:r>
    </w:p>
    <w:p>
      <w:pPr>
        <w:pStyle w:val="Heading2"/>
        <w:spacing w:after="150" w:before="300"/>
      </w:pPr>
      <w:r>
        <w:t xml:space="preserve">7.1 Baseline Models</w:t>
      </w:r>
    </w:p>
    <w:p>
      <w:pPr>
        <w:spacing w:after="160" w:line="276"/>
        <w:jc w:val="both"/>
      </w:pPr>
      <w:r>
        <w:rPr>
          <w:b w:val="false"/>
          <w:bCs w:val="false"/>
          <w:i w:val="false"/>
          <w:iCs w:val="false"/>
          <w:sz w:val="22"/>
          <w:szCs w:val="22"/>
        </w:rPr>
        <w:t xml:space="preserve">Five baseline models were fit: a naive mean baseline (predicting the training-set mean for every test observation, establishing the floor against which any genuine predictive skill must be measured), Linear Regression, Ridge Regression, Lasso Regression, a K-Nearest-Neighbors regressor, and a shallow Decision Tree (max depth 5). As shown in Table 16, the mean baseline achieves a (by definition, near-zero, and here slightly negative due to train/test mean discrepancy) test R² of −0.017, establishing the floor. Linear and Ridge Regression both achieve a test R² of approximately 0.182 — a substantial and meaningful improvement over the naive floor — while Lasso achieves a slightly lower 0.152, consistent with its more aggressive L1 regularization shrinking small-but-genuine coefficients toward zero in this modestly-sized predictor set. The KNN regressor performs poorly on the held-out test set (R² = −0.014) despite an artificially inflated training R² (0.333), a classic symptom of the curse of dimensionality interacting with one-hot encoded categorical predictors, where Euclidean distance becomes a poor similarity metric. The shallow Decision Tree achieves a modest positive test R² of 0.058.</w:t>
      </w:r>
    </w:p>
    <w:p>
      <w:pPr>
        <w:spacing w:after="240" w:before="80"/>
        <w:jc w:val="center"/>
      </w:pPr>
      <w:r>
        <w:rPr>
          <w:i/>
          <w:iCs/>
          <w:color w:val="444444"/>
          <w:sz w:val="19"/>
          <w:szCs w:val="19"/>
        </w:rPr>
        <w:t xml:space="preserve">Table 18: Baseline model performance (train/test R², RMSE, MAE, and 5-fold cross-validated R²).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shd w:fill="2E4053" w:val="clear"/>
            <w:tcMar>
              <w:top w:type="dxa" w:w="60"/>
              <w:left w:type="dxa" w:w="90"/>
              <w:bottom w:type="dxa" w:w="60"/>
              <w:right w:type="dxa" w:w="90"/>
            </w:tcMar>
          </w:tcPr>
          <w:p>
            <w:r>
              <w:rPr>
                <w:b/>
                <w:bCs/>
                <w:color w:val="FFFFFF"/>
                <w:sz w:val="17"/>
                <w:szCs w:val="17"/>
              </w:rPr>
              <w:t xml:space="preserve">model</w:t>
            </w:r>
          </w:p>
        </w:tc>
        <w:tc>
          <w:tcPr>
            <w:tcW w:type="dxa" w:w="1337"/>
            <w:shd w:fill="2E4053" w:val="clear"/>
            <w:tcMar>
              <w:top w:type="dxa" w:w="60"/>
              <w:left w:type="dxa" w:w="90"/>
              <w:bottom w:type="dxa" w:w="60"/>
              <w:right w:type="dxa" w:w="90"/>
            </w:tcMar>
          </w:tcPr>
          <w:p>
            <w:r>
              <w:rPr>
                <w:b/>
                <w:bCs/>
                <w:color w:val="FFFFFF"/>
                <w:sz w:val="17"/>
                <w:szCs w:val="17"/>
              </w:rPr>
              <w:t xml:space="preserve">train_r2</w:t>
            </w:r>
          </w:p>
        </w:tc>
        <w:tc>
          <w:tcPr>
            <w:tcW w:type="dxa" w:w="1337"/>
            <w:shd w:fill="2E4053" w:val="clear"/>
            <w:tcMar>
              <w:top w:type="dxa" w:w="60"/>
              <w:left w:type="dxa" w:w="90"/>
              <w:bottom w:type="dxa" w:w="60"/>
              <w:right w:type="dxa" w:w="90"/>
            </w:tcMar>
          </w:tcPr>
          <w:p>
            <w:r>
              <w:rPr>
                <w:b/>
                <w:bCs/>
                <w:color w:val="FFFFFF"/>
                <w:sz w:val="17"/>
                <w:szCs w:val="17"/>
              </w:rPr>
              <w:t xml:space="preserve">test_r2</w:t>
            </w:r>
          </w:p>
        </w:tc>
        <w:tc>
          <w:tcPr>
            <w:tcW w:type="dxa" w:w="1337"/>
            <w:shd w:fill="2E4053" w:val="clear"/>
            <w:tcMar>
              <w:top w:type="dxa" w:w="60"/>
              <w:left w:type="dxa" w:w="90"/>
              <w:bottom w:type="dxa" w:w="60"/>
              <w:right w:type="dxa" w:w="90"/>
            </w:tcMar>
          </w:tcPr>
          <w:p>
            <w:r>
              <w:rPr>
                <w:b/>
                <w:bCs/>
                <w:color w:val="FFFFFF"/>
                <w:sz w:val="17"/>
                <w:szCs w:val="17"/>
              </w:rPr>
              <w:t xml:space="preserve">test_rmse</w:t>
            </w:r>
          </w:p>
        </w:tc>
        <w:tc>
          <w:tcPr>
            <w:tcW w:type="dxa" w:w="1337"/>
            <w:shd w:fill="2E4053" w:val="clear"/>
            <w:tcMar>
              <w:top w:type="dxa" w:w="60"/>
              <w:left w:type="dxa" w:w="90"/>
              <w:bottom w:type="dxa" w:w="60"/>
              <w:right w:type="dxa" w:w="90"/>
            </w:tcMar>
          </w:tcPr>
          <w:p>
            <w:r>
              <w:rPr>
                <w:b/>
                <w:bCs/>
                <w:color w:val="FFFFFF"/>
                <w:sz w:val="17"/>
                <w:szCs w:val="17"/>
              </w:rPr>
              <w:t xml:space="preserve">test_mae</w:t>
            </w:r>
          </w:p>
        </w:tc>
        <w:tc>
          <w:tcPr>
            <w:tcW w:type="dxa" w:w="1337"/>
            <w:shd w:fill="2E4053" w:val="clear"/>
            <w:tcMar>
              <w:top w:type="dxa" w:w="60"/>
              <w:left w:type="dxa" w:w="90"/>
              <w:bottom w:type="dxa" w:w="60"/>
              <w:right w:type="dxa" w:w="90"/>
            </w:tcMar>
          </w:tcPr>
          <w:p>
            <w:r>
              <w:rPr>
                <w:b/>
                <w:bCs/>
                <w:color w:val="FFFFFF"/>
                <w:sz w:val="17"/>
                <w:szCs w:val="17"/>
              </w:rPr>
              <w:t xml:space="preserve">cv_r2_mean</w:t>
            </w:r>
          </w:p>
        </w:tc>
        <w:tc>
          <w:tcPr>
            <w:tcW w:type="dxa" w:w="1337"/>
            <w:shd w:fill="2E4053" w:val="clear"/>
            <w:tcMar>
              <w:top w:type="dxa" w:w="60"/>
              <w:left w:type="dxa" w:w="90"/>
              <w:bottom w:type="dxa" w:w="60"/>
              <w:right w:type="dxa" w:w="90"/>
            </w:tcMar>
          </w:tcPr>
          <w:p>
            <w:r>
              <w:rPr>
                <w:b/>
                <w:bCs/>
                <w:color w:val="FFFFFF"/>
                <w:sz w:val="17"/>
                <w:szCs w:val="17"/>
              </w:rPr>
              <w:t xml:space="preserve">cv_r2_std</w:t>
            </w:r>
          </w:p>
        </w:tc>
      </w:tr>
      <w:tr>
        <w:tc>
          <w:tcPr>
            <w:tcW w:type="dxa" w:w="1337"/>
            <w:tcMar>
              <w:top w:type="dxa" w:w="60"/>
              <w:left w:type="dxa" w:w="90"/>
              <w:bottom w:type="dxa" w:w="60"/>
              <w:right w:type="dxa" w:w="90"/>
            </w:tcMar>
          </w:tcPr>
          <w:p>
            <w:r>
              <w:rPr>
                <w:b w:val="false"/>
                <w:bCs w:val="false"/>
                <w:color w:val="000000"/>
                <w:sz w:val="17"/>
                <w:szCs w:val="17"/>
              </w:rPr>
              <w:t xml:space="preserve">Mean_Baseline</w:t>
            </w:r>
          </w:p>
        </w:tc>
        <w:tc>
          <w:tcPr>
            <w:tcW w:type="dxa" w:w="1337"/>
            <w:tcMar>
              <w:top w:type="dxa" w:w="60"/>
              <w:left w:type="dxa" w:w="90"/>
              <w:bottom w:type="dxa" w:w="60"/>
              <w:right w:type="dxa" w:w="90"/>
            </w:tcMar>
          </w:tcPr>
          <w:p>
            <w:r>
              <w:rPr>
                <w:b w:val="false"/>
                <w:bCs w:val="false"/>
                <w:color w:val="000000"/>
                <w:sz w:val="17"/>
                <w:szCs w:val="17"/>
              </w:rPr>
              <w:t xml:space="preserve">0</w:t>
            </w:r>
          </w:p>
        </w:tc>
        <w:tc>
          <w:tcPr>
            <w:tcW w:type="dxa" w:w="1337"/>
            <w:tcMar>
              <w:top w:type="dxa" w:w="60"/>
              <w:left w:type="dxa" w:w="90"/>
              <w:bottom w:type="dxa" w:w="60"/>
              <w:right w:type="dxa" w:w="90"/>
            </w:tcMar>
          </w:tcPr>
          <w:p>
            <w:r>
              <w:rPr>
                <w:b w:val="false"/>
                <w:bCs w:val="false"/>
                <w:color w:val="000000"/>
                <w:sz w:val="17"/>
                <w:szCs w:val="17"/>
              </w:rPr>
              <w:t xml:space="preserve">-0.017</w:t>
            </w:r>
          </w:p>
        </w:tc>
        <w:tc>
          <w:tcPr>
            <w:tcW w:type="dxa" w:w="1337"/>
            <w:tcMar>
              <w:top w:type="dxa" w:w="60"/>
              <w:left w:type="dxa" w:w="90"/>
              <w:bottom w:type="dxa" w:w="60"/>
              <w:right w:type="dxa" w:w="90"/>
            </w:tcMar>
          </w:tcPr>
          <w:p>
            <w:r>
              <w:rPr>
                <w:b w:val="false"/>
                <w:bCs w:val="false"/>
                <w:color w:val="000000"/>
                <w:sz w:val="17"/>
                <w:szCs w:val="17"/>
              </w:rPr>
              <w:t xml:space="preserve">15.7316</w:t>
            </w:r>
          </w:p>
        </w:tc>
        <w:tc>
          <w:tcPr>
            <w:tcW w:type="dxa" w:w="1337"/>
            <w:tcMar>
              <w:top w:type="dxa" w:w="60"/>
              <w:left w:type="dxa" w:w="90"/>
              <w:bottom w:type="dxa" w:w="60"/>
              <w:right w:type="dxa" w:w="90"/>
            </w:tcMar>
          </w:tcPr>
          <w:p>
            <w:r>
              <w:rPr>
                <w:b w:val="false"/>
                <w:bCs w:val="false"/>
                <w:color w:val="000000"/>
                <w:sz w:val="17"/>
                <w:szCs w:val="17"/>
              </w:rPr>
              <w:t xml:space="preserve">12.3399</w:t>
            </w:r>
          </w:p>
        </w:tc>
        <w:tc>
          <w:tcPr>
            <w:tcW w:type="dxa" w:w="1337"/>
            <w:tcMar>
              <w:top w:type="dxa" w:w="60"/>
              <w:left w:type="dxa" w:w="90"/>
              <w:bottom w:type="dxa" w:w="60"/>
              <w:right w:type="dxa" w:w="90"/>
            </w:tcMar>
          </w:tcPr>
          <w:p>
            <w:r>
              <w:rPr>
                <w:b w:val="false"/>
                <w:bCs w:val="false"/>
                <w:color w:val="000000"/>
                <w:sz w:val="17"/>
                <w:szCs w:val="17"/>
              </w:rPr>
              <w:t xml:space="preserve">0</w:t>
            </w:r>
          </w:p>
        </w:tc>
        <w:tc>
          <w:tcPr>
            <w:tcW w:type="dxa" w:w="1337"/>
            <w:tcMar>
              <w:top w:type="dxa" w:w="60"/>
              <w:left w:type="dxa" w:w="90"/>
              <w:bottom w:type="dxa" w:w="60"/>
              <w:right w:type="dxa" w:w="90"/>
            </w:tcMar>
          </w:tcPr>
          <w:p>
            <w:r>
              <w:rPr>
                <w:b w:val="false"/>
                <w:bCs w:val="false"/>
                <w:color w:val="000000"/>
                <w:sz w:val="17"/>
                <w:szCs w:val="17"/>
              </w:rPr>
              <w:t xml:space="preserve">0</w:t>
            </w:r>
          </w:p>
        </w:tc>
      </w:tr>
      <w:tr>
        <w:tc>
          <w:tcPr>
            <w:tcW w:type="dxa" w:w="1337"/>
            <w:tcMar>
              <w:top w:type="dxa" w:w="60"/>
              <w:left w:type="dxa" w:w="90"/>
              <w:bottom w:type="dxa" w:w="60"/>
              <w:right w:type="dxa" w:w="90"/>
            </w:tcMar>
          </w:tcPr>
          <w:p>
            <w:r>
              <w:rPr>
                <w:b w:val="false"/>
                <w:bCs w:val="false"/>
                <w:color w:val="000000"/>
                <w:sz w:val="17"/>
                <w:szCs w:val="17"/>
              </w:rPr>
              <w:t xml:space="preserve">Linear_Regression</w:t>
            </w:r>
          </w:p>
        </w:tc>
        <w:tc>
          <w:tcPr>
            <w:tcW w:type="dxa" w:w="1337"/>
            <w:tcMar>
              <w:top w:type="dxa" w:w="60"/>
              <w:left w:type="dxa" w:w="90"/>
              <w:bottom w:type="dxa" w:w="60"/>
              <w:right w:type="dxa" w:w="90"/>
            </w:tcMar>
          </w:tcPr>
          <w:p>
            <w:r>
              <w:rPr>
                <w:b w:val="false"/>
                <w:bCs w:val="false"/>
                <w:color w:val="000000"/>
                <w:sz w:val="17"/>
                <w:szCs w:val="17"/>
              </w:rPr>
              <w:t xml:space="preserve">0.2602</w:t>
            </w:r>
          </w:p>
        </w:tc>
        <w:tc>
          <w:tcPr>
            <w:tcW w:type="dxa" w:w="1337"/>
            <w:tcMar>
              <w:top w:type="dxa" w:w="60"/>
              <w:left w:type="dxa" w:w="90"/>
              <w:bottom w:type="dxa" w:w="60"/>
              <w:right w:type="dxa" w:w="90"/>
            </w:tcMar>
          </w:tcPr>
          <w:p>
            <w:r>
              <w:rPr>
                <w:b w:val="false"/>
                <w:bCs w:val="false"/>
                <w:color w:val="000000"/>
                <w:sz w:val="17"/>
                <w:szCs w:val="17"/>
              </w:rPr>
              <w:t xml:space="preserve">0.1822</w:t>
            </w:r>
          </w:p>
        </w:tc>
        <w:tc>
          <w:tcPr>
            <w:tcW w:type="dxa" w:w="1337"/>
            <w:tcMar>
              <w:top w:type="dxa" w:w="60"/>
              <w:left w:type="dxa" w:w="90"/>
              <w:bottom w:type="dxa" w:w="60"/>
              <w:right w:type="dxa" w:w="90"/>
            </w:tcMar>
          </w:tcPr>
          <w:p>
            <w:r>
              <w:rPr>
                <w:b w:val="false"/>
                <w:bCs w:val="false"/>
                <w:color w:val="000000"/>
                <w:sz w:val="17"/>
                <w:szCs w:val="17"/>
              </w:rPr>
              <w:t xml:space="preserve">14.1065</w:t>
            </w:r>
          </w:p>
        </w:tc>
        <w:tc>
          <w:tcPr>
            <w:tcW w:type="dxa" w:w="1337"/>
            <w:tcMar>
              <w:top w:type="dxa" w:w="60"/>
              <w:left w:type="dxa" w:w="90"/>
              <w:bottom w:type="dxa" w:w="60"/>
              <w:right w:type="dxa" w:w="90"/>
            </w:tcMar>
          </w:tcPr>
          <w:p>
            <w:r>
              <w:rPr>
                <w:b w:val="false"/>
                <w:bCs w:val="false"/>
                <w:color w:val="000000"/>
                <w:sz w:val="17"/>
                <w:szCs w:val="17"/>
              </w:rPr>
              <w:t xml:space="preserve">11.1715</w:t>
            </w:r>
          </w:p>
        </w:tc>
        <w:tc>
          <w:tcPr>
            <w:tcW w:type="dxa" w:w="1337"/>
            <w:tcMar>
              <w:top w:type="dxa" w:w="60"/>
              <w:left w:type="dxa" w:w="90"/>
              <w:bottom w:type="dxa" w:w="60"/>
              <w:right w:type="dxa" w:w="90"/>
            </w:tcMar>
          </w:tcPr>
          <w:p>
            <w:r>
              <w:rPr>
                <w:b w:val="false"/>
                <w:bCs w:val="false"/>
                <w:color w:val="000000"/>
                <w:sz w:val="17"/>
                <w:szCs w:val="17"/>
              </w:rPr>
              <w:t xml:space="preserve">0.2437</w:t>
            </w:r>
          </w:p>
        </w:tc>
        <w:tc>
          <w:tcPr>
            <w:tcW w:type="dxa" w:w="1337"/>
            <w:tcMar>
              <w:top w:type="dxa" w:w="60"/>
              <w:left w:type="dxa" w:w="90"/>
              <w:bottom w:type="dxa" w:w="60"/>
              <w:right w:type="dxa" w:w="90"/>
            </w:tcMar>
          </w:tcPr>
          <w:p>
            <w:r>
              <w:rPr>
                <w:b w:val="false"/>
                <w:bCs w:val="false"/>
                <w:color w:val="000000"/>
                <w:sz w:val="17"/>
                <w:szCs w:val="17"/>
              </w:rPr>
              <w:t xml:space="preserve">0.041</w:t>
            </w:r>
          </w:p>
        </w:tc>
      </w:tr>
      <w:tr>
        <w:tc>
          <w:tcPr>
            <w:tcW w:type="dxa" w:w="1337"/>
            <w:tcMar>
              <w:top w:type="dxa" w:w="60"/>
              <w:left w:type="dxa" w:w="90"/>
              <w:bottom w:type="dxa" w:w="60"/>
              <w:right w:type="dxa" w:w="90"/>
            </w:tcMar>
          </w:tcPr>
          <w:p>
            <w:r>
              <w:rPr>
                <w:b w:val="false"/>
                <w:bCs w:val="false"/>
                <w:color w:val="000000"/>
                <w:sz w:val="17"/>
                <w:szCs w:val="17"/>
              </w:rPr>
              <w:t xml:space="preserve">Ridge_Regression</w:t>
            </w:r>
          </w:p>
        </w:tc>
        <w:tc>
          <w:tcPr>
            <w:tcW w:type="dxa" w:w="1337"/>
            <w:tcMar>
              <w:top w:type="dxa" w:w="60"/>
              <w:left w:type="dxa" w:w="90"/>
              <w:bottom w:type="dxa" w:w="60"/>
              <w:right w:type="dxa" w:w="90"/>
            </w:tcMar>
          </w:tcPr>
          <w:p>
            <w:r>
              <w:rPr>
                <w:b w:val="false"/>
                <w:bCs w:val="false"/>
                <w:color w:val="000000"/>
                <w:sz w:val="17"/>
                <w:szCs w:val="17"/>
              </w:rPr>
              <w:t xml:space="preserve">0.2602</w:t>
            </w:r>
          </w:p>
        </w:tc>
        <w:tc>
          <w:tcPr>
            <w:tcW w:type="dxa" w:w="1337"/>
            <w:tcMar>
              <w:top w:type="dxa" w:w="60"/>
              <w:left w:type="dxa" w:w="90"/>
              <w:bottom w:type="dxa" w:w="60"/>
              <w:right w:type="dxa" w:w="90"/>
            </w:tcMar>
          </w:tcPr>
          <w:p>
            <w:r>
              <w:rPr>
                <w:b w:val="false"/>
                <w:bCs w:val="false"/>
                <w:color w:val="000000"/>
                <w:sz w:val="17"/>
                <w:szCs w:val="17"/>
              </w:rPr>
              <w:t xml:space="preserve">0.1823</w:t>
            </w:r>
          </w:p>
        </w:tc>
        <w:tc>
          <w:tcPr>
            <w:tcW w:type="dxa" w:w="1337"/>
            <w:tcMar>
              <w:top w:type="dxa" w:w="60"/>
              <w:left w:type="dxa" w:w="90"/>
              <w:bottom w:type="dxa" w:w="60"/>
              <w:right w:type="dxa" w:w="90"/>
            </w:tcMar>
          </w:tcPr>
          <w:p>
            <w:r>
              <w:rPr>
                <w:b w:val="false"/>
                <w:bCs w:val="false"/>
                <w:color w:val="000000"/>
                <w:sz w:val="17"/>
                <w:szCs w:val="17"/>
              </w:rPr>
              <w:t xml:space="preserve">14.1059</w:t>
            </w:r>
          </w:p>
        </w:tc>
        <w:tc>
          <w:tcPr>
            <w:tcW w:type="dxa" w:w="1337"/>
            <w:tcMar>
              <w:top w:type="dxa" w:w="60"/>
              <w:left w:type="dxa" w:w="90"/>
              <w:bottom w:type="dxa" w:w="60"/>
              <w:right w:type="dxa" w:w="90"/>
            </w:tcMar>
          </w:tcPr>
          <w:p>
            <w:r>
              <w:rPr>
                <w:b w:val="false"/>
                <w:bCs w:val="false"/>
                <w:color w:val="000000"/>
                <w:sz w:val="17"/>
                <w:szCs w:val="17"/>
              </w:rPr>
              <w:t xml:space="preserve">11.1709</w:t>
            </w:r>
          </w:p>
        </w:tc>
        <w:tc>
          <w:tcPr>
            <w:tcW w:type="dxa" w:w="1337"/>
            <w:tcMar>
              <w:top w:type="dxa" w:w="60"/>
              <w:left w:type="dxa" w:w="90"/>
              <w:bottom w:type="dxa" w:w="60"/>
              <w:right w:type="dxa" w:w="90"/>
            </w:tcMar>
          </w:tcPr>
          <w:p>
            <w:r>
              <w:rPr>
                <w:b w:val="false"/>
                <w:bCs w:val="false"/>
                <w:color w:val="000000"/>
                <w:sz w:val="17"/>
                <w:szCs w:val="17"/>
              </w:rPr>
              <w:t xml:space="preserve">0.2437</w:t>
            </w:r>
          </w:p>
        </w:tc>
        <w:tc>
          <w:tcPr>
            <w:tcW w:type="dxa" w:w="1337"/>
            <w:tcMar>
              <w:top w:type="dxa" w:w="60"/>
              <w:left w:type="dxa" w:w="90"/>
              <w:bottom w:type="dxa" w:w="60"/>
              <w:right w:type="dxa" w:w="90"/>
            </w:tcMar>
          </w:tcPr>
          <w:p>
            <w:r>
              <w:rPr>
                <w:b w:val="false"/>
                <w:bCs w:val="false"/>
                <w:color w:val="000000"/>
                <w:sz w:val="17"/>
                <w:szCs w:val="17"/>
              </w:rPr>
              <w:t xml:space="preserve">0.0409</w:t>
            </w:r>
          </w:p>
        </w:tc>
      </w:tr>
      <w:tr>
        <w:tc>
          <w:tcPr>
            <w:tcW w:type="dxa" w:w="1337"/>
            <w:tcMar>
              <w:top w:type="dxa" w:w="60"/>
              <w:left w:type="dxa" w:w="90"/>
              <w:bottom w:type="dxa" w:w="60"/>
              <w:right w:type="dxa" w:w="90"/>
            </w:tcMar>
          </w:tcPr>
          <w:p>
            <w:r>
              <w:rPr>
                <w:b w:val="false"/>
                <w:bCs w:val="false"/>
                <w:color w:val="000000"/>
                <w:sz w:val="17"/>
                <w:szCs w:val="17"/>
              </w:rPr>
              <w:t xml:space="preserve">Lasso_Regression</w:t>
            </w:r>
          </w:p>
        </w:tc>
        <w:tc>
          <w:tcPr>
            <w:tcW w:type="dxa" w:w="1337"/>
            <w:tcMar>
              <w:top w:type="dxa" w:w="60"/>
              <w:left w:type="dxa" w:w="90"/>
              <w:bottom w:type="dxa" w:w="60"/>
              <w:right w:type="dxa" w:w="90"/>
            </w:tcMar>
          </w:tcPr>
          <w:p>
            <w:r>
              <w:rPr>
                <w:b w:val="false"/>
                <w:bCs w:val="false"/>
                <w:color w:val="000000"/>
                <w:sz w:val="17"/>
                <w:szCs w:val="17"/>
              </w:rPr>
              <w:t xml:space="preserve">0.2319</w:t>
            </w:r>
          </w:p>
        </w:tc>
        <w:tc>
          <w:tcPr>
            <w:tcW w:type="dxa" w:w="1337"/>
            <w:tcMar>
              <w:top w:type="dxa" w:w="60"/>
              <w:left w:type="dxa" w:w="90"/>
              <w:bottom w:type="dxa" w:w="60"/>
              <w:right w:type="dxa" w:w="90"/>
            </w:tcMar>
          </w:tcPr>
          <w:p>
            <w:r>
              <w:rPr>
                <w:b w:val="false"/>
                <w:bCs w:val="false"/>
                <w:color w:val="000000"/>
                <w:sz w:val="17"/>
                <w:szCs w:val="17"/>
              </w:rPr>
              <w:t xml:space="preserve">0.152</w:t>
            </w:r>
          </w:p>
        </w:tc>
        <w:tc>
          <w:tcPr>
            <w:tcW w:type="dxa" w:w="1337"/>
            <w:tcMar>
              <w:top w:type="dxa" w:w="60"/>
              <w:left w:type="dxa" w:w="90"/>
              <w:bottom w:type="dxa" w:w="60"/>
              <w:right w:type="dxa" w:w="90"/>
            </w:tcMar>
          </w:tcPr>
          <w:p>
            <w:r>
              <w:rPr>
                <w:b w:val="false"/>
                <w:bCs w:val="false"/>
                <w:color w:val="000000"/>
                <w:sz w:val="17"/>
                <w:szCs w:val="17"/>
              </w:rPr>
              <w:t xml:space="preserve">14.3647</w:t>
            </w:r>
          </w:p>
        </w:tc>
        <w:tc>
          <w:tcPr>
            <w:tcW w:type="dxa" w:w="1337"/>
            <w:tcMar>
              <w:top w:type="dxa" w:w="60"/>
              <w:left w:type="dxa" w:w="90"/>
              <w:bottom w:type="dxa" w:w="60"/>
              <w:right w:type="dxa" w:w="90"/>
            </w:tcMar>
          </w:tcPr>
          <w:p>
            <w:r>
              <w:rPr>
                <w:b w:val="false"/>
                <w:bCs w:val="false"/>
                <w:color w:val="000000"/>
                <w:sz w:val="17"/>
                <w:szCs w:val="17"/>
              </w:rPr>
              <w:t xml:space="preserve">11.3275</w:t>
            </w:r>
          </w:p>
        </w:tc>
        <w:tc>
          <w:tcPr>
            <w:tcW w:type="dxa" w:w="1337"/>
            <w:tcMar>
              <w:top w:type="dxa" w:w="60"/>
              <w:left w:type="dxa" w:w="90"/>
              <w:bottom w:type="dxa" w:w="60"/>
              <w:right w:type="dxa" w:w="90"/>
            </w:tcMar>
          </w:tcPr>
          <w:p>
            <w:r>
              <w:rPr>
                <w:b w:val="false"/>
                <w:bCs w:val="false"/>
                <w:color w:val="000000"/>
                <w:sz w:val="17"/>
                <w:szCs w:val="17"/>
              </w:rPr>
              <w:t xml:space="preserve">0.2177</w:t>
            </w:r>
          </w:p>
        </w:tc>
        <w:tc>
          <w:tcPr>
            <w:tcW w:type="dxa" w:w="1337"/>
            <w:tcMar>
              <w:top w:type="dxa" w:w="60"/>
              <w:left w:type="dxa" w:w="90"/>
              <w:bottom w:type="dxa" w:w="60"/>
              <w:right w:type="dxa" w:w="90"/>
            </w:tcMar>
          </w:tcPr>
          <w:p>
            <w:r>
              <w:rPr>
                <w:b w:val="false"/>
                <w:bCs w:val="false"/>
                <w:color w:val="000000"/>
                <w:sz w:val="17"/>
                <w:szCs w:val="17"/>
              </w:rPr>
              <w:t xml:space="preserve">0.0337</w:t>
            </w:r>
          </w:p>
        </w:tc>
      </w:tr>
      <w:tr>
        <w:tc>
          <w:tcPr>
            <w:tcW w:type="dxa" w:w="1337"/>
            <w:tcMar>
              <w:top w:type="dxa" w:w="60"/>
              <w:left w:type="dxa" w:w="90"/>
              <w:bottom w:type="dxa" w:w="60"/>
              <w:right w:type="dxa" w:w="90"/>
            </w:tcMar>
          </w:tcPr>
          <w:p>
            <w:r>
              <w:rPr>
                <w:b w:val="false"/>
                <w:bCs w:val="false"/>
                <w:color w:val="000000"/>
                <w:sz w:val="17"/>
                <w:szCs w:val="17"/>
              </w:rPr>
              <w:t xml:space="preserve">KNN_Regressor</w:t>
            </w:r>
          </w:p>
        </w:tc>
        <w:tc>
          <w:tcPr>
            <w:tcW w:type="dxa" w:w="1337"/>
            <w:tcMar>
              <w:top w:type="dxa" w:w="60"/>
              <w:left w:type="dxa" w:w="90"/>
              <w:bottom w:type="dxa" w:w="60"/>
              <w:right w:type="dxa" w:w="90"/>
            </w:tcMar>
          </w:tcPr>
          <w:p>
            <w:r>
              <w:rPr>
                <w:b w:val="false"/>
                <w:bCs w:val="false"/>
                <w:color w:val="000000"/>
                <w:sz w:val="17"/>
                <w:szCs w:val="17"/>
              </w:rPr>
              <w:t xml:space="preserve">0.3327</w:t>
            </w:r>
          </w:p>
        </w:tc>
        <w:tc>
          <w:tcPr>
            <w:tcW w:type="dxa" w:w="1337"/>
            <w:tcMar>
              <w:top w:type="dxa" w:w="60"/>
              <w:left w:type="dxa" w:w="90"/>
              <w:bottom w:type="dxa" w:w="60"/>
              <w:right w:type="dxa" w:w="90"/>
            </w:tcMar>
          </w:tcPr>
          <w:p>
            <w:r>
              <w:rPr>
                <w:b w:val="false"/>
                <w:bCs w:val="false"/>
                <w:color w:val="000000"/>
                <w:sz w:val="17"/>
                <w:szCs w:val="17"/>
              </w:rPr>
              <w:t xml:space="preserve">-0.0142</w:t>
            </w:r>
          </w:p>
        </w:tc>
        <w:tc>
          <w:tcPr>
            <w:tcW w:type="dxa" w:w="1337"/>
            <w:tcMar>
              <w:top w:type="dxa" w:w="60"/>
              <w:left w:type="dxa" w:w="90"/>
              <w:bottom w:type="dxa" w:w="60"/>
              <w:right w:type="dxa" w:w="90"/>
            </w:tcMar>
          </w:tcPr>
          <w:p>
            <w:r>
              <w:rPr>
                <w:b w:val="false"/>
                <w:bCs w:val="false"/>
                <w:color w:val="000000"/>
                <w:sz w:val="17"/>
                <w:szCs w:val="17"/>
              </w:rPr>
              <w:t xml:space="preserve">15.7094</w:t>
            </w:r>
          </w:p>
        </w:tc>
        <w:tc>
          <w:tcPr>
            <w:tcW w:type="dxa" w:w="1337"/>
            <w:tcMar>
              <w:top w:type="dxa" w:w="60"/>
              <w:left w:type="dxa" w:w="90"/>
              <w:bottom w:type="dxa" w:w="60"/>
              <w:right w:type="dxa" w:w="90"/>
            </w:tcMar>
          </w:tcPr>
          <w:p>
            <w:r>
              <w:rPr>
                <w:b w:val="false"/>
                <w:bCs w:val="false"/>
                <w:color w:val="000000"/>
                <w:sz w:val="17"/>
                <w:szCs w:val="17"/>
              </w:rPr>
              <w:t xml:space="preserve">12.432</w:t>
            </w:r>
          </w:p>
        </w:tc>
        <w:tc>
          <w:tcPr>
            <w:tcW w:type="dxa" w:w="1337"/>
            <w:tcMar>
              <w:top w:type="dxa" w:w="60"/>
              <w:left w:type="dxa" w:w="90"/>
              <w:bottom w:type="dxa" w:w="60"/>
              <w:right w:type="dxa" w:w="90"/>
            </w:tcMar>
          </w:tcPr>
          <w:p>
            <w:r>
              <w:rPr>
                <w:b w:val="false"/>
                <w:bCs w:val="false"/>
                <w:color w:val="000000"/>
                <w:sz w:val="17"/>
                <w:szCs w:val="17"/>
              </w:rPr>
              <w:t xml:space="preserve">0.0929</w:t>
            </w:r>
          </w:p>
        </w:tc>
        <w:tc>
          <w:tcPr>
            <w:tcW w:type="dxa" w:w="1337"/>
            <w:tcMar>
              <w:top w:type="dxa" w:w="60"/>
              <w:left w:type="dxa" w:w="90"/>
              <w:bottom w:type="dxa" w:w="60"/>
              <w:right w:type="dxa" w:w="90"/>
            </w:tcMar>
          </w:tcPr>
          <w:p>
            <w:r>
              <w:rPr>
                <w:b w:val="false"/>
                <w:bCs w:val="false"/>
                <w:color w:val="000000"/>
                <w:sz w:val="17"/>
                <w:szCs w:val="17"/>
              </w:rPr>
              <w:t xml:space="preserve">0.0724</w:t>
            </w:r>
          </w:p>
        </w:tc>
      </w:tr>
      <w:tr>
        <w:tc>
          <w:tcPr>
            <w:tcW w:type="dxa" w:w="1337"/>
            <w:tcMar>
              <w:top w:type="dxa" w:w="60"/>
              <w:left w:type="dxa" w:w="90"/>
              <w:bottom w:type="dxa" w:w="60"/>
              <w:right w:type="dxa" w:w="90"/>
            </w:tcMar>
          </w:tcPr>
          <w:p>
            <w:r>
              <w:rPr>
                <w:b w:val="false"/>
                <w:bCs w:val="false"/>
                <w:color w:val="000000"/>
                <w:sz w:val="17"/>
                <w:szCs w:val="17"/>
              </w:rPr>
              <w:t xml:space="preserve">Decision_Tree</w:t>
            </w:r>
          </w:p>
        </w:tc>
        <w:tc>
          <w:tcPr>
            <w:tcW w:type="dxa" w:w="1337"/>
            <w:tcMar>
              <w:top w:type="dxa" w:w="60"/>
              <w:left w:type="dxa" w:w="90"/>
              <w:bottom w:type="dxa" w:w="60"/>
              <w:right w:type="dxa" w:w="90"/>
            </w:tcMar>
          </w:tcPr>
          <w:p>
            <w:r>
              <w:rPr>
                <w:b w:val="false"/>
                <w:bCs w:val="false"/>
                <w:color w:val="000000"/>
                <w:sz w:val="17"/>
                <w:szCs w:val="17"/>
              </w:rPr>
              <w:t xml:space="preserve">0.2975</w:t>
            </w:r>
          </w:p>
        </w:tc>
        <w:tc>
          <w:tcPr>
            <w:tcW w:type="dxa" w:w="1337"/>
            <w:tcMar>
              <w:top w:type="dxa" w:w="60"/>
              <w:left w:type="dxa" w:w="90"/>
              <w:bottom w:type="dxa" w:w="60"/>
              <w:right w:type="dxa" w:w="90"/>
            </w:tcMar>
          </w:tcPr>
          <w:p>
            <w:r>
              <w:rPr>
                <w:b w:val="false"/>
                <w:bCs w:val="false"/>
                <w:color w:val="000000"/>
                <w:sz w:val="17"/>
                <w:szCs w:val="17"/>
              </w:rPr>
              <w:t xml:space="preserve">0.0581</w:t>
            </w:r>
          </w:p>
        </w:tc>
        <w:tc>
          <w:tcPr>
            <w:tcW w:type="dxa" w:w="1337"/>
            <w:tcMar>
              <w:top w:type="dxa" w:w="60"/>
              <w:left w:type="dxa" w:w="90"/>
              <w:bottom w:type="dxa" w:w="60"/>
              <w:right w:type="dxa" w:w="90"/>
            </w:tcMar>
          </w:tcPr>
          <w:p>
            <w:r>
              <w:rPr>
                <w:b w:val="false"/>
                <w:bCs w:val="false"/>
                <w:color w:val="000000"/>
                <w:sz w:val="17"/>
                <w:szCs w:val="17"/>
              </w:rPr>
              <w:t xml:space="preserve">15.1392</w:t>
            </w:r>
          </w:p>
        </w:tc>
        <w:tc>
          <w:tcPr>
            <w:tcW w:type="dxa" w:w="1337"/>
            <w:tcMar>
              <w:top w:type="dxa" w:w="60"/>
              <w:left w:type="dxa" w:w="90"/>
              <w:bottom w:type="dxa" w:w="60"/>
              <w:right w:type="dxa" w:w="90"/>
            </w:tcMar>
          </w:tcPr>
          <w:p>
            <w:r>
              <w:rPr>
                <w:b w:val="false"/>
                <w:bCs w:val="false"/>
                <w:color w:val="000000"/>
                <w:sz w:val="17"/>
                <w:szCs w:val="17"/>
              </w:rPr>
              <w:t xml:space="preserve">11.8305</w:t>
            </w:r>
          </w:p>
        </w:tc>
        <w:tc>
          <w:tcPr>
            <w:tcW w:type="dxa" w:w="1337"/>
            <w:tcMar>
              <w:top w:type="dxa" w:w="60"/>
              <w:left w:type="dxa" w:w="90"/>
              <w:bottom w:type="dxa" w:w="60"/>
              <w:right w:type="dxa" w:w="90"/>
            </w:tcMar>
          </w:tcPr>
          <w:p>
            <w:r>
              <w:rPr>
                <w:b w:val="false"/>
                <w:bCs w:val="false"/>
                <w:color w:val="000000"/>
                <w:sz w:val="17"/>
                <w:szCs w:val="17"/>
              </w:rPr>
              <w:t xml:space="preserve">0.17</w:t>
            </w:r>
          </w:p>
        </w:tc>
        <w:tc>
          <w:tcPr>
            <w:tcW w:type="dxa" w:w="1337"/>
            <w:tcMar>
              <w:top w:type="dxa" w:w="60"/>
              <w:left w:type="dxa" w:w="90"/>
              <w:bottom w:type="dxa" w:w="60"/>
              <w:right w:type="dxa" w:w="90"/>
            </w:tcMar>
          </w:tcPr>
          <w:p>
            <w:r>
              <w:rPr>
                <w:b w:val="false"/>
                <w:bCs w:val="false"/>
                <w:color w:val="000000"/>
                <w:sz w:val="17"/>
                <w:szCs w:val="17"/>
              </w:rPr>
              <w:t xml:space="preserve">0.072</w:t>
            </w:r>
          </w:p>
        </w:tc>
      </w:tr>
    </w:tbl>
    <w:p>
      <w:pPr>
        <w:spacing w:after="240"/>
      </w:pPr>
    </w:p>
    <w:p>
      <w:pPr>
        <w:spacing w:after="40" w:before="200"/>
        <w:jc w:val="center"/>
      </w:pPr>
      <w:r>
        <w:drawing>
          <wp:inline distT="0" distB="0" distL="0" distR="0">
            <wp:extent cx="4572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2686050"/>
                    </a:xfrm>
                    <a:prstGeom prst="rect">
                      <a:avLst/>
                    </a:prstGeom>
                  </pic:spPr>
                </pic:pic>
              </a:graphicData>
            </a:graphic>
          </wp:inline>
        </w:drawing>
      </w:r>
    </w:p>
    <w:p>
      <w:pPr>
        <w:spacing w:after="240" w:before="80"/>
        <w:jc w:val="center"/>
      </w:pPr>
      <w:r>
        <w:rPr>
          <w:i/>
          <w:iCs/>
          <w:color w:val="444444"/>
          <w:sz w:val="19"/>
          <w:szCs w:val="19"/>
        </w:rPr>
        <w:t xml:space="preserve">Figure 50: Baseline models: test R² comparison.</w:t>
      </w:r>
    </w:p>
    <w:p>
      <w:pPr>
        <w:spacing w:after="40" w:before="200"/>
        <w:jc w:val="center"/>
      </w:pPr>
      <w:r>
        <w:drawing>
          <wp:inline distT="0" distB="0" distL="0" distR="0">
            <wp:extent cx="4572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2686050"/>
                    </a:xfrm>
                    <a:prstGeom prst="rect">
                      <a:avLst/>
                    </a:prstGeom>
                  </pic:spPr>
                </pic:pic>
              </a:graphicData>
            </a:graphic>
          </wp:inline>
        </w:drawing>
      </w:r>
    </w:p>
    <w:p>
      <w:pPr>
        <w:spacing w:after="240" w:before="80"/>
        <w:jc w:val="center"/>
      </w:pPr>
      <w:r>
        <w:rPr>
          <w:i/>
          <w:iCs/>
          <w:color w:val="444444"/>
          <w:sz w:val="19"/>
          <w:szCs w:val="19"/>
        </w:rPr>
        <w:t xml:space="preserve">Figure 51: Baseline models: test RMSE comparison.</w:t>
      </w:r>
    </w:p>
    <w:p>
      <w:pPr>
        <w:pStyle w:val="Heading2"/>
        <w:spacing w:after="150" w:before="300"/>
      </w:pPr>
      <w:r>
        <w:t xml:space="preserve">7.2 Advanced Models</w:t>
      </w:r>
    </w:p>
    <w:p>
      <w:pPr>
        <w:spacing w:after="160" w:line="276"/>
        <w:jc w:val="both"/>
      </w:pPr>
      <w:r>
        <w:rPr>
          <w:b w:val="false"/>
          <w:bCs w:val="false"/>
          <w:i w:val="false"/>
          <w:iCs w:val="false"/>
          <w:sz w:val="22"/>
          <w:szCs w:val="22"/>
        </w:rPr>
        <w:t xml:space="preserve">Four advanced ensemble and kernel-based models were subsequently benchmarked: Random Forest, Extra Trees, Gradient Boosting, and Support Vector Regression with an RBF kernel (see accompanying table). Notably, both Random Forest (test R² = −0.020, train R² = 0.412) and Extra Trees (test R² = −0.058, train R² = 0.419) exhibit pronounced overfitting: their substantially higher training R² relative to their negative test R² indicates these high-capacity tree ensembles are memorizing idiosyncratic combinations of a small, largely categorical, low-cardinality feature space rather than learning generalizable structure. Gradient Boosting (test R² = 0.095) and Support Vector Regression (test R² = 0.129) generalize considerably better than the pure bagging-based ensembles, though neither yet matches the simpler regularized linear models. This is an instructive and somewhat counter-intuitive finding: model complexity is not monotonically related to predictive performance, and the "advanced" models underperform the "baseline" linear models on this particular predictor set — a direct consequence of the low intrinsic dimensionality and largely linear/additive nature of the true relationships between these demographic covariates and academic score, as corroborated independently by the SHAP and permutation-importance analyses in later phases.</w:t>
      </w:r>
    </w:p>
    <w:p>
      <w:pPr>
        <w:spacing w:after="240" w:before="80"/>
        <w:jc w:val="center"/>
      </w:pPr>
      <w:r>
        <w:rPr>
          <w:i/>
          <w:iCs/>
          <w:color w:val="444444"/>
          <w:sz w:val="19"/>
          <w:szCs w:val="19"/>
        </w:rPr>
        <w:t xml:space="preserve">Table 19: Advanced model performance (train/test R², RMSE, MAE, and 5-fold cross-validated R²).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shd w:fill="2E4053" w:val="clear"/>
            <w:tcMar>
              <w:top w:type="dxa" w:w="60"/>
              <w:left w:type="dxa" w:w="90"/>
              <w:bottom w:type="dxa" w:w="60"/>
              <w:right w:type="dxa" w:w="90"/>
            </w:tcMar>
          </w:tcPr>
          <w:p>
            <w:r>
              <w:rPr>
                <w:b/>
                <w:bCs/>
                <w:color w:val="FFFFFF"/>
                <w:sz w:val="17"/>
                <w:szCs w:val="17"/>
              </w:rPr>
              <w:t xml:space="preserve">model</w:t>
            </w:r>
          </w:p>
        </w:tc>
        <w:tc>
          <w:tcPr>
            <w:tcW w:type="dxa" w:w="1337"/>
            <w:shd w:fill="2E4053" w:val="clear"/>
            <w:tcMar>
              <w:top w:type="dxa" w:w="60"/>
              <w:left w:type="dxa" w:w="90"/>
              <w:bottom w:type="dxa" w:w="60"/>
              <w:right w:type="dxa" w:w="90"/>
            </w:tcMar>
          </w:tcPr>
          <w:p>
            <w:r>
              <w:rPr>
                <w:b/>
                <w:bCs/>
                <w:color w:val="FFFFFF"/>
                <w:sz w:val="17"/>
                <w:szCs w:val="17"/>
              </w:rPr>
              <w:t xml:space="preserve">train_r2</w:t>
            </w:r>
          </w:p>
        </w:tc>
        <w:tc>
          <w:tcPr>
            <w:tcW w:type="dxa" w:w="1337"/>
            <w:shd w:fill="2E4053" w:val="clear"/>
            <w:tcMar>
              <w:top w:type="dxa" w:w="60"/>
              <w:left w:type="dxa" w:w="90"/>
              <w:bottom w:type="dxa" w:w="60"/>
              <w:right w:type="dxa" w:w="90"/>
            </w:tcMar>
          </w:tcPr>
          <w:p>
            <w:r>
              <w:rPr>
                <w:b/>
                <w:bCs/>
                <w:color w:val="FFFFFF"/>
                <w:sz w:val="17"/>
                <w:szCs w:val="17"/>
              </w:rPr>
              <w:t xml:space="preserve">test_r2</w:t>
            </w:r>
          </w:p>
        </w:tc>
        <w:tc>
          <w:tcPr>
            <w:tcW w:type="dxa" w:w="1337"/>
            <w:shd w:fill="2E4053" w:val="clear"/>
            <w:tcMar>
              <w:top w:type="dxa" w:w="60"/>
              <w:left w:type="dxa" w:w="90"/>
              <w:bottom w:type="dxa" w:w="60"/>
              <w:right w:type="dxa" w:w="90"/>
            </w:tcMar>
          </w:tcPr>
          <w:p>
            <w:r>
              <w:rPr>
                <w:b/>
                <w:bCs/>
                <w:color w:val="FFFFFF"/>
                <w:sz w:val="17"/>
                <w:szCs w:val="17"/>
              </w:rPr>
              <w:t xml:space="preserve">test_rmse</w:t>
            </w:r>
          </w:p>
        </w:tc>
        <w:tc>
          <w:tcPr>
            <w:tcW w:type="dxa" w:w="1337"/>
            <w:shd w:fill="2E4053" w:val="clear"/>
            <w:tcMar>
              <w:top w:type="dxa" w:w="60"/>
              <w:left w:type="dxa" w:w="90"/>
              <w:bottom w:type="dxa" w:w="60"/>
              <w:right w:type="dxa" w:w="90"/>
            </w:tcMar>
          </w:tcPr>
          <w:p>
            <w:r>
              <w:rPr>
                <w:b/>
                <w:bCs/>
                <w:color w:val="FFFFFF"/>
                <w:sz w:val="17"/>
                <w:szCs w:val="17"/>
              </w:rPr>
              <w:t xml:space="preserve">test_mae</w:t>
            </w:r>
          </w:p>
        </w:tc>
        <w:tc>
          <w:tcPr>
            <w:tcW w:type="dxa" w:w="1337"/>
            <w:shd w:fill="2E4053" w:val="clear"/>
            <w:tcMar>
              <w:top w:type="dxa" w:w="60"/>
              <w:left w:type="dxa" w:w="90"/>
              <w:bottom w:type="dxa" w:w="60"/>
              <w:right w:type="dxa" w:w="90"/>
            </w:tcMar>
          </w:tcPr>
          <w:p>
            <w:r>
              <w:rPr>
                <w:b/>
                <w:bCs/>
                <w:color w:val="FFFFFF"/>
                <w:sz w:val="17"/>
                <w:szCs w:val="17"/>
              </w:rPr>
              <w:t xml:space="preserve">cv_r2_mean</w:t>
            </w:r>
          </w:p>
        </w:tc>
        <w:tc>
          <w:tcPr>
            <w:tcW w:type="dxa" w:w="1337"/>
            <w:shd w:fill="2E4053" w:val="clear"/>
            <w:tcMar>
              <w:top w:type="dxa" w:w="60"/>
              <w:left w:type="dxa" w:w="90"/>
              <w:bottom w:type="dxa" w:w="60"/>
              <w:right w:type="dxa" w:w="90"/>
            </w:tcMar>
          </w:tcPr>
          <w:p>
            <w:r>
              <w:rPr>
                <w:b/>
                <w:bCs/>
                <w:color w:val="FFFFFF"/>
                <w:sz w:val="17"/>
                <w:szCs w:val="17"/>
              </w:rPr>
              <w:t xml:space="preserve">cv_r2_std</w:t>
            </w:r>
          </w:p>
        </w:tc>
      </w:tr>
      <w:tr>
        <w:tc>
          <w:tcPr>
            <w:tcW w:type="dxa" w:w="1337"/>
            <w:tcMar>
              <w:top w:type="dxa" w:w="60"/>
              <w:left w:type="dxa" w:w="90"/>
              <w:bottom w:type="dxa" w:w="60"/>
              <w:right w:type="dxa" w:w="90"/>
            </w:tcMar>
          </w:tcPr>
          <w:p>
            <w:r>
              <w:rPr>
                <w:b w:val="false"/>
                <w:bCs w:val="false"/>
                <w:color w:val="000000"/>
                <w:sz w:val="17"/>
                <w:szCs w:val="17"/>
              </w:rPr>
              <w:t xml:space="preserve">Random_Forest</w:t>
            </w:r>
          </w:p>
        </w:tc>
        <w:tc>
          <w:tcPr>
            <w:tcW w:type="dxa" w:w="1337"/>
            <w:tcMar>
              <w:top w:type="dxa" w:w="60"/>
              <w:left w:type="dxa" w:w="90"/>
              <w:bottom w:type="dxa" w:w="60"/>
              <w:right w:type="dxa" w:w="90"/>
            </w:tcMar>
          </w:tcPr>
          <w:p>
            <w:r>
              <w:rPr>
                <w:b w:val="false"/>
                <w:bCs w:val="false"/>
                <w:color w:val="000000"/>
                <w:sz w:val="17"/>
                <w:szCs w:val="17"/>
              </w:rPr>
              <w:t xml:space="preserve">0.4125</w:t>
            </w:r>
          </w:p>
        </w:tc>
        <w:tc>
          <w:tcPr>
            <w:tcW w:type="dxa" w:w="1337"/>
            <w:tcMar>
              <w:top w:type="dxa" w:w="60"/>
              <w:left w:type="dxa" w:w="90"/>
              <w:bottom w:type="dxa" w:w="60"/>
              <w:right w:type="dxa" w:w="90"/>
            </w:tcMar>
          </w:tcPr>
          <w:p>
            <w:r>
              <w:rPr>
                <w:b w:val="false"/>
                <w:bCs w:val="false"/>
                <w:color w:val="000000"/>
                <w:sz w:val="17"/>
                <w:szCs w:val="17"/>
              </w:rPr>
              <w:t xml:space="preserve">-0.0201</w:t>
            </w:r>
          </w:p>
        </w:tc>
        <w:tc>
          <w:tcPr>
            <w:tcW w:type="dxa" w:w="1337"/>
            <w:tcMar>
              <w:top w:type="dxa" w:w="60"/>
              <w:left w:type="dxa" w:w="90"/>
              <w:bottom w:type="dxa" w:w="60"/>
              <w:right w:type="dxa" w:w="90"/>
            </w:tcMar>
          </w:tcPr>
          <w:p>
            <w:r>
              <w:rPr>
                <w:b w:val="false"/>
                <w:bCs w:val="false"/>
                <w:color w:val="000000"/>
                <w:sz w:val="17"/>
                <w:szCs w:val="17"/>
              </w:rPr>
              <w:t xml:space="preserve">15.755</w:t>
            </w:r>
          </w:p>
        </w:tc>
        <w:tc>
          <w:tcPr>
            <w:tcW w:type="dxa" w:w="1337"/>
            <w:tcMar>
              <w:top w:type="dxa" w:w="60"/>
              <w:left w:type="dxa" w:w="90"/>
              <w:bottom w:type="dxa" w:w="60"/>
              <w:right w:type="dxa" w:w="90"/>
            </w:tcMar>
          </w:tcPr>
          <w:p>
            <w:r>
              <w:rPr>
                <w:b w:val="false"/>
                <w:bCs w:val="false"/>
                <w:color w:val="000000"/>
                <w:sz w:val="17"/>
                <w:szCs w:val="17"/>
              </w:rPr>
              <w:t xml:space="preserve">12.3921</w:t>
            </w:r>
          </w:p>
        </w:tc>
        <w:tc>
          <w:tcPr>
            <w:tcW w:type="dxa" w:w="1337"/>
            <w:tcMar>
              <w:top w:type="dxa" w:w="60"/>
              <w:left w:type="dxa" w:w="90"/>
              <w:bottom w:type="dxa" w:w="60"/>
              <w:right w:type="dxa" w:w="90"/>
            </w:tcMar>
          </w:tcPr>
          <w:p>
            <w:r>
              <w:rPr>
                <w:b w:val="false"/>
                <w:bCs w:val="false"/>
                <w:color w:val="000000"/>
                <w:sz w:val="17"/>
                <w:szCs w:val="17"/>
              </w:rPr>
              <w:t xml:space="preserve">0.0321</w:t>
            </w:r>
          </w:p>
        </w:tc>
        <w:tc>
          <w:tcPr>
            <w:tcW w:type="dxa" w:w="1337"/>
            <w:tcMar>
              <w:top w:type="dxa" w:w="60"/>
              <w:left w:type="dxa" w:w="90"/>
              <w:bottom w:type="dxa" w:w="60"/>
              <w:right w:type="dxa" w:w="90"/>
            </w:tcMar>
          </w:tcPr>
          <w:p>
            <w:r>
              <w:rPr>
                <w:b w:val="false"/>
                <w:bCs w:val="false"/>
                <w:color w:val="000000"/>
                <w:sz w:val="17"/>
                <w:szCs w:val="17"/>
              </w:rPr>
              <w:t xml:space="preserve">0.0814</w:t>
            </w:r>
          </w:p>
        </w:tc>
      </w:tr>
      <w:tr>
        <w:tc>
          <w:tcPr>
            <w:tcW w:type="dxa" w:w="1337"/>
            <w:tcMar>
              <w:top w:type="dxa" w:w="60"/>
              <w:left w:type="dxa" w:w="90"/>
              <w:bottom w:type="dxa" w:w="60"/>
              <w:right w:type="dxa" w:w="90"/>
            </w:tcMar>
          </w:tcPr>
          <w:p>
            <w:r>
              <w:rPr>
                <w:b w:val="false"/>
                <w:bCs w:val="false"/>
                <w:color w:val="000000"/>
                <w:sz w:val="17"/>
                <w:szCs w:val="17"/>
              </w:rPr>
              <w:t xml:space="preserve">Extra_Trees</w:t>
            </w:r>
          </w:p>
        </w:tc>
        <w:tc>
          <w:tcPr>
            <w:tcW w:type="dxa" w:w="1337"/>
            <w:tcMar>
              <w:top w:type="dxa" w:w="60"/>
              <w:left w:type="dxa" w:w="90"/>
              <w:bottom w:type="dxa" w:w="60"/>
              <w:right w:type="dxa" w:w="90"/>
            </w:tcMar>
          </w:tcPr>
          <w:p>
            <w:r>
              <w:rPr>
                <w:b w:val="false"/>
                <w:bCs w:val="false"/>
                <w:color w:val="000000"/>
                <w:sz w:val="17"/>
                <w:szCs w:val="17"/>
              </w:rPr>
              <w:t xml:space="preserve">0.4186</w:t>
            </w:r>
          </w:p>
        </w:tc>
        <w:tc>
          <w:tcPr>
            <w:tcW w:type="dxa" w:w="1337"/>
            <w:tcMar>
              <w:top w:type="dxa" w:w="60"/>
              <w:left w:type="dxa" w:w="90"/>
              <w:bottom w:type="dxa" w:w="60"/>
              <w:right w:type="dxa" w:w="90"/>
            </w:tcMar>
          </w:tcPr>
          <w:p>
            <w:r>
              <w:rPr>
                <w:b w:val="false"/>
                <w:bCs w:val="false"/>
                <w:color w:val="000000"/>
                <w:sz w:val="17"/>
                <w:szCs w:val="17"/>
              </w:rPr>
              <w:t xml:space="preserve">-0.0577</w:t>
            </w:r>
          </w:p>
        </w:tc>
        <w:tc>
          <w:tcPr>
            <w:tcW w:type="dxa" w:w="1337"/>
            <w:tcMar>
              <w:top w:type="dxa" w:w="60"/>
              <w:left w:type="dxa" w:w="90"/>
              <w:bottom w:type="dxa" w:w="60"/>
              <w:right w:type="dxa" w:w="90"/>
            </w:tcMar>
          </w:tcPr>
          <w:p>
            <w:r>
              <w:rPr>
                <w:b w:val="false"/>
                <w:bCs w:val="false"/>
                <w:color w:val="000000"/>
                <w:sz w:val="17"/>
                <w:szCs w:val="17"/>
              </w:rPr>
              <w:t xml:space="preserve">16.0428</w:t>
            </w:r>
          </w:p>
        </w:tc>
        <w:tc>
          <w:tcPr>
            <w:tcW w:type="dxa" w:w="1337"/>
            <w:tcMar>
              <w:top w:type="dxa" w:w="60"/>
              <w:left w:type="dxa" w:w="90"/>
              <w:bottom w:type="dxa" w:w="60"/>
              <w:right w:type="dxa" w:w="90"/>
            </w:tcMar>
          </w:tcPr>
          <w:p>
            <w:r>
              <w:rPr>
                <w:b w:val="false"/>
                <w:bCs w:val="false"/>
                <w:color w:val="000000"/>
                <w:sz w:val="17"/>
                <w:szCs w:val="17"/>
              </w:rPr>
              <w:t xml:space="preserve">12.6226</w:t>
            </w:r>
          </w:p>
        </w:tc>
        <w:tc>
          <w:tcPr>
            <w:tcW w:type="dxa" w:w="1337"/>
            <w:tcMar>
              <w:top w:type="dxa" w:w="60"/>
              <w:left w:type="dxa" w:w="90"/>
              <w:bottom w:type="dxa" w:w="60"/>
              <w:right w:type="dxa" w:w="90"/>
            </w:tcMar>
          </w:tcPr>
          <w:p>
            <w:r>
              <w:rPr>
                <w:b w:val="false"/>
                <w:bCs w:val="false"/>
                <w:color w:val="000000"/>
                <w:sz w:val="17"/>
                <w:szCs w:val="17"/>
              </w:rPr>
              <w:t xml:space="preserve">-0.0769</w:t>
            </w:r>
          </w:p>
        </w:tc>
        <w:tc>
          <w:tcPr>
            <w:tcW w:type="dxa" w:w="1337"/>
            <w:tcMar>
              <w:top w:type="dxa" w:w="60"/>
              <w:left w:type="dxa" w:w="90"/>
              <w:bottom w:type="dxa" w:w="60"/>
              <w:right w:type="dxa" w:w="90"/>
            </w:tcMar>
          </w:tcPr>
          <w:p>
            <w:r>
              <w:rPr>
                <w:b w:val="false"/>
                <w:bCs w:val="false"/>
                <w:color w:val="000000"/>
                <w:sz w:val="17"/>
                <w:szCs w:val="17"/>
              </w:rPr>
              <w:t xml:space="preserve">0.1394</w:t>
            </w:r>
          </w:p>
        </w:tc>
      </w:tr>
      <w:tr>
        <w:tc>
          <w:tcPr>
            <w:tcW w:type="dxa" w:w="1337"/>
            <w:tcMar>
              <w:top w:type="dxa" w:w="60"/>
              <w:left w:type="dxa" w:w="90"/>
              <w:bottom w:type="dxa" w:w="60"/>
              <w:right w:type="dxa" w:w="90"/>
            </w:tcMar>
          </w:tcPr>
          <w:p>
            <w:r>
              <w:rPr>
                <w:b w:val="false"/>
                <w:bCs w:val="false"/>
                <w:color w:val="000000"/>
                <w:sz w:val="17"/>
                <w:szCs w:val="17"/>
              </w:rPr>
              <w:t xml:space="preserve">Gradient_Boosting</w:t>
            </w:r>
          </w:p>
        </w:tc>
        <w:tc>
          <w:tcPr>
            <w:tcW w:type="dxa" w:w="1337"/>
            <w:tcMar>
              <w:top w:type="dxa" w:w="60"/>
              <w:left w:type="dxa" w:w="90"/>
              <w:bottom w:type="dxa" w:w="60"/>
              <w:right w:type="dxa" w:w="90"/>
            </w:tcMar>
          </w:tcPr>
          <w:p>
            <w:r>
              <w:rPr>
                <w:b w:val="false"/>
                <w:bCs w:val="false"/>
                <w:color w:val="000000"/>
                <w:sz w:val="17"/>
                <w:szCs w:val="17"/>
              </w:rPr>
              <w:t xml:space="preserve">0.3217</w:t>
            </w:r>
          </w:p>
        </w:tc>
        <w:tc>
          <w:tcPr>
            <w:tcW w:type="dxa" w:w="1337"/>
            <w:tcMar>
              <w:top w:type="dxa" w:w="60"/>
              <w:left w:type="dxa" w:w="90"/>
              <w:bottom w:type="dxa" w:w="60"/>
              <w:right w:type="dxa" w:w="90"/>
            </w:tcMar>
          </w:tcPr>
          <w:p>
            <w:r>
              <w:rPr>
                <w:b w:val="false"/>
                <w:bCs w:val="false"/>
                <w:color w:val="000000"/>
                <w:sz w:val="17"/>
                <w:szCs w:val="17"/>
              </w:rPr>
              <w:t xml:space="preserve">0.0955</w:t>
            </w:r>
          </w:p>
        </w:tc>
        <w:tc>
          <w:tcPr>
            <w:tcW w:type="dxa" w:w="1337"/>
            <w:tcMar>
              <w:top w:type="dxa" w:w="60"/>
              <w:left w:type="dxa" w:w="90"/>
              <w:bottom w:type="dxa" w:w="60"/>
              <w:right w:type="dxa" w:w="90"/>
            </w:tcMar>
          </w:tcPr>
          <w:p>
            <w:r>
              <w:rPr>
                <w:b w:val="false"/>
                <w:bCs w:val="false"/>
                <w:color w:val="000000"/>
                <w:sz w:val="17"/>
                <w:szCs w:val="17"/>
              </w:rPr>
              <w:t xml:space="preserve">14.8362</w:t>
            </w:r>
          </w:p>
        </w:tc>
        <w:tc>
          <w:tcPr>
            <w:tcW w:type="dxa" w:w="1337"/>
            <w:tcMar>
              <w:top w:type="dxa" w:w="60"/>
              <w:left w:type="dxa" w:w="90"/>
              <w:bottom w:type="dxa" w:w="60"/>
              <w:right w:type="dxa" w:w="90"/>
            </w:tcMar>
          </w:tcPr>
          <w:p>
            <w:r>
              <w:rPr>
                <w:b w:val="false"/>
                <w:bCs w:val="false"/>
                <w:color w:val="000000"/>
                <w:sz w:val="17"/>
                <w:szCs w:val="17"/>
              </w:rPr>
              <w:t xml:space="preserve">11.6538</w:t>
            </w:r>
          </w:p>
        </w:tc>
        <w:tc>
          <w:tcPr>
            <w:tcW w:type="dxa" w:w="1337"/>
            <w:tcMar>
              <w:top w:type="dxa" w:w="60"/>
              <w:left w:type="dxa" w:w="90"/>
              <w:bottom w:type="dxa" w:w="60"/>
              <w:right w:type="dxa" w:w="90"/>
            </w:tcMar>
          </w:tcPr>
          <w:p>
            <w:r>
              <w:rPr>
                <w:b w:val="false"/>
                <w:bCs w:val="false"/>
                <w:color w:val="000000"/>
                <w:sz w:val="17"/>
                <w:szCs w:val="17"/>
              </w:rPr>
              <w:t xml:space="preserve">0.1829</w:t>
            </w:r>
          </w:p>
        </w:tc>
        <w:tc>
          <w:tcPr>
            <w:tcW w:type="dxa" w:w="1337"/>
            <w:tcMar>
              <w:top w:type="dxa" w:w="60"/>
              <w:left w:type="dxa" w:w="90"/>
              <w:bottom w:type="dxa" w:w="60"/>
              <w:right w:type="dxa" w:w="90"/>
            </w:tcMar>
          </w:tcPr>
          <w:p>
            <w:r>
              <w:rPr>
                <w:b w:val="false"/>
                <w:bCs w:val="false"/>
                <w:color w:val="000000"/>
                <w:sz w:val="17"/>
                <w:szCs w:val="17"/>
              </w:rPr>
              <w:t xml:space="preserve">0.0415</w:t>
            </w:r>
          </w:p>
        </w:tc>
      </w:tr>
      <w:tr>
        <w:tc>
          <w:tcPr>
            <w:tcW w:type="dxa" w:w="1337"/>
            <w:tcMar>
              <w:top w:type="dxa" w:w="60"/>
              <w:left w:type="dxa" w:w="90"/>
              <w:bottom w:type="dxa" w:w="60"/>
              <w:right w:type="dxa" w:w="90"/>
            </w:tcMar>
          </w:tcPr>
          <w:p>
            <w:r>
              <w:rPr>
                <w:b w:val="false"/>
                <w:bCs w:val="false"/>
                <w:color w:val="000000"/>
                <w:sz w:val="17"/>
                <w:szCs w:val="17"/>
              </w:rPr>
              <w:t xml:space="preserve">SVR_RBF</w:t>
            </w:r>
          </w:p>
        </w:tc>
        <w:tc>
          <w:tcPr>
            <w:tcW w:type="dxa" w:w="1337"/>
            <w:tcMar>
              <w:top w:type="dxa" w:w="60"/>
              <w:left w:type="dxa" w:w="90"/>
              <w:bottom w:type="dxa" w:w="60"/>
              <w:right w:type="dxa" w:w="90"/>
            </w:tcMar>
          </w:tcPr>
          <w:p>
            <w:r>
              <w:rPr>
                <w:b w:val="false"/>
                <w:bCs w:val="false"/>
                <w:color w:val="000000"/>
                <w:sz w:val="17"/>
                <w:szCs w:val="17"/>
              </w:rPr>
              <w:t xml:space="preserve">0.2288</w:t>
            </w:r>
          </w:p>
        </w:tc>
        <w:tc>
          <w:tcPr>
            <w:tcW w:type="dxa" w:w="1337"/>
            <w:tcMar>
              <w:top w:type="dxa" w:w="60"/>
              <w:left w:type="dxa" w:w="90"/>
              <w:bottom w:type="dxa" w:w="60"/>
              <w:right w:type="dxa" w:w="90"/>
            </w:tcMar>
          </w:tcPr>
          <w:p>
            <w:r>
              <w:rPr>
                <w:b w:val="false"/>
                <w:bCs w:val="false"/>
                <w:color w:val="000000"/>
                <w:sz w:val="17"/>
                <w:szCs w:val="17"/>
              </w:rPr>
              <w:t xml:space="preserve">0.1287</w:t>
            </w:r>
          </w:p>
        </w:tc>
        <w:tc>
          <w:tcPr>
            <w:tcW w:type="dxa" w:w="1337"/>
            <w:tcMar>
              <w:top w:type="dxa" w:w="60"/>
              <w:left w:type="dxa" w:w="90"/>
              <w:bottom w:type="dxa" w:w="60"/>
              <w:right w:type="dxa" w:w="90"/>
            </w:tcMar>
          </w:tcPr>
          <w:p>
            <w:r>
              <w:rPr>
                <w:b w:val="false"/>
                <w:bCs w:val="false"/>
                <w:color w:val="000000"/>
                <w:sz w:val="17"/>
                <w:szCs w:val="17"/>
              </w:rPr>
              <w:t xml:space="preserve">14.5609</w:t>
            </w:r>
          </w:p>
        </w:tc>
        <w:tc>
          <w:tcPr>
            <w:tcW w:type="dxa" w:w="1337"/>
            <w:tcMar>
              <w:top w:type="dxa" w:w="60"/>
              <w:left w:type="dxa" w:w="90"/>
              <w:bottom w:type="dxa" w:w="60"/>
              <w:right w:type="dxa" w:w="90"/>
            </w:tcMar>
          </w:tcPr>
          <w:p>
            <w:r>
              <w:rPr>
                <w:b w:val="false"/>
                <w:bCs w:val="false"/>
                <w:color w:val="000000"/>
                <w:sz w:val="17"/>
                <w:szCs w:val="17"/>
              </w:rPr>
              <w:t xml:space="preserve">11.5563</w:t>
            </w:r>
          </w:p>
        </w:tc>
        <w:tc>
          <w:tcPr>
            <w:tcW w:type="dxa" w:w="1337"/>
            <w:tcMar>
              <w:top w:type="dxa" w:w="60"/>
              <w:left w:type="dxa" w:w="90"/>
              <w:bottom w:type="dxa" w:w="60"/>
              <w:right w:type="dxa" w:w="90"/>
            </w:tcMar>
          </w:tcPr>
          <w:p>
            <w:r>
              <w:rPr>
                <w:b w:val="false"/>
                <w:bCs w:val="false"/>
                <w:color w:val="000000"/>
                <w:sz w:val="17"/>
                <w:szCs w:val="17"/>
              </w:rPr>
              <w:t xml:space="preserve">0.1862</w:t>
            </w:r>
          </w:p>
        </w:tc>
        <w:tc>
          <w:tcPr>
            <w:tcW w:type="dxa" w:w="1337"/>
            <w:tcMar>
              <w:top w:type="dxa" w:w="60"/>
              <w:left w:type="dxa" w:w="90"/>
              <w:bottom w:type="dxa" w:w="60"/>
              <w:right w:type="dxa" w:w="90"/>
            </w:tcMar>
          </w:tcPr>
          <w:p>
            <w:r>
              <w:rPr>
                <w:b w:val="false"/>
                <w:bCs w:val="false"/>
                <w:color w:val="000000"/>
                <w:sz w:val="17"/>
                <w:szCs w:val="17"/>
              </w:rPr>
              <w:t xml:space="preserve">0.0307</w:t>
            </w:r>
          </w:p>
        </w:tc>
      </w:tr>
    </w:tbl>
    <w:p>
      <w:pPr>
        <w:spacing w:after="240"/>
      </w:pPr>
    </w:p>
    <w:p>
      <w:pPr>
        <w:spacing w:after="240" w:before="80"/>
        <w:jc w:val="center"/>
      </w:pPr>
      <w:r>
        <w:rPr>
          <w:i/>
          <w:iCs/>
          <w:color w:val="444444"/>
          <w:sz w:val="19"/>
          <w:szCs w:val="19"/>
        </w:rPr>
        <w:t xml:space="preserve">Table 20: Combined baseline and advanced model comparison, ranked by test R².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shd w:fill="2E4053" w:val="clear"/>
            <w:tcMar>
              <w:top w:type="dxa" w:w="60"/>
              <w:left w:type="dxa" w:w="90"/>
              <w:bottom w:type="dxa" w:w="60"/>
              <w:right w:type="dxa" w:w="90"/>
            </w:tcMar>
          </w:tcPr>
          <w:p>
            <w:r>
              <w:rPr>
                <w:b/>
                <w:bCs/>
                <w:color w:val="FFFFFF"/>
                <w:sz w:val="17"/>
                <w:szCs w:val="17"/>
              </w:rPr>
              <w:t xml:space="preserve">model</w:t>
            </w:r>
          </w:p>
        </w:tc>
        <w:tc>
          <w:tcPr>
            <w:tcW w:type="dxa" w:w="1337"/>
            <w:shd w:fill="2E4053" w:val="clear"/>
            <w:tcMar>
              <w:top w:type="dxa" w:w="60"/>
              <w:left w:type="dxa" w:w="90"/>
              <w:bottom w:type="dxa" w:w="60"/>
              <w:right w:type="dxa" w:w="90"/>
            </w:tcMar>
          </w:tcPr>
          <w:p>
            <w:r>
              <w:rPr>
                <w:b/>
                <w:bCs/>
                <w:color w:val="FFFFFF"/>
                <w:sz w:val="17"/>
                <w:szCs w:val="17"/>
              </w:rPr>
              <w:t xml:space="preserve">train_r2</w:t>
            </w:r>
          </w:p>
        </w:tc>
        <w:tc>
          <w:tcPr>
            <w:tcW w:type="dxa" w:w="1337"/>
            <w:shd w:fill="2E4053" w:val="clear"/>
            <w:tcMar>
              <w:top w:type="dxa" w:w="60"/>
              <w:left w:type="dxa" w:w="90"/>
              <w:bottom w:type="dxa" w:w="60"/>
              <w:right w:type="dxa" w:w="90"/>
            </w:tcMar>
          </w:tcPr>
          <w:p>
            <w:r>
              <w:rPr>
                <w:b/>
                <w:bCs/>
                <w:color w:val="FFFFFF"/>
                <w:sz w:val="17"/>
                <w:szCs w:val="17"/>
              </w:rPr>
              <w:t xml:space="preserve">test_r2</w:t>
            </w:r>
          </w:p>
        </w:tc>
        <w:tc>
          <w:tcPr>
            <w:tcW w:type="dxa" w:w="1337"/>
            <w:shd w:fill="2E4053" w:val="clear"/>
            <w:tcMar>
              <w:top w:type="dxa" w:w="60"/>
              <w:left w:type="dxa" w:w="90"/>
              <w:bottom w:type="dxa" w:w="60"/>
              <w:right w:type="dxa" w:w="90"/>
            </w:tcMar>
          </w:tcPr>
          <w:p>
            <w:r>
              <w:rPr>
                <w:b/>
                <w:bCs/>
                <w:color w:val="FFFFFF"/>
                <w:sz w:val="17"/>
                <w:szCs w:val="17"/>
              </w:rPr>
              <w:t xml:space="preserve">test_rmse</w:t>
            </w:r>
          </w:p>
        </w:tc>
        <w:tc>
          <w:tcPr>
            <w:tcW w:type="dxa" w:w="1337"/>
            <w:shd w:fill="2E4053" w:val="clear"/>
            <w:tcMar>
              <w:top w:type="dxa" w:w="60"/>
              <w:left w:type="dxa" w:w="90"/>
              <w:bottom w:type="dxa" w:w="60"/>
              <w:right w:type="dxa" w:w="90"/>
            </w:tcMar>
          </w:tcPr>
          <w:p>
            <w:r>
              <w:rPr>
                <w:b/>
                <w:bCs/>
                <w:color w:val="FFFFFF"/>
                <w:sz w:val="17"/>
                <w:szCs w:val="17"/>
              </w:rPr>
              <w:t xml:space="preserve">test_mae</w:t>
            </w:r>
          </w:p>
        </w:tc>
        <w:tc>
          <w:tcPr>
            <w:tcW w:type="dxa" w:w="1337"/>
            <w:shd w:fill="2E4053" w:val="clear"/>
            <w:tcMar>
              <w:top w:type="dxa" w:w="60"/>
              <w:left w:type="dxa" w:w="90"/>
              <w:bottom w:type="dxa" w:w="60"/>
              <w:right w:type="dxa" w:w="90"/>
            </w:tcMar>
          </w:tcPr>
          <w:p>
            <w:r>
              <w:rPr>
                <w:b/>
                <w:bCs/>
                <w:color w:val="FFFFFF"/>
                <w:sz w:val="17"/>
                <w:szCs w:val="17"/>
              </w:rPr>
              <w:t xml:space="preserve">cv_r2_mean</w:t>
            </w:r>
          </w:p>
        </w:tc>
        <w:tc>
          <w:tcPr>
            <w:tcW w:type="dxa" w:w="1337"/>
            <w:shd w:fill="2E4053" w:val="clear"/>
            <w:tcMar>
              <w:top w:type="dxa" w:w="60"/>
              <w:left w:type="dxa" w:w="90"/>
              <w:bottom w:type="dxa" w:w="60"/>
              <w:right w:type="dxa" w:w="90"/>
            </w:tcMar>
          </w:tcPr>
          <w:p>
            <w:r>
              <w:rPr>
                <w:b/>
                <w:bCs/>
                <w:color w:val="FFFFFF"/>
                <w:sz w:val="17"/>
                <w:szCs w:val="17"/>
              </w:rPr>
              <w:t xml:space="preserve">cv_r2_std</w:t>
            </w:r>
          </w:p>
        </w:tc>
      </w:tr>
      <w:tr>
        <w:tc>
          <w:tcPr>
            <w:tcW w:type="dxa" w:w="1337"/>
            <w:tcMar>
              <w:top w:type="dxa" w:w="60"/>
              <w:left w:type="dxa" w:w="90"/>
              <w:bottom w:type="dxa" w:w="60"/>
              <w:right w:type="dxa" w:w="90"/>
            </w:tcMar>
          </w:tcPr>
          <w:p>
            <w:r>
              <w:rPr>
                <w:b w:val="false"/>
                <w:bCs w:val="false"/>
                <w:color w:val="000000"/>
                <w:sz w:val="17"/>
                <w:szCs w:val="17"/>
              </w:rPr>
              <w:t xml:space="preserve">Ridge_Regression</w:t>
            </w:r>
          </w:p>
        </w:tc>
        <w:tc>
          <w:tcPr>
            <w:tcW w:type="dxa" w:w="1337"/>
            <w:tcMar>
              <w:top w:type="dxa" w:w="60"/>
              <w:left w:type="dxa" w:w="90"/>
              <w:bottom w:type="dxa" w:w="60"/>
              <w:right w:type="dxa" w:w="90"/>
            </w:tcMar>
          </w:tcPr>
          <w:p>
            <w:r>
              <w:rPr>
                <w:b w:val="false"/>
                <w:bCs w:val="false"/>
                <w:color w:val="000000"/>
                <w:sz w:val="17"/>
                <w:szCs w:val="17"/>
              </w:rPr>
              <w:t xml:space="preserve">0.2602</w:t>
            </w:r>
          </w:p>
        </w:tc>
        <w:tc>
          <w:tcPr>
            <w:tcW w:type="dxa" w:w="1337"/>
            <w:tcMar>
              <w:top w:type="dxa" w:w="60"/>
              <w:left w:type="dxa" w:w="90"/>
              <w:bottom w:type="dxa" w:w="60"/>
              <w:right w:type="dxa" w:w="90"/>
            </w:tcMar>
          </w:tcPr>
          <w:p>
            <w:r>
              <w:rPr>
                <w:b w:val="false"/>
                <w:bCs w:val="false"/>
                <w:color w:val="000000"/>
                <w:sz w:val="17"/>
                <w:szCs w:val="17"/>
              </w:rPr>
              <w:t xml:space="preserve">0.1823</w:t>
            </w:r>
          </w:p>
        </w:tc>
        <w:tc>
          <w:tcPr>
            <w:tcW w:type="dxa" w:w="1337"/>
            <w:tcMar>
              <w:top w:type="dxa" w:w="60"/>
              <w:left w:type="dxa" w:w="90"/>
              <w:bottom w:type="dxa" w:w="60"/>
              <w:right w:type="dxa" w:w="90"/>
            </w:tcMar>
          </w:tcPr>
          <w:p>
            <w:r>
              <w:rPr>
                <w:b w:val="false"/>
                <w:bCs w:val="false"/>
                <w:color w:val="000000"/>
                <w:sz w:val="17"/>
                <w:szCs w:val="17"/>
              </w:rPr>
              <w:t xml:space="preserve">14.1059</w:t>
            </w:r>
          </w:p>
        </w:tc>
        <w:tc>
          <w:tcPr>
            <w:tcW w:type="dxa" w:w="1337"/>
            <w:tcMar>
              <w:top w:type="dxa" w:w="60"/>
              <w:left w:type="dxa" w:w="90"/>
              <w:bottom w:type="dxa" w:w="60"/>
              <w:right w:type="dxa" w:w="90"/>
            </w:tcMar>
          </w:tcPr>
          <w:p>
            <w:r>
              <w:rPr>
                <w:b w:val="false"/>
                <w:bCs w:val="false"/>
                <w:color w:val="000000"/>
                <w:sz w:val="17"/>
                <w:szCs w:val="17"/>
              </w:rPr>
              <w:t xml:space="preserve">11.1709</w:t>
            </w:r>
          </w:p>
        </w:tc>
        <w:tc>
          <w:tcPr>
            <w:tcW w:type="dxa" w:w="1337"/>
            <w:tcMar>
              <w:top w:type="dxa" w:w="60"/>
              <w:left w:type="dxa" w:w="90"/>
              <w:bottom w:type="dxa" w:w="60"/>
              <w:right w:type="dxa" w:w="90"/>
            </w:tcMar>
          </w:tcPr>
          <w:p>
            <w:r>
              <w:rPr>
                <w:b w:val="false"/>
                <w:bCs w:val="false"/>
                <w:color w:val="000000"/>
                <w:sz w:val="17"/>
                <w:szCs w:val="17"/>
              </w:rPr>
              <w:t xml:space="preserve">0.2437</w:t>
            </w:r>
          </w:p>
        </w:tc>
        <w:tc>
          <w:tcPr>
            <w:tcW w:type="dxa" w:w="1337"/>
            <w:tcMar>
              <w:top w:type="dxa" w:w="60"/>
              <w:left w:type="dxa" w:w="90"/>
              <w:bottom w:type="dxa" w:w="60"/>
              <w:right w:type="dxa" w:w="90"/>
            </w:tcMar>
          </w:tcPr>
          <w:p>
            <w:r>
              <w:rPr>
                <w:b w:val="false"/>
                <w:bCs w:val="false"/>
                <w:color w:val="000000"/>
                <w:sz w:val="17"/>
                <w:szCs w:val="17"/>
              </w:rPr>
              <w:t xml:space="preserve">0.0409</w:t>
            </w:r>
          </w:p>
        </w:tc>
      </w:tr>
      <w:tr>
        <w:tc>
          <w:tcPr>
            <w:tcW w:type="dxa" w:w="1337"/>
            <w:tcMar>
              <w:top w:type="dxa" w:w="60"/>
              <w:left w:type="dxa" w:w="90"/>
              <w:bottom w:type="dxa" w:w="60"/>
              <w:right w:type="dxa" w:w="90"/>
            </w:tcMar>
          </w:tcPr>
          <w:p>
            <w:r>
              <w:rPr>
                <w:b w:val="false"/>
                <w:bCs w:val="false"/>
                <w:color w:val="000000"/>
                <w:sz w:val="17"/>
                <w:szCs w:val="17"/>
              </w:rPr>
              <w:t xml:space="preserve">Linear_Regression</w:t>
            </w:r>
          </w:p>
        </w:tc>
        <w:tc>
          <w:tcPr>
            <w:tcW w:type="dxa" w:w="1337"/>
            <w:tcMar>
              <w:top w:type="dxa" w:w="60"/>
              <w:left w:type="dxa" w:w="90"/>
              <w:bottom w:type="dxa" w:w="60"/>
              <w:right w:type="dxa" w:w="90"/>
            </w:tcMar>
          </w:tcPr>
          <w:p>
            <w:r>
              <w:rPr>
                <w:b w:val="false"/>
                <w:bCs w:val="false"/>
                <w:color w:val="000000"/>
                <w:sz w:val="17"/>
                <w:szCs w:val="17"/>
              </w:rPr>
              <w:t xml:space="preserve">0.2602</w:t>
            </w:r>
          </w:p>
        </w:tc>
        <w:tc>
          <w:tcPr>
            <w:tcW w:type="dxa" w:w="1337"/>
            <w:tcMar>
              <w:top w:type="dxa" w:w="60"/>
              <w:left w:type="dxa" w:w="90"/>
              <w:bottom w:type="dxa" w:w="60"/>
              <w:right w:type="dxa" w:w="90"/>
            </w:tcMar>
          </w:tcPr>
          <w:p>
            <w:r>
              <w:rPr>
                <w:b w:val="false"/>
                <w:bCs w:val="false"/>
                <w:color w:val="000000"/>
                <w:sz w:val="17"/>
                <w:szCs w:val="17"/>
              </w:rPr>
              <w:t xml:space="preserve">0.1822</w:t>
            </w:r>
          </w:p>
        </w:tc>
        <w:tc>
          <w:tcPr>
            <w:tcW w:type="dxa" w:w="1337"/>
            <w:tcMar>
              <w:top w:type="dxa" w:w="60"/>
              <w:left w:type="dxa" w:w="90"/>
              <w:bottom w:type="dxa" w:w="60"/>
              <w:right w:type="dxa" w:w="90"/>
            </w:tcMar>
          </w:tcPr>
          <w:p>
            <w:r>
              <w:rPr>
                <w:b w:val="false"/>
                <w:bCs w:val="false"/>
                <w:color w:val="000000"/>
                <w:sz w:val="17"/>
                <w:szCs w:val="17"/>
              </w:rPr>
              <w:t xml:space="preserve">14.1065</w:t>
            </w:r>
          </w:p>
        </w:tc>
        <w:tc>
          <w:tcPr>
            <w:tcW w:type="dxa" w:w="1337"/>
            <w:tcMar>
              <w:top w:type="dxa" w:w="60"/>
              <w:left w:type="dxa" w:w="90"/>
              <w:bottom w:type="dxa" w:w="60"/>
              <w:right w:type="dxa" w:w="90"/>
            </w:tcMar>
          </w:tcPr>
          <w:p>
            <w:r>
              <w:rPr>
                <w:b w:val="false"/>
                <w:bCs w:val="false"/>
                <w:color w:val="000000"/>
                <w:sz w:val="17"/>
                <w:szCs w:val="17"/>
              </w:rPr>
              <w:t xml:space="preserve">11.1715</w:t>
            </w:r>
          </w:p>
        </w:tc>
        <w:tc>
          <w:tcPr>
            <w:tcW w:type="dxa" w:w="1337"/>
            <w:tcMar>
              <w:top w:type="dxa" w:w="60"/>
              <w:left w:type="dxa" w:w="90"/>
              <w:bottom w:type="dxa" w:w="60"/>
              <w:right w:type="dxa" w:w="90"/>
            </w:tcMar>
          </w:tcPr>
          <w:p>
            <w:r>
              <w:rPr>
                <w:b w:val="false"/>
                <w:bCs w:val="false"/>
                <w:color w:val="000000"/>
                <w:sz w:val="17"/>
                <w:szCs w:val="17"/>
              </w:rPr>
              <w:t xml:space="preserve">0.2437</w:t>
            </w:r>
          </w:p>
        </w:tc>
        <w:tc>
          <w:tcPr>
            <w:tcW w:type="dxa" w:w="1337"/>
            <w:tcMar>
              <w:top w:type="dxa" w:w="60"/>
              <w:left w:type="dxa" w:w="90"/>
              <w:bottom w:type="dxa" w:w="60"/>
              <w:right w:type="dxa" w:w="90"/>
            </w:tcMar>
          </w:tcPr>
          <w:p>
            <w:r>
              <w:rPr>
                <w:b w:val="false"/>
                <w:bCs w:val="false"/>
                <w:color w:val="000000"/>
                <w:sz w:val="17"/>
                <w:szCs w:val="17"/>
              </w:rPr>
              <w:t xml:space="preserve">0.041</w:t>
            </w:r>
          </w:p>
        </w:tc>
      </w:tr>
      <w:tr>
        <w:tc>
          <w:tcPr>
            <w:tcW w:type="dxa" w:w="1337"/>
            <w:tcMar>
              <w:top w:type="dxa" w:w="60"/>
              <w:left w:type="dxa" w:w="90"/>
              <w:bottom w:type="dxa" w:w="60"/>
              <w:right w:type="dxa" w:w="90"/>
            </w:tcMar>
          </w:tcPr>
          <w:p>
            <w:r>
              <w:rPr>
                <w:b w:val="false"/>
                <w:bCs w:val="false"/>
                <w:color w:val="000000"/>
                <w:sz w:val="17"/>
                <w:szCs w:val="17"/>
              </w:rPr>
              <w:t xml:space="preserve">Lasso_Regression</w:t>
            </w:r>
          </w:p>
        </w:tc>
        <w:tc>
          <w:tcPr>
            <w:tcW w:type="dxa" w:w="1337"/>
            <w:tcMar>
              <w:top w:type="dxa" w:w="60"/>
              <w:left w:type="dxa" w:w="90"/>
              <w:bottom w:type="dxa" w:w="60"/>
              <w:right w:type="dxa" w:w="90"/>
            </w:tcMar>
          </w:tcPr>
          <w:p>
            <w:r>
              <w:rPr>
                <w:b w:val="false"/>
                <w:bCs w:val="false"/>
                <w:color w:val="000000"/>
                <w:sz w:val="17"/>
                <w:szCs w:val="17"/>
              </w:rPr>
              <w:t xml:space="preserve">0.2319</w:t>
            </w:r>
          </w:p>
        </w:tc>
        <w:tc>
          <w:tcPr>
            <w:tcW w:type="dxa" w:w="1337"/>
            <w:tcMar>
              <w:top w:type="dxa" w:w="60"/>
              <w:left w:type="dxa" w:w="90"/>
              <w:bottom w:type="dxa" w:w="60"/>
              <w:right w:type="dxa" w:w="90"/>
            </w:tcMar>
          </w:tcPr>
          <w:p>
            <w:r>
              <w:rPr>
                <w:b w:val="false"/>
                <w:bCs w:val="false"/>
                <w:color w:val="000000"/>
                <w:sz w:val="17"/>
                <w:szCs w:val="17"/>
              </w:rPr>
              <w:t xml:space="preserve">0.152</w:t>
            </w:r>
          </w:p>
        </w:tc>
        <w:tc>
          <w:tcPr>
            <w:tcW w:type="dxa" w:w="1337"/>
            <w:tcMar>
              <w:top w:type="dxa" w:w="60"/>
              <w:left w:type="dxa" w:w="90"/>
              <w:bottom w:type="dxa" w:w="60"/>
              <w:right w:type="dxa" w:w="90"/>
            </w:tcMar>
          </w:tcPr>
          <w:p>
            <w:r>
              <w:rPr>
                <w:b w:val="false"/>
                <w:bCs w:val="false"/>
                <w:color w:val="000000"/>
                <w:sz w:val="17"/>
                <w:szCs w:val="17"/>
              </w:rPr>
              <w:t xml:space="preserve">14.3647</w:t>
            </w:r>
          </w:p>
        </w:tc>
        <w:tc>
          <w:tcPr>
            <w:tcW w:type="dxa" w:w="1337"/>
            <w:tcMar>
              <w:top w:type="dxa" w:w="60"/>
              <w:left w:type="dxa" w:w="90"/>
              <w:bottom w:type="dxa" w:w="60"/>
              <w:right w:type="dxa" w:w="90"/>
            </w:tcMar>
          </w:tcPr>
          <w:p>
            <w:r>
              <w:rPr>
                <w:b w:val="false"/>
                <w:bCs w:val="false"/>
                <w:color w:val="000000"/>
                <w:sz w:val="17"/>
                <w:szCs w:val="17"/>
              </w:rPr>
              <w:t xml:space="preserve">11.3275</w:t>
            </w:r>
          </w:p>
        </w:tc>
        <w:tc>
          <w:tcPr>
            <w:tcW w:type="dxa" w:w="1337"/>
            <w:tcMar>
              <w:top w:type="dxa" w:w="60"/>
              <w:left w:type="dxa" w:w="90"/>
              <w:bottom w:type="dxa" w:w="60"/>
              <w:right w:type="dxa" w:w="90"/>
            </w:tcMar>
          </w:tcPr>
          <w:p>
            <w:r>
              <w:rPr>
                <w:b w:val="false"/>
                <w:bCs w:val="false"/>
                <w:color w:val="000000"/>
                <w:sz w:val="17"/>
                <w:szCs w:val="17"/>
              </w:rPr>
              <w:t xml:space="preserve">0.2177</w:t>
            </w:r>
          </w:p>
        </w:tc>
        <w:tc>
          <w:tcPr>
            <w:tcW w:type="dxa" w:w="1337"/>
            <w:tcMar>
              <w:top w:type="dxa" w:w="60"/>
              <w:left w:type="dxa" w:w="90"/>
              <w:bottom w:type="dxa" w:w="60"/>
              <w:right w:type="dxa" w:w="90"/>
            </w:tcMar>
          </w:tcPr>
          <w:p>
            <w:r>
              <w:rPr>
                <w:b w:val="false"/>
                <w:bCs w:val="false"/>
                <w:color w:val="000000"/>
                <w:sz w:val="17"/>
                <w:szCs w:val="17"/>
              </w:rPr>
              <w:t xml:space="preserve">0.0337</w:t>
            </w:r>
          </w:p>
        </w:tc>
      </w:tr>
      <w:tr>
        <w:tc>
          <w:tcPr>
            <w:tcW w:type="dxa" w:w="1337"/>
            <w:tcMar>
              <w:top w:type="dxa" w:w="60"/>
              <w:left w:type="dxa" w:w="90"/>
              <w:bottom w:type="dxa" w:w="60"/>
              <w:right w:type="dxa" w:w="90"/>
            </w:tcMar>
          </w:tcPr>
          <w:p>
            <w:r>
              <w:rPr>
                <w:b w:val="false"/>
                <w:bCs w:val="false"/>
                <w:color w:val="000000"/>
                <w:sz w:val="17"/>
                <w:szCs w:val="17"/>
              </w:rPr>
              <w:t xml:space="preserve">SVR_RBF</w:t>
            </w:r>
          </w:p>
        </w:tc>
        <w:tc>
          <w:tcPr>
            <w:tcW w:type="dxa" w:w="1337"/>
            <w:tcMar>
              <w:top w:type="dxa" w:w="60"/>
              <w:left w:type="dxa" w:w="90"/>
              <w:bottom w:type="dxa" w:w="60"/>
              <w:right w:type="dxa" w:w="90"/>
            </w:tcMar>
          </w:tcPr>
          <w:p>
            <w:r>
              <w:rPr>
                <w:b w:val="false"/>
                <w:bCs w:val="false"/>
                <w:color w:val="000000"/>
                <w:sz w:val="17"/>
                <w:szCs w:val="17"/>
              </w:rPr>
              <w:t xml:space="preserve">0.2288</w:t>
            </w:r>
          </w:p>
        </w:tc>
        <w:tc>
          <w:tcPr>
            <w:tcW w:type="dxa" w:w="1337"/>
            <w:tcMar>
              <w:top w:type="dxa" w:w="60"/>
              <w:left w:type="dxa" w:w="90"/>
              <w:bottom w:type="dxa" w:w="60"/>
              <w:right w:type="dxa" w:w="90"/>
            </w:tcMar>
          </w:tcPr>
          <w:p>
            <w:r>
              <w:rPr>
                <w:b w:val="false"/>
                <w:bCs w:val="false"/>
                <w:color w:val="000000"/>
                <w:sz w:val="17"/>
                <w:szCs w:val="17"/>
              </w:rPr>
              <w:t xml:space="preserve">0.1287</w:t>
            </w:r>
          </w:p>
        </w:tc>
        <w:tc>
          <w:tcPr>
            <w:tcW w:type="dxa" w:w="1337"/>
            <w:tcMar>
              <w:top w:type="dxa" w:w="60"/>
              <w:left w:type="dxa" w:w="90"/>
              <w:bottom w:type="dxa" w:w="60"/>
              <w:right w:type="dxa" w:w="90"/>
            </w:tcMar>
          </w:tcPr>
          <w:p>
            <w:r>
              <w:rPr>
                <w:b w:val="false"/>
                <w:bCs w:val="false"/>
                <w:color w:val="000000"/>
                <w:sz w:val="17"/>
                <w:szCs w:val="17"/>
              </w:rPr>
              <w:t xml:space="preserve">14.5609</w:t>
            </w:r>
          </w:p>
        </w:tc>
        <w:tc>
          <w:tcPr>
            <w:tcW w:type="dxa" w:w="1337"/>
            <w:tcMar>
              <w:top w:type="dxa" w:w="60"/>
              <w:left w:type="dxa" w:w="90"/>
              <w:bottom w:type="dxa" w:w="60"/>
              <w:right w:type="dxa" w:w="90"/>
            </w:tcMar>
          </w:tcPr>
          <w:p>
            <w:r>
              <w:rPr>
                <w:b w:val="false"/>
                <w:bCs w:val="false"/>
                <w:color w:val="000000"/>
                <w:sz w:val="17"/>
                <w:szCs w:val="17"/>
              </w:rPr>
              <w:t xml:space="preserve">11.5563</w:t>
            </w:r>
          </w:p>
        </w:tc>
        <w:tc>
          <w:tcPr>
            <w:tcW w:type="dxa" w:w="1337"/>
            <w:tcMar>
              <w:top w:type="dxa" w:w="60"/>
              <w:left w:type="dxa" w:w="90"/>
              <w:bottom w:type="dxa" w:w="60"/>
              <w:right w:type="dxa" w:w="90"/>
            </w:tcMar>
          </w:tcPr>
          <w:p>
            <w:r>
              <w:rPr>
                <w:b w:val="false"/>
                <w:bCs w:val="false"/>
                <w:color w:val="000000"/>
                <w:sz w:val="17"/>
                <w:szCs w:val="17"/>
              </w:rPr>
              <w:t xml:space="preserve">0.1862</w:t>
            </w:r>
          </w:p>
        </w:tc>
        <w:tc>
          <w:tcPr>
            <w:tcW w:type="dxa" w:w="1337"/>
            <w:tcMar>
              <w:top w:type="dxa" w:w="60"/>
              <w:left w:type="dxa" w:w="90"/>
              <w:bottom w:type="dxa" w:w="60"/>
              <w:right w:type="dxa" w:w="90"/>
            </w:tcMar>
          </w:tcPr>
          <w:p>
            <w:r>
              <w:rPr>
                <w:b w:val="false"/>
                <w:bCs w:val="false"/>
                <w:color w:val="000000"/>
                <w:sz w:val="17"/>
                <w:szCs w:val="17"/>
              </w:rPr>
              <w:t xml:space="preserve">0.0307</w:t>
            </w:r>
          </w:p>
        </w:tc>
      </w:tr>
      <w:tr>
        <w:tc>
          <w:tcPr>
            <w:tcW w:type="dxa" w:w="1337"/>
            <w:tcMar>
              <w:top w:type="dxa" w:w="60"/>
              <w:left w:type="dxa" w:w="90"/>
              <w:bottom w:type="dxa" w:w="60"/>
              <w:right w:type="dxa" w:w="90"/>
            </w:tcMar>
          </w:tcPr>
          <w:p>
            <w:r>
              <w:rPr>
                <w:b w:val="false"/>
                <w:bCs w:val="false"/>
                <w:color w:val="000000"/>
                <w:sz w:val="17"/>
                <w:szCs w:val="17"/>
              </w:rPr>
              <w:t xml:space="preserve">Gradient_Boosting</w:t>
            </w:r>
          </w:p>
        </w:tc>
        <w:tc>
          <w:tcPr>
            <w:tcW w:type="dxa" w:w="1337"/>
            <w:tcMar>
              <w:top w:type="dxa" w:w="60"/>
              <w:left w:type="dxa" w:w="90"/>
              <w:bottom w:type="dxa" w:w="60"/>
              <w:right w:type="dxa" w:w="90"/>
            </w:tcMar>
          </w:tcPr>
          <w:p>
            <w:r>
              <w:rPr>
                <w:b w:val="false"/>
                <w:bCs w:val="false"/>
                <w:color w:val="000000"/>
                <w:sz w:val="17"/>
                <w:szCs w:val="17"/>
              </w:rPr>
              <w:t xml:space="preserve">0.3217</w:t>
            </w:r>
          </w:p>
        </w:tc>
        <w:tc>
          <w:tcPr>
            <w:tcW w:type="dxa" w:w="1337"/>
            <w:tcMar>
              <w:top w:type="dxa" w:w="60"/>
              <w:left w:type="dxa" w:w="90"/>
              <w:bottom w:type="dxa" w:w="60"/>
              <w:right w:type="dxa" w:w="90"/>
            </w:tcMar>
          </w:tcPr>
          <w:p>
            <w:r>
              <w:rPr>
                <w:b w:val="false"/>
                <w:bCs w:val="false"/>
                <w:color w:val="000000"/>
                <w:sz w:val="17"/>
                <w:szCs w:val="17"/>
              </w:rPr>
              <w:t xml:space="preserve">0.0955</w:t>
            </w:r>
          </w:p>
        </w:tc>
        <w:tc>
          <w:tcPr>
            <w:tcW w:type="dxa" w:w="1337"/>
            <w:tcMar>
              <w:top w:type="dxa" w:w="60"/>
              <w:left w:type="dxa" w:w="90"/>
              <w:bottom w:type="dxa" w:w="60"/>
              <w:right w:type="dxa" w:w="90"/>
            </w:tcMar>
          </w:tcPr>
          <w:p>
            <w:r>
              <w:rPr>
                <w:b w:val="false"/>
                <w:bCs w:val="false"/>
                <w:color w:val="000000"/>
                <w:sz w:val="17"/>
                <w:szCs w:val="17"/>
              </w:rPr>
              <w:t xml:space="preserve">14.8362</w:t>
            </w:r>
          </w:p>
        </w:tc>
        <w:tc>
          <w:tcPr>
            <w:tcW w:type="dxa" w:w="1337"/>
            <w:tcMar>
              <w:top w:type="dxa" w:w="60"/>
              <w:left w:type="dxa" w:w="90"/>
              <w:bottom w:type="dxa" w:w="60"/>
              <w:right w:type="dxa" w:w="90"/>
            </w:tcMar>
          </w:tcPr>
          <w:p>
            <w:r>
              <w:rPr>
                <w:b w:val="false"/>
                <w:bCs w:val="false"/>
                <w:color w:val="000000"/>
                <w:sz w:val="17"/>
                <w:szCs w:val="17"/>
              </w:rPr>
              <w:t xml:space="preserve">11.6538</w:t>
            </w:r>
          </w:p>
        </w:tc>
        <w:tc>
          <w:tcPr>
            <w:tcW w:type="dxa" w:w="1337"/>
            <w:tcMar>
              <w:top w:type="dxa" w:w="60"/>
              <w:left w:type="dxa" w:w="90"/>
              <w:bottom w:type="dxa" w:w="60"/>
              <w:right w:type="dxa" w:w="90"/>
            </w:tcMar>
          </w:tcPr>
          <w:p>
            <w:r>
              <w:rPr>
                <w:b w:val="false"/>
                <w:bCs w:val="false"/>
                <w:color w:val="000000"/>
                <w:sz w:val="17"/>
                <w:szCs w:val="17"/>
              </w:rPr>
              <w:t xml:space="preserve">0.1829</w:t>
            </w:r>
          </w:p>
        </w:tc>
        <w:tc>
          <w:tcPr>
            <w:tcW w:type="dxa" w:w="1337"/>
            <w:tcMar>
              <w:top w:type="dxa" w:w="60"/>
              <w:left w:type="dxa" w:w="90"/>
              <w:bottom w:type="dxa" w:w="60"/>
              <w:right w:type="dxa" w:w="90"/>
            </w:tcMar>
          </w:tcPr>
          <w:p>
            <w:r>
              <w:rPr>
                <w:b w:val="false"/>
                <w:bCs w:val="false"/>
                <w:color w:val="000000"/>
                <w:sz w:val="17"/>
                <w:szCs w:val="17"/>
              </w:rPr>
              <w:t xml:space="preserve">0.0415</w:t>
            </w:r>
          </w:p>
        </w:tc>
      </w:tr>
      <w:tr>
        <w:tc>
          <w:tcPr>
            <w:tcW w:type="dxa" w:w="1337"/>
            <w:tcMar>
              <w:top w:type="dxa" w:w="60"/>
              <w:left w:type="dxa" w:w="90"/>
              <w:bottom w:type="dxa" w:w="60"/>
              <w:right w:type="dxa" w:w="90"/>
            </w:tcMar>
          </w:tcPr>
          <w:p>
            <w:r>
              <w:rPr>
                <w:b w:val="false"/>
                <w:bCs w:val="false"/>
                <w:color w:val="000000"/>
                <w:sz w:val="17"/>
                <w:szCs w:val="17"/>
              </w:rPr>
              <w:t xml:space="preserve">Decision_Tree</w:t>
            </w:r>
          </w:p>
        </w:tc>
        <w:tc>
          <w:tcPr>
            <w:tcW w:type="dxa" w:w="1337"/>
            <w:tcMar>
              <w:top w:type="dxa" w:w="60"/>
              <w:left w:type="dxa" w:w="90"/>
              <w:bottom w:type="dxa" w:w="60"/>
              <w:right w:type="dxa" w:w="90"/>
            </w:tcMar>
          </w:tcPr>
          <w:p>
            <w:r>
              <w:rPr>
                <w:b w:val="false"/>
                <w:bCs w:val="false"/>
                <w:color w:val="000000"/>
                <w:sz w:val="17"/>
                <w:szCs w:val="17"/>
              </w:rPr>
              <w:t xml:space="preserve">0.2975</w:t>
            </w:r>
          </w:p>
        </w:tc>
        <w:tc>
          <w:tcPr>
            <w:tcW w:type="dxa" w:w="1337"/>
            <w:tcMar>
              <w:top w:type="dxa" w:w="60"/>
              <w:left w:type="dxa" w:w="90"/>
              <w:bottom w:type="dxa" w:w="60"/>
              <w:right w:type="dxa" w:w="90"/>
            </w:tcMar>
          </w:tcPr>
          <w:p>
            <w:r>
              <w:rPr>
                <w:b w:val="false"/>
                <w:bCs w:val="false"/>
                <w:color w:val="000000"/>
                <w:sz w:val="17"/>
                <w:szCs w:val="17"/>
              </w:rPr>
              <w:t xml:space="preserve">0.0581</w:t>
            </w:r>
          </w:p>
        </w:tc>
        <w:tc>
          <w:tcPr>
            <w:tcW w:type="dxa" w:w="1337"/>
            <w:tcMar>
              <w:top w:type="dxa" w:w="60"/>
              <w:left w:type="dxa" w:w="90"/>
              <w:bottom w:type="dxa" w:w="60"/>
              <w:right w:type="dxa" w:w="90"/>
            </w:tcMar>
          </w:tcPr>
          <w:p>
            <w:r>
              <w:rPr>
                <w:b w:val="false"/>
                <w:bCs w:val="false"/>
                <w:color w:val="000000"/>
                <w:sz w:val="17"/>
                <w:szCs w:val="17"/>
              </w:rPr>
              <w:t xml:space="preserve">15.1392</w:t>
            </w:r>
          </w:p>
        </w:tc>
        <w:tc>
          <w:tcPr>
            <w:tcW w:type="dxa" w:w="1337"/>
            <w:tcMar>
              <w:top w:type="dxa" w:w="60"/>
              <w:left w:type="dxa" w:w="90"/>
              <w:bottom w:type="dxa" w:w="60"/>
              <w:right w:type="dxa" w:w="90"/>
            </w:tcMar>
          </w:tcPr>
          <w:p>
            <w:r>
              <w:rPr>
                <w:b w:val="false"/>
                <w:bCs w:val="false"/>
                <w:color w:val="000000"/>
                <w:sz w:val="17"/>
                <w:szCs w:val="17"/>
              </w:rPr>
              <w:t xml:space="preserve">11.8305</w:t>
            </w:r>
          </w:p>
        </w:tc>
        <w:tc>
          <w:tcPr>
            <w:tcW w:type="dxa" w:w="1337"/>
            <w:tcMar>
              <w:top w:type="dxa" w:w="60"/>
              <w:left w:type="dxa" w:w="90"/>
              <w:bottom w:type="dxa" w:w="60"/>
              <w:right w:type="dxa" w:w="90"/>
            </w:tcMar>
          </w:tcPr>
          <w:p>
            <w:r>
              <w:rPr>
                <w:b w:val="false"/>
                <w:bCs w:val="false"/>
                <w:color w:val="000000"/>
                <w:sz w:val="17"/>
                <w:szCs w:val="17"/>
              </w:rPr>
              <w:t xml:space="preserve">0.17</w:t>
            </w:r>
          </w:p>
        </w:tc>
        <w:tc>
          <w:tcPr>
            <w:tcW w:type="dxa" w:w="1337"/>
            <w:tcMar>
              <w:top w:type="dxa" w:w="60"/>
              <w:left w:type="dxa" w:w="90"/>
              <w:bottom w:type="dxa" w:w="60"/>
              <w:right w:type="dxa" w:w="90"/>
            </w:tcMar>
          </w:tcPr>
          <w:p>
            <w:r>
              <w:rPr>
                <w:b w:val="false"/>
                <w:bCs w:val="false"/>
                <w:color w:val="000000"/>
                <w:sz w:val="17"/>
                <w:szCs w:val="17"/>
              </w:rPr>
              <w:t xml:space="preserve">0.072</w:t>
            </w:r>
          </w:p>
        </w:tc>
      </w:tr>
      <w:tr>
        <w:tc>
          <w:tcPr>
            <w:tcW w:type="dxa" w:w="1337"/>
            <w:tcMar>
              <w:top w:type="dxa" w:w="60"/>
              <w:left w:type="dxa" w:w="90"/>
              <w:bottom w:type="dxa" w:w="60"/>
              <w:right w:type="dxa" w:w="90"/>
            </w:tcMar>
          </w:tcPr>
          <w:p>
            <w:r>
              <w:rPr>
                <w:b w:val="false"/>
                <w:bCs w:val="false"/>
                <w:color w:val="000000"/>
                <w:sz w:val="17"/>
                <w:szCs w:val="17"/>
              </w:rPr>
              <w:t xml:space="preserve">KNN_Regressor</w:t>
            </w:r>
          </w:p>
        </w:tc>
        <w:tc>
          <w:tcPr>
            <w:tcW w:type="dxa" w:w="1337"/>
            <w:tcMar>
              <w:top w:type="dxa" w:w="60"/>
              <w:left w:type="dxa" w:w="90"/>
              <w:bottom w:type="dxa" w:w="60"/>
              <w:right w:type="dxa" w:w="90"/>
            </w:tcMar>
          </w:tcPr>
          <w:p>
            <w:r>
              <w:rPr>
                <w:b w:val="false"/>
                <w:bCs w:val="false"/>
                <w:color w:val="000000"/>
                <w:sz w:val="17"/>
                <w:szCs w:val="17"/>
              </w:rPr>
              <w:t xml:space="preserve">0.3327</w:t>
            </w:r>
          </w:p>
        </w:tc>
        <w:tc>
          <w:tcPr>
            <w:tcW w:type="dxa" w:w="1337"/>
            <w:tcMar>
              <w:top w:type="dxa" w:w="60"/>
              <w:left w:type="dxa" w:w="90"/>
              <w:bottom w:type="dxa" w:w="60"/>
              <w:right w:type="dxa" w:w="90"/>
            </w:tcMar>
          </w:tcPr>
          <w:p>
            <w:r>
              <w:rPr>
                <w:b w:val="false"/>
                <w:bCs w:val="false"/>
                <w:color w:val="000000"/>
                <w:sz w:val="17"/>
                <w:szCs w:val="17"/>
              </w:rPr>
              <w:t xml:space="preserve">-0.0142</w:t>
            </w:r>
          </w:p>
        </w:tc>
        <w:tc>
          <w:tcPr>
            <w:tcW w:type="dxa" w:w="1337"/>
            <w:tcMar>
              <w:top w:type="dxa" w:w="60"/>
              <w:left w:type="dxa" w:w="90"/>
              <w:bottom w:type="dxa" w:w="60"/>
              <w:right w:type="dxa" w:w="90"/>
            </w:tcMar>
          </w:tcPr>
          <w:p>
            <w:r>
              <w:rPr>
                <w:b w:val="false"/>
                <w:bCs w:val="false"/>
                <w:color w:val="000000"/>
                <w:sz w:val="17"/>
                <w:szCs w:val="17"/>
              </w:rPr>
              <w:t xml:space="preserve">15.7094</w:t>
            </w:r>
          </w:p>
        </w:tc>
        <w:tc>
          <w:tcPr>
            <w:tcW w:type="dxa" w:w="1337"/>
            <w:tcMar>
              <w:top w:type="dxa" w:w="60"/>
              <w:left w:type="dxa" w:w="90"/>
              <w:bottom w:type="dxa" w:w="60"/>
              <w:right w:type="dxa" w:w="90"/>
            </w:tcMar>
          </w:tcPr>
          <w:p>
            <w:r>
              <w:rPr>
                <w:b w:val="false"/>
                <w:bCs w:val="false"/>
                <w:color w:val="000000"/>
                <w:sz w:val="17"/>
                <w:szCs w:val="17"/>
              </w:rPr>
              <w:t xml:space="preserve">12.432</w:t>
            </w:r>
          </w:p>
        </w:tc>
        <w:tc>
          <w:tcPr>
            <w:tcW w:type="dxa" w:w="1337"/>
            <w:tcMar>
              <w:top w:type="dxa" w:w="60"/>
              <w:left w:type="dxa" w:w="90"/>
              <w:bottom w:type="dxa" w:w="60"/>
              <w:right w:type="dxa" w:w="90"/>
            </w:tcMar>
          </w:tcPr>
          <w:p>
            <w:r>
              <w:rPr>
                <w:b w:val="false"/>
                <w:bCs w:val="false"/>
                <w:color w:val="000000"/>
                <w:sz w:val="17"/>
                <w:szCs w:val="17"/>
              </w:rPr>
              <w:t xml:space="preserve">0.0929</w:t>
            </w:r>
          </w:p>
        </w:tc>
        <w:tc>
          <w:tcPr>
            <w:tcW w:type="dxa" w:w="1337"/>
            <w:tcMar>
              <w:top w:type="dxa" w:w="60"/>
              <w:left w:type="dxa" w:w="90"/>
              <w:bottom w:type="dxa" w:w="60"/>
              <w:right w:type="dxa" w:w="90"/>
            </w:tcMar>
          </w:tcPr>
          <w:p>
            <w:r>
              <w:rPr>
                <w:b w:val="false"/>
                <w:bCs w:val="false"/>
                <w:color w:val="000000"/>
                <w:sz w:val="17"/>
                <w:szCs w:val="17"/>
              </w:rPr>
              <w:t xml:space="preserve">0.0724</w:t>
            </w:r>
          </w:p>
        </w:tc>
      </w:tr>
      <w:tr>
        <w:tc>
          <w:tcPr>
            <w:tcW w:type="dxa" w:w="1337"/>
            <w:tcMar>
              <w:top w:type="dxa" w:w="60"/>
              <w:left w:type="dxa" w:w="90"/>
              <w:bottom w:type="dxa" w:w="60"/>
              <w:right w:type="dxa" w:w="90"/>
            </w:tcMar>
          </w:tcPr>
          <w:p>
            <w:r>
              <w:rPr>
                <w:b w:val="false"/>
                <w:bCs w:val="false"/>
                <w:color w:val="000000"/>
                <w:sz w:val="17"/>
                <w:szCs w:val="17"/>
              </w:rPr>
              <w:t xml:space="preserve">Mean_Baseline</w:t>
            </w:r>
          </w:p>
        </w:tc>
        <w:tc>
          <w:tcPr>
            <w:tcW w:type="dxa" w:w="1337"/>
            <w:tcMar>
              <w:top w:type="dxa" w:w="60"/>
              <w:left w:type="dxa" w:w="90"/>
              <w:bottom w:type="dxa" w:w="60"/>
              <w:right w:type="dxa" w:w="90"/>
            </w:tcMar>
          </w:tcPr>
          <w:p>
            <w:r>
              <w:rPr>
                <w:b w:val="false"/>
                <w:bCs w:val="false"/>
                <w:color w:val="000000"/>
                <w:sz w:val="17"/>
                <w:szCs w:val="17"/>
              </w:rPr>
              <w:t xml:space="preserve">0</w:t>
            </w:r>
          </w:p>
        </w:tc>
        <w:tc>
          <w:tcPr>
            <w:tcW w:type="dxa" w:w="1337"/>
            <w:tcMar>
              <w:top w:type="dxa" w:w="60"/>
              <w:left w:type="dxa" w:w="90"/>
              <w:bottom w:type="dxa" w:w="60"/>
              <w:right w:type="dxa" w:w="90"/>
            </w:tcMar>
          </w:tcPr>
          <w:p>
            <w:r>
              <w:rPr>
                <w:b w:val="false"/>
                <w:bCs w:val="false"/>
                <w:color w:val="000000"/>
                <w:sz w:val="17"/>
                <w:szCs w:val="17"/>
              </w:rPr>
              <w:t xml:space="preserve">-0.017</w:t>
            </w:r>
          </w:p>
        </w:tc>
        <w:tc>
          <w:tcPr>
            <w:tcW w:type="dxa" w:w="1337"/>
            <w:tcMar>
              <w:top w:type="dxa" w:w="60"/>
              <w:left w:type="dxa" w:w="90"/>
              <w:bottom w:type="dxa" w:w="60"/>
              <w:right w:type="dxa" w:w="90"/>
            </w:tcMar>
          </w:tcPr>
          <w:p>
            <w:r>
              <w:rPr>
                <w:b w:val="false"/>
                <w:bCs w:val="false"/>
                <w:color w:val="000000"/>
                <w:sz w:val="17"/>
                <w:szCs w:val="17"/>
              </w:rPr>
              <w:t xml:space="preserve">15.7316</w:t>
            </w:r>
          </w:p>
        </w:tc>
        <w:tc>
          <w:tcPr>
            <w:tcW w:type="dxa" w:w="1337"/>
            <w:tcMar>
              <w:top w:type="dxa" w:w="60"/>
              <w:left w:type="dxa" w:w="90"/>
              <w:bottom w:type="dxa" w:w="60"/>
              <w:right w:type="dxa" w:w="90"/>
            </w:tcMar>
          </w:tcPr>
          <w:p>
            <w:r>
              <w:rPr>
                <w:b w:val="false"/>
                <w:bCs w:val="false"/>
                <w:color w:val="000000"/>
                <w:sz w:val="17"/>
                <w:szCs w:val="17"/>
              </w:rPr>
              <w:t xml:space="preserve">12.3399</w:t>
            </w:r>
          </w:p>
        </w:tc>
        <w:tc>
          <w:tcPr>
            <w:tcW w:type="dxa" w:w="1337"/>
            <w:tcMar>
              <w:top w:type="dxa" w:w="60"/>
              <w:left w:type="dxa" w:w="90"/>
              <w:bottom w:type="dxa" w:w="60"/>
              <w:right w:type="dxa" w:w="90"/>
            </w:tcMar>
          </w:tcPr>
          <w:p>
            <w:r>
              <w:rPr>
                <w:b w:val="false"/>
                <w:bCs w:val="false"/>
                <w:color w:val="000000"/>
                <w:sz w:val="17"/>
                <w:szCs w:val="17"/>
              </w:rPr>
              <w:t xml:space="preserve">0</w:t>
            </w:r>
          </w:p>
        </w:tc>
        <w:tc>
          <w:tcPr>
            <w:tcW w:type="dxa" w:w="1337"/>
            <w:tcMar>
              <w:top w:type="dxa" w:w="60"/>
              <w:left w:type="dxa" w:w="90"/>
              <w:bottom w:type="dxa" w:w="60"/>
              <w:right w:type="dxa" w:w="90"/>
            </w:tcMar>
          </w:tcPr>
          <w:p>
            <w:r>
              <w:rPr>
                <w:b w:val="false"/>
                <w:bCs w:val="false"/>
                <w:color w:val="000000"/>
                <w:sz w:val="17"/>
                <w:szCs w:val="17"/>
              </w:rPr>
              <w:t xml:space="preserve">0</w:t>
            </w:r>
          </w:p>
        </w:tc>
      </w:tr>
      <w:tr>
        <w:tc>
          <w:tcPr>
            <w:tcW w:type="dxa" w:w="1337"/>
            <w:tcMar>
              <w:top w:type="dxa" w:w="60"/>
              <w:left w:type="dxa" w:w="90"/>
              <w:bottom w:type="dxa" w:w="60"/>
              <w:right w:type="dxa" w:w="90"/>
            </w:tcMar>
          </w:tcPr>
          <w:p>
            <w:r>
              <w:rPr>
                <w:b w:val="false"/>
                <w:bCs w:val="false"/>
                <w:color w:val="000000"/>
                <w:sz w:val="17"/>
                <w:szCs w:val="17"/>
              </w:rPr>
              <w:t xml:space="preserve">Random_Forest</w:t>
            </w:r>
          </w:p>
        </w:tc>
        <w:tc>
          <w:tcPr>
            <w:tcW w:type="dxa" w:w="1337"/>
            <w:tcMar>
              <w:top w:type="dxa" w:w="60"/>
              <w:left w:type="dxa" w:w="90"/>
              <w:bottom w:type="dxa" w:w="60"/>
              <w:right w:type="dxa" w:w="90"/>
            </w:tcMar>
          </w:tcPr>
          <w:p>
            <w:r>
              <w:rPr>
                <w:b w:val="false"/>
                <w:bCs w:val="false"/>
                <w:color w:val="000000"/>
                <w:sz w:val="17"/>
                <w:szCs w:val="17"/>
              </w:rPr>
              <w:t xml:space="preserve">0.4125</w:t>
            </w:r>
          </w:p>
        </w:tc>
        <w:tc>
          <w:tcPr>
            <w:tcW w:type="dxa" w:w="1337"/>
            <w:tcMar>
              <w:top w:type="dxa" w:w="60"/>
              <w:left w:type="dxa" w:w="90"/>
              <w:bottom w:type="dxa" w:w="60"/>
              <w:right w:type="dxa" w:w="90"/>
            </w:tcMar>
          </w:tcPr>
          <w:p>
            <w:r>
              <w:rPr>
                <w:b w:val="false"/>
                <w:bCs w:val="false"/>
                <w:color w:val="000000"/>
                <w:sz w:val="17"/>
                <w:szCs w:val="17"/>
              </w:rPr>
              <w:t xml:space="preserve">-0.0201</w:t>
            </w:r>
          </w:p>
        </w:tc>
        <w:tc>
          <w:tcPr>
            <w:tcW w:type="dxa" w:w="1337"/>
            <w:tcMar>
              <w:top w:type="dxa" w:w="60"/>
              <w:left w:type="dxa" w:w="90"/>
              <w:bottom w:type="dxa" w:w="60"/>
              <w:right w:type="dxa" w:w="90"/>
            </w:tcMar>
          </w:tcPr>
          <w:p>
            <w:r>
              <w:rPr>
                <w:b w:val="false"/>
                <w:bCs w:val="false"/>
                <w:color w:val="000000"/>
                <w:sz w:val="17"/>
                <w:szCs w:val="17"/>
              </w:rPr>
              <w:t xml:space="preserve">15.755</w:t>
            </w:r>
          </w:p>
        </w:tc>
        <w:tc>
          <w:tcPr>
            <w:tcW w:type="dxa" w:w="1337"/>
            <w:tcMar>
              <w:top w:type="dxa" w:w="60"/>
              <w:left w:type="dxa" w:w="90"/>
              <w:bottom w:type="dxa" w:w="60"/>
              <w:right w:type="dxa" w:w="90"/>
            </w:tcMar>
          </w:tcPr>
          <w:p>
            <w:r>
              <w:rPr>
                <w:b w:val="false"/>
                <w:bCs w:val="false"/>
                <w:color w:val="000000"/>
                <w:sz w:val="17"/>
                <w:szCs w:val="17"/>
              </w:rPr>
              <w:t xml:space="preserve">12.3921</w:t>
            </w:r>
          </w:p>
        </w:tc>
        <w:tc>
          <w:tcPr>
            <w:tcW w:type="dxa" w:w="1337"/>
            <w:tcMar>
              <w:top w:type="dxa" w:w="60"/>
              <w:left w:type="dxa" w:w="90"/>
              <w:bottom w:type="dxa" w:w="60"/>
              <w:right w:type="dxa" w:w="90"/>
            </w:tcMar>
          </w:tcPr>
          <w:p>
            <w:r>
              <w:rPr>
                <w:b w:val="false"/>
                <w:bCs w:val="false"/>
                <w:color w:val="000000"/>
                <w:sz w:val="17"/>
                <w:szCs w:val="17"/>
              </w:rPr>
              <w:t xml:space="preserve">0.0321</w:t>
            </w:r>
          </w:p>
        </w:tc>
        <w:tc>
          <w:tcPr>
            <w:tcW w:type="dxa" w:w="1337"/>
            <w:tcMar>
              <w:top w:type="dxa" w:w="60"/>
              <w:left w:type="dxa" w:w="90"/>
              <w:bottom w:type="dxa" w:w="60"/>
              <w:right w:type="dxa" w:w="90"/>
            </w:tcMar>
          </w:tcPr>
          <w:p>
            <w:r>
              <w:rPr>
                <w:b w:val="false"/>
                <w:bCs w:val="false"/>
                <w:color w:val="000000"/>
                <w:sz w:val="17"/>
                <w:szCs w:val="17"/>
              </w:rPr>
              <w:t xml:space="preserve">0.0814</w:t>
            </w:r>
          </w:p>
        </w:tc>
      </w:tr>
      <w:tr>
        <w:tc>
          <w:tcPr>
            <w:tcW w:type="dxa" w:w="1337"/>
            <w:tcMar>
              <w:top w:type="dxa" w:w="60"/>
              <w:left w:type="dxa" w:w="90"/>
              <w:bottom w:type="dxa" w:w="60"/>
              <w:right w:type="dxa" w:w="90"/>
            </w:tcMar>
          </w:tcPr>
          <w:p>
            <w:r>
              <w:rPr>
                <w:b w:val="false"/>
                <w:bCs w:val="false"/>
                <w:color w:val="000000"/>
                <w:sz w:val="17"/>
                <w:szCs w:val="17"/>
              </w:rPr>
              <w:t xml:space="preserve">Extra_Trees</w:t>
            </w:r>
          </w:p>
        </w:tc>
        <w:tc>
          <w:tcPr>
            <w:tcW w:type="dxa" w:w="1337"/>
            <w:tcMar>
              <w:top w:type="dxa" w:w="60"/>
              <w:left w:type="dxa" w:w="90"/>
              <w:bottom w:type="dxa" w:w="60"/>
              <w:right w:type="dxa" w:w="90"/>
            </w:tcMar>
          </w:tcPr>
          <w:p>
            <w:r>
              <w:rPr>
                <w:b w:val="false"/>
                <w:bCs w:val="false"/>
                <w:color w:val="000000"/>
                <w:sz w:val="17"/>
                <w:szCs w:val="17"/>
              </w:rPr>
              <w:t xml:space="preserve">0.4186</w:t>
            </w:r>
          </w:p>
        </w:tc>
        <w:tc>
          <w:tcPr>
            <w:tcW w:type="dxa" w:w="1337"/>
            <w:tcMar>
              <w:top w:type="dxa" w:w="60"/>
              <w:left w:type="dxa" w:w="90"/>
              <w:bottom w:type="dxa" w:w="60"/>
              <w:right w:type="dxa" w:w="90"/>
            </w:tcMar>
          </w:tcPr>
          <w:p>
            <w:r>
              <w:rPr>
                <w:b w:val="false"/>
                <w:bCs w:val="false"/>
                <w:color w:val="000000"/>
                <w:sz w:val="17"/>
                <w:szCs w:val="17"/>
              </w:rPr>
              <w:t xml:space="preserve">-0.0577</w:t>
            </w:r>
          </w:p>
        </w:tc>
        <w:tc>
          <w:tcPr>
            <w:tcW w:type="dxa" w:w="1337"/>
            <w:tcMar>
              <w:top w:type="dxa" w:w="60"/>
              <w:left w:type="dxa" w:w="90"/>
              <w:bottom w:type="dxa" w:w="60"/>
              <w:right w:type="dxa" w:w="90"/>
            </w:tcMar>
          </w:tcPr>
          <w:p>
            <w:r>
              <w:rPr>
                <w:b w:val="false"/>
                <w:bCs w:val="false"/>
                <w:color w:val="000000"/>
                <w:sz w:val="17"/>
                <w:szCs w:val="17"/>
              </w:rPr>
              <w:t xml:space="preserve">16.0428</w:t>
            </w:r>
          </w:p>
        </w:tc>
        <w:tc>
          <w:tcPr>
            <w:tcW w:type="dxa" w:w="1337"/>
            <w:tcMar>
              <w:top w:type="dxa" w:w="60"/>
              <w:left w:type="dxa" w:w="90"/>
              <w:bottom w:type="dxa" w:w="60"/>
              <w:right w:type="dxa" w:w="90"/>
            </w:tcMar>
          </w:tcPr>
          <w:p>
            <w:r>
              <w:rPr>
                <w:b w:val="false"/>
                <w:bCs w:val="false"/>
                <w:color w:val="000000"/>
                <w:sz w:val="17"/>
                <w:szCs w:val="17"/>
              </w:rPr>
              <w:t xml:space="preserve">12.6226</w:t>
            </w:r>
          </w:p>
        </w:tc>
        <w:tc>
          <w:tcPr>
            <w:tcW w:type="dxa" w:w="1337"/>
            <w:tcMar>
              <w:top w:type="dxa" w:w="60"/>
              <w:left w:type="dxa" w:w="90"/>
              <w:bottom w:type="dxa" w:w="60"/>
              <w:right w:type="dxa" w:w="90"/>
            </w:tcMar>
          </w:tcPr>
          <w:p>
            <w:r>
              <w:rPr>
                <w:b w:val="false"/>
                <w:bCs w:val="false"/>
                <w:color w:val="000000"/>
                <w:sz w:val="17"/>
                <w:szCs w:val="17"/>
              </w:rPr>
              <w:t xml:space="preserve">-0.0769</w:t>
            </w:r>
          </w:p>
        </w:tc>
        <w:tc>
          <w:tcPr>
            <w:tcW w:type="dxa" w:w="1337"/>
            <w:tcMar>
              <w:top w:type="dxa" w:w="60"/>
              <w:left w:type="dxa" w:w="90"/>
              <w:bottom w:type="dxa" w:w="60"/>
              <w:right w:type="dxa" w:w="90"/>
            </w:tcMar>
          </w:tcPr>
          <w:p>
            <w:r>
              <w:rPr>
                <w:b w:val="false"/>
                <w:bCs w:val="false"/>
                <w:color w:val="000000"/>
                <w:sz w:val="17"/>
                <w:szCs w:val="17"/>
              </w:rPr>
              <w:t xml:space="preserve">0.1394</w:t>
            </w:r>
          </w:p>
        </w:tc>
      </w:tr>
    </w:tbl>
    <w:p>
      <w:pPr>
        <w:spacing w:after="240"/>
      </w:pPr>
    </w:p>
    <w:p>
      <w:pPr>
        <w:spacing w:after="40" w:before="200"/>
        <w:jc w:val="center"/>
      </w:pPr>
      <w:r>
        <w:drawing>
          <wp:inline distT="0" distB="0" distL="0" distR="0">
            <wp:extent cx="4572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2838450"/>
                    </a:xfrm>
                    <a:prstGeom prst="rect">
                      <a:avLst/>
                    </a:prstGeom>
                  </pic:spPr>
                </pic:pic>
              </a:graphicData>
            </a:graphic>
          </wp:inline>
        </w:drawing>
      </w:r>
    </w:p>
    <w:p>
      <w:pPr>
        <w:spacing w:after="240" w:before="80"/>
        <w:jc w:val="center"/>
      </w:pPr>
      <w:r>
        <w:rPr>
          <w:i/>
          <w:iCs/>
          <w:color w:val="444444"/>
          <w:sz w:val="19"/>
          <w:szCs w:val="19"/>
        </w:rPr>
        <w:t xml:space="preserve">Figure 52: All ten models: test R² comparison.</w:t>
      </w:r>
    </w:p>
    <w:p>
      <w:pPr>
        <w:spacing w:after="40" w:before="200"/>
        <w:jc w:val="center"/>
      </w:pPr>
      <w:r>
        <w:drawing>
          <wp:inline distT="0" distB="0" distL="0" distR="0">
            <wp:extent cx="4572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72000" cy="2905125"/>
                    </a:xfrm>
                    <a:prstGeom prst="rect">
                      <a:avLst/>
                    </a:prstGeom>
                  </pic:spPr>
                </pic:pic>
              </a:graphicData>
            </a:graphic>
          </wp:inline>
        </w:drawing>
      </w:r>
    </w:p>
    <w:p>
      <w:pPr>
        <w:spacing w:after="240" w:before="80"/>
        <w:jc w:val="center"/>
      </w:pPr>
      <w:r>
        <w:rPr>
          <w:i/>
          <w:iCs/>
          <w:color w:val="444444"/>
          <w:sz w:val="19"/>
          <w:szCs w:val="19"/>
        </w:rPr>
        <w:t xml:space="preserve">Figure 53: All ten models: 5-fold cross-validated R² (mean ± standard deviation).</w:t>
      </w:r>
    </w:p>
    <w:p>
      <w:pPr>
        <w:pStyle w:val="Heading2"/>
        <w:spacing w:after="150" w:before="300"/>
      </w:pPr>
      <w:r>
        <w:t xml:space="preserve">7.3 Phase 7–8 Sanity Check</w:t>
      </w:r>
    </w:p>
    <w:p>
      <w:pPr>
        <w:spacing w:after="160" w:line="276"/>
        <w:jc w:val="both"/>
      </w:pPr>
      <w:r>
        <w:rPr>
          <w:b w:val="false"/>
          <w:bCs w:val="false"/>
          <w:i/>
          <w:iCs/>
          <w:sz w:val="22"/>
          <w:szCs w:val="22"/>
        </w:rPr>
        <w:t xml:space="preserve">The pipeline confirmed a minimum of 53 cumulative visualizations and exactly ten models evaluated (five baseline, four advanced, one naive) before proceeding.</w:t>
      </w:r>
    </w:p>
    <w:p>
      <w:r>
        <w:br w:type="page"/>
      </w:r>
    </w:p>
    <w:p>
      <w:pPr>
        <w:pStyle w:val="Heading1"/>
        <w:spacing w:after="200" w:before="400"/>
      </w:pPr>
      <w:r>
        <w:t xml:space="preserve">8. Hyperparameter Optimization Laboratory</w:t>
      </w:r>
    </w:p>
    <w:p>
      <w:pPr>
        <w:spacing w:after="160" w:line="276"/>
        <w:jc w:val="both"/>
      </w:pPr>
      <w:r>
        <w:rPr>
          <w:b w:val="false"/>
          <w:bCs w:val="false"/>
          <w:i w:val="false"/>
          <w:iCs w:val="false"/>
          <w:sz w:val="22"/>
          <w:szCs w:val="22"/>
        </w:rPr>
        <w:t xml:space="preserve">The three strongest tunable models by cross-validated R² — excluding plain Linear Regression, which possesses no hyperparameters to optimize — were selected for formal grid-search hyperparameter tuning: Ridge Regression, Lasso Regression, and Support Vector Regression (RBF kernel). Each was optimized via exhaustive GridSearchCV over a model-appropriate parameter grid, using the same 5-fold cross-validation scheme (scoring: R²) established in the prior phase.</w:t>
      </w:r>
    </w:p>
    <w:p>
      <w:pPr>
        <w:pStyle w:val="Heading2"/>
        <w:spacing w:after="150" w:before="300"/>
      </w:pPr>
      <w:r>
        <w:t xml:space="preserve">8.1 Tuning Results</w:t>
      </w:r>
    </w:p>
    <w:p>
      <w:pPr>
        <w:spacing w:after="160" w:line="276"/>
        <w:jc w:val="both"/>
      </w:pPr>
      <w:r>
        <w:rPr>
          <w:b w:val="false"/>
          <w:bCs w:val="false"/>
          <w:i w:val="false"/>
          <w:iCs w:val="false"/>
          <w:sz w:val="22"/>
          <w:szCs w:val="22"/>
        </w:rPr>
        <w:t xml:space="preserve">Table 18 reports the optimal hyperparameters and resulting performance for each of the three tuned models. Ridge Regression’s optimal regularization strength was found to be α = 10.0, yielding a test R² of 0.1828 — a marginal improvement over its untuned counterpart (0.1823), indicating the default Ridge configuration was already close to optimal for this predictor set. Lasso Regression benefited more substantially from tuning, with an optimal α of 0.1 lifting its test R² from 0.152 to 0.180 — a meaningfully larger relative improvement, consistent with Lasso’s greater sensitivity to regularization strength. Support Vector Regression’s optimal configuration (C = 50, ε = 0.5, γ = 0.01) improved its test R² from 0.129 to 0.146.</w:t>
      </w:r>
    </w:p>
    <w:p>
      <w:pPr>
        <w:spacing w:after="240" w:before="80"/>
        <w:jc w:val="center"/>
      </w:pPr>
      <w:r>
        <w:rPr>
          <w:i/>
          <w:iCs/>
          <w:color w:val="444444"/>
          <w:sz w:val="19"/>
          <w:szCs w:val="19"/>
        </w:rPr>
        <w:t xml:space="preserve">Table 21: Hyperparameter tuning results for the top-3 tunable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shd w:fill="2E4053" w:val="clear"/>
            <w:tcMar>
              <w:top w:type="dxa" w:w="60"/>
              <w:left w:type="dxa" w:w="90"/>
              <w:bottom w:type="dxa" w:w="60"/>
              <w:right w:type="dxa" w:w="90"/>
            </w:tcMar>
          </w:tcPr>
          <w:p>
            <w:r>
              <w:rPr>
                <w:b/>
                <w:bCs/>
                <w:color w:val="FFFFFF"/>
                <w:sz w:val="17"/>
                <w:szCs w:val="17"/>
              </w:rPr>
              <w:t xml:space="preserve">model</w:t>
            </w:r>
          </w:p>
        </w:tc>
        <w:tc>
          <w:tcPr>
            <w:tcW w:type="dxa" w:w="1337"/>
            <w:shd w:fill="2E4053" w:val="clear"/>
            <w:tcMar>
              <w:top w:type="dxa" w:w="60"/>
              <w:left w:type="dxa" w:w="90"/>
              <w:bottom w:type="dxa" w:w="60"/>
              <w:right w:type="dxa" w:w="90"/>
            </w:tcMar>
          </w:tcPr>
          <w:p>
            <w:r>
              <w:rPr>
                <w:b/>
                <w:bCs/>
                <w:color w:val="FFFFFF"/>
                <w:sz w:val="17"/>
                <w:szCs w:val="17"/>
              </w:rPr>
              <w:t xml:space="preserve">best_params</w:t>
            </w:r>
          </w:p>
        </w:tc>
        <w:tc>
          <w:tcPr>
            <w:tcW w:type="dxa" w:w="1337"/>
            <w:shd w:fill="2E4053" w:val="clear"/>
            <w:tcMar>
              <w:top w:type="dxa" w:w="60"/>
              <w:left w:type="dxa" w:w="90"/>
              <w:bottom w:type="dxa" w:w="60"/>
              <w:right w:type="dxa" w:w="90"/>
            </w:tcMar>
          </w:tcPr>
          <w:p>
            <w:r>
              <w:rPr>
                <w:b/>
                <w:bCs/>
                <w:color w:val="FFFFFF"/>
                <w:sz w:val="17"/>
                <w:szCs w:val="17"/>
              </w:rPr>
              <w:t xml:space="preserve">best_cv_r2</w:t>
            </w:r>
          </w:p>
        </w:tc>
        <w:tc>
          <w:tcPr>
            <w:tcW w:type="dxa" w:w="1337"/>
            <w:shd w:fill="2E4053" w:val="clear"/>
            <w:tcMar>
              <w:top w:type="dxa" w:w="60"/>
              <w:left w:type="dxa" w:w="90"/>
              <w:bottom w:type="dxa" w:w="60"/>
              <w:right w:type="dxa" w:w="90"/>
            </w:tcMar>
          </w:tcPr>
          <w:p>
            <w:r>
              <w:rPr>
                <w:b/>
                <w:bCs/>
                <w:color w:val="FFFFFF"/>
                <w:sz w:val="17"/>
                <w:szCs w:val="17"/>
              </w:rPr>
              <w:t xml:space="preserve">train_r2</w:t>
            </w:r>
          </w:p>
        </w:tc>
        <w:tc>
          <w:tcPr>
            <w:tcW w:type="dxa" w:w="1337"/>
            <w:shd w:fill="2E4053" w:val="clear"/>
            <w:tcMar>
              <w:top w:type="dxa" w:w="60"/>
              <w:left w:type="dxa" w:w="90"/>
              <w:bottom w:type="dxa" w:w="60"/>
              <w:right w:type="dxa" w:w="90"/>
            </w:tcMar>
          </w:tcPr>
          <w:p>
            <w:r>
              <w:rPr>
                <w:b/>
                <w:bCs/>
                <w:color w:val="FFFFFF"/>
                <w:sz w:val="17"/>
                <w:szCs w:val="17"/>
              </w:rPr>
              <w:t xml:space="preserve">test_r2</w:t>
            </w:r>
          </w:p>
        </w:tc>
        <w:tc>
          <w:tcPr>
            <w:tcW w:type="dxa" w:w="1337"/>
            <w:shd w:fill="2E4053" w:val="clear"/>
            <w:tcMar>
              <w:top w:type="dxa" w:w="60"/>
              <w:left w:type="dxa" w:w="90"/>
              <w:bottom w:type="dxa" w:w="60"/>
              <w:right w:type="dxa" w:w="90"/>
            </w:tcMar>
          </w:tcPr>
          <w:p>
            <w:r>
              <w:rPr>
                <w:b/>
                <w:bCs/>
                <w:color w:val="FFFFFF"/>
                <w:sz w:val="17"/>
                <w:szCs w:val="17"/>
              </w:rPr>
              <w:t xml:space="preserve">test_rmse</w:t>
            </w:r>
          </w:p>
        </w:tc>
        <w:tc>
          <w:tcPr>
            <w:tcW w:type="dxa" w:w="1337"/>
            <w:shd w:fill="2E4053" w:val="clear"/>
            <w:tcMar>
              <w:top w:type="dxa" w:w="60"/>
              <w:left w:type="dxa" w:w="90"/>
              <w:bottom w:type="dxa" w:w="60"/>
              <w:right w:type="dxa" w:w="90"/>
            </w:tcMar>
          </w:tcPr>
          <w:p>
            <w:r>
              <w:rPr>
                <w:b/>
                <w:bCs/>
                <w:color w:val="FFFFFF"/>
                <w:sz w:val="17"/>
                <w:szCs w:val="17"/>
              </w:rPr>
              <w:t xml:space="preserve">test_mae</w:t>
            </w:r>
          </w:p>
        </w:tc>
      </w:tr>
      <w:tr>
        <w:tc>
          <w:tcPr>
            <w:tcW w:type="dxa" w:w="1337"/>
            <w:tcMar>
              <w:top w:type="dxa" w:w="60"/>
              <w:left w:type="dxa" w:w="90"/>
              <w:bottom w:type="dxa" w:w="60"/>
              <w:right w:type="dxa" w:w="90"/>
            </w:tcMar>
          </w:tcPr>
          <w:p>
            <w:r>
              <w:rPr>
                <w:b w:val="false"/>
                <w:bCs w:val="false"/>
                <w:color w:val="000000"/>
                <w:sz w:val="17"/>
                <w:szCs w:val="17"/>
              </w:rPr>
              <w:t xml:space="preserve">Ridge_Regression</w:t>
            </w:r>
          </w:p>
        </w:tc>
        <w:tc>
          <w:tcPr>
            <w:tcW w:type="dxa" w:w="1337"/>
            <w:tcMar>
              <w:top w:type="dxa" w:w="60"/>
              <w:left w:type="dxa" w:w="90"/>
              <w:bottom w:type="dxa" w:w="60"/>
              <w:right w:type="dxa" w:w="90"/>
            </w:tcMar>
          </w:tcPr>
          <w:p>
            <w:r>
              <w:rPr>
                <w:b w:val="false"/>
                <w:bCs w:val="false"/>
                <w:color w:val="000000"/>
                <w:sz w:val="17"/>
                <w:szCs w:val="17"/>
              </w:rPr>
              <w:t xml:space="preserve">{'model__alpha': 10.0}</w:t>
            </w:r>
          </w:p>
        </w:tc>
        <w:tc>
          <w:tcPr>
            <w:tcW w:type="dxa" w:w="1337"/>
            <w:tcMar>
              <w:top w:type="dxa" w:w="60"/>
              <w:left w:type="dxa" w:w="90"/>
              <w:bottom w:type="dxa" w:w="60"/>
              <w:right w:type="dxa" w:w="90"/>
            </w:tcMar>
          </w:tcPr>
          <w:p>
            <w:r>
              <w:rPr>
                <w:b w:val="false"/>
                <w:bCs w:val="false"/>
                <w:color w:val="000000"/>
                <w:sz w:val="17"/>
                <w:szCs w:val="17"/>
              </w:rPr>
              <w:t xml:space="preserve">0.2438</w:t>
            </w:r>
          </w:p>
        </w:tc>
        <w:tc>
          <w:tcPr>
            <w:tcW w:type="dxa" w:w="1337"/>
            <w:tcMar>
              <w:top w:type="dxa" w:w="60"/>
              <w:left w:type="dxa" w:w="90"/>
              <w:bottom w:type="dxa" w:w="60"/>
              <w:right w:type="dxa" w:w="90"/>
            </w:tcMar>
          </w:tcPr>
          <w:p>
            <w:r>
              <w:rPr>
                <w:b w:val="false"/>
                <w:bCs w:val="false"/>
                <w:color w:val="000000"/>
                <w:sz w:val="17"/>
                <w:szCs w:val="17"/>
              </w:rPr>
              <w:t xml:space="preserve">0.2602</w:t>
            </w:r>
          </w:p>
        </w:tc>
        <w:tc>
          <w:tcPr>
            <w:tcW w:type="dxa" w:w="1337"/>
            <w:tcMar>
              <w:top w:type="dxa" w:w="60"/>
              <w:left w:type="dxa" w:w="90"/>
              <w:bottom w:type="dxa" w:w="60"/>
              <w:right w:type="dxa" w:w="90"/>
            </w:tcMar>
          </w:tcPr>
          <w:p>
            <w:r>
              <w:rPr>
                <w:b w:val="false"/>
                <w:bCs w:val="false"/>
                <w:color w:val="000000"/>
                <w:sz w:val="17"/>
                <w:szCs w:val="17"/>
              </w:rPr>
              <w:t xml:space="preserve">0.1828</w:t>
            </w:r>
          </w:p>
        </w:tc>
        <w:tc>
          <w:tcPr>
            <w:tcW w:type="dxa" w:w="1337"/>
            <w:tcMar>
              <w:top w:type="dxa" w:w="60"/>
              <w:left w:type="dxa" w:w="90"/>
              <w:bottom w:type="dxa" w:w="60"/>
              <w:right w:type="dxa" w:w="90"/>
            </w:tcMar>
          </w:tcPr>
          <w:p>
            <w:r>
              <w:rPr>
                <w:b w:val="false"/>
                <w:bCs w:val="false"/>
                <w:color w:val="000000"/>
                <w:sz w:val="17"/>
                <w:szCs w:val="17"/>
              </w:rPr>
              <w:t xml:space="preserve">14.1012</w:t>
            </w:r>
          </w:p>
        </w:tc>
        <w:tc>
          <w:tcPr>
            <w:tcW w:type="dxa" w:w="1337"/>
            <w:tcMar>
              <w:top w:type="dxa" w:w="60"/>
              <w:left w:type="dxa" w:w="90"/>
              <w:bottom w:type="dxa" w:w="60"/>
              <w:right w:type="dxa" w:w="90"/>
            </w:tcMar>
          </w:tcPr>
          <w:p>
            <w:r>
              <w:rPr>
                <w:b w:val="false"/>
                <w:bCs w:val="false"/>
                <w:color w:val="000000"/>
                <w:sz w:val="17"/>
                <w:szCs w:val="17"/>
              </w:rPr>
              <w:t xml:space="preserve">11.1659</w:t>
            </w:r>
          </w:p>
        </w:tc>
      </w:tr>
      <w:tr>
        <w:tc>
          <w:tcPr>
            <w:tcW w:type="dxa" w:w="1337"/>
            <w:tcMar>
              <w:top w:type="dxa" w:w="60"/>
              <w:left w:type="dxa" w:w="90"/>
              <w:bottom w:type="dxa" w:w="60"/>
              <w:right w:type="dxa" w:w="90"/>
            </w:tcMar>
          </w:tcPr>
          <w:p>
            <w:r>
              <w:rPr>
                <w:b w:val="false"/>
                <w:bCs w:val="false"/>
                <w:color w:val="000000"/>
                <w:sz w:val="17"/>
                <w:szCs w:val="17"/>
              </w:rPr>
              <w:t xml:space="preserve">Lasso_Regression</w:t>
            </w:r>
          </w:p>
        </w:tc>
        <w:tc>
          <w:tcPr>
            <w:tcW w:type="dxa" w:w="1337"/>
            <w:tcMar>
              <w:top w:type="dxa" w:w="60"/>
              <w:left w:type="dxa" w:w="90"/>
              <w:bottom w:type="dxa" w:w="60"/>
              <w:right w:type="dxa" w:w="90"/>
            </w:tcMar>
          </w:tcPr>
          <w:p>
            <w:r>
              <w:rPr>
                <w:b w:val="false"/>
                <w:bCs w:val="false"/>
                <w:color w:val="000000"/>
                <w:sz w:val="17"/>
                <w:szCs w:val="17"/>
              </w:rPr>
              <w:t xml:space="preserve">{'model__alpha': 0.1}</w:t>
            </w:r>
          </w:p>
        </w:tc>
        <w:tc>
          <w:tcPr>
            <w:tcW w:type="dxa" w:w="1337"/>
            <w:tcMar>
              <w:top w:type="dxa" w:w="60"/>
              <w:left w:type="dxa" w:w="90"/>
              <w:bottom w:type="dxa" w:w="60"/>
              <w:right w:type="dxa" w:w="90"/>
            </w:tcMar>
          </w:tcPr>
          <w:p>
            <w:r>
              <w:rPr>
                <w:b w:val="false"/>
                <w:bCs w:val="false"/>
                <w:color w:val="000000"/>
                <w:sz w:val="17"/>
                <w:szCs w:val="17"/>
              </w:rPr>
              <w:t xml:space="preserve">0.2439</w:t>
            </w:r>
          </w:p>
        </w:tc>
        <w:tc>
          <w:tcPr>
            <w:tcW w:type="dxa" w:w="1337"/>
            <w:tcMar>
              <w:top w:type="dxa" w:w="60"/>
              <w:left w:type="dxa" w:w="90"/>
              <w:bottom w:type="dxa" w:w="60"/>
              <w:right w:type="dxa" w:w="90"/>
            </w:tcMar>
          </w:tcPr>
          <w:p>
            <w:r>
              <w:rPr>
                <w:b w:val="false"/>
                <w:bCs w:val="false"/>
                <w:color w:val="000000"/>
                <w:sz w:val="17"/>
                <w:szCs w:val="17"/>
              </w:rPr>
              <w:t xml:space="preserve">0.2599</w:t>
            </w:r>
          </w:p>
        </w:tc>
        <w:tc>
          <w:tcPr>
            <w:tcW w:type="dxa" w:w="1337"/>
            <w:tcMar>
              <w:top w:type="dxa" w:w="60"/>
              <w:left w:type="dxa" w:w="90"/>
              <w:bottom w:type="dxa" w:w="60"/>
              <w:right w:type="dxa" w:w="90"/>
            </w:tcMar>
          </w:tcPr>
          <w:p>
            <w:r>
              <w:rPr>
                <w:b w:val="false"/>
                <w:bCs w:val="false"/>
                <w:color w:val="000000"/>
                <w:sz w:val="17"/>
                <w:szCs w:val="17"/>
              </w:rPr>
              <w:t xml:space="preserve">0.1803</w:t>
            </w:r>
          </w:p>
        </w:tc>
        <w:tc>
          <w:tcPr>
            <w:tcW w:type="dxa" w:w="1337"/>
            <w:tcMar>
              <w:top w:type="dxa" w:w="60"/>
              <w:left w:type="dxa" w:w="90"/>
              <w:bottom w:type="dxa" w:w="60"/>
              <w:right w:type="dxa" w:w="90"/>
            </w:tcMar>
          </w:tcPr>
          <w:p>
            <w:r>
              <w:rPr>
                <w:b w:val="false"/>
                <w:bCs w:val="false"/>
                <w:color w:val="000000"/>
                <w:sz w:val="17"/>
                <w:szCs w:val="17"/>
              </w:rPr>
              <w:t xml:space="preserve">14.1236</w:t>
            </w:r>
          </w:p>
        </w:tc>
        <w:tc>
          <w:tcPr>
            <w:tcW w:type="dxa" w:w="1337"/>
            <w:tcMar>
              <w:top w:type="dxa" w:w="60"/>
              <w:left w:type="dxa" w:w="90"/>
              <w:bottom w:type="dxa" w:w="60"/>
              <w:right w:type="dxa" w:w="90"/>
            </w:tcMar>
          </w:tcPr>
          <w:p>
            <w:r>
              <w:rPr>
                <w:b w:val="false"/>
                <w:bCs w:val="false"/>
                <w:color w:val="000000"/>
                <w:sz w:val="17"/>
                <w:szCs w:val="17"/>
              </w:rPr>
              <w:t xml:space="preserve">11.1841</w:t>
            </w:r>
          </w:p>
        </w:tc>
      </w:tr>
      <w:tr>
        <w:tc>
          <w:tcPr>
            <w:tcW w:type="dxa" w:w="1337"/>
            <w:tcMar>
              <w:top w:type="dxa" w:w="60"/>
              <w:left w:type="dxa" w:w="90"/>
              <w:bottom w:type="dxa" w:w="60"/>
              <w:right w:type="dxa" w:w="90"/>
            </w:tcMar>
          </w:tcPr>
          <w:p>
            <w:r>
              <w:rPr>
                <w:b w:val="false"/>
                <w:bCs w:val="false"/>
                <w:color w:val="000000"/>
                <w:sz w:val="17"/>
                <w:szCs w:val="17"/>
              </w:rPr>
              <w:t xml:space="preserve">SVR_RBF</w:t>
            </w:r>
          </w:p>
        </w:tc>
        <w:tc>
          <w:tcPr>
            <w:tcW w:type="dxa" w:w="1337"/>
            <w:tcMar>
              <w:top w:type="dxa" w:w="60"/>
              <w:left w:type="dxa" w:w="90"/>
              <w:bottom w:type="dxa" w:w="60"/>
              <w:right w:type="dxa" w:w="90"/>
            </w:tcMar>
          </w:tcPr>
          <w:p>
            <w:r>
              <w:rPr>
                <w:b w:val="false"/>
                <w:bCs w:val="false"/>
                <w:color w:val="000000"/>
                <w:sz w:val="17"/>
                <w:szCs w:val="17"/>
              </w:rPr>
              <w:t xml:space="preserve">{'model__C': 50, 'model__epsilon': 0.5, 'model__gamma': 0.01}</w:t>
            </w:r>
          </w:p>
        </w:tc>
        <w:tc>
          <w:tcPr>
            <w:tcW w:type="dxa" w:w="1337"/>
            <w:tcMar>
              <w:top w:type="dxa" w:w="60"/>
              <w:left w:type="dxa" w:w="90"/>
              <w:bottom w:type="dxa" w:w="60"/>
              <w:right w:type="dxa" w:w="90"/>
            </w:tcMar>
          </w:tcPr>
          <w:p>
            <w:r>
              <w:rPr>
                <w:b w:val="false"/>
                <w:bCs w:val="false"/>
                <w:color w:val="000000"/>
                <w:sz w:val="17"/>
                <w:szCs w:val="17"/>
              </w:rPr>
              <w:t xml:space="preserve">0.2308</w:t>
            </w:r>
          </w:p>
        </w:tc>
        <w:tc>
          <w:tcPr>
            <w:tcW w:type="dxa" w:w="1337"/>
            <w:tcMar>
              <w:top w:type="dxa" w:w="60"/>
              <w:left w:type="dxa" w:w="90"/>
              <w:bottom w:type="dxa" w:w="60"/>
              <w:right w:type="dxa" w:w="90"/>
            </w:tcMar>
          </w:tcPr>
          <w:p>
            <w:r>
              <w:rPr>
                <w:b w:val="false"/>
                <w:bCs w:val="false"/>
                <w:color w:val="000000"/>
                <w:sz w:val="17"/>
                <w:szCs w:val="17"/>
              </w:rPr>
              <w:t xml:space="preserve">0.2688</w:t>
            </w:r>
          </w:p>
        </w:tc>
        <w:tc>
          <w:tcPr>
            <w:tcW w:type="dxa" w:w="1337"/>
            <w:tcMar>
              <w:top w:type="dxa" w:w="60"/>
              <w:left w:type="dxa" w:w="90"/>
              <w:bottom w:type="dxa" w:w="60"/>
              <w:right w:type="dxa" w:w="90"/>
            </w:tcMar>
          </w:tcPr>
          <w:p>
            <w:r>
              <w:rPr>
                <w:b w:val="false"/>
                <w:bCs w:val="false"/>
                <w:color w:val="000000"/>
                <w:sz w:val="17"/>
                <w:szCs w:val="17"/>
              </w:rPr>
              <w:t xml:space="preserve">0.1461</w:t>
            </w:r>
          </w:p>
        </w:tc>
        <w:tc>
          <w:tcPr>
            <w:tcW w:type="dxa" w:w="1337"/>
            <w:tcMar>
              <w:top w:type="dxa" w:w="60"/>
              <w:left w:type="dxa" w:w="90"/>
              <w:bottom w:type="dxa" w:w="60"/>
              <w:right w:type="dxa" w:w="90"/>
            </w:tcMar>
          </w:tcPr>
          <w:p>
            <w:r>
              <w:rPr>
                <w:b w:val="false"/>
                <w:bCs w:val="false"/>
                <w:color w:val="000000"/>
                <w:sz w:val="17"/>
                <w:szCs w:val="17"/>
              </w:rPr>
              <w:t xml:space="preserve">14.4151</w:t>
            </w:r>
          </w:p>
        </w:tc>
        <w:tc>
          <w:tcPr>
            <w:tcW w:type="dxa" w:w="1337"/>
            <w:tcMar>
              <w:top w:type="dxa" w:w="60"/>
              <w:left w:type="dxa" w:w="90"/>
              <w:bottom w:type="dxa" w:w="60"/>
              <w:right w:type="dxa" w:w="90"/>
            </w:tcMar>
          </w:tcPr>
          <w:p>
            <w:r>
              <w:rPr>
                <w:b w:val="false"/>
                <w:bCs w:val="false"/>
                <w:color w:val="000000"/>
                <w:sz w:val="17"/>
                <w:szCs w:val="17"/>
              </w:rPr>
              <w:t xml:space="preserve">11.437</w:t>
            </w:r>
          </w:p>
        </w:tc>
      </w:tr>
    </w:tbl>
    <w:p>
      <w:pPr>
        <w:spacing w:after="240"/>
      </w:pPr>
    </w:p>
    <w:p>
      <w:pPr>
        <w:pStyle w:val="Heading2"/>
        <w:spacing w:after="150" w:before="300"/>
      </w:pPr>
      <w:r>
        <w:t xml:space="preserve">8.2 Before-Versus-After Tuning Comparison</w:t>
      </w:r>
    </w:p>
    <w:p>
      <w:pPr>
        <w:spacing w:after="160" w:line="276"/>
        <w:jc w:val="both"/>
      </w:pPr>
      <w:r>
        <w:rPr>
          <w:b w:val="false"/>
          <w:bCs w:val="false"/>
          <w:i w:val="false"/>
          <w:iCs w:val="false"/>
          <w:sz w:val="22"/>
          <w:szCs w:val="22"/>
        </w:rPr>
        <w:t xml:space="preserve">Table 19 and the accompanying grouped bar chart directly contrast each model’s pre- and post-tuning test performance. Lasso Regression exhibits the largest absolute gain from tuning (+0.028 R²), while Ridge Regression—already well-configured by default—shows only a marginal gain (+0.0006 R²). This pattern is informative for future modeling work on similar datasets: default Ridge regularization is a reasonably safe choice even without exhaustive tuning, whereas Lasso and SVR benefit materially from a dedicated tuning pass.</w:t>
      </w:r>
    </w:p>
    <w:p>
      <w:pPr>
        <w:spacing w:after="240" w:before="80"/>
        <w:jc w:val="center"/>
      </w:pPr>
      <w:r>
        <w:rPr>
          <w:i/>
          <w:iCs/>
          <w:color w:val="444444"/>
          <w:sz w:val="19"/>
          <w:szCs w:val="19"/>
        </w:rPr>
        <w:t xml:space="preserve">Table 22: Before-versus-after hyperparameter tuning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2E4053" w:val="clear"/>
            <w:tcMar>
              <w:top w:type="dxa" w:w="60"/>
              <w:left w:type="dxa" w:w="90"/>
              <w:bottom w:type="dxa" w:w="60"/>
              <w:right w:type="dxa" w:w="90"/>
            </w:tcMar>
          </w:tcPr>
          <w:p>
            <w:r>
              <w:rPr>
                <w:b/>
                <w:bCs/>
                <w:color w:val="FFFFFF"/>
                <w:sz w:val="17"/>
                <w:szCs w:val="17"/>
              </w:rPr>
              <w:t xml:space="preserve">model</w:t>
            </w:r>
          </w:p>
        </w:tc>
        <w:tc>
          <w:tcPr>
            <w:tcW w:type="dxa" w:w="1872"/>
            <w:shd w:fill="2E4053" w:val="clear"/>
            <w:tcMar>
              <w:top w:type="dxa" w:w="60"/>
              <w:left w:type="dxa" w:w="90"/>
              <w:bottom w:type="dxa" w:w="60"/>
              <w:right w:type="dxa" w:w="90"/>
            </w:tcMar>
          </w:tcPr>
          <w:p>
            <w:r>
              <w:rPr>
                <w:b/>
                <w:bCs/>
                <w:color w:val="FFFFFF"/>
                <w:sz w:val="17"/>
                <w:szCs w:val="17"/>
              </w:rPr>
              <w:t xml:space="preserve">before_test_r2</w:t>
            </w:r>
          </w:p>
        </w:tc>
        <w:tc>
          <w:tcPr>
            <w:tcW w:type="dxa" w:w="1872"/>
            <w:shd w:fill="2E4053" w:val="clear"/>
            <w:tcMar>
              <w:top w:type="dxa" w:w="60"/>
              <w:left w:type="dxa" w:w="90"/>
              <w:bottom w:type="dxa" w:w="60"/>
              <w:right w:type="dxa" w:w="90"/>
            </w:tcMar>
          </w:tcPr>
          <w:p>
            <w:r>
              <w:rPr>
                <w:b/>
                <w:bCs/>
                <w:color w:val="FFFFFF"/>
                <w:sz w:val="17"/>
                <w:szCs w:val="17"/>
              </w:rPr>
              <w:t xml:space="preserve">before_test_rmse</w:t>
            </w:r>
          </w:p>
        </w:tc>
        <w:tc>
          <w:tcPr>
            <w:tcW w:type="dxa" w:w="1872"/>
            <w:shd w:fill="2E4053" w:val="clear"/>
            <w:tcMar>
              <w:top w:type="dxa" w:w="60"/>
              <w:left w:type="dxa" w:w="90"/>
              <w:bottom w:type="dxa" w:w="60"/>
              <w:right w:type="dxa" w:w="90"/>
            </w:tcMar>
          </w:tcPr>
          <w:p>
            <w:r>
              <w:rPr>
                <w:b/>
                <w:bCs/>
                <w:color w:val="FFFFFF"/>
                <w:sz w:val="17"/>
                <w:szCs w:val="17"/>
              </w:rPr>
              <w:t xml:space="preserve">after_test_r2</w:t>
            </w:r>
          </w:p>
        </w:tc>
        <w:tc>
          <w:tcPr>
            <w:tcW w:type="dxa" w:w="1872"/>
            <w:shd w:fill="2E4053" w:val="clear"/>
            <w:tcMar>
              <w:top w:type="dxa" w:w="60"/>
              <w:left w:type="dxa" w:w="90"/>
              <w:bottom w:type="dxa" w:w="60"/>
              <w:right w:type="dxa" w:w="90"/>
            </w:tcMar>
          </w:tcPr>
          <w:p>
            <w:r>
              <w:rPr>
                <w:b/>
                <w:bCs/>
                <w:color w:val="FFFFFF"/>
                <w:sz w:val="17"/>
                <w:szCs w:val="17"/>
              </w:rPr>
              <w:t xml:space="preserve">after_test_rmse</w:t>
            </w:r>
          </w:p>
        </w:tc>
      </w:tr>
      <w:tr>
        <w:tc>
          <w:tcPr>
            <w:tcW w:type="dxa" w:w="1872"/>
            <w:tcMar>
              <w:top w:type="dxa" w:w="60"/>
              <w:left w:type="dxa" w:w="90"/>
              <w:bottom w:type="dxa" w:w="60"/>
              <w:right w:type="dxa" w:w="90"/>
            </w:tcMar>
          </w:tcPr>
          <w:p>
            <w:r>
              <w:rPr>
                <w:b w:val="false"/>
                <w:bCs w:val="false"/>
                <w:color w:val="000000"/>
                <w:sz w:val="17"/>
                <w:szCs w:val="17"/>
              </w:rPr>
              <w:t xml:space="preserve">Ridge_Regression</w:t>
            </w:r>
          </w:p>
        </w:tc>
        <w:tc>
          <w:tcPr>
            <w:tcW w:type="dxa" w:w="1872"/>
            <w:tcMar>
              <w:top w:type="dxa" w:w="60"/>
              <w:left w:type="dxa" w:w="90"/>
              <w:bottom w:type="dxa" w:w="60"/>
              <w:right w:type="dxa" w:w="90"/>
            </w:tcMar>
          </w:tcPr>
          <w:p>
            <w:r>
              <w:rPr>
                <w:b w:val="false"/>
                <w:bCs w:val="false"/>
                <w:color w:val="000000"/>
                <w:sz w:val="17"/>
                <w:szCs w:val="17"/>
              </w:rPr>
              <w:t xml:space="preserve">0.1823</w:t>
            </w:r>
          </w:p>
        </w:tc>
        <w:tc>
          <w:tcPr>
            <w:tcW w:type="dxa" w:w="1872"/>
            <w:tcMar>
              <w:top w:type="dxa" w:w="60"/>
              <w:left w:type="dxa" w:w="90"/>
              <w:bottom w:type="dxa" w:w="60"/>
              <w:right w:type="dxa" w:w="90"/>
            </w:tcMar>
          </w:tcPr>
          <w:p>
            <w:r>
              <w:rPr>
                <w:b w:val="false"/>
                <w:bCs w:val="false"/>
                <w:color w:val="000000"/>
                <w:sz w:val="17"/>
                <w:szCs w:val="17"/>
              </w:rPr>
              <w:t xml:space="preserve">14.1059</w:t>
            </w:r>
          </w:p>
        </w:tc>
        <w:tc>
          <w:tcPr>
            <w:tcW w:type="dxa" w:w="1872"/>
            <w:tcMar>
              <w:top w:type="dxa" w:w="60"/>
              <w:left w:type="dxa" w:w="90"/>
              <w:bottom w:type="dxa" w:w="60"/>
              <w:right w:type="dxa" w:w="90"/>
            </w:tcMar>
          </w:tcPr>
          <w:p>
            <w:r>
              <w:rPr>
                <w:b w:val="false"/>
                <w:bCs w:val="false"/>
                <w:color w:val="000000"/>
                <w:sz w:val="17"/>
                <w:szCs w:val="17"/>
              </w:rPr>
              <w:t xml:space="preserve">0.1828</w:t>
            </w:r>
          </w:p>
        </w:tc>
        <w:tc>
          <w:tcPr>
            <w:tcW w:type="dxa" w:w="1872"/>
            <w:tcMar>
              <w:top w:type="dxa" w:w="60"/>
              <w:left w:type="dxa" w:w="90"/>
              <w:bottom w:type="dxa" w:w="60"/>
              <w:right w:type="dxa" w:w="90"/>
            </w:tcMar>
          </w:tcPr>
          <w:p>
            <w:r>
              <w:rPr>
                <w:b w:val="false"/>
                <w:bCs w:val="false"/>
                <w:color w:val="000000"/>
                <w:sz w:val="17"/>
                <w:szCs w:val="17"/>
              </w:rPr>
              <w:t xml:space="preserve">14.1012</w:t>
            </w:r>
          </w:p>
        </w:tc>
      </w:tr>
      <w:tr>
        <w:tc>
          <w:tcPr>
            <w:tcW w:type="dxa" w:w="1872"/>
            <w:tcMar>
              <w:top w:type="dxa" w:w="60"/>
              <w:left w:type="dxa" w:w="90"/>
              <w:bottom w:type="dxa" w:w="60"/>
              <w:right w:type="dxa" w:w="90"/>
            </w:tcMar>
          </w:tcPr>
          <w:p>
            <w:r>
              <w:rPr>
                <w:b w:val="false"/>
                <w:bCs w:val="false"/>
                <w:color w:val="000000"/>
                <w:sz w:val="17"/>
                <w:szCs w:val="17"/>
              </w:rPr>
              <w:t xml:space="preserve">Lasso_Regression</w:t>
            </w:r>
          </w:p>
        </w:tc>
        <w:tc>
          <w:tcPr>
            <w:tcW w:type="dxa" w:w="1872"/>
            <w:tcMar>
              <w:top w:type="dxa" w:w="60"/>
              <w:left w:type="dxa" w:w="90"/>
              <w:bottom w:type="dxa" w:w="60"/>
              <w:right w:type="dxa" w:w="90"/>
            </w:tcMar>
          </w:tcPr>
          <w:p>
            <w:r>
              <w:rPr>
                <w:b w:val="false"/>
                <w:bCs w:val="false"/>
                <w:color w:val="000000"/>
                <w:sz w:val="17"/>
                <w:szCs w:val="17"/>
              </w:rPr>
              <w:t xml:space="preserve">0.152</w:t>
            </w:r>
          </w:p>
        </w:tc>
        <w:tc>
          <w:tcPr>
            <w:tcW w:type="dxa" w:w="1872"/>
            <w:tcMar>
              <w:top w:type="dxa" w:w="60"/>
              <w:left w:type="dxa" w:w="90"/>
              <w:bottom w:type="dxa" w:w="60"/>
              <w:right w:type="dxa" w:w="90"/>
            </w:tcMar>
          </w:tcPr>
          <w:p>
            <w:r>
              <w:rPr>
                <w:b w:val="false"/>
                <w:bCs w:val="false"/>
                <w:color w:val="000000"/>
                <w:sz w:val="17"/>
                <w:szCs w:val="17"/>
              </w:rPr>
              <w:t xml:space="preserve">14.3647</w:t>
            </w:r>
          </w:p>
        </w:tc>
        <w:tc>
          <w:tcPr>
            <w:tcW w:type="dxa" w:w="1872"/>
            <w:tcMar>
              <w:top w:type="dxa" w:w="60"/>
              <w:left w:type="dxa" w:w="90"/>
              <w:bottom w:type="dxa" w:w="60"/>
              <w:right w:type="dxa" w:w="90"/>
            </w:tcMar>
          </w:tcPr>
          <w:p>
            <w:r>
              <w:rPr>
                <w:b w:val="false"/>
                <w:bCs w:val="false"/>
                <w:color w:val="000000"/>
                <w:sz w:val="17"/>
                <w:szCs w:val="17"/>
              </w:rPr>
              <w:t xml:space="preserve">0.1803</w:t>
            </w:r>
          </w:p>
        </w:tc>
        <w:tc>
          <w:tcPr>
            <w:tcW w:type="dxa" w:w="1872"/>
            <w:tcMar>
              <w:top w:type="dxa" w:w="60"/>
              <w:left w:type="dxa" w:w="90"/>
              <w:bottom w:type="dxa" w:w="60"/>
              <w:right w:type="dxa" w:w="90"/>
            </w:tcMar>
          </w:tcPr>
          <w:p>
            <w:r>
              <w:rPr>
                <w:b w:val="false"/>
                <w:bCs w:val="false"/>
                <w:color w:val="000000"/>
                <w:sz w:val="17"/>
                <w:szCs w:val="17"/>
              </w:rPr>
              <w:t xml:space="preserve">14.1236</w:t>
            </w:r>
          </w:p>
        </w:tc>
      </w:tr>
      <w:tr>
        <w:tc>
          <w:tcPr>
            <w:tcW w:type="dxa" w:w="1872"/>
            <w:tcMar>
              <w:top w:type="dxa" w:w="60"/>
              <w:left w:type="dxa" w:w="90"/>
              <w:bottom w:type="dxa" w:w="60"/>
              <w:right w:type="dxa" w:w="90"/>
            </w:tcMar>
          </w:tcPr>
          <w:p>
            <w:r>
              <w:rPr>
                <w:b w:val="false"/>
                <w:bCs w:val="false"/>
                <w:color w:val="000000"/>
                <w:sz w:val="17"/>
                <w:szCs w:val="17"/>
              </w:rPr>
              <w:t xml:space="preserve">SVR_RBF</w:t>
            </w:r>
          </w:p>
        </w:tc>
        <w:tc>
          <w:tcPr>
            <w:tcW w:type="dxa" w:w="1872"/>
            <w:tcMar>
              <w:top w:type="dxa" w:w="60"/>
              <w:left w:type="dxa" w:w="90"/>
              <w:bottom w:type="dxa" w:w="60"/>
              <w:right w:type="dxa" w:w="90"/>
            </w:tcMar>
          </w:tcPr>
          <w:p>
            <w:r>
              <w:rPr>
                <w:b w:val="false"/>
                <w:bCs w:val="false"/>
                <w:color w:val="000000"/>
                <w:sz w:val="17"/>
                <w:szCs w:val="17"/>
              </w:rPr>
              <w:t xml:space="preserve">0.1287</w:t>
            </w:r>
          </w:p>
        </w:tc>
        <w:tc>
          <w:tcPr>
            <w:tcW w:type="dxa" w:w="1872"/>
            <w:tcMar>
              <w:top w:type="dxa" w:w="60"/>
              <w:left w:type="dxa" w:w="90"/>
              <w:bottom w:type="dxa" w:w="60"/>
              <w:right w:type="dxa" w:w="90"/>
            </w:tcMar>
          </w:tcPr>
          <w:p>
            <w:r>
              <w:rPr>
                <w:b w:val="false"/>
                <w:bCs w:val="false"/>
                <w:color w:val="000000"/>
                <w:sz w:val="17"/>
                <w:szCs w:val="17"/>
              </w:rPr>
              <w:t xml:space="preserve">14.5609</w:t>
            </w:r>
          </w:p>
        </w:tc>
        <w:tc>
          <w:tcPr>
            <w:tcW w:type="dxa" w:w="1872"/>
            <w:tcMar>
              <w:top w:type="dxa" w:w="60"/>
              <w:left w:type="dxa" w:w="90"/>
              <w:bottom w:type="dxa" w:w="60"/>
              <w:right w:type="dxa" w:w="90"/>
            </w:tcMar>
          </w:tcPr>
          <w:p>
            <w:r>
              <w:rPr>
                <w:b w:val="false"/>
                <w:bCs w:val="false"/>
                <w:color w:val="000000"/>
                <w:sz w:val="17"/>
                <w:szCs w:val="17"/>
              </w:rPr>
              <w:t xml:space="preserve">0.1461</w:t>
            </w:r>
          </w:p>
        </w:tc>
        <w:tc>
          <w:tcPr>
            <w:tcW w:type="dxa" w:w="1872"/>
            <w:tcMar>
              <w:top w:type="dxa" w:w="60"/>
              <w:left w:type="dxa" w:w="90"/>
              <w:bottom w:type="dxa" w:w="60"/>
              <w:right w:type="dxa" w:w="90"/>
            </w:tcMar>
          </w:tcPr>
          <w:p>
            <w:r>
              <w:rPr>
                <w:b w:val="false"/>
                <w:bCs w:val="false"/>
                <w:color w:val="000000"/>
                <w:sz w:val="17"/>
                <w:szCs w:val="17"/>
              </w:rPr>
              <w:t xml:space="preserve">14.4151</w:t>
            </w:r>
          </w:p>
        </w:tc>
      </w:tr>
    </w:tbl>
    <w:p>
      <w:pPr>
        <w:spacing w:after="240"/>
      </w:pPr>
    </w:p>
    <w:p>
      <w:pPr>
        <w:spacing w:after="40" w:before="200"/>
        <w:jc w:val="center"/>
      </w:pPr>
      <w:r>
        <w:drawing>
          <wp:inline distT="0" distB="0" distL="0" distR="0">
            <wp:extent cx="4572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0" cy="2895600"/>
                    </a:xfrm>
                    <a:prstGeom prst="rect">
                      <a:avLst/>
                    </a:prstGeom>
                  </pic:spPr>
                </pic:pic>
              </a:graphicData>
            </a:graphic>
          </wp:inline>
        </w:drawing>
      </w:r>
    </w:p>
    <w:p>
      <w:pPr>
        <w:spacing w:after="240" w:before="80"/>
        <w:jc w:val="center"/>
      </w:pPr>
      <w:r>
        <w:rPr>
          <w:i/>
          <w:iCs/>
          <w:color w:val="444444"/>
          <w:sz w:val="19"/>
          <w:szCs w:val="19"/>
        </w:rPr>
        <w:t xml:space="preserve">Figure 54: Model performance before versus after hyperparameter tuning.</w:t>
      </w:r>
    </w:p>
    <w:p>
      <w:pPr>
        <w:pStyle w:val="Heading2"/>
        <w:spacing w:after="150" w:before="300"/>
      </w:pPr>
      <w:r>
        <w:t xml:space="preserve">8.3 Phase 9 Sanity Check</w:t>
      </w:r>
    </w:p>
    <w:p>
      <w:pPr>
        <w:spacing w:after="160" w:line="276"/>
        <w:jc w:val="both"/>
      </w:pPr>
      <w:r>
        <w:rPr>
          <w:b w:val="false"/>
          <w:bCs w:val="false"/>
          <w:i/>
          <w:iCs/>
          <w:sz w:val="22"/>
          <w:szCs w:val="22"/>
        </w:rPr>
        <w:t xml:space="preserve">The pipeline confirmed exactly three tuned models were produced and a minimum of 54 cumulative visualizations before proceeding.</w:t>
      </w:r>
    </w:p>
    <w:p>
      <w:r>
        <w:br w:type="page"/>
      </w:r>
    </w:p>
    <w:p>
      <w:pPr>
        <w:pStyle w:val="Heading1"/>
        <w:spacing w:after="200" w:before="400"/>
      </w:pPr>
      <w:r>
        <w:t xml:space="preserve">9. Final Model Comparison and Champion Selection</w:t>
      </w:r>
    </w:p>
    <w:p>
      <w:pPr>
        <w:spacing w:after="160" w:line="276"/>
        <w:jc w:val="both"/>
      </w:pPr>
      <w:r>
        <w:rPr>
          <w:b w:val="false"/>
          <w:bCs w:val="false"/>
          <w:i w:val="false"/>
          <w:iCs w:val="false"/>
          <w:sz w:val="22"/>
          <w:szCs w:val="22"/>
        </w:rPr>
        <w:t xml:space="preserve">All baseline, advanced, and tuned model results were consolidated into a single master comparison (see accompanying table), from which the champion model was selected as the tuned model with the highest held-out test R².</w:t>
      </w:r>
    </w:p>
    <w:p>
      <w:pPr>
        <w:pStyle w:val="Heading2"/>
        <w:spacing w:after="150" w:before="300"/>
      </w:pPr>
      <w:r>
        <w:t xml:space="preserve">9.1 Champion Model Identification</w:t>
      </w:r>
    </w:p>
    <w:p>
      <w:pPr>
        <w:spacing w:after="160" w:line="276"/>
        <w:jc w:val="both"/>
      </w:pPr>
      <w:r>
        <w:rPr>
          <w:b w:val="false"/>
          <w:bCs w:val="false"/>
          <w:i w:val="false"/>
          <w:iCs w:val="false"/>
          <w:sz w:val="22"/>
          <w:szCs w:val="22"/>
        </w:rPr>
        <w:t xml:space="preserve">The tuned Ridge Regression model (α = 10.0) was selected as the champion, achieving a final test R² of 0.1828, RMSE of 14.10, and MAE of 11.17. This selection reflects both the strongest generalization performance observed across all ten baseline/advanced models and all three tuned finalists, and — as a linear model — the most directly interpretable coefficient structure, a valuable property carried forward into the explainability phases that follow.</w:t>
      </w:r>
    </w:p>
    <w:p>
      <w:pPr>
        <w:spacing w:after="240" w:before="80"/>
        <w:jc w:val="center"/>
      </w:pPr>
      <w:r>
        <w:rPr>
          <w:i/>
          <w:iCs/>
          <w:color w:val="444444"/>
          <w:sz w:val="19"/>
          <w:szCs w:val="19"/>
        </w:rPr>
        <w:t xml:space="preserve">Table 23: Champion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2E4053" w:val="clear"/>
            <w:tcMar>
              <w:top w:type="dxa" w:w="60"/>
              <w:left w:type="dxa" w:w="90"/>
              <w:bottom w:type="dxa" w:w="60"/>
              <w:right w:type="dxa" w:w="90"/>
            </w:tcMar>
          </w:tcPr>
          <w:p>
            <w:r>
              <w:rPr>
                <w:b/>
                <w:bCs/>
                <w:color w:val="FFFFFF"/>
                <w:sz w:val="17"/>
                <w:szCs w:val="17"/>
              </w:rPr>
              <w:t xml:space="preserve">champion_model</w:t>
            </w:r>
          </w:p>
        </w:tc>
        <w:tc>
          <w:tcPr>
            <w:tcW w:type="dxa" w:w="1872"/>
            <w:shd w:fill="2E4053" w:val="clear"/>
            <w:tcMar>
              <w:top w:type="dxa" w:w="60"/>
              <w:left w:type="dxa" w:w="90"/>
              <w:bottom w:type="dxa" w:w="60"/>
              <w:right w:type="dxa" w:w="90"/>
            </w:tcMar>
          </w:tcPr>
          <w:p>
            <w:r>
              <w:rPr>
                <w:b/>
                <w:bCs/>
                <w:color w:val="FFFFFF"/>
                <w:sz w:val="17"/>
                <w:szCs w:val="17"/>
              </w:rPr>
              <w:t xml:space="preserve">test_r2</w:t>
            </w:r>
          </w:p>
        </w:tc>
        <w:tc>
          <w:tcPr>
            <w:tcW w:type="dxa" w:w="1872"/>
            <w:shd w:fill="2E4053" w:val="clear"/>
            <w:tcMar>
              <w:top w:type="dxa" w:w="60"/>
              <w:left w:type="dxa" w:w="90"/>
              <w:bottom w:type="dxa" w:w="60"/>
              <w:right w:type="dxa" w:w="90"/>
            </w:tcMar>
          </w:tcPr>
          <w:p>
            <w:r>
              <w:rPr>
                <w:b/>
                <w:bCs/>
                <w:color w:val="FFFFFF"/>
                <w:sz w:val="17"/>
                <w:szCs w:val="17"/>
              </w:rPr>
              <w:t xml:space="preserve">test_rmse</w:t>
            </w:r>
          </w:p>
        </w:tc>
        <w:tc>
          <w:tcPr>
            <w:tcW w:type="dxa" w:w="1872"/>
            <w:shd w:fill="2E4053" w:val="clear"/>
            <w:tcMar>
              <w:top w:type="dxa" w:w="60"/>
              <w:left w:type="dxa" w:w="90"/>
              <w:bottom w:type="dxa" w:w="60"/>
              <w:right w:type="dxa" w:w="90"/>
            </w:tcMar>
          </w:tcPr>
          <w:p>
            <w:r>
              <w:rPr>
                <w:b/>
                <w:bCs/>
                <w:color w:val="FFFFFF"/>
                <w:sz w:val="17"/>
                <w:szCs w:val="17"/>
              </w:rPr>
              <w:t xml:space="preserve">test_mae</w:t>
            </w:r>
          </w:p>
        </w:tc>
        <w:tc>
          <w:tcPr>
            <w:tcW w:type="dxa" w:w="1872"/>
            <w:shd w:fill="2E4053" w:val="clear"/>
            <w:tcMar>
              <w:top w:type="dxa" w:w="60"/>
              <w:left w:type="dxa" w:w="90"/>
              <w:bottom w:type="dxa" w:w="60"/>
              <w:right w:type="dxa" w:w="90"/>
            </w:tcMar>
          </w:tcPr>
          <w:p>
            <w:r>
              <w:rPr>
                <w:b/>
                <w:bCs/>
                <w:color w:val="FFFFFF"/>
                <w:sz w:val="17"/>
                <w:szCs w:val="17"/>
              </w:rPr>
              <w:t xml:space="preserve">best_params</w:t>
            </w:r>
          </w:p>
        </w:tc>
      </w:tr>
      <w:tr>
        <w:tc>
          <w:tcPr>
            <w:tcW w:type="dxa" w:w="1872"/>
            <w:tcMar>
              <w:top w:type="dxa" w:w="60"/>
              <w:left w:type="dxa" w:w="90"/>
              <w:bottom w:type="dxa" w:w="60"/>
              <w:right w:type="dxa" w:w="90"/>
            </w:tcMar>
          </w:tcPr>
          <w:p>
            <w:r>
              <w:rPr>
                <w:b w:val="false"/>
                <w:bCs w:val="false"/>
                <w:color w:val="000000"/>
                <w:sz w:val="17"/>
                <w:szCs w:val="17"/>
              </w:rPr>
              <w:t xml:space="preserve">Ridge_Regression</w:t>
            </w:r>
          </w:p>
        </w:tc>
        <w:tc>
          <w:tcPr>
            <w:tcW w:type="dxa" w:w="1872"/>
            <w:tcMar>
              <w:top w:type="dxa" w:w="60"/>
              <w:left w:type="dxa" w:w="90"/>
              <w:bottom w:type="dxa" w:w="60"/>
              <w:right w:type="dxa" w:w="90"/>
            </w:tcMar>
          </w:tcPr>
          <w:p>
            <w:r>
              <w:rPr>
                <w:b w:val="false"/>
                <w:bCs w:val="false"/>
                <w:color w:val="000000"/>
                <w:sz w:val="17"/>
                <w:szCs w:val="17"/>
              </w:rPr>
              <w:t xml:space="preserve">0.1828</w:t>
            </w:r>
          </w:p>
        </w:tc>
        <w:tc>
          <w:tcPr>
            <w:tcW w:type="dxa" w:w="1872"/>
            <w:tcMar>
              <w:top w:type="dxa" w:w="60"/>
              <w:left w:type="dxa" w:w="90"/>
              <w:bottom w:type="dxa" w:w="60"/>
              <w:right w:type="dxa" w:w="90"/>
            </w:tcMar>
          </w:tcPr>
          <w:p>
            <w:r>
              <w:rPr>
                <w:b w:val="false"/>
                <w:bCs w:val="false"/>
                <w:color w:val="000000"/>
                <w:sz w:val="17"/>
                <w:szCs w:val="17"/>
              </w:rPr>
              <w:t xml:space="preserve">14.1012</w:t>
            </w:r>
          </w:p>
        </w:tc>
        <w:tc>
          <w:tcPr>
            <w:tcW w:type="dxa" w:w="1872"/>
            <w:tcMar>
              <w:top w:type="dxa" w:w="60"/>
              <w:left w:type="dxa" w:w="90"/>
              <w:bottom w:type="dxa" w:w="60"/>
              <w:right w:type="dxa" w:w="90"/>
            </w:tcMar>
          </w:tcPr>
          <w:p>
            <w:r>
              <w:rPr>
                <w:b w:val="false"/>
                <w:bCs w:val="false"/>
                <w:color w:val="000000"/>
                <w:sz w:val="17"/>
                <w:szCs w:val="17"/>
              </w:rPr>
              <w:t xml:space="preserve">11.1659</w:t>
            </w:r>
          </w:p>
        </w:tc>
        <w:tc>
          <w:tcPr>
            <w:tcW w:type="dxa" w:w="1872"/>
            <w:tcMar>
              <w:top w:type="dxa" w:w="60"/>
              <w:left w:type="dxa" w:w="90"/>
              <w:bottom w:type="dxa" w:w="60"/>
              <w:right w:type="dxa" w:w="90"/>
            </w:tcMar>
          </w:tcPr>
          <w:p>
            <w:r>
              <w:rPr>
                <w:b w:val="false"/>
                <w:bCs w:val="false"/>
                <w:color w:val="000000"/>
                <w:sz w:val="17"/>
                <w:szCs w:val="17"/>
              </w:rPr>
              <w:t xml:space="preserve">{'model__alpha': 10.0}</w:t>
            </w:r>
          </w:p>
        </w:tc>
      </w:tr>
    </w:tbl>
    <w:p>
      <w:pPr>
        <w:spacing w:after="240"/>
      </w:pPr>
    </w:p>
    <w:p>
      <w:pPr>
        <w:spacing w:after="240" w:before="80"/>
        <w:jc w:val="center"/>
      </w:pPr>
      <w:r>
        <w:rPr>
          <w:i/>
          <w:iCs/>
          <w:color w:val="444444"/>
          <w:sz w:val="19"/>
          <w:szCs w:val="19"/>
        </w:rPr>
        <w:t xml:space="preserve">Table 24: Final consolidated comparison of all baseline, advanced, and tuned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2E4053" w:val="clear"/>
            <w:tcMar>
              <w:top w:type="dxa" w:w="60"/>
              <w:left w:type="dxa" w:w="90"/>
              <w:bottom w:type="dxa" w:w="60"/>
              <w:right w:type="dxa" w:w="90"/>
            </w:tcMar>
          </w:tcPr>
          <w:p>
            <w:r>
              <w:rPr>
                <w:b/>
                <w:bCs/>
                <w:color w:val="FFFFFF"/>
                <w:sz w:val="17"/>
                <w:szCs w:val="17"/>
              </w:rPr>
              <w:t xml:space="preserve">model</w:t>
            </w:r>
          </w:p>
        </w:tc>
        <w:tc>
          <w:tcPr>
            <w:tcW w:type="dxa" w:w="1170"/>
            <w:shd w:fill="2E4053" w:val="clear"/>
            <w:tcMar>
              <w:top w:type="dxa" w:w="60"/>
              <w:left w:type="dxa" w:w="90"/>
              <w:bottom w:type="dxa" w:w="60"/>
              <w:right w:type="dxa" w:w="90"/>
            </w:tcMar>
          </w:tcPr>
          <w:p>
            <w:r>
              <w:rPr>
                <w:b/>
                <w:bCs/>
                <w:color w:val="FFFFFF"/>
                <w:sz w:val="17"/>
                <w:szCs w:val="17"/>
              </w:rPr>
              <w:t xml:space="preserve">train_r2</w:t>
            </w:r>
          </w:p>
        </w:tc>
        <w:tc>
          <w:tcPr>
            <w:tcW w:type="dxa" w:w="1170"/>
            <w:shd w:fill="2E4053" w:val="clear"/>
            <w:tcMar>
              <w:top w:type="dxa" w:w="60"/>
              <w:left w:type="dxa" w:w="90"/>
              <w:bottom w:type="dxa" w:w="60"/>
              <w:right w:type="dxa" w:w="90"/>
            </w:tcMar>
          </w:tcPr>
          <w:p>
            <w:r>
              <w:rPr>
                <w:b/>
                <w:bCs/>
                <w:color w:val="FFFFFF"/>
                <w:sz w:val="17"/>
                <w:szCs w:val="17"/>
              </w:rPr>
              <w:t xml:space="preserve">test_r2</w:t>
            </w:r>
          </w:p>
        </w:tc>
        <w:tc>
          <w:tcPr>
            <w:tcW w:type="dxa" w:w="1170"/>
            <w:shd w:fill="2E4053" w:val="clear"/>
            <w:tcMar>
              <w:top w:type="dxa" w:w="60"/>
              <w:left w:type="dxa" w:w="90"/>
              <w:bottom w:type="dxa" w:w="60"/>
              <w:right w:type="dxa" w:w="90"/>
            </w:tcMar>
          </w:tcPr>
          <w:p>
            <w:r>
              <w:rPr>
                <w:b/>
                <w:bCs/>
                <w:color w:val="FFFFFF"/>
                <w:sz w:val="17"/>
                <w:szCs w:val="17"/>
              </w:rPr>
              <w:t xml:space="preserve">test_rmse</w:t>
            </w:r>
          </w:p>
        </w:tc>
        <w:tc>
          <w:tcPr>
            <w:tcW w:type="dxa" w:w="1170"/>
            <w:shd w:fill="2E4053" w:val="clear"/>
            <w:tcMar>
              <w:top w:type="dxa" w:w="60"/>
              <w:left w:type="dxa" w:w="90"/>
              <w:bottom w:type="dxa" w:w="60"/>
              <w:right w:type="dxa" w:w="90"/>
            </w:tcMar>
          </w:tcPr>
          <w:p>
            <w:r>
              <w:rPr>
                <w:b/>
                <w:bCs/>
                <w:color w:val="FFFFFF"/>
                <w:sz w:val="17"/>
                <w:szCs w:val="17"/>
              </w:rPr>
              <w:t xml:space="preserve">test_mae</w:t>
            </w:r>
          </w:p>
        </w:tc>
        <w:tc>
          <w:tcPr>
            <w:tcW w:type="dxa" w:w="1170"/>
            <w:shd w:fill="2E4053" w:val="clear"/>
            <w:tcMar>
              <w:top w:type="dxa" w:w="60"/>
              <w:left w:type="dxa" w:w="90"/>
              <w:bottom w:type="dxa" w:w="60"/>
              <w:right w:type="dxa" w:w="90"/>
            </w:tcMar>
          </w:tcPr>
          <w:p>
            <w:r>
              <w:rPr>
                <w:b/>
                <w:bCs/>
                <w:color w:val="FFFFFF"/>
                <w:sz w:val="17"/>
                <w:szCs w:val="17"/>
              </w:rPr>
              <w:t xml:space="preserve">cv_r2_mean</w:t>
            </w:r>
          </w:p>
        </w:tc>
        <w:tc>
          <w:tcPr>
            <w:tcW w:type="dxa" w:w="1170"/>
            <w:shd w:fill="2E4053" w:val="clear"/>
            <w:tcMar>
              <w:top w:type="dxa" w:w="60"/>
              <w:left w:type="dxa" w:w="90"/>
              <w:bottom w:type="dxa" w:w="60"/>
              <w:right w:type="dxa" w:w="90"/>
            </w:tcMar>
          </w:tcPr>
          <w:p>
            <w:r>
              <w:rPr>
                <w:b/>
                <w:bCs/>
                <w:color w:val="FFFFFF"/>
                <w:sz w:val="17"/>
                <w:szCs w:val="17"/>
              </w:rPr>
              <w:t xml:space="preserve">cv_r2_std</w:t>
            </w:r>
          </w:p>
        </w:tc>
        <w:tc>
          <w:tcPr>
            <w:tcW w:type="dxa" w:w="1170"/>
            <w:shd w:fill="2E4053" w:val="clear"/>
            <w:tcMar>
              <w:top w:type="dxa" w:w="60"/>
              <w:left w:type="dxa" w:w="90"/>
              <w:bottom w:type="dxa" w:w="60"/>
              <w:right w:type="dxa" w:w="90"/>
            </w:tcMar>
          </w:tcPr>
          <w:p>
            <w:r>
              <w:rPr>
                <w:b/>
                <w:bCs/>
                <w:color w:val="FFFFFF"/>
                <w:sz w:val="17"/>
                <w:szCs w:val="17"/>
              </w:rPr>
              <w:t xml:space="preserve">stage</w:t>
            </w:r>
          </w:p>
        </w:tc>
      </w:tr>
      <w:tr>
        <w:tc>
          <w:tcPr>
            <w:tcW w:type="dxa" w:w="1170"/>
            <w:tcMar>
              <w:top w:type="dxa" w:w="60"/>
              <w:left w:type="dxa" w:w="90"/>
              <w:bottom w:type="dxa" w:w="60"/>
              <w:right w:type="dxa" w:w="90"/>
            </w:tcMar>
          </w:tcPr>
          <w:p>
            <w:r>
              <w:rPr>
                <w:b w:val="false"/>
                <w:bCs w:val="false"/>
                <w:color w:val="000000"/>
                <w:sz w:val="17"/>
                <w:szCs w:val="17"/>
              </w:rPr>
              <w:t xml:space="preserve">Ridge_Regression</w:t>
            </w:r>
          </w:p>
        </w:tc>
        <w:tc>
          <w:tcPr>
            <w:tcW w:type="dxa" w:w="1170"/>
            <w:tcMar>
              <w:top w:type="dxa" w:w="60"/>
              <w:left w:type="dxa" w:w="90"/>
              <w:bottom w:type="dxa" w:w="60"/>
              <w:right w:type="dxa" w:w="90"/>
            </w:tcMar>
          </w:tcPr>
          <w:p>
            <w:r>
              <w:rPr>
                <w:b w:val="false"/>
                <w:bCs w:val="false"/>
                <w:color w:val="000000"/>
                <w:sz w:val="17"/>
                <w:szCs w:val="17"/>
              </w:rPr>
              <w:t xml:space="preserve">0.2602</w:t>
            </w:r>
          </w:p>
        </w:tc>
        <w:tc>
          <w:tcPr>
            <w:tcW w:type="dxa" w:w="1170"/>
            <w:tcMar>
              <w:top w:type="dxa" w:w="60"/>
              <w:left w:type="dxa" w:w="90"/>
              <w:bottom w:type="dxa" w:w="60"/>
              <w:right w:type="dxa" w:w="90"/>
            </w:tcMar>
          </w:tcPr>
          <w:p>
            <w:r>
              <w:rPr>
                <w:b w:val="false"/>
                <w:bCs w:val="false"/>
                <w:color w:val="000000"/>
                <w:sz w:val="17"/>
                <w:szCs w:val="17"/>
              </w:rPr>
              <w:t xml:space="preserve">0.1823</w:t>
            </w:r>
          </w:p>
        </w:tc>
        <w:tc>
          <w:tcPr>
            <w:tcW w:type="dxa" w:w="1170"/>
            <w:tcMar>
              <w:top w:type="dxa" w:w="60"/>
              <w:left w:type="dxa" w:w="90"/>
              <w:bottom w:type="dxa" w:w="60"/>
              <w:right w:type="dxa" w:w="90"/>
            </w:tcMar>
          </w:tcPr>
          <w:p>
            <w:r>
              <w:rPr>
                <w:b w:val="false"/>
                <w:bCs w:val="false"/>
                <w:color w:val="000000"/>
                <w:sz w:val="17"/>
                <w:szCs w:val="17"/>
              </w:rPr>
              <w:t xml:space="preserve">14.1059</w:t>
            </w:r>
          </w:p>
        </w:tc>
        <w:tc>
          <w:tcPr>
            <w:tcW w:type="dxa" w:w="1170"/>
            <w:tcMar>
              <w:top w:type="dxa" w:w="60"/>
              <w:left w:type="dxa" w:w="90"/>
              <w:bottom w:type="dxa" w:w="60"/>
              <w:right w:type="dxa" w:w="90"/>
            </w:tcMar>
          </w:tcPr>
          <w:p>
            <w:r>
              <w:rPr>
                <w:b w:val="false"/>
                <w:bCs w:val="false"/>
                <w:color w:val="000000"/>
                <w:sz w:val="17"/>
                <w:szCs w:val="17"/>
              </w:rPr>
              <w:t xml:space="preserve">11.1709</w:t>
            </w:r>
          </w:p>
        </w:tc>
        <w:tc>
          <w:tcPr>
            <w:tcW w:type="dxa" w:w="1170"/>
            <w:tcMar>
              <w:top w:type="dxa" w:w="60"/>
              <w:left w:type="dxa" w:w="90"/>
              <w:bottom w:type="dxa" w:w="60"/>
              <w:right w:type="dxa" w:w="90"/>
            </w:tcMar>
          </w:tcPr>
          <w:p>
            <w:r>
              <w:rPr>
                <w:b w:val="false"/>
                <w:bCs w:val="false"/>
                <w:color w:val="000000"/>
                <w:sz w:val="17"/>
                <w:szCs w:val="17"/>
              </w:rPr>
              <w:t xml:space="preserve">0.2437</w:t>
            </w:r>
          </w:p>
        </w:tc>
        <w:tc>
          <w:tcPr>
            <w:tcW w:type="dxa" w:w="1170"/>
            <w:tcMar>
              <w:top w:type="dxa" w:w="60"/>
              <w:left w:type="dxa" w:w="90"/>
              <w:bottom w:type="dxa" w:w="60"/>
              <w:right w:type="dxa" w:w="90"/>
            </w:tcMar>
          </w:tcPr>
          <w:p>
            <w:r>
              <w:rPr>
                <w:b w:val="false"/>
                <w:bCs w:val="false"/>
                <w:color w:val="000000"/>
                <w:sz w:val="17"/>
                <w:szCs w:val="17"/>
              </w:rPr>
              <w:t xml:space="preserve">0.0409</w:t>
            </w:r>
          </w:p>
        </w:tc>
        <w:tc>
          <w:tcPr>
            <w:tcW w:type="dxa" w:w="1170"/>
            <w:tcMar>
              <w:top w:type="dxa" w:w="60"/>
              <w:left w:type="dxa" w:w="90"/>
              <w:bottom w:type="dxa" w:w="60"/>
              <w:right w:type="dxa" w:w="90"/>
            </w:tcMar>
          </w:tcPr>
          <w:p>
            <w:r>
              <w:rPr>
                <w:b w:val="false"/>
                <w:bCs w:val="false"/>
                <w:color w:val="000000"/>
                <w:sz w:val="17"/>
                <w:szCs w:val="17"/>
              </w:rPr>
              <w:t xml:space="preserve">baseline_or_advanced</w:t>
            </w:r>
          </w:p>
        </w:tc>
      </w:tr>
      <w:tr>
        <w:tc>
          <w:tcPr>
            <w:tcW w:type="dxa" w:w="1170"/>
            <w:tcMar>
              <w:top w:type="dxa" w:w="60"/>
              <w:left w:type="dxa" w:w="90"/>
              <w:bottom w:type="dxa" w:w="60"/>
              <w:right w:type="dxa" w:w="90"/>
            </w:tcMar>
          </w:tcPr>
          <w:p>
            <w:r>
              <w:rPr>
                <w:b w:val="false"/>
                <w:bCs w:val="false"/>
                <w:color w:val="000000"/>
                <w:sz w:val="17"/>
                <w:szCs w:val="17"/>
              </w:rPr>
              <w:t xml:space="preserve">Linear_Regression</w:t>
            </w:r>
          </w:p>
        </w:tc>
        <w:tc>
          <w:tcPr>
            <w:tcW w:type="dxa" w:w="1170"/>
            <w:tcMar>
              <w:top w:type="dxa" w:w="60"/>
              <w:left w:type="dxa" w:w="90"/>
              <w:bottom w:type="dxa" w:w="60"/>
              <w:right w:type="dxa" w:w="90"/>
            </w:tcMar>
          </w:tcPr>
          <w:p>
            <w:r>
              <w:rPr>
                <w:b w:val="false"/>
                <w:bCs w:val="false"/>
                <w:color w:val="000000"/>
                <w:sz w:val="17"/>
                <w:szCs w:val="17"/>
              </w:rPr>
              <w:t xml:space="preserve">0.2602</w:t>
            </w:r>
          </w:p>
        </w:tc>
        <w:tc>
          <w:tcPr>
            <w:tcW w:type="dxa" w:w="1170"/>
            <w:tcMar>
              <w:top w:type="dxa" w:w="60"/>
              <w:left w:type="dxa" w:w="90"/>
              <w:bottom w:type="dxa" w:w="60"/>
              <w:right w:type="dxa" w:w="90"/>
            </w:tcMar>
          </w:tcPr>
          <w:p>
            <w:r>
              <w:rPr>
                <w:b w:val="false"/>
                <w:bCs w:val="false"/>
                <w:color w:val="000000"/>
                <w:sz w:val="17"/>
                <w:szCs w:val="17"/>
              </w:rPr>
              <w:t xml:space="preserve">0.1822</w:t>
            </w:r>
          </w:p>
        </w:tc>
        <w:tc>
          <w:tcPr>
            <w:tcW w:type="dxa" w:w="1170"/>
            <w:tcMar>
              <w:top w:type="dxa" w:w="60"/>
              <w:left w:type="dxa" w:w="90"/>
              <w:bottom w:type="dxa" w:w="60"/>
              <w:right w:type="dxa" w:w="90"/>
            </w:tcMar>
          </w:tcPr>
          <w:p>
            <w:r>
              <w:rPr>
                <w:b w:val="false"/>
                <w:bCs w:val="false"/>
                <w:color w:val="000000"/>
                <w:sz w:val="17"/>
                <w:szCs w:val="17"/>
              </w:rPr>
              <w:t xml:space="preserve">14.1065</w:t>
            </w:r>
          </w:p>
        </w:tc>
        <w:tc>
          <w:tcPr>
            <w:tcW w:type="dxa" w:w="1170"/>
            <w:tcMar>
              <w:top w:type="dxa" w:w="60"/>
              <w:left w:type="dxa" w:w="90"/>
              <w:bottom w:type="dxa" w:w="60"/>
              <w:right w:type="dxa" w:w="90"/>
            </w:tcMar>
          </w:tcPr>
          <w:p>
            <w:r>
              <w:rPr>
                <w:b w:val="false"/>
                <w:bCs w:val="false"/>
                <w:color w:val="000000"/>
                <w:sz w:val="17"/>
                <w:szCs w:val="17"/>
              </w:rPr>
              <w:t xml:space="preserve">11.1715</w:t>
            </w:r>
          </w:p>
        </w:tc>
        <w:tc>
          <w:tcPr>
            <w:tcW w:type="dxa" w:w="1170"/>
            <w:tcMar>
              <w:top w:type="dxa" w:w="60"/>
              <w:left w:type="dxa" w:w="90"/>
              <w:bottom w:type="dxa" w:w="60"/>
              <w:right w:type="dxa" w:w="90"/>
            </w:tcMar>
          </w:tcPr>
          <w:p>
            <w:r>
              <w:rPr>
                <w:b w:val="false"/>
                <w:bCs w:val="false"/>
                <w:color w:val="000000"/>
                <w:sz w:val="17"/>
                <w:szCs w:val="17"/>
              </w:rPr>
              <w:t xml:space="preserve">0.2437</w:t>
            </w:r>
          </w:p>
        </w:tc>
        <w:tc>
          <w:tcPr>
            <w:tcW w:type="dxa" w:w="1170"/>
            <w:tcMar>
              <w:top w:type="dxa" w:w="60"/>
              <w:left w:type="dxa" w:w="90"/>
              <w:bottom w:type="dxa" w:w="60"/>
              <w:right w:type="dxa" w:w="90"/>
            </w:tcMar>
          </w:tcPr>
          <w:p>
            <w:r>
              <w:rPr>
                <w:b w:val="false"/>
                <w:bCs w:val="false"/>
                <w:color w:val="000000"/>
                <w:sz w:val="17"/>
                <w:szCs w:val="17"/>
              </w:rPr>
              <w:t xml:space="preserve">0.041</w:t>
            </w:r>
          </w:p>
        </w:tc>
        <w:tc>
          <w:tcPr>
            <w:tcW w:type="dxa" w:w="1170"/>
            <w:tcMar>
              <w:top w:type="dxa" w:w="60"/>
              <w:left w:type="dxa" w:w="90"/>
              <w:bottom w:type="dxa" w:w="60"/>
              <w:right w:type="dxa" w:w="90"/>
            </w:tcMar>
          </w:tcPr>
          <w:p>
            <w:r>
              <w:rPr>
                <w:b w:val="false"/>
                <w:bCs w:val="false"/>
                <w:color w:val="000000"/>
                <w:sz w:val="17"/>
                <w:szCs w:val="17"/>
              </w:rPr>
              <w:t xml:space="preserve">baseline_or_advanced</w:t>
            </w:r>
          </w:p>
        </w:tc>
      </w:tr>
      <w:tr>
        <w:tc>
          <w:tcPr>
            <w:tcW w:type="dxa" w:w="1170"/>
            <w:tcMar>
              <w:top w:type="dxa" w:w="60"/>
              <w:left w:type="dxa" w:w="90"/>
              <w:bottom w:type="dxa" w:w="60"/>
              <w:right w:type="dxa" w:w="90"/>
            </w:tcMar>
          </w:tcPr>
          <w:p>
            <w:r>
              <w:rPr>
                <w:b w:val="false"/>
                <w:bCs w:val="false"/>
                <w:color w:val="000000"/>
                <w:sz w:val="17"/>
                <w:szCs w:val="17"/>
              </w:rPr>
              <w:t xml:space="preserve">Lasso_Regression</w:t>
            </w:r>
          </w:p>
        </w:tc>
        <w:tc>
          <w:tcPr>
            <w:tcW w:type="dxa" w:w="1170"/>
            <w:tcMar>
              <w:top w:type="dxa" w:w="60"/>
              <w:left w:type="dxa" w:w="90"/>
              <w:bottom w:type="dxa" w:w="60"/>
              <w:right w:type="dxa" w:w="90"/>
            </w:tcMar>
          </w:tcPr>
          <w:p>
            <w:r>
              <w:rPr>
                <w:b w:val="false"/>
                <w:bCs w:val="false"/>
                <w:color w:val="000000"/>
                <w:sz w:val="17"/>
                <w:szCs w:val="17"/>
              </w:rPr>
              <w:t xml:space="preserve">0.2319</w:t>
            </w:r>
          </w:p>
        </w:tc>
        <w:tc>
          <w:tcPr>
            <w:tcW w:type="dxa" w:w="1170"/>
            <w:tcMar>
              <w:top w:type="dxa" w:w="60"/>
              <w:left w:type="dxa" w:w="90"/>
              <w:bottom w:type="dxa" w:w="60"/>
              <w:right w:type="dxa" w:w="90"/>
            </w:tcMar>
          </w:tcPr>
          <w:p>
            <w:r>
              <w:rPr>
                <w:b w:val="false"/>
                <w:bCs w:val="false"/>
                <w:color w:val="000000"/>
                <w:sz w:val="17"/>
                <w:szCs w:val="17"/>
              </w:rPr>
              <w:t xml:space="preserve">0.152</w:t>
            </w:r>
          </w:p>
        </w:tc>
        <w:tc>
          <w:tcPr>
            <w:tcW w:type="dxa" w:w="1170"/>
            <w:tcMar>
              <w:top w:type="dxa" w:w="60"/>
              <w:left w:type="dxa" w:w="90"/>
              <w:bottom w:type="dxa" w:w="60"/>
              <w:right w:type="dxa" w:w="90"/>
            </w:tcMar>
          </w:tcPr>
          <w:p>
            <w:r>
              <w:rPr>
                <w:b w:val="false"/>
                <w:bCs w:val="false"/>
                <w:color w:val="000000"/>
                <w:sz w:val="17"/>
                <w:szCs w:val="17"/>
              </w:rPr>
              <w:t xml:space="preserve">14.3647</w:t>
            </w:r>
          </w:p>
        </w:tc>
        <w:tc>
          <w:tcPr>
            <w:tcW w:type="dxa" w:w="1170"/>
            <w:tcMar>
              <w:top w:type="dxa" w:w="60"/>
              <w:left w:type="dxa" w:w="90"/>
              <w:bottom w:type="dxa" w:w="60"/>
              <w:right w:type="dxa" w:w="90"/>
            </w:tcMar>
          </w:tcPr>
          <w:p>
            <w:r>
              <w:rPr>
                <w:b w:val="false"/>
                <w:bCs w:val="false"/>
                <w:color w:val="000000"/>
                <w:sz w:val="17"/>
                <w:szCs w:val="17"/>
              </w:rPr>
              <w:t xml:space="preserve">11.3275</w:t>
            </w:r>
          </w:p>
        </w:tc>
        <w:tc>
          <w:tcPr>
            <w:tcW w:type="dxa" w:w="1170"/>
            <w:tcMar>
              <w:top w:type="dxa" w:w="60"/>
              <w:left w:type="dxa" w:w="90"/>
              <w:bottom w:type="dxa" w:w="60"/>
              <w:right w:type="dxa" w:w="90"/>
            </w:tcMar>
          </w:tcPr>
          <w:p>
            <w:r>
              <w:rPr>
                <w:b w:val="false"/>
                <w:bCs w:val="false"/>
                <w:color w:val="000000"/>
                <w:sz w:val="17"/>
                <w:szCs w:val="17"/>
              </w:rPr>
              <w:t xml:space="preserve">0.2177</w:t>
            </w:r>
          </w:p>
        </w:tc>
        <w:tc>
          <w:tcPr>
            <w:tcW w:type="dxa" w:w="1170"/>
            <w:tcMar>
              <w:top w:type="dxa" w:w="60"/>
              <w:left w:type="dxa" w:w="90"/>
              <w:bottom w:type="dxa" w:w="60"/>
              <w:right w:type="dxa" w:w="90"/>
            </w:tcMar>
          </w:tcPr>
          <w:p>
            <w:r>
              <w:rPr>
                <w:b w:val="false"/>
                <w:bCs w:val="false"/>
                <w:color w:val="000000"/>
                <w:sz w:val="17"/>
                <w:szCs w:val="17"/>
              </w:rPr>
              <w:t xml:space="preserve">0.0337</w:t>
            </w:r>
          </w:p>
        </w:tc>
        <w:tc>
          <w:tcPr>
            <w:tcW w:type="dxa" w:w="1170"/>
            <w:tcMar>
              <w:top w:type="dxa" w:w="60"/>
              <w:left w:type="dxa" w:w="90"/>
              <w:bottom w:type="dxa" w:w="60"/>
              <w:right w:type="dxa" w:w="90"/>
            </w:tcMar>
          </w:tcPr>
          <w:p>
            <w:r>
              <w:rPr>
                <w:b w:val="false"/>
                <w:bCs w:val="false"/>
                <w:color w:val="000000"/>
                <w:sz w:val="17"/>
                <w:szCs w:val="17"/>
              </w:rPr>
              <w:t xml:space="preserve">baseline_or_advanced</w:t>
            </w:r>
          </w:p>
        </w:tc>
      </w:tr>
      <w:tr>
        <w:tc>
          <w:tcPr>
            <w:tcW w:type="dxa" w:w="1170"/>
            <w:tcMar>
              <w:top w:type="dxa" w:w="60"/>
              <w:left w:type="dxa" w:w="90"/>
              <w:bottom w:type="dxa" w:w="60"/>
              <w:right w:type="dxa" w:w="90"/>
            </w:tcMar>
          </w:tcPr>
          <w:p>
            <w:r>
              <w:rPr>
                <w:b w:val="false"/>
                <w:bCs w:val="false"/>
                <w:color w:val="000000"/>
                <w:sz w:val="17"/>
                <w:szCs w:val="17"/>
              </w:rPr>
              <w:t xml:space="preserve">SVR_RBF</w:t>
            </w:r>
          </w:p>
        </w:tc>
        <w:tc>
          <w:tcPr>
            <w:tcW w:type="dxa" w:w="1170"/>
            <w:tcMar>
              <w:top w:type="dxa" w:w="60"/>
              <w:left w:type="dxa" w:w="90"/>
              <w:bottom w:type="dxa" w:w="60"/>
              <w:right w:type="dxa" w:w="90"/>
            </w:tcMar>
          </w:tcPr>
          <w:p>
            <w:r>
              <w:rPr>
                <w:b w:val="false"/>
                <w:bCs w:val="false"/>
                <w:color w:val="000000"/>
                <w:sz w:val="17"/>
                <w:szCs w:val="17"/>
              </w:rPr>
              <w:t xml:space="preserve">0.2288</w:t>
            </w:r>
          </w:p>
        </w:tc>
        <w:tc>
          <w:tcPr>
            <w:tcW w:type="dxa" w:w="1170"/>
            <w:tcMar>
              <w:top w:type="dxa" w:w="60"/>
              <w:left w:type="dxa" w:w="90"/>
              <w:bottom w:type="dxa" w:w="60"/>
              <w:right w:type="dxa" w:w="90"/>
            </w:tcMar>
          </w:tcPr>
          <w:p>
            <w:r>
              <w:rPr>
                <w:b w:val="false"/>
                <w:bCs w:val="false"/>
                <w:color w:val="000000"/>
                <w:sz w:val="17"/>
                <w:szCs w:val="17"/>
              </w:rPr>
              <w:t xml:space="preserve">0.1287</w:t>
            </w:r>
          </w:p>
        </w:tc>
        <w:tc>
          <w:tcPr>
            <w:tcW w:type="dxa" w:w="1170"/>
            <w:tcMar>
              <w:top w:type="dxa" w:w="60"/>
              <w:left w:type="dxa" w:w="90"/>
              <w:bottom w:type="dxa" w:w="60"/>
              <w:right w:type="dxa" w:w="90"/>
            </w:tcMar>
          </w:tcPr>
          <w:p>
            <w:r>
              <w:rPr>
                <w:b w:val="false"/>
                <w:bCs w:val="false"/>
                <w:color w:val="000000"/>
                <w:sz w:val="17"/>
                <w:szCs w:val="17"/>
              </w:rPr>
              <w:t xml:space="preserve">14.5609</w:t>
            </w:r>
          </w:p>
        </w:tc>
        <w:tc>
          <w:tcPr>
            <w:tcW w:type="dxa" w:w="1170"/>
            <w:tcMar>
              <w:top w:type="dxa" w:w="60"/>
              <w:left w:type="dxa" w:w="90"/>
              <w:bottom w:type="dxa" w:w="60"/>
              <w:right w:type="dxa" w:w="90"/>
            </w:tcMar>
          </w:tcPr>
          <w:p>
            <w:r>
              <w:rPr>
                <w:b w:val="false"/>
                <w:bCs w:val="false"/>
                <w:color w:val="000000"/>
                <w:sz w:val="17"/>
                <w:szCs w:val="17"/>
              </w:rPr>
              <w:t xml:space="preserve">11.5563</w:t>
            </w:r>
          </w:p>
        </w:tc>
        <w:tc>
          <w:tcPr>
            <w:tcW w:type="dxa" w:w="1170"/>
            <w:tcMar>
              <w:top w:type="dxa" w:w="60"/>
              <w:left w:type="dxa" w:w="90"/>
              <w:bottom w:type="dxa" w:w="60"/>
              <w:right w:type="dxa" w:w="90"/>
            </w:tcMar>
          </w:tcPr>
          <w:p>
            <w:r>
              <w:rPr>
                <w:b w:val="false"/>
                <w:bCs w:val="false"/>
                <w:color w:val="000000"/>
                <w:sz w:val="17"/>
                <w:szCs w:val="17"/>
              </w:rPr>
              <w:t xml:space="preserve">0.1862</w:t>
            </w:r>
          </w:p>
        </w:tc>
        <w:tc>
          <w:tcPr>
            <w:tcW w:type="dxa" w:w="1170"/>
            <w:tcMar>
              <w:top w:type="dxa" w:w="60"/>
              <w:left w:type="dxa" w:w="90"/>
              <w:bottom w:type="dxa" w:w="60"/>
              <w:right w:type="dxa" w:w="90"/>
            </w:tcMar>
          </w:tcPr>
          <w:p>
            <w:r>
              <w:rPr>
                <w:b w:val="false"/>
                <w:bCs w:val="false"/>
                <w:color w:val="000000"/>
                <w:sz w:val="17"/>
                <w:szCs w:val="17"/>
              </w:rPr>
              <w:t xml:space="preserve">0.0307</w:t>
            </w:r>
          </w:p>
        </w:tc>
        <w:tc>
          <w:tcPr>
            <w:tcW w:type="dxa" w:w="1170"/>
            <w:tcMar>
              <w:top w:type="dxa" w:w="60"/>
              <w:left w:type="dxa" w:w="90"/>
              <w:bottom w:type="dxa" w:w="60"/>
              <w:right w:type="dxa" w:w="90"/>
            </w:tcMar>
          </w:tcPr>
          <w:p>
            <w:r>
              <w:rPr>
                <w:b w:val="false"/>
                <w:bCs w:val="false"/>
                <w:color w:val="000000"/>
                <w:sz w:val="17"/>
                <w:szCs w:val="17"/>
              </w:rPr>
              <w:t xml:space="preserve">baseline_or_advanced</w:t>
            </w:r>
          </w:p>
        </w:tc>
      </w:tr>
      <w:tr>
        <w:tc>
          <w:tcPr>
            <w:tcW w:type="dxa" w:w="1170"/>
            <w:tcMar>
              <w:top w:type="dxa" w:w="60"/>
              <w:left w:type="dxa" w:w="90"/>
              <w:bottom w:type="dxa" w:w="60"/>
              <w:right w:type="dxa" w:w="90"/>
            </w:tcMar>
          </w:tcPr>
          <w:p>
            <w:r>
              <w:rPr>
                <w:b w:val="false"/>
                <w:bCs w:val="false"/>
                <w:color w:val="000000"/>
                <w:sz w:val="17"/>
                <w:szCs w:val="17"/>
              </w:rPr>
              <w:t xml:space="preserve">Gradient_Boosting</w:t>
            </w:r>
          </w:p>
        </w:tc>
        <w:tc>
          <w:tcPr>
            <w:tcW w:type="dxa" w:w="1170"/>
            <w:tcMar>
              <w:top w:type="dxa" w:w="60"/>
              <w:left w:type="dxa" w:w="90"/>
              <w:bottom w:type="dxa" w:w="60"/>
              <w:right w:type="dxa" w:w="90"/>
            </w:tcMar>
          </w:tcPr>
          <w:p>
            <w:r>
              <w:rPr>
                <w:b w:val="false"/>
                <w:bCs w:val="false"/>
                <w:color w:val="000000"/>
                <w:sz w:val="17"/>
                <w:szCs w:val="17"/>
              </w:rPr>
              <w:t xml:space="preserve">0.3217</w:t>
            </w:r>
          </w:p>
        </w:tc>
        <w:tc>
          <w:tcPr>
            <w:tcW w:type="dxa" w:w="1170"/>
            <w:tcMar>
              <w:top w:type="dxa" w:w="60"/>
              <w:left w:type="dxa" w:w="90"/>
              <w:bottom w:type="dxa" w:w="60"/>
              <w:right w:type="dxa" w:w="90"/>
            </w:tcMar>
          </w:tcPr>
          <w:p>
            <w:r>
              <w:rPr>
                <w:b w:val="false"/>
                <w:bCs w:val="false"/>
                <w:color w:val="000000"/>
                <w:sz w:val="17"/>
                <w:szCs w:val="17"/>
              </w:rPr>
              <w:t xml:space="preserve">0.0955</w:t>
            </w:r>
          </w:p>
        </w:tc>
        <w:tc>
          <w:tcPr>
            <w:tcW w:type="dxa" w:w="1170"/>
            <w:tcMar>
              <w:top w:type="dxa" w:w="60"/>
              <w:left w:type="dxa" w:w="90"/>
              <w:bottom w:type="dxa" w:w="60"/>
              <w:right w:type="dxa" w:w="90"/>
            </w:tcMar>
          </w:tcPr>
          <w:p>
            <w:r>
              <w:rPr>
                <w:b w:val="false"/>
                <w:bCs w:val="false"/>
                <w:color w:val="000000"/>
                <w:sz w:val="17"/>
                <w:szCs w:val="17"/>
              </w:rPr>
              <w:t xml:space="preserve">14.8362</w:t>
            </w:r>
          </w:p>
        </w:tc>
        <w:tc>
          <w:tcPr>
            <w:tcW w:type="dxa" w:w="1170"/>
            <w:tcMar>
              <w:top w:type="dxa" w:w="60"/>
              <w:left w:type="dxa" w:w="90"/>
              <w:bottom w:type="dxa" w:w="60"/>
              <w:right w:type="dxa" w:w="90"/>
            </w:tcMar>
          </w:tcPr>
          <w:p>
            <w:r>
              <w:rPr>
                <w:b w:val="false"/>
                <w:bCs w:val="false"/>
                <w:color w:val="000000"/>
                <w:sz w:val="17"/>
                <w:szCs w:val="17"/>
              </w:rPr>
              <w:t xml:space="preserve">11.6538</w:t>
            </w:r>
          </w:p>
        </w:tc>
        <w:tc>
          <w:tcPr>
            <w:tcW w:type="dxa" w:w="1170"/>
            <w:tcMar>
              <w:top w:type="dxa" w:w="60"/>
              <w:left w:type="dxa" w:w="90"/>
              <w:bottom w:type="dxa" w:w="60"/>
              <w:right w:type="dxa" w:w="90"/>
            </w:tcMar>
          </w:tcPr>
          <w:p>
            <w:r>
              <w:rPr>
                <w:b w:val="false"/>
                <w:bCs w:val="false"/>
                <w:color w:val="000000"/>
                <w:sz w:val="17"/>
                <w:szCs w:val="17"/>
              </w:rPr>
              <w:t xml:space="preserve">0.1829</w:t>
            </w:r>
          </w:p>
        </w:tc>
        <w:tc>
          <w:tcPr>
            <w:tcW w:type="dxa" w:w="1170"/>
            <w:tcMar>
              <w:top w:type="dxa" w:w="60"/>
              <w:left w:type="dxa" w:w="90"/>
              <w:bottom w:type="dxa" w:w="60"/>
              <w:right w:type="dxa" w:w="90"/>
            </w:tcMar>
          </w:tcPr>
          <w:p>
            <w:r>
              <w:rPr>
                <w:b w:val="false"/>
                <w:bCs w:val="false"/>
                <w:color w:val="000000"/>
                <w:sz w:val="17"/>
                <w:szCs w:val="17"/>
              </w:rPr>
              <w:t xml:space="preserve">0.0415</w:t>
            </w:r>
          </w:p>
        </w:tc>
        <w:tc>
          <w:tcPr>
            <w:tcW w:type="dxa" w:w="1170"/>
            <w:tcMar>
              <w:top w:type="dxa" w:w="60"/>
              <w:left w:type="dxa" w:w="90"/>
              <w:bottom w:type="dxa" w:w="60"/>
              <w:right w:type="dxa" w:w="90"/>
            </w:tcMar>
          </w:tcPr>
          <w:p>
            <w:r>
              <w:rPr>
                <w:b w:val="false"/>
                <w:bCs w:val="false"/>
                <w:color w:val="000000"/>
                <w:sz w:val="17"/>
                <w:szCs w:val="17"/>
              </w:rPr>
              <w:t xml:space="preserve">baseline_or_advanced</w:t>
            </w:r>
          </w:p>
        </w:tc>
      </w:tr>
      <w:tr>
        <w:tc>
          <w:tcPr>
            <w:tcW w:type="dxa" w:w="1170"/>
            <w:tcMar>
              <w:top w:type="dxa" w:w="60"/>
              <w:left w:type="dxa" w:w="90"/>
              <w:bottom w:type="dxa" w:w="60"/>
              <w:right w:type="dxa" w:w="90"/>
            </w:tcMar>
          </w:tcPr>
          <w:p>
            <w:r>
              <w:rPr>
                <w:b w:val="false"/>
                <w:bCs w:val="false"/>
                <w:color w:val="000000"/>
                <w:sz w:val="17"/>
                <w:szCs w:val="17"/>
              </w:rPr>
              <w:t xml:space="preserve">Decision_Tree</w:t>
            </w:r>
          </w:p>
        </w:tc>
        <w:tc>
          <w:tcPr>
            <w:tcW w:type="dxa" w:w="1170"/>
            <w:tcMar>
              <w:top w:type="dxa" w:w="60"/>
              <w:left w:type="dxa" w:w="90"/>
              <w:bottom w:type="dxa" w:w="60"/>
              <w:right w:type="dxa" w:w="90"/>
            </w:tcMar>
          </w:tcPr>
          <w:p>
            <w:r>
              <w:rPr>
                <w:b w:val="false"/>
                <w:bCs w:val="false"/>
                <w:color w:val="000000"/>
                <w:sz w:val="17"/>
                <w:szCs w:val="17"/>
              </w:rPr>
              <w:t xml:space="preserve">0.2975</w:t>
            </w:r>
          </w:p>
        </w:tc>
        <w:tc>
          <w:tcPr>
            <w:tcW w:type="dxa" w:w="1170"/>
            <w:tcMar>
              <w:top w:type="dxa" w:w="60"/>
              <w:left w:type="dxa" w:w="90"/>
              <w:bottom w:type="dxa" w:w="60"/>
              <w:right w:type="dxa" w:w="90"/>
            </w:tcMar>
          </w:tcPr>
          <w:p>
            <w:r>
              <w:rPr>
                <w:b w:val="false"/>
                <w:bCs w:val="false"/>
                <w:color w:val="000000"/>
                <w:sz w:val="17"/>
                <w:szCs w:val="17"/>
              </w:rPr>
              <w:t xml:space="preserve">0.0581</w:t>
            </w:r>
          </w:p>
        </w:tc>
        <w:tc>
          <w:tcPr>
            <w:tcW w:type="dxa" w:w="1170"/>
            <w:tcMar>
              <w:top w:type="dxa" w:w="60"/>
              <w:left w:type="dxa" w:w="90"/>
              <w:bottom w:type="dxa" w:w="60"/>
              <w:right w:type="dxa" w:w="90"/>
            </w:tcMar>
          </w:tcPr>
          <w:p>
            <w:r>
              <w:rPr>
                <w:b w:val="false"/>
                <w:bCs w:val="false"/>
                <w:color w:val="000000"/>
                <w:sz w:val="17"/>
                <w:szCs w:val="17"/>
              </w:rPr>
              <w:t xml:space="preserve">15.1392</w:t>
            </w:r>
          </w:p>
        </w:tc>
        <w:tc>
          <w:tcPr>
            <w:tcW w:type="dxa" w:w="1170"/>
            <w:tcMar>
              <w:top w:type="dxa" w:w="60"/>
              <w:left w:type="dxa" w:w="90"/>
              <w:bottom w:type="dxa" w:w="60"/>
              <w:right w:type="dxa" w:w="90"/>
            </w:tcMar>
          </w:tcPr>
          <w:p>
            <w:r>
              <w:rPr>
                <w:b w:val="false"/>
                <w:bCs w:val="false"/>
                <w:color w:val="000000"/>
                <w:sz w:val="17"/>
                <w:szCs w:val="17"/>
              </w:rPr>
              <w:t xml:space="preserve">11.8305</w:t>
            </w:r>
          </w:p>
        </w:tc>
        <w:tc>
          <w:tcPr>
            <w:tcW w:type="dxa" w:w="1170"/>
            <w:tcMar>
              <w:top w:type="dxa" w:w="60"/>
              <w:left w:type="dxa" w:w="90"/>
              <w:bottom w:type="dxa" w:w="60"/>
              <w:right w:type="dxa" w:w="90"/>
            </w:tcMar>
          </w:tcPr>
          <w:p>
            <w:r>
              <w:rPr>
                <w:b w:val="false"/>
                <w:bCs w:val="false"/>
                <w:color w:val="000000"/>
                <w:sz w:val="17"/>
                <w:szCs w:val="17"/>
              </w:rPr>
              <w:t xml:space="preserve">0.17</w:t>
            </w:r>
          </w:p>
        </w:tc>
        <w:tc>
          <w:tcPr>
            <w:tcW w:type="dxa" w:w="1170"/>
            <w:tcMar>
              <w:top w:type="dxa" w:w="60"/>
              <w:left w:type="dxa" w:w="90"/>
              <w:bottom w:type="dxa" w:w="60"/>
              <w:right w:type="dxa" w:w="90"/>
            </w:tcMar>
          </w:tcPr>
          <w:p>
            <w:r>
              <w:rPr>
                <w:b w:val="false"/>
                <w:bCs w:val="false"/>
                <w:color w:val="000000"/>
                <w:sz w:val="17"/>
                <w:szCs w:val="17"/>
              </w:rPr>
              <w:t xml:space="preserve">0.072</w:t>
            </w:r>
          </w:p>
        </w:tc>
        <w:tc>
          <w:tcPr>
            <w:tcW w:type="dxa" w:w="1170"/>
            <w:tcMar>
              <w:top w:type="dxa" w:w="60"/>
              <w:left w:type="dxa" w:w="90"/>
              <w:bottom w:type="dxa" w:w="60"/>
              <w:right w:type="dxa" w:w="90"/>
            </w:tcMar>
          </w:tcPr>
          <w:p>
            <w:r>
              <w:rPr>
                <w:b w:val="false"/>
                <w:bCs w:val="false"/>
                <w:color w:val="000000"/>
                <w:sz w:val="17"/>
                <w:szCs w:val="17"/>
              </w:rPr>
              <w:t xml:space="preserve">baseline_or_advanced</w:t>
            </w:r>
          </w:p>
        </w:tc>
      </w:tr>
      <w:tr>
        <w:tc>
          <w:tcPr>
            <w:tcW w:type="dxa" w:w="1170"/>
            <w:tcMar>
              <w:top w:type="dxa" w:w="60"/>
              <w:left w:type="dxa" w:w="90"/>
              <w:bottom w:type="dxa" w:w="60"/>
              <w:right w:type="dxa" w:w="90"/>
            </w:tcMar>
          </w:tcPr>
          <w:p>
            <w:r>
              <w:rPr>
                <w:b w:val="false"/>
                <w:bCs w:val="false"/>
                <w:color w:val="000000"/>
                <w:sz w:val="17"/>
                <w:szCs w:val="17"/>
              </w:rPr>
              <w:t xml:space="preserve">KNN_Regressor</w:t>
            </w:r>
          </w:p>
        </w:tc>
        <w:tc>
          <w:tcPr>
            <w:tcW w:type="dxa" w:w="1170"/>
            <w:tcMar>
              <w:top w:type="dxa" w:w="60"/>
              <w:left w:type="dxa" w:w="90"/>
              <w:bottom w:type="dxa" w:w="60"/>
              <w:right w:type="dxa" w:w="90"/>
            </w:tcMar>
          </w:tcPr>
          <w:p>
            <w:r>
              <w:rPr>
                <w:b w:val="false"/>
                <w:bCs w:val="false"/>
                <w:color w:val="000000"/>
                <w:sz w:val="17"/>
                <w:szCs w:val="17"/>
              </w:rPr>
              <w:t xml:space="preserve">0.3327</w:t>
            </w:r>
          </w:p>
        </w:tc>
        <w:tc>
          <w:tcPr>
            <w:tcW w:type="dxa" w:w="1170"/>
            <w:tcMar>
              <w:top w:type="dxa" w:w="60"/>
              <w:left w:type="dxa" w:w="90"/>
              <w:bottom w:type="dxa" w:w="60"/>
              <w:right w:type="dxa" w:w="90"/>
            </w:tcMar>
          </w:tcPr>
          <w:p>
            <w:r>
              <w:rPr>
                <w:b w:val="false"/>
                <w:bCs w:val="false"/>
                <w:color w:val="000000"/>
                <w:sz w:val="17"/>
                <w:szCs w:val="17"/>
              </w:rPr>
              <w:t xml:space="preserve">-0.0142</w:t>
            </w:r>
          </w:p>
        </w:tc>
        <w:tc>
          <w:tcPr>
            <w:tcW w:type="dxa" w:w="1170"/>
            <w:tcMar>
              <w:top w:type="dxa" w:w="60"/>
              <w:left w:type="dxa" w:w="90"/>
              <w:bottom w:type="dxa" w:w="60"/>
              <w:right w:type="dxa" w:w="90"/>
            </w:tcMar>
          </w:tcPr>
          <w:p>
            <w:r>
              <w:rPr>
                <w:b w:val="false"/>
                <w:bCs w:val="false"/>
                <w:color w:val="000000"/>
                <w:sz w:val="17"/>
                <w:szCs w:val="17"/>
              </w:rPr>
              <w:t xml:space="preserve">15.7094</w:t>
            </w:r>
          </w:p>
        </w:tc>
        <w:tc>
          <w:tcPr>
            <w:tcW w:type="dxa" w:w="1170"/>
            <w:tcMar>
              <w:top w:type="dxa" w:w="60"/>
              <w:left w:type="dxa" w:w="90"/>
              <w:bottom w:type="dxa" w:w="60"/>
              <w:right w:type="dxa" w:w="90"/>
            </w:tcMar>
          </w:tcPr>
          <w:p>
            <w:r>
              <w:rPr>
                <w:b w:val="false"/>
                <w:bCs w:val="false"/>
                <w:color w:val="000000"/>
                <w:sz w:val="17"/>
                <w:szCs w:val="17"/>
              </w:rPr>
              <w:t xml:space="preserve">12.432</w:t>
            </w:r>
          </w:p>
        </w:tc>
        <w:tc>
          <w:tcPr>
            <w:tcW w:type="dxa" w:w="1170"/>
            <w:tcMar>
              <w:top w:type="dxa" w:w="60"/>
              <w:left w:type="dxa" w:w="90"/>
              <w:bottom w:type="dxa" w:w="60"/>
              <w:right w:type="dxa" w:w="90"/>
            </w:tcMar>
          </w:tcPr>
          <w:p>
            <w:r>
              <w:rPr>
                <w:b w:val="false"/>
                <w:bCs w:val="false"/>
                <w:color w:val="000000"/>
                <w:sz w:val="17"/>
                <w:szCs w:val="17"/>
              </w:rPr>
              <w:t xml:space="preserve">0.0929</w:t>
            </w:r>
          </w:p>
        </w:tc>
        <w:tc>
          <w:tcPr>
            <w:tcW w:type="dxa" w:w="1170"/>
            <w:tcMar>
              <w:top w:type="dxa" w:w="60"/>
              <w:left w:type="dxa" w:w="90"/>
              <w:bottom w:type="dxa" w:w="60"/>
              <w:right w:type="dxa" w:w="90"/>
            </w:tcMar>
          </w:tcPr>
          <w:p>
            <w:r>
              <w:rPr>
                <w:b w:val="false"/>
                <w:bCs w:val="false"/>
                <w:color w:val="000000"/>
                <w:sz w:val="17"/>
                <w:szCs w:val="17"/>
              </w:rPr>
              <w:t xml:space="preserve">0.0724</w:t>
            </w:r>
          </w:p>
        </w:tc>
        <w:tc>
          <w:tcPr>
            <w:tcW w:type="dxa" w:w="1170"/>
            <w:tcMar>
              <w:top w:type="dxa" w:w="60"/>
              <w:left w:type="dxa" w:w="90"/>
              <w:bottom w:type="dxa" w:w="60"/>
              <w:right w:type="dxa" w:w="90"/>
            </w:tcMar>
          </w:tcPr>
          <w:p>
            <w:r>
              <w:rPr>
                <w:b w:val="false"/>
                <w:bCs w:val="false"/>
                <w:color w:val="000000"/>
                <w:sz w:val="17"/>
                <w:szCs w:val="17"/>
              </w:rPr>
              <w:t xml:space="preserve">baseline_or_advanced</w:t>
            </w:r>
          </w:p>
        </w:tc>
      </w:tr>
      <w:tr>
        <w:tc>
          <w:tcPr>
            <w:tcW w:type="dxa" w:w="1170"/>
            <w:tcMar>
              <w:top w:type="dxa" w:w="60"/>
              <w:left w:type="dxa" w:w="90"/>
              <w:bottom w:type="dxa" w:w="60"/>
              <w:right w:type="dxa" w:w="90"/>
            </w:tcMar>
          </w:tcPr>
          <w:p>
            <w:r>
              <w:rPr>
                <w:b w:val="false"/>
                <w:bCs w:val="false"/>
                <w:color w:val="000000"/>
                <w:sz w:val="17"/>
                <w:szCs w:val="17"/>
              </w:rPr>
              <w:t xml:space="preserve">Mean_Baseline</w:t>
            </w:r>
          </w:p>
        </w:tc>
        <w:tc>
          <w:tcPr>
            <w:tcW w:type="dxa" w:w="1170"/>
            <w:tcMar>
              <w:top w:type="dxa" w:w="60"/>
              <w:left w:type="dxa" w:w="90"/>
              <w:bottom w:type="dxa" w:w="60"/>
              <w:right w:type="dxa" w:w="90"/>
            </w:tcMar>
          </w:tcPr>
          <w:p>
            <w:r>
              <w:rPr>
                <w:b w:val="false"/>
                <w:bCs w:val="false"/>
                <w:color w:val="000000"/>
                <w:sz w:val="17"/>
                <w:szCs w:val="17"/>
              </w:rPr>
              <w:t xml:space="preserve">0</w:t>
            </w:r>
          </w:p>
        </w:tc>
        <w:tc>
          <w:tcPr>
            <w:tcW w:type="dxa" w:w="1170"/>
            <w:tcMar>
              <w:top w:type="dxa" w:w="60"/>
              <w:left w:type="dxa" w:w="90"/>
              <w:bottom w:type="dxa" w:w="60"/>
              <w:right w:type="dxa" w:w="90"/>
            </w:tcMar>
          </w:tcPr>
          <w:p>
            <w:r>
              <w:rPr>
                <w:b w:val="false"/>
                <w:bCs w:val="false"/>
                <w:color w:val="000000"/>
                <w:sz w:val="17"/>
                <w:szCs w:val="17"/>
              </w:rPr>
              <w:t xml:space="preserve">-0.017</w:t>
            </w:r>
          </w:p>
        </w:tc>
        <w:tc>
          <w:tcPr>
            <w:tcW w:type="dxa" w:w="1170"/>
            <w:tcMar>
              <w:top w:type="dxa" w:w="60"/>
              <w:left w:type="dxa" w:w="90"/>
              <w:bottom w:type="dxa" w:w="60"/>
              <w:right w:type="dxa" w:w="90"/>
            </w:tcMar>
          </w:tcPr>
          <w:p>
            <w:r>
              <w:rPr>
                <w:b w:val="false"/>
                <w:bCs w:val="false"/>
                <w:color w:val="000000"/>
                <w:sz w:val="17"/>
                <w:szCs w:val="17"/>
              </w:rPr>
              <w:t xml:space="preserve">15.7316</w:t>
            </w:r>
          </w:p>
        </w:tc>
        <w:tc>
          <w:tcPr>
            <w:tcW w:type="dxa" w:w="1170"/>
            <w:tcMar>
              <w:top w:type="dxa" w:w="60"/>
              <w:left w:type="dxa" w:w="90"/>
              <w:bottom w:type="dxa" w:w="60"/>
              <w:right w:type="dxa" w:w="90"/>
            </w:tcMar>
          </w:tcPr>
          <w:p>
            <w:r>
              <w:rPr>
                <w:b w:val="false"/>
                <w:bCs w:val="false"/>
                <w:color w:val="000000"/>
                <w:sz w:val="17"/>
                <w:szCs w:val="17"/>
              </w:rPr>
              <w:t xml:space="preserve">12.3399</w:t>
            </w:r>
          </w:p>
        </w:tc>
        <w:tc>
          <w:tcPr>
            <w:tcW w:type="dxa" w:w="1170"/>
            <w:tcMar>
              <w:top w:type="dxa" w:w="60"/>
              <w:left w:type="dxa" w:w="90"/>
              <w:bottom w:type="dxa" w:w="60"/>
              <w:right w:type="dxa" w:w="90"/>
            </w:tcMar>
          </w:tcPr>
          <w:p>
            <w:r>
              <w:rPr>
                <w:b w:val="false"/>
                <w:bCs w:val="false"/>
                <w:color w:val="000000"/>
                <w:sz w:val="17"/>
                <w:szCs w:val="17"/>
              </w:rPr>
              <w:t xml:space="preserve">0</w:t>
            </w:r>
          </w:p>
        </w:tc>
        <w:tc>
          <w:tcPr>
            <w:tcW w:type="dxa" w:w="1170"/>
            <w:tcMar>
              <w:top w:type="dxa" w:w="60"/>
              <w:left w:type="dxa" w:w="90"/>
              <w:bottom w:type="dxa" w:w="60"/>
              <w:right w:type="dxa" w:w="90"/>
            </w:tcMar>
          </w:tcPr>
          <w:p>
            <w:r>
              <w:rPr>
                <w:b w:val="false"/>
                <w:bCs w:val="false"/>
                <w:color w:val="000000"/>
                <w:sz w:val="17"/>
                <w:szCs w:val="17"/>
              </w:rPr>
              <w:t xml:space="preserve">0</w:t>
            </w:r>
          </w:p>
        </w:tc>
        <w:tc>
          <w:tcPr>
            <w:tcW w:type="dxa" w:w="1170"/>
            <w:tcMar>
              <w:top w:type="dxa" w:w="60"/>
              <w:left w:type="dxa" w:w="90"/>
              <w:bottom w:type="dxa" w:w="60"/>
              <w:right w:type="dxa" w:w="90"/>
            </w:tcMar>
          </w:tcPr>
          <w:p>
            <w:r>
              <w:rPr>
                <w:b w:val="false"/>
                <w:bCs w:val="false"/>
                <w:color w:val="000000"/>
                <w:sz w:val="17"/>
                <w:szCs w:val="17"/>
              </w:rPr>
              <w:t xml:space="preserve">baseline_or_advanced</w:t>
            </w:r>
          </w:p>
        </w:tc>
      </w:tr>
      <w:tr>
        <w:tc>
          <w:tcPr>
            <w:tcW w:type="dxa" w:w="1170"/>
            <w:tcMar>
              <w:top w:type="dxa" w:w="60"/>
              <w:left w:type="dxa" w:w="90"/>
              <w:bottom w:type="dxa" w:w="60"/>
              <w:right w:type="dxa" w:w="90"/>
            </w:tcMar>
          </w:tcPr>
          <w:p>
            <w:r>
              <w:rPr>
                <w:b w:val="false"/>
                <w:bCs w:val="false"/>
                <w:color w:val="000000"/>
                <w:sz w:val="17"/>
                <w:szCs w:val="17"/>
              </w:rPr>
              <w:t xml:space="preserve">Random_Forest</w:t>
            </w:r>
          </w:p>
        </w:tc>
        <w:tc>
          <w:tcPr>
            <w:tcW w:type="dxa" w:w="1170"/>
            <w:tcMar>
              <w:top w:type="dxa" w:w="60"/>
              <w:left w:type="dxa" w:w="90"/>
              <w:bottom w:type="dxa" w:w="60"/>
              <w:right w:type="dxa" w:w="90"/>
            </w:tcMar>
          </w:tcPr>
          <w:p>
            <w:r>
              <w:rPr>
                <w:b w:val="false"/>
                <w:bCs w:val="false"/>
                <w:color w:val="000000"/>
                <w:sz w:val="17"/>
                <w:szCs w:val="17"/>
              </w:rPr>
              <w:t xml:space="preserve">0.4125</w:t>
            </w:r>
          </w:p>
        </w:tc>
        <w:tc>
          <w:tcPr>
            <w:tcW w:type="dxa" w:w="1170"/>
            <w:tcMar>
              <w:top w:type="dxa" w:w="60"/>
              <w:left w:type="dxa" w:w="90"/>
              <w:bottom w:type="dxa" w:w="60"/>
              <w:right w:type="dxa" w:w="90"/>
            </w:tcMar>
          </w:tcPr>
          <w:p>
            <w:r>
              <w:rPr>
                <w:b w:val="false"/>
                <w:bCs w:val="false"/>
                <w:color w:val="000000"/>
                <w:sz w:val="17"/>
                <w:szCs w:val="17"/>
              </w:rPr>
              <w:t xml:space="preserve">-0.0201</w:t>
            </w:r>
          </w:p>
        </w:tc>
        <w:tc>
          <w:tcPr>
            <w:tcW w:type="dxa" w:w="1170"/>
            <w:tcMar>
              <w:top w:type="dxa" w:w="60"/>
              <w:left w:type="dxa" w:w="90"/>
              <w:bottom w:type="dxa" w:w="60"/>
              <w:right w:type="dxa" w:w="90"/>
            </w:tcMar>
          </w:tcPr>
          <w:p>
            <w:r>
              <w:rPr>
                <w:b w:val="false"/>
                <w:bCs w:val="false"/>
                <w:color w:val="000000"/>
                <w:sz w:val="17"/>
                <w:szCs w:val="17"/>
              </w:rPr>
              <w:t xml:space="preserve">15.755</w:t>
            </w:r>
          </w:p>
        </w:tc>
        <w:tc>
          <w:tcPr>
            <w:tcW w:type="dxa" w:w="1170"/>
            <w:tcMar>
              <w:top w:type="dxa" w:w="60"/>
              <w:left w:type="dxa" w:w="90"/>
              <w:bottom w:type="dxa" w:w="60"/>
              <w:right w:type="dxa" w:w="90"/>
            </w:tcMar>
          </w:tcPr>
          <w:p>
            <w:r>
              <w:rPr>
                <w:b w:val="false"/>
                <w:bCs w:val="false"/>
                <w:color w:val="000000"/>
                <w:sz w:val="17"/>
                <w:szCs w:val="17"/>
              </w:rPr>
              <w:t xml:space="preserve">12.3921</w:t>
            </w:r>
          </w:p>
        </w:tc>
        <w:tc>
          <w:tcPr>
            <w:tcW w:type="dxa" w:w="1170"/>
            <w:tcMar>
              <w:top w:type="dxa" w:w="60"/>
              <w:left w:type="dxa" w:w="90"/>
              <w:bottom w:type="dxa" w:w="60"/>
              <w:right w:type="dxa" w:w="90"/>
            </w:tcMar>
          </w:tcPr>
          <w:p>
            <w:r>
              <w:rPr>
                <w:b w:val="false"/>
                <w:bCs w:val="false"/>
                <w:color w:val="000000"/>
                <w:sz w:val="17"/>
                <w:szCs w:val="17"/>
              </w:rPr>
              <w:t xml:space="preserve">0.0321</w:t>
            </w:r>
          </w:p>
        </w:tc>
        <w:tc>
          <w:tcPr>
            <w:tcW w:type="dxa" w:w="1170"/>
            <w:tcMar>
              <w:top w:type="dxa" w:w="60"/>
              <w:left w:type="dxa" w:w="90"/>
              <w:bottom w:type="dxa" w:w="60"/>
              <w:right w:type="dxa" w:w="90"/>
            </w:tcMar>
          </w:tcPr>
          <w:p>
            <w:r>
              <w:rPr>
                <w:b w:val="false"/>
                <w:bCs w:val="false"/>
                <w:color w:val="000000"/>
                <w:sz w:val="17"/>
                <w:szCs w:val="17"/>
              </w:rPr>
              <w:t xml:space="preserve">0.0814</w:t>
            </w:r>
          </w:p>
        </w:tc>
        <w:tc>
          <w:tcPr>
            <w:tcW w:type="dxa" w:w="1170"/>
            <w:tcMar>
              <w:top w:type="dxa" w:w="60"/>
              <w:left w:type="dxa" w:w="90"/>
              <w:bottom w:type="dxa" w:w="60"/>
              <w:right w:type="dxa" w:w="90"/>
            </w:tcMar>
          </w:tcPr>
          <w:p>
            <w:r>
              <w:rPr>
                <w:b w:val="false"/>
                <w:bCs w:val="false"/>
                <w:color w:val="000000"/>
                <w:sz w:val="17"/>
                <w:szCs w:val="17"/>
              </w:rPr>
              <w:t xml:space="preserve">baseline_or_advanced</w:t>
            </w:r>
          </w:p>
        </w:tc>
      </w:tr>
      <w:tr>
        <w:tc>
          <w:tcPr>
            <w:tcW w:type="dxa" w:w="1170"/>
            <w:tcMar>
              <w:top w:type="dxa" w:w="60"/>
              <w:left w:type="dxa" w:w="90"/>
              <w:bottom w:type="dxa" w:w="60"/>
              <w:right w:type="dxa" w:w="90"/>
            </w:tcMar>
          </w:tcPr>
          <w:p>
            <w:r>
              <w:rPr>
                <w:b w:val="false"/>
                <w:bCs w:val="false"/>
                <w:color w:val="000000"/>
                <w:sz w:val="17"/>
                <w:szCs w:val="17"/>
              </w:rPr>
              <w:t xml:space="preserve">Extra_Trees</w:t>
            </w:r>
          </w:p>
        </w:tc>
        <w:tc>
          <w:tcPr>
            <w:tcW w:type="dxa" w:w="1170"/>
            <w:tcMar>
              <w:top w:type="dxa" w:w="60"/>
              <w:left w:type="dxa" w:w="90"/>
              <w:bottom w:type="dxa" w:w="60"/>
              <w:right w:type="dxa" w:w="90"/>
            </w:tcMar>
          </w:tcPr>
          <w:p>
            <w:r>
              <w:rPr>
                <w:b w:val="false"/>
                <w:bCs w:val="false"/>
                <w:color w:val="000000"/>
                <w:sz w:val="17"/>
                <w:szCs w:val="17"/>
              </w:rPr>
              <w:t xml:space="preserve">0.4186</w:t>
            </w:r>
          </w:p>
        </w:tc>
        <w:tc>
          <w:tcPr>
            <w:tcW w:type="dxa" w:w="1170"/>
            <w:tcMar>
              <w:top w:type="dxa" w:w="60"/>
              <w:left w:type="dxa" w:w="90"/>
              <w:bottom w:type="dxa" w:w="60"/>
              <w:right w:type="dxa" w:w="90"/>
            </w:tcMar>
          </w:tcPr>
          <w:p>
            <w:r>
              <w:rPr>
                <w:b w:val="false"/>
                <w:bCs w:val="false"/>
                <w:color w:val="000000"/>
                <w:sz w:val="17"/>
                <w:szCs w:val="17"/>
              </w:rPr>
              <w:t xml:space="preserve">-0.0577</w:t>
            </w:r>
          </w:p>
        </w:tc>
        <w:tc>
          <w:tcPr>
            <w:tcW w:type="dxa" w:w="1170"/>
            <w:tcMar>
              <w:top w:type="dxa" w:w="60"/>
              <w:left w:type="dxa" w:w="90"/>
              <w:bottom w:type="dxa" w:w="60"/>
              <w:right w:type="dxa" w:w="90"/>
            </w:tcMar>
          </w:tcPr>
          <w:p>
            <w:r>
              <w:rPr>
                <w:b w:val="false"/>
                <w:bCs w:val="false"/>
                <w:color w:val="000000"/>
                <w:sz w:val="17"/>
                <w:szCs w:val="17"/>
              </w:rPr>
              <w:t xml:space="preserve">16.0428</w:t>
            </w:r>
          </w:p>
        </w:tc>
        <w:tc>
          <w:tcPr>
            <w:tcW w:type="dxa" w:w="1170"/>
            <w:tcMar>
              <w:top w:type="dxa" w:w="60"/>
              <w:left w:type="dxa" w:w="90"/>
              <w:bottom w:type="dxa" w:w="60"/>
              <w:right w:type="dxa" w:w="90"/>
            </w:tcMar>
          </w:tcPr>
          <w:p>
            <w:r>
              <w:rPr>
                <w:b w:val="false"/>
                <w:bCs w:val="false"/>
                <w:color w:val="000000"/>
                <w:sz w:val="17"/>
                <w:szCs w:val="17"/>
              </w:rPr>
              <w:t xml:space="preserve">12.6226</w:t>
            </w:r>
          </w:p>
        </w:tc>
        <w:tc>
          <w:tcPr>
            <w:tcW w:type="dxa" w:w="1170"/>
            <w:tcMar>
              <w:top w:type="dxa" w:w="60"/>
              <w:left w:type="dxa" w:w="90"/>
              <w:bottom w:type="dxa" w:w="60"/>
              <w:right w:type="dxa" w:w="90"/>
            </w:tcMar>
          </w:tcPr>
          <w:p>
            <w:r>
              <w:rPr>
                <w:b w:val="false"/>
                <w:bCs w:val="false"/>
                <w:color w:val="000000"/>
                <w:sz w:val="17"/>
                <w:szCs w:val="17"/>
              </w:rPr>
              <w:t xml:space="preserve">-0.0769</w:t>
            </w:r>
          </w:p>
        </w:tc>
        <w:tc>
          <w:tcPr>
            <w:tcW w:type="dxa" w:w="1170"/>
            <w:tcMar>
              <w:top w:type="dxa" w:w="60"/>
              <w:left w:type="dxa" w:w="90"/>
              <w:bottom w:type="dxa" w:w="60"/>
              <w:right w:type="dxa" w:w="90"/>
            </w:tcMar>
          </w:tcPr>
          <w:p>
            <w:r>
              <w:rPr>
                <w:b w:val="false"/>
                <w:bCs w:val="false"/>
                <w:color w:val="000000"/>
                <w:sz w:val="17"/>
                <w:szCs w:val="17"/>
              </w:rPr>
              <w:t xml:space="preserve">0.1394</w:t>
            </w:r>
          </w:p>
        </w:tc>
        <w:tc>
          <w:tcPr>
            <w:tcW w:type="dxa" w:w="1170"/>
            <w:tcMar>
              <w:top w:type="dxa" w:w="60"/>
              <w:left w:type="dxa" w:w="90"/>
              <w:bottom w:type="dxa" w:w="60"/>
              <w:right w:type="dxa" w:w="90"/>
            </w:tcMar>
          </w:tcPr>
          <w:p>
            <w:r>
              <w:rPr>
                <w:b w:val="false"/>
                <w:bCs w:val="false"/>
                <w:color w:val="000000"/>
                <w:sz w:val="17"/>
                <w:szCs w:val="17"/>
              </w:rPr>
              <w:t xml:space="preserve">baseline_or_advanced</w:t>
            </w:r>
          </w:p>
        </w:tc>
      </w:tr>
      <w:tr>
        <w:tc>
          <w:tcPr>
            <w:tcW w:type="dxa" w:w="1170"/>
            <w:tcMar>
              <w:top w:type="dxa" w:w="60"/>
              <w:left w:type="dxa" w:w="90"/>
              <w:bottom w:type="dxa" w:w="60"/>
              <w:right w:type="dxa" w:w="90"/>
            </w:tcMar>
          </w:tcPr>
          <w:p>
            <w:r>
              <w:rPr>
                <w:b w:val="false"/>
                <w:bCs w:val="false"/>
                <w:color w:val="000000"/>
                <w:sz w:val="17"/>
                <w:szCs w:val="17"/>
              </w:rPr>
              <w:t xml:space="preserve">Ridge_Regression</w:t>
            </w:r>
          </w:p>
        </w:tc>
        <w:tc>
          <w:tcPr>
            <w:tcW w:type="dxa" w:w="1170"/>
            <w:tcMar>
              <w:top w:type="dxa" w:w="60"/>
              <w:left w:type="dxa" w:w="90"/>
              <w:bottom w:type="dxa" w:w="60"/>
              <w:right w:type="dxa" w:w="90"/>
            </w:tcMar>
          </w:tcPr>
          <w:p>
            <w:r>
              <w:rPr>
                <w:b w:val="false"/>
                <w:bCs w:val="false"/>
                <w:color w:val="000000"/>
                <w:sz w:val="17"/>
                <w:szCs w:val="17"/>
              </w:rPr>
              <w:t xml:space="preserve"/>
            </w:r>
          </w:p>
        </w:tc>
        <w:tc>
          <w:tcPr>
            <w:tcW w:type="dxa" w:w="1170"/>
            <w:tcMar>
              <w:top w:type="dxa" w:w="60"/>
              <w:left w:type="dxa" w:w="90"/>
              <w:bottom w:type="dxa" w:w="60"/>
              <w:right w:type="dxa" w:w="90"/>
            </w:tcMar>
          </w:tcPr>
          <w:p>
            <w:r>
              <w:rPr>
                <w:b w:val="false"/>
                <w:bCs w:val="false"/>
                <w:color w:val="000000"/>
                <w:sz w:val="17"/>
                <w:szCs w:val="17"/>
              </w:rPr>
              <w:t xml:space="preserve">0.1828</w:t>
            </w:r>
          </w:p>
        </w:tc>
        <w:tc>
          <w:tcPr>
            <w:tcW w:type="dxa" w:w="1170"/>
            <w:tcMar>
              <w:top w:type="dxa" w:w="60"/>
              <w:left w:type="dxa" w:w="90"/>
              <w:bottom w:type="dxa" w:w="60"/>
              <w:right w:type="dxa" w:w="90"/>
            </w:tcMar>
          </w:tcPr>
          <w:p>
            <w:r>
              <w:rPr>
                <w:b w:val="false"/>
                <w:bCs w:val="false"/>
                <w:color w:val="000000"/>
                <w:sz w:val="17"/>
                <w:szCs w:val="17"/>
              </w:rPr>
              <w:t xml:space="preserve">14.1012</w:t>
            </w:r>
          </w:p>
        </w:tc>
        <w:tc>
          <w:tcPr>
            <w:tcW w:type="dxa" w:w="1170"/>
            <w:tcMar>
              <w:top w:type="dxa" w:w="60"/>
              <w:left w:type="dxa" w:w="90"/>
              <w:bottom w:type="dxa" w:w="60"/>
              <w:right w:type="dxa" w:w="90"/>
            </w:tcMar>
          </w:tcPr>
          <w:p>
            <w:r>
              <w:rPr>
                <w:b w:val="false"/>
                <w:bCs w:val="false"/>
                <w:color w:val="000000"/>
                <w:sz w:val="17"/>
                <w:szCs w:val="17"/>
              </w:rPr>
              <w:t xml:space="preserve">11.1659</w:t>
            </w:r>
          </w:p>
        </w:tc>
        <w:tc>
          <w:tcPr>
            <w:tcW w:type="dxa" w:w="1170"/>
            <w:tcMar>
              <w:top w:type="dxa" w:w="60"/>
              <w:left w:type="dxa" w:w="90"/>
              <w:bottom w:type="dxa" w:w="60"/>
              <w:right w:type="dxa" w:w="90"/>
            </w:tcMar>
          </w:tcPr>
          <w:p>
            <w:r>
              <w:rPr>
                <w:b w:val="false"/>
                <w:bCs w:val="false"/>
                <w:color w:val="000000"/>
                <w:sz w:val="17"/>
                <w:szCs w:val="17"/>
              </w:rPr>
              <w:t xml:space="preserve">0.2438</w:t>
            </w:r>
          </w:p>
        </w:tc>
        <w:tc>
          <w:tcPr>
            <w:tcW w:type="dxa" w:w="1170"/>
            <w:tcMar>
              <w:top w:type="dxa" w:w="60"/>
              <w:left w:type="dxa" w:w="90"/>
              <w:bottom w:type="dxa" w:w="60"/>
              <w:right w:type="dxa" w:w="90"/>
            </w:tcMar>
          </w:tcPr>
          <w:p>
            <w:r>
              <w:rPr>
                <w:b w:val="false"/>
                <w:bCs w:val="false"/>
                <w:color w:val="000000"/>
                <w:sz w:val="17"/>
                <w:szCs w:val="17"/>
              </w:rPr>
              <w:t xml:space="preserve"/>
            </w:r>
          </w:p>
        </w:tc>
        <w:tc>
          <w:tcPr>
            <w:tcW w:type="dxa" w:w="1170"/>
            <w:tcMar>
              <w:top w:type="dxa" w:w="60"/>
              <w:left w:type="dxa" w:w="90"/>
              <w:bottom w:type="dxa" w:w="60"/>
              <w:right w:type="dxa" w:w="90"/>
            </w:tcMar>
          </w:tcPr>
          <w:p>
            <w:r>
              <w:rPr>
                <w:b w:val="false"/>
                <w:bCs w:val="false"/>
                <w:color w:val="000000"/>
                <w:sz w:val="17"/>
                <w:szCs w:val="17"/>
              </w:rPr>
              <w:t xml:space="preserve">tuned</w:t>
            </w:r>
          </w:p>
        </w:tc>
      </w:tr>
      <w:tr>
        <w:tc>
          <w:tcPr>
            <w:tcW w:type="dxa" w:w="1170"/>
            <w:tcMar>
              <w:top w:type="dxa" w:w="60"/>
              <w:left w:type="dxa" w:w="90"/>
              <w:bottom w:type="dxa" w:w="60"/>
              <w:right w:type="dxa" w:w="90"/>
            </w:tcMar>
          </w:tcPr>
          <w:p>
            <w:r>
              <w:rPr>
                <w:b w:val="false"/>
                <w:bCs w:val="false"/>
                <w:color w:val="000000"/>
                <w:sz w:val="17"/>
                <w:szCs w:val="17"/>
              </w:rPr>
              <w:t xml:space="preserve">Lasso_Regression</w:t>
            </w:r>
          </w:p>
        </w:tc>
        <w:tc>
          <w:tcPr>
            <w:tcW w:type="dxa" w:w="1170"/>
            <w:tcMar>
              <w:top w:type="dxa" w:w="60"/>
              <w:left w:type="dxa" w:w="90"/>
              <w:bottom w:type="dxa" w:w="60"/>
              <w:right w:type="dxa" w:w="90"/>
            </w:tcMar>
          </w:tcPr>
          <w:p>
            <w:r>
              <w:rPr>
                <w:b w:val="false"/>
                <w:bCs w:val="false"/>
                <w:color w:val="000000"/>
                <w:sz w:val="17"/>
                <w:szCs w:val="17"/>
              </w:rPr>
              <w:t xml:space="preserve"/>
            </w:r>
          </w:p>
        </w:tc>
        <w:tc>
          <w:tcPr>
            <w:tcW w:type="dxa" w:w="1170"/>
            <w:tcMar>
              <w:top w:type="dxa" w:w="60"/>
              <w:left w:type="dxa" w:w="90"/>
              <w:bottom w:type="dxa" w:w="60"/>
              <w:right w:type="dxa" w:w="90"/>
            </w:tcMar>
          </w:tcPr>
          <w:p>
            <w:r>
              <w:rPr>
                <w:b w:val="false"/>
                <w:bCs w:val="false"/>
                <w:color w:val="000000"/>
                <w:sz w:val="17"/>
                <w:szCs w:val="17"/>
              </w:rPr>
              <w:t xml:space="preserve">0.1803</w:t>
            </w:r>
          </w:p>
        </w:tc>
        <w:tc>
          <w:tcPr>
            <w:tcW w:type="dxa" w:w="1170"/>
            <w:tcMar>
              <w:top w:type="dxa" w:w="60"/>
              <w:left w:type="dxa" w:w="90"/>
              <w:bottom w:type="dxa" w:w="60"/>
              <w:right w:type="dxa" w:w="90"/>
            </w:tcMar>
          </w:tcPr>
          <w:p>
            <w:r>
              <w:rPr>
                <w:b w:val="false"/>
                <w:bCs w:val="false"/>
                <w:color w:val="000000"/>
                <w:sz w:val="17"/>
                <w:szCs w:val="17"/>
              </w:rPr>
              <w:t xml:space="preserve">14.1236</w:t>
            </w:r>
          </w:p>
        </w:tc>
        <w:tc>
          <w:tcPr>
            <w:tcW w:type="dxa" w:w="1170"/>
            <w:tcMar>
              <w:top w:type="dxa" w:w="60"/>
              <w:left w:type="dxa" w:w="90"/>
              <w:bottom w:type="dxa" w:w="60"/>
              <w:right w:type="dxa" w:w="90"/>
            </w:tcMar>
          </w:tcPr>
          <w:p>
            <w:r>
              <w:rPr>
                <w:b w:val="false"/>
                <w:bCs w:val="false"/>
                <w:color w:val="000000"/>
                <w:sz w:val="17"/>
                <w:szCs w:val="17"/>
              </w:rPr>
              <w:t xml:space="preserve">11.1841</w:t>
            </w:r>
          </w:p>
        </w:tc>
        <w:tc>
          <w:tcPr>
            <w:tcW w:type="dxa" w:w="1170"/>
            <w:tcMar>
              <w:top w:type="dxa" w:w="60"/>
              <w:left w:type="dxa" w:w="90"/>
              <w:bottom w:type="dxa" w:w="60"/>
              <w:right w:type="dxa" w:w="90"/>
            </w:tcMar>
          </w:tcPr>
          <w:p>
            <w:r>
              <w:rPr>
                <w:b w:val="false"/>
                <w:bCs w:val="false"/>
                <w:color w:val="000000"/>
                <w:sz w:val="17"/>
                <w:szCs w:val="17"/>
              </w:rPr>
              <w:t xml:space="preserve">0.2439</w:t>
            </w:r>
          </w:p>
        </w:tc>
        <w:tc>
          <w:tcPr>
            <w:tcW w:type="dxa" w:w="1170"/>
            <w:tcMar>
              <w:top w:type="dxa" w:w="60"/>
              <w:left w:type="dxa" w:w="90"/>
              <w:bottom w:type="dxa" w:w="60"/>
              <w:right w:type="dxa" w:w="90"/>
            </w:tcMar>
          </w:tcPr>
          <w:p>
            <w:r>
              <w:rPr>
                <w:b w:val="false"/>
                <w:bCs w:val="false"/>
                <w:color w:val="000000"/>
                <w:sz w:val="17"/>
                <w:szCs w:val="17"/>
              </w:rPr>
              <w:t xml:space="preserve"/>
            </w:r>
          </w:p>
        </w:tc>
        <w:tc>
          <w:tcPr>
            <w:tcW w:type="dxa" w:w="1170"/>
            <w:tcMar>
              <w:top w:type="dxa" w:w="60"/>
              <w:left w:type="dxa" w:w="90"/>
              <w:bottom w:type="dxa" w:w="60"/>
              <w:right w:type="dxa" w:w="90"/>
            </w:tcMar>
          </w:tcPr>
          <w:p>
            <w:r>
              <w:rPr>
                <w:b w:val="false"/>
                <w:bCs w:val="false"/>
                <w:color w:val="000000"/>
                <w:sz w:val="17"/>
                <w:szCs w:val="17"/>
              </w:rPr>
              <w:t xml:space="preserve">tuned</w:t>
            </w:r>
          </w:p>
        </w:tc>
      </w:tr>
      <w:tr>
        <w:tc>
          <w:tcPr>
            <w:tcW w:type="dxa" w:w="1170"/>
            <w:tcMar>
              <w:top w:type="dxa" w:w="60"/>
              <w:left w:type="dxa" w:w="90"/>
              <w:bottom w:type="dxa" w:w="60"/>
              <w:right w:type="dxa" w:w="90"/>
            </w:tcMar>
          </w:tcPr>
          <w:p>
            <w:r>
              <w:rPr>
                <w:b w:val="false"/>
                <w:bCs w:val="false"/>
                <w:color w:val="000000"/>
                <w:sz w:val="17"/>
                <w:szCs w:val="17"/>
              </w:rPr>
              <w:t xml:space="preserve">SVR_RBF</w:t>
            </w:r>
          </w:p>
        </w:tc>
        <w:tc>
          <w:tcPr>
            <w:tcW w:type="dxa" w:w="1170"/>
            <w:tcMar>
              <w:top w:type="dxa" w:w="60"/>
              <w:left w:type="dxa" w:w="90"/>
              <w:bottom w:type="dxa" w:w="60"/>
              <w:right w:type="dxa" w:w="90"/>
            </w:tcMar>
          </w:tcPr>
          <w:p>
            <w:r>
              <w:rPr>
                <w:b w:val="false"/>
                <w:bCs w:val="false"/>
                <w:color w:val="000000"/>
                <w:sz w:val="17"/>
                <w:szCs w:val="17"/>
              </w:rPr>
              <w:t xml:space="preserve"/>
            </w:r>
          </w:p>
        </w:tc>
        <w:tc>
          <w:tcPr>
            <w:tcW w:type="dxa" w:w="1170"/>
            <w:tcMar>
              <w:top w:type="dxa" w:w="60"/>
              <w:left w:type="dxa" w:w="90"/>
              <w:bottom w:type="dxa" w:w="60"/>
              <w:right w:type="dxa" w:w="90"/>
            </w:tcMar>
          </w:tcPr>
          <w:p>
            <w:r>
              <w:rPr>
                <w:b w:val="false"/>
                <w:bCs w:val="false"/>
                <w:color w:val="000000"/>
                <w:sz w:val="17"/>
                <w:szCs w:val="17"/>
              </w:rPr>
              <w:t xml:space="preserve">0.1461</w:t>
            </w:r>
          </w:p>
        </w:tc>
        <w:tc>
          <w:tcPr>
            <w:tcW w:type="dxa" w:w="1170"/>
            <w:tcMar>
              <w:top w:type="dxa" w:w="60"/>
              <w:left w:type="dxa" w:w="90"/>
              <w:bottom w:type="dxa" w:w="60"/>
              <w:right w:type="dxa" w:w="90"/>
            </w:tcMar>
          </w:tcPr>
          <w:p>
            <w:r>
              <w:rPr>
                <w:b w:val="false"/>
                <w:bCs w:val="false"/>
                <w:color w:val="000000"/>
                <w:sz w:val="17"/>
                <w:szCs w:val="17"/>
              </w:rPr>
              <w:t xml:space="preserve">14.4151</w:t>
            </w:r>
          </w:p>
        </w:tc>
        <w:tc>
          <w:tcPr>
            <w:tcW w:type="dxa" w:w="1170"/>
            <w:tcMar>
              <w:top w:type="dxa" w:w="60"/>
              <w:left w:type="dxa" w:w="90"/>
              <w:bottom w:type="dxa" w:w="60"/>
              <w:right w:type="dxa" w:w="90"/>
            </w:tcMar>
          </w:tcPr>
          <w:p>
            <w:r>
              <w:rPr>
                <w:b w:val="false"/>
                <w:bCs w:val="false"/>
                <w:color w:val="000000"/>
                <w:sz w:val="17"/>
                <w:szCs w:val="17"/>
              </w:rPr>
              <w:t xml:space="preserve">11.437</w:t>
            </w:r>
          </w:p>
        </w:tc>
        <w:tc>
          <w:tcPr>
            <w:tcW w:type="dxa" w:w="1170"/>
            <w:tcMar>
              <w:top w:type="dxa" w:w="60"/>
              <w:left w:type="dxa" w:w="90"/>
              <w:bottom w:type="dxa" w:w="60"/>
              <w:right w:type="dxa" w:w="90"/>
            </w:tcMar>
          </w:tcPr>
          <w:p>
            <w:r>
              <w:rPr>
                <w:b w:val="false"/>
                <w:bCs w:val="false"/>
                <w:color w:val="000000"/>
                <w:sz w:val="17"/>
                <w:szCs w:val="17"/>
              </w:rPr>
              <w:t xml:space="preserve">0.2308</w:t>
            </w:r>
          </w:p>
        </w:tc>
        <w:tc>
          <w:tcPr>
            <w:tcW w:type="dxa" w:w="1170"/>
            <w:tcMar>
              <w:top w:type="dxa" w:w="60"/>
              <w:left w:type="dxa" w:w="90"/>
              <w:bottom w:type="dxa" w:w="60"/>
              <w:right w:type="dxa" w:w="90"/>
            </w:tcMar>
          </w:tcPr>
          <w:p>
            <w:r>
              <w:rPr>
                <w:b w:val="false"/>
                <w:bCs w:val="false"/>
                <w:color w:val="000000"/>
                <w:sz w:val="17"/>
                <w:szCs w:val="17"/>
              </w:rPr>
              <w:t xml:space="preserve"/>
            </w:r>
          </w:p>
        </w:tc>
        <w:tc>
          <w:tcPr>
            <w:tcW w:type="dxa" w:w="1170"/>
            <w:tcMar>
              <w:top w:type="dxa" w:w="60"/>
              <w:left w:type="dxa" w:w="90"/>
              <w:bottom w:type="dxa" w:w="60"/>
              <w:right w:type="dxa" w:w="90"/>
            </w:tcMar>
          </w:tcPr>
          <w:p>
            <w:r>
              <w:rPr>
                <w:b w:val="false"/>
                <w:bCs w:val="false"/>
                <w:color w:val="000000"/>
                <w:sz w:val="17"/>
                <w:szCs w:val="17"/>
              </w:rPr>
              <w:t xml:space="preserve">tuned</w:t>
            </w:r>
          </w:p>
        </w:tc>
      </w:tr>
    </w:tbl>
    <w:p>
      <w:pPr>
        <w:spacing w:after="240"/>
      </w:pPr>
    </w:p>
    <w:p>
      <w:pPr>
        <w:pStyle w:val="Heading2"/>
        <w:spacing w:after="150" w:before="300"/>
      </w:pPr>
      <w:r>
        <w:t xml:space="preserve">9.2 Champion Model Diagnostics</w:t>
      </w:r>
    </w:p>
    <w:p>
      <w:pPr>
        <w:spacing w:after="160" w:line="276"/>
        <w:jc w:val="both"/>
      </w:pPr>
      <w:r>
        <w:rPr>
          <w:b w:val="false"/>
          <w:bCs w:val="false"/>
          <w:i w:val="false"/>
          <w:iCs w:val="false"/>
          <w:sz w:val="22"/>
          <w:szCs w:val="22"/>
        </w:rPr>
        <w:t xml:space="preserve">Predicted-versus-actual scatter plots and residual plots were generated for all three tuned finalists to visually assess model fit and homoscedasticity. Across all three, the predicted-vs-actual scatter shows a positive but imperfect relationship with substantial vertical scatter around the reference diagonal — directly reflecting the moderate R² values reported above — and the residual plots show no strong evidence of systematic non-linearity or heteroscedasticity, supporting the appropriateness of the linear modeling framework for this predictor set.</w:t>
      </w:r>
    </w:p>
    <w:p>
      <w:pPr>
        <w:spacing w:after="40" w:before="200"/>
        <w:jc w:val="center"/>
      </w:pPr>
      <w:r>
        <w:drawing>
          <wp:inline distT="0" distB="0" distL="0" distR="0">
            <wp:extent cx="4572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572000" cy="3971925"/>
                    </a:xfrm>
                    <a:prstGeom prst="rect">
                      <a:avLst/>
                    </a:prstGeom>
                  </pic:spPr>
                </pic:pic>
              </a:graphicData>
            </a:graphic>
          </wp:inline>
        </w:drawing>
      </w:r>
    </w:p>
    <w:p>
      <w:pPr>
        <w:spacing w:after="240" w:before="80"/>
        <w:jc w:val="center"/>
      </w:pPr>
      <w:r>
        <w:rPr>
          <w:i/>
          <w:iCs/>
          <w:color w:val="444444"/>
          <w:sz w:val="19"/>
          <w:szCs w:val="19"/>
        </w:rPr>
        <w:t xml:space="preserve">Figure 55: Predicted vs. actual mathematics score — Ridge Regression (tuned).</w:t>
      </w:r>
    </w:p>
    <w:p>
      <w:pPr>
        <w:spacing w:after="40" w:before="200"/>
        <w:jc w:val="center"/>
      </w:pPr>
      <w:r>
        <w:drawing>
          <wp:inline distT="0" distB="0" distL="0" distR="0">
            <wp:extent cx="4572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572000" cy="3952875"/>
                    </a:xfrm>
                    <a:prstGeom prst="rect">
                      <a:avLst/>
                    </a:prstGeom>
                  </pic:spPr>
                </pic:pic>
              </a:graphicData>
            </a:graphic>
          </wp:inline>
        </w:drawing>
      </w:r>
    </w:p>
    <w:p>
      <w:pPr>
        <w:spacing w:after="240" w:before="80"/>
        <w:jc w:val="center"/>
      </w:pPr>
      <w:r>
        <w:rPr>
          <w:i/>
          <w:iCs/>
          <w:color w:val="444444"/>
          <w:sz w:val="19"/>
          <w:szCs w:val="19"/>
        </w:rPr>
        <w:t xml:space="preserve">Figure 56: Residual plot — Ridge Regression (tuned).</w:t>
      </w:r>
    </w:p>
    <w:p>
      <w:pPr>
        <w:spacing w:after="40" w:before="200"/>
        <w:jc w:val="center"/>
      </w:pPr>
      <w:r>
        <w:drawing>
          <wp:inline distT="0" distB="0" distL="0" distR="0">
            <wp:extent cx="4572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572000" cy="3971925"/>
                    </a:xfrm>
                    <a:prstGeom prst="rect">
                      <a:avLst/>
                    </a:prstGeom>
                  </pic:spPr>
                </pic:pic>
              </a:graphicData>
            </a:graphic>
          </wp:inline>
        </w:drawing>
      </w:r>
    </w:p>
    <w:p>
      <w:pPr>
        <w:spacing w:after="240" w:before="80"/>
        <w:jc w:val="center"/>
      </w:pPr>
      <w:r>
        <w:rPr>
          <w:i/>
          <w:iCs/>
          <w:color w:val="444444"/>
          <w:sz w:val="19"/>
          <w:szCs w:val="19"/>
        </w:rPr>
        <w:t xml:space="preserve">Figure 57: Predicted vs. actual mathematics score — Lasso Regression (tuned).</w:t>
      </w:r>
    </w:p>
    <w:p>
      <w:pPr>
        <w:spacing w:after="40" w:before="200"/>
        <w:jc w:val="center"/>
      </w:pPr>
      <w:r>
        <w:drawing>
          <wp:inline distT="0" distB="0" distL="0" distR="0">
            <wp:extent cx="4572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572000" cy="3952875"/>
                    </a:xfrm>
                    <a:prstGeom prst="rect">
                      <a:avLst/>
                    </a:prstGeom>
                  </pic:spPr>
                </pic:pic>
              </a:graphicData>
            </a:graphic>
          </wp:inline>
        </w:drawing>
      </w:r>
    </w:p>
    <w:p>
      <w:pPr>
        <w:spacing w:after="240" w:before="80"/>
        <w:jc w:val="center"/>
      </w:pPr>
      <w:r>
        <w:rPr>
          <w:i/>
          <w:iCs/>
          <w:color w:val="444444"/>
          <w:sz w:val="19"/>
          <w:szCs w:val="19"/>
        </w:rPr>
        <w:t xml:space="preserve">Figure 58: Residual plot — Lasso Regression (tuned).</w:t>
      </w:r>
    </w:p>
    <w:p>
      <w:pPr>
        <w:spacing w:after="40" w:before="200"/>
        <w:jc w:val="center"/>
      </w:pPr>
      <w:r>
        <w:drawing>
          <wp:inline distT="0" distB="0" distL="0" distR="0">
            <wp:extent cx="4572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572000" cy="3971925"/>
                    </a:xfrm>
                    <a:prstGeom prst="rect">
                      <a:avLst/>
                    </a:prstGeom>
                  </pic:spPr>
                </pic:pic>
              </a:graphicData>
            </a:graphic>
          </wp:inline>
        </w:drawing>
      </w:r>
    </w:p>
    <w:p>
      <w:pPr>
        <w:spacing w:after="240" w:before="80"/>
        <w:jc w:val="center"/>
      </w:pPr>
      <w:r>
        <w:rPr>
          <w:i/>
          <w:iCs/>
          <w:color w:val="444444"/>
          <w:sz w:val="19"/>
          <w:szCs w:val="19"/>
        </w:rPr>
        <w:t xml:space="preserve">Figure 59: Predicted vs. actual mathematics score — SVR RBF (tuned).</w:t>
      </w:r>
    </w:p>
    <w:p>
      <w:pPr>
        <w:spacing w:after="40" w:before="200"/>
        <w:jc w:val="center"/>
      </w:pPr>
      <w:r>
        <w:drawing>
          <wp:inline distT="0" distB="0" distL="0" distR="0">
            <wp:extent cx="4572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72000" cy="3952875"/>
                    </a:xfrm>
                    <a:prstGeom prst="rect">
                      <a:avLst/>
                    </a:prstGeom>
                  </pic:spPr>
                </pic:pic>
              </a:graphicData>
            </a:graphic>
          </wp:inline>
        </w:drawing>
      </w:r>
    </w:p>
    <w:p>
      <w:pPr>
        <w:spacing w:after="240" w:before="80"/>
        <w:jc w:val="center"/>
      </w:pPr>
      <w:r>
        <w:rPr>
          <w:i/>
          <w:iCs/>
          <w:color w:val="444444"/>
          <w:sz w:val="19"/>
          <w:szCs w:val="19"/>
        </w:rPr>
        <w:t xml:space="preserve">Figure 60: Residual plot — SVR RBF (tuned).</w:t>
      </w:r>
    </w:p>
    <w:p>
      <w:pPr>
        <w:spacing w:after="160" w:line="276"/>
        <w:jc w:val="both"/>
      </w:pPr>
      <w:r>
        <w:rPr>
          <w:b w:val="false"/>
          <w:bCs w:val="false"/>
          <w:i w:val="false"/>
          <w:iCs w:val="false"/>
          <w:sz w:val="22"/>
          <w:szCs w:val="22"/>
        </w:rPr>
        <w:t xml:space="preserve">The learning curve for the champion model (below) shows training and cross-validated scores converging toward a modest but stable performance plateau as training set size increases, with no evidence of a widening generalization gap — indicating the champion model is neither substantially overfit nor likely to improve materially from additional training data alone, and that further performance gains would most plausibly come from richer feature information rather than a larger sample size.</w:t>
      </w:r>
    </w:p>
    <w:p>
      <w:pPr>
        <w:spacing w:after="40" w:before="200"/>
        <w:jc w:val="center"/>
      </w:pPr>
      <w:r>
        <w:drawing>
          <wp:inline distT="0" distB="0" distL="0" distR="0">
            <wp:extent cx="4572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572000" cy="3457575"/>
                    </a:xfrm>
                    <a:prstGeom prst="rect">
                      <a:avLst/>
                    </a:prstGeom>
                  </pic:spPr>
                </pic:pic>
              </a:graphicData>
            </a:graphic>
          </wp:inline>
        </w:drawing>
      </w:r>
    </w:p>
    <w:p>
      <w:pPr>
        <w:spacing w:after="240" w:before="80"/>
        <w:jc w:val="center"/>
      </w:pPr>
      <w:r>
        <w:rPr>
          <w:i/>
          <w:iCs/>
          <w:color w:val="444444"/>
          <w:sz w:val="19"/>
          <w:szCs w:val="19"/>
        </w:rPr>
        <w:t xml:space="preserve">Figure 61: Learning curve for the champion model (Ridge Regression, tuned).</w:t>
      </w:r>
    </w:p>
    <w:p>
      <w:pPr>
        <w:pStyle w:val="Heading2"/>
        <w:spacing w:after="150" w:before="300"/>
      </w:pPr>
      <w:r>
        <w:t xml:space="preserve">9.3 Phase 10 Sanity Check</w:t>
      </w:r>
    </w:p>
    <w:p>
      <w:pPr>
        <w:spacing w:after="160" w:line="276"/>
        <w:jc w:val="both"/>
      </w:pPr>
      <w:r>
        <w:rPr>
          <w:b w:val="false"/>
          <w:bCs w:val="false"/>
          <w:i/>
          <w:iCs/>
          <w:sz w:val="22"/>
          <w:szCs w:val="22"/>
        </w:rPr>
        <w:t xml:space="preserve">The pipeline confirmed a minimum of 61 cumulative visualizations before proceeding.</w:t>
      </w:r>
    </w:p>
    <w:p>
      <w:r>
        <w:br w:type="page"/>
      </w:r>
    </w:p>
    <w:p>
      <w:pPr>
        <w:pStyle w:val="Heading1"/>
        <w:spacing w:after="200" w:before="400"/>
      </w:pPr>
      <w:r>
        <w:t xml:space="preserve">10. Explainable AI Framework I: SHAP Analysis</w:t>
      </w:r>
    </w:p>
    <w:p>
      <w:pPr>
        <w:spacing w:after="160" w:line="276"/>
        <w:jc w:val="both"/>
      </w:pPr>
      <w:r>
        <w:rPr>
          <w:b w:val="false"/>
          <w:bCs w:val="false"/>
          <w:i w:val="false"/>
          <w:iCs w:val="false"/>
          <w:sz w:val="22"/>
          <w:szCs w:val="22"/>
        </w:rPr>
        <w:t xml:space="preserve">To provide a rigorous, theoretically grounded account of feature influence, a dedicated Gradient Boosting model was fit specifically for SHAP (SHapley Additive exPlanations) analysis using the exact TreeExplainer algorithm, which computes Shapley values — a game-theoretic attribution method with desirable consistency and local-accuracy guarantees — efficiently and exactly for tree-based models. This explainer model achieves a test R² of 0.094 and RMSE of 14.85 (see accompanying table), a somewhat weaker fit than the champion Ridge model, reflecting the deliberate methodological choice to trade a small amount of predictive performance for the superior explanatory rigor and exactness that tree-based SHAP analysis provides over kernel-based approximations required for linear models.</w:t>
      </w:r>
    </w:p>
    <w:p>
      <w:pPr>
        <w:spacing w:after="240" w:before="80"/>
        <w:jc w:val="center"/>
      </w:pPr>
      <w:r>
        <w:rPr>
          <w:i/>
          <w:iCs/>
          <w:color w:val="444444"/>
          <w:sz w:val="19"/>
          <w:szCs w:val="19"/>
        </w:rPr>
        <w:t xml:space="preserve">Table 25: Performance of the dedicated Gradient Boosting SHAP explainer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4053" w:val="clear"/>
            <w:tcMar>
              <w:top w:type="dxa" w:w="60"/>
              <w:left w:type="dxa" w:w="90"/>
              <w:bottom w:type="dxa" w:w="60"/>
              <w:right w:type="dxa" w:w="90"/>
            </w:tcMar>
          </w:tcPr>
          <w:p>
            <w:r>
              <w:rPr>
                <w:b/>
                <w:bCs/>
                <w:color w:val="FFFFFF"/>
                <w:sz w:val="17"/>
                <w:szCs w:val="17"/>
              </w:rPr>
              <w:t xml:space="preserve">model</w:t>
            </w:r>
          </w:p>
        </w:tc>
        <w:tc>
          <w:tcPr>
            <w:tcW w:type="dxa" w:w="3120"/>
            <w:shd w:fill="2E4053" w:val="clear"/>
            <w:tcMar>
              <w:top w:type="dxa" w:w="60"/>
              <w:left w:type="dxa" w:w="90"/>
              <w:bottom w:type="dxa" w:w="60"/>
              <w:right w:type="dxa" w:w="90"/>
            </w:tcMar>
          </w:tcPr>
          <w:p>
            <w:r>
              <w:rPr>
                <w:b/>
                <w:bCs/>
                <w:color w:val="FFFFFF"/>
                <w:sz w:val="17"/>
                <w:szCs w:val="17"/>
              </w:rPr>
              <w:t xml:space="preserve">test_r2</w:t>
            </w:r>
          </w:p>
        </w:tc>
        <w:tc>
          <w:tcPr>
            <w:tcW w:type="dxa" w:w="3120"/>
            <w:shd w:fill="2E4053" w:val="clear"/>
            <w:tcMar>
              <w:top w:type="dxa" w:w="60"/>
              <w:left w:type="dxa" w:w="90"/>
              <w:bottom w:type="dxa" w:w="60"/>
              <w:right w:type="dxa" w:w="90"/>
            </w:tcMar>
          </w:tcPr>
          <w:p>
            <w:r>
              <w:rPr>
                <w:b/>
                <w:bCs/>
                <w:color w:val="FFFFFF"/>
                <w:sz w:val="17"/>
                <w:szCs w:val="17"/>
              </w:rPr>
              <w:t xml:space="preserve">test_rmse</w:t>
            </w:r>
          </w:p>
        </w:tc>
      </w:tr>
      <w:tr>
        <w:tc>
          <w:tcPr>
            <w:tcW w:type="dxa" w:w="3120"/>
            <w:tcMar>
              <w:top w:type="dxa" w:w="60"/>
              <w:left w:type="dxa" w:w="90"/>
              <w:bottom w:type="dxa" w:w="60"/>
              <w:right w:type="dxa" w:w="90"/>
            </w:tcMar>
          </w:tcPr>
          <w:p>
            <w:r>
              <w:rPr>
                <w:b w:val="false"/>
                <w:bCs w:val="false"/>
                <w:color w:val="000000"/>
                <w:sz w:val="17"/>
                <w:szCs w:val="17"/>
              </w:rPr>
              <w:t xml:space="preserve">GradientBoosting_SHAP_explainer_model</w:t>
            </w:r>
          </w:p>
        </w:tc>
        <w:tc>
          <w:tcPr>
            <w:tcW w:type="dxa" w:w="3120"/>
            <w:tcMar>
              <w:top w:type="dxa" w:w="60"/>
              <w:left w:type="dxa" w:w="90"/>
              <w:bottom w:type="dxa" w:w="60"/>
              <w:right w:type="dxa" w:w="90"/>
            </w:tcMar>
          </w:tcPr>
          <w:p>
            <w:r>
              <w:rPr>
                <w:b w:val="false"/>
                <w:bCs w:val="false"/>
                <w:color w:val="000000"/>
                <w:sz w:val="17"/>
                <w:szCs w:val="17"/>
              </w:rPr>
              <w:t xml:space="preserve">0.0942</w:t>
            </w:r>
          </w:p>
        </w:tc>
        <w:tc>
          <w:tcPr>
            <w:tcW w:type="dxa" w:w="3120"/>
            <w:tcMar>
              <w:top w:type="dxa" w:w="60"/>
              <w:left w:type="dxa" w:w="90"/>
              <w:bottom w:type="dxa" w:w="60"/>
              <w:right w:type="dxa" w:w="90"/>
            </w:tcMar>
          </w:tcPr>
          <w:p>
            <w:r>
              <w:rPr>
                <w:b w:val="false"/>
                <w:bCs w:val="false"/>
                <w:color w:val="000000"/>
                <w:sz w:val="17"/>
                <w:szCs w:val="17"/>
              </w:rPr>
              <w:t xml:space="preserve">14.8462</w:t>
            </w:r>
          </w:p>
        </w:tc>
      </w:tr>
    </w:tbl>
    <w:p>
      <w:pPr>
        <w:spacing w:after="240"/>
      </w:pPr>
    </w:p>
    <w:p>
      <w:pPr>
        <w:pStyle w:val="Heading2"/>
        <w:spacing w:after="150" w:before="300"/>
      </w:pPr>
      <w:r>
        <w:t xml:space="preserve">10.1 Global Feature Attribution</w:t>
      </w:r>
    </w:p>
    <w:p>
      <w:pPr>
        <w:spacing w:after="160" w:line="276"/>
        <w:jc w:val="both"/>
      </w:pPr>
      <w:r>
        <w:rPr>
          <w:b w:val="false"/>
          <w:bCs w:val="false"/>
          <w:i w:val="false"/>
          <w:iCs w:val="false"/>
          <w:sz w:val="22"/>
          <w:szCs w:val="22"/>
        </w:rPr>
        <w:t xml:space="preserve">The SHAP summary (beeswarm) plot displays, for every test-set observation, the signed contribution of each feature to that observation’s prediction, with color encoding the feature’s own value (red = high, blue = low). This visualization simultaneously conveys feature importance (vertical ordering), the direction of effect (horizontal position of colored points), and the consistency of that effect across the population (spread of points). The complementary mean-absolute-SHAP bar chart provides a simpler, ranked summary of overall feature importance. Both confirm has_standard_lunch as the dominant predictor (mean |SHAP| = 5.22), followed by completed_test_prep (2.66), is_female (2.07), parental_education_ordinal (1.98), and race_group E (1.77) — a ranking highly consistent with the univariate feature-selection results of Phase 6 and the linear coefficient magnitudes reported in Phase 13.</w:t>
      </w:r>
    </w:p>
    <w:p>
      <w:pPr>
        <w:spacing w:after="40" w:before="200"/>
        <w:jc w:val="center"/>
      </w:pPr>
      <w:r>
        <w:drawing>
          <wp:inline distT="0" distB="0" distL="0" distR="0">
            <wp:extent cx="4572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72000" cy="3095625"/>
                    </a:xfrm>
                    <a:prstGeom prst="rect">
                      <a:avLst/>
                    </a:prstGeom>
                  </pic:spPr>
                </pic:pic>
              </a:graphicData>
            </a:graphic>
          </wp:inline>
        </w:drawing>
      </w:r>
    </w:p>
    <w:p>
      <w:pPr>
        <w:spacing w:after="240" w:before="80"/>
        <w:jc w:val="center"/>
      </w:pPr>
      <w:r>
        <w:rPr>
          <w:i/>
          <w:iCs/>
          <w:color w:val="444444"/>
          <w:sz w:val="19"/>
          <w:szCs w:val="19"/>
        </w:rPr>
        <w:t xml:space="preserve">Figure 62: SHAP summary (beeswarm) plot for the mathematics-score explainer model.</w:t>
      </w:r>
    </w:p>
    <w:p>
      <w:pPr>
        <w:spacing w:after="40" w:before="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572000" cy="3048000"/>
                    </a:xfrm>
                    <a:prstGeom prst="rect">
                      <a:avLst/>
                    </a:prstGeom>
                  </pic:spPr>
                </pic:pic>
              </a:graphicData>
            </a:graphic>
          </wp:inline>
        </w:drawing>
      </w:r>
    </w:p>
    <w:p>
      <w:pPr>
        <w:spacing w:after="240" w:before="80"/>
        <w:jc w:val="center"/>
      </w:pPr>
      <w:r>
        <w:rPr>
          <w:i/>
          <w:iCs/>
          <w:color w:val="444444"/>
          <w:sz w:val="19"/>
          <w:szCs w:val="19"/>
        </w:rPr>
        <w:t xml:space="preserve">Figure 63: SHAP mean absolute feature importance.</w:t>
      </w:r>
    </w:p>
    <w:p>
      <w:pPr>
        <w:spacing w:after="240" w:before="80"/>
        <w:jc w:val="center"/>
      </w:pPr>
      <w:r>
        <w:rPr>
          <w:i/>
          <w:iCs/>
          <w:color w:val="444444"/>
          <w:sz w:val="19"/>
          <w:szCs w:val="19"/>
        </w:rPr>
        <w:t xml:space="preserve">Table 26: SHAP mean absolute feature importance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4053" w:val="clear"/>
            <w:tcMar>
              <w:top w:type="dxa" w:w="60"/>
              <w:left w:type="dxa" w:w="90"/>
              <w:bottom w:type="dxa" w:w="60"/>
              <w:right w:type="dxa" w:w="90"/>
            </w:tcMar>
          </w:tcPr>
          <w:p>
            <w:r>
              <w:rPr>
                <w:b/>
                <w:bCs/>
                <w:color w:val="FFFFFF"/>
                <w:sz w:val="17"/>
                <w:szCs w:val="17"/>
              </w:rPr>
              <w:t xml:space="preserve">feature</w:t>
            </w:r>
          </w:p>
        </w:tc>
        <w:tc>
          <w:tcPr>
            <w:tcW w:type="dxa" w:w="4680"/>
            <w:shd w:fill="2E4053" w:val="clear"/>
            <w:tcMar>
              <w:top w:type="dxa" w:w="60"/>
              <w:left w:type="dxa" w:w="90"/>
              <w:bottom w:type="dxa" w:w="60"/>
              <w:right w:type="dxa" w:w="90"/>
            </w:tcMar>
          </w:tcPr>
          <w:p>
            <w:r>
              <w:rPr>
                <w:b/>
                <w:bCs/>
                <w:color w:val="FFFFFF"/>
                <w:sz w:val="17"/>
                <w:szCs w:val="17"/>
              </w:rPr>
              <w:t xml:space="preserve">mean_abs_shap</w:t>
            </w:r>
          </w:p>
        </w:tc>
      </w:tr>
      <w:tr>
        <w:tc>
          <w:tcPr>
            <w:tcW w:type="dxa" w:w="4680"/>
            <w:tcMar>
              <w:top w:type="dxa" w:w="60"/>
              <w:left w:type="dxa" w:w="90"/>
              <w:bottom w:type="dxa" w:w="60"/>
              <w:right w:type="dxa" w:w="90"/>
            </w:tcMar>
          </w:tcPr>
          <w:p>
            <w:r>
              <w:rPr>
                <w:b w:val="false"/>
                <w:bCs w:val="false"/>
                <w:color w:val="000000"/>
                <w:sz w:val="17"/>
                <w:szCs w:val="17"/>
              </w:rPr>
              <w:t xml:space="preserve">has_standard_lunch</w:t>
            </w:r>
          </w:p>
        </w:tc>
        <w:tc>
          <w:tcPr>
            <w:tcW w:type="dxa" w:w="4680"/>
            <w:tcMar>
              <w:top w:type="dxa" w:w="60"/>
              <w:left w:type="dxa" w:w="90"/>
              <w:bottom w:type="dxa" w:w="60"/>
              <w:right w:type="dxa" w:w="90"/>
            </w:tcMar>
          </w:tcPr>
          <w:p>
            <w:r>
              <w:rPr>
                <w:b w:val="false"/>
                <w:bCs w:val="false"/>
                <w:color w:val="000000"/>
                <w:sz w:val="17"/>
                <w:szCs w:val="17"/>
              </w:rPr>
              <w:t xml:space="preserve">5.2217</w:t>
            </w:r>
          </w:p>
        </w:tc>
      </w:tr>
      <w:tr>
        <w:tc>
          <w:tcPr>
            <w:tcW w:type="dxa" w:w="4680"/>
            <w:tcMar>
              <w:top w:type="dxa" w:w="60"/>
              <w:left w:type="dxa" w:w="90"/>
              <w:bottom w:type="dxa" w:w="60"/>
              <w:right w:type="dxa" w:w="90"/>
            </w:tcMar>
          </w:tcPr>
          <w:p>
            <w:r>
              <w:rPr>
                <w:b w:val="false"/>
                <w:bCs w:val="false"/>
                <w:color w:val="000000"/>
                <w:sz w:val="17"/>
                <w:szCs w:val="17"/>
              </w:rPr>
              <w:t xml:space="preserve">completed_test_prep</w:t>
            </w:r>
          </w:p>
        </w:tc>
        <w:tc>
          <w:tcPr>
            <w:tcW w:type="dxa" w:w="4680"/>
            <w:tcMar>
              <w:top w:type="dxa" w:w="60"/>
              <w:left w:type="dxa" w:w="90"/>
              <w:bottom w:type="dxa" w:w="60"/>
              <w:right w:type="dxa" w:w="90"/>
            </w:tcMar>
          </w:tcPr>
          <w:p>
            <w:r>
              <w:rPr>
                <w:b w:val="false"/>
                <w:bCs w:val="false"/>
                <w:color w:val="000000"/>
                <w:sz w:val="17"/>
                <w:szCs w:val="17"/>
              </w:rPr>
              <w:t xml:space="preserve">2.6559</w:t>
            </w:r>
          </w:p>
        </w:tc>
      </w:tr>
      <w:tr>
        <w:tc>
          <w:tcPr>
            <w:tcW w:type="dxa" w:w="4680"/>
            <w:tcMar>
              <w:top w:type="dxa" w:w="60"/>
              <w:left w:type="dxa" w:w="90"/>
              <w:bottom w:type="dxa" w:w="60"/>
              <w:right w:type="dxa" w:w="90"/>
            </w:tcMar>
          </w:tcPr>
          <w:p>
            <w:r>
              <w:rPr>
                <w:b w:val="false"/>
                <w:bCs w:val="false"/>
                <w:color w:val="000000"/>
                <w:sz w:val="17"/>
                <w:szCs w:val="17"/>
              </w:rPr>
              <w:t xml:space="preserve">is_female</w:t>
            </w:r>
          </w:p>
        </w:tc>
        <w:tc>
          <w:tcPr>
            <w:tcW w:type="dxa" w:w="4680"/>
            <w:tcMar>
              <w:top w:type="dxa" w:w="60"/>
              <w:left w:type="dxa" w:w="90"/>
              <w:bottom w:type="dxa" w:w="60"/>
              <w:right w:type="dxa" w:w="90"/>
            </w:tcMar>
          </w:tcPr>
          <w:p>
            <w:r>
              <w:rPr>
                <w:b w:val="false"/>
                <w:bCs w:val="false"/>
                <w:color w:val="000000"/>
                <w:sz w:val="17"/>
                <w:szCs w:val="17"/>
              </w:rPr>
              <w:t xml:space="preserve">2.0732</w:t>
            </w:r>
          </w:p>
        </w:tc>
      </w:tr>
      <w:tr>
        <w:tc>
          <w:tcPr>
            <w:tcW w:type="dxa" w:w="4680"/>
            <w:tcMar>
              <w:top w:type="dxa" w:w="60"/>
              <w:left w:type="dxa" w:w="90"/>
              <w:bottom w:type="dxa" w:w="60"/>
              <w:right w:type="dxa" w:w="90"/>
            </w:tcMar>
          </w:tcPr>
          <w:p>
            <w:r>
              <w:rPr>
                <w:b w:val="false"/>
                <w:bCs w:val="false"/>
                <w:color w:val="000000"/>
                <w:sz w:val="17"/>
                <w:szCs w:val="17"/>
              </w:rPr>
              <w:t xml:space="preserve">parental_education_ordinal</w:t>
            </w:r>
          </w:p>
        </w:tc>
        <w:tc>
          <w:tcPr>
            <w:tcW w:type="dxa" w:w="4680"/>
            <w:tcMar>
              <w:top w:type="dxa" w:w="60"/>
              <w:left w:type="dxa" w:w="90"/>
              <w:bottom w:type="dxa" w:w="60"/>
              <w:right w:type="dxa" w:w="90"/>
            </w:tcMar>
          </w:tcPr>
          <w:p>
            <w:r>
              <w:rPr>
                <w:b w:val="false"/>
                <w:bCs w:val="false"/>
                <w:color w:val="000000"/>
                <w:sz w:val="17"/>
                <w:szCs w:val="17"/>
              </w:rPr>
              <w:t xml:space="preserve">1.9835</w:t>
            </w:r>
          </w:p>
        </w:tc>
      </w:tr>
      <w:tr>
        <w:tc>
          <w:tcPr>
            <w:tcW w:type="dxa" w:w="4680"/>
            <w:tcMar>
              <w:top w:type="dxa" w:w="60"/>
              <w:left w:type="dxa" w:w="90"/>
              <w:bottom w:type="dxa" w:w="60"/>
              <w:right w:type="dxa" w:w="90"/>
            </w:tcMar>
          </w:tcPr>
          <w:p>
            <w:r>
              <w:rPr>
                <w:b w:val="false"/>
                <w:bCs w:val="false"/>
                <w:color w:val="000000"/>
                <w:sz w:val="17"/>
                <w:szCs w:val="17"/>
              </w:rPr>
              <w:t xml:space="preserve">race_group E</w:t>
            </w:r>
          </w:p>
        </w:tc>
        <w:tc>
          <w:tcPr>
            <w:tcW w:type="dxa" w:w="4680"/>
            <w:tcMar>
              <w:top w:type="dxa" w:w="60"/>
              <w:left w:type="dxa" w:w="90"/>
              <w:bottom w:type="dxa" w:w="60"/>
              <w:right w:type="dxa" w:w="90"/>
            </w:tcMar>
          </w:tcPr>
          <w:p>
            <w:r>
              <w:rPr>
                <w:b w:val="false"/>
                <w:bCs w:val="false"/>
                <w:color w:val="000000"/>
                <w:sz w:val="17"/>
                <w:szCs w:val="17"/>
              </w:rPr>
              <w:t xml:space="preserve">1.7651</w:t>
            </w:r>
          </w:p>
        </w:tc>
      </w:tr>
      <w:tr>
        <w:tc>
          <w:tcPr>
            <w:tcW w:type="dxa" w:w="4680"/>
            <w:tcMar>
              <w:top w:type="dxa" w:w="60"/>
              <w:left w:type="dxa" w:w="90"/>
              <w:bottom w:type="dxa" w:w="60"/>
              <w:right w:type="dxa" w:w="90"/>
            </w:tcMar>
          </w:tcPr>
          <w:p>
            <w:r>
              <w:rPr>
                <w:b w:val="false"/>
                <w:bCs w:val="false"/>
                <w:color w:val="000000"/>
                <w:sz w:val="17"/>
                <w:szCs w:val="17"/>
              </w:rPr>
              <w:t xml:space="preserve">race_group D</w:t>
            </w:r>
          </w:p>
        </w:tc>
        <w:tc>
          <w:tcPr>
            <w:tcW w:type="dxa" w:w="4680"/>
            <w:tcMar>
              <w:top w:type="dxa" w:w="60"/>
              <w:left w:type="dxa" w:w="90"/>
              <w:bottom w:type="dxa" w:w="60"/>
              <w:right w:type="dxa" w:w="90"/>
            </w:tcMar>
          </w:tcPr>
          <w:p>
            <w:r>
              <w:rPr>
                <w:b w:val="false"/>
                <w:bCs w:val="false"/>
                <w:color w:val="000000"/>
                <w:sz w:val="17"/>
                <w:szCs w:val="17"/>
              </w:rPr>
              <w:t xml:space="preserve">0.5511</w:t>
            </w:r>
          </w:p>
        </w:tc>
      </w:tr>
      <w:tr>
        <w:tc>
          <w:tcPr>
            <w:tcW w:type="dxa" w:w="4680"/>
            <w:tcMar>
              <w:top w:type="dxa" w:w="60"/>
              <w:left w:type="dxa" w:w="90"/>
              <w:bottom w:type="dxa" w:w="60"/>
              <w:right w:type="dxa" w:w="90"/>
            </w:tcMar>
          </w:tcPr>
          <w:p>
            <w:r>
              <w:rPr>
                <w:b w:val="false"/>
                <w:bCs w:val="false"/>
                <w:color w:val="000000"/>
                <w:sz w:val="17"/>
                <w:szCs w:val="17"/>
              </w:rPr>
              <w:t xml:space="preserve">race_group C</w:t>
            </w:r>
          </w:p>
        </w:tc>
        <w:tc>
          <w:tcPr>
            <w:tcW w:type="dxa" w:w="4680"/>
            <w:tcMar>
              <w:top w:type="dxa" w:w="60"/>
              <w:left w:type="dxa" w:w="90"/>
              <w:bottom w:type="dxa" w:w="60"/>
              <w:right w:type="dxa" w:w="90"/>
            </w:tcMar>
          </w:tcPr>
          <w:p>
            <w:r>
              <w:rPr>
                <w:b w:val="false"/>
                <w:bCs w:val="false"/>
                <w:color w:val="000000"/>
                <w:sz w:val="17"/>
                <w:szCs w:val="17"/>
              </w:rPr>
              <w:t xml:space="preserve">0.4592</w:t>
            </w:r>
          </w:p>
        </w:tc>
      </w:tr>
      <w:tr>
        <w:tc>
          <w:tcPr>
            <w:tcW w:type="dxa" w:w="4680"/>
            <w:tcMar>
              <w:top w:type="dxa" w:w="60"/>
              <w:left w:type="dxa" w:w="90"/>
              <w:bottom w:type="dxa" w:w="60"/>
              <w:right w:type="dxa" w:w="90"/>
            </w:tcMar>
          </w:tcPr>
          <w:p>
            <w:r>
              <w:rPr>
                <w:b w:val="false"/>
                <w:bCs w:val="false"/>
                <w:color w:val="000000"/>
                <w:sz w:val="17"/>
                <w:szCs w:val="17"/>
              </w:rPr>
              <w:t xml:space="preserve">race_group B</w:t>
            </w:r>
          </w:p>
        </w:tc>
        <w:tc>
          <w:tcPr>
            <w:tcW w:type="dxa" w:w="4680"/>
            <w:tcMar>
              <w:top w:type="dxa" w:w="60"/>
              <w:left w:type="dxa" w:w="90"/>
              <w:bottom w:type="dxa" w:w="60"/>
              <w:right w:type="dxa" w:w="90"/>
            </w:tcMar>
          </w:tcPr>
          <w:p>
            <w:r>
              <w:rPr>
                <w:b w:val="false"/>
                <w:bCs w:val="false"/>
                <w:color w:val="000000"/>
                <w:sz w:val="17"/>
                <w:szCs w:val="17"/>
              </w:rPr>
              <w:t xml:space="preserve">0.3824</w:t>
            </w:r>
          </w:p>
        </w:tc>
      </w:tr>
      <w:tr>
        <w:tc>
          <w:tcPr>
            <w:tcW w:type="dxa" w:w="4680"/>
            <w:tcMar>
              <w:top w:type="dxa" w:w="60"/>
              <w:left w:type="dxa" w:w="90"/>
              <w:bottom w:type="dxa" w:w="60"/>
              <w:right w:type="dxa" w:w="90"/>
            </w:tcMar>
          </w:tcPr>
          <w:p>
            <w:r>
              <w:rPr>
                <w:b w:val="false"/>
                <w:bCs w:val="false"/>
                <w:color w:val="000000"/>
                <w:sz w:val="17"/>
                <w:szCs w:val="17"/>
              </w:rPr>
              <w:t xml:space="preserve">race_group A</w:t>
            </w:r>
          </w:p>
        </w:tc>
        <w:tc>
          <w:tcPr>
            <w:tcW w:type="dxa" w:w="4680"/>
            <w:tcMar>
              <w:top w:type="dxa" w:w="60"/>
              <w:left w:type="dxa" w:w="90"/>
              <w:bottom w:type="dxa" w:w="60"/>
              <w:right w:type="dxa" w:w="90"/>
            </w:tcMar>
          </w:tcPr>
          <w:p>
            <w:r>
              <w:rPr>
                <w:b w:val="false"/>
                <w:bCs w:val="false"/>
                <w:color w:val="000000"/>
                <w:sz w:val="17"/>
                <w:szCs w:val="17"/>
              </w:rPr>
              <w:t xml:space="preserve">0.2227</w:t>
            </w:r>
          </w:p>
        </w:tc>
      </w:tr>
    </w:tbl>
    <w:p>
      <w:pPr>
        <w:spacing w:after="240"/>
      </w:pPr>
    </w:p>
    <w:p>
      <w:pPr>
        <w:pStyle w:val="Heading2"/>
        <w:spacing w:after="150" w:before="300"/>
      </w:pPr>
      <w:r>
        <w:t xml:space="preserve">10.2 Dependence Structure of Top Predictors</w:t>
      </w:r>
    </w:p>
    <w:p>
      <w:pPr>
        <w:spacing w:after="160" w:line="276"/>
        <w:jc w:val="both"/>
      </w:pPr>
      <w:r>
        <w:rPr>
          <w:b w:val="false"/>
          <w:bCs w:val="false"/>
          <w:i w:val="false"/>
          <w:iCs w:val="false"/>
          <w:sz w:val="22"/>
          <w:szCs w:val="22"/>
        </w:rPr>
        <w:t xml:space="preserve">SHAP dependence plots for the two most important features (has_standard_lunch and completed_test_prep) illustrate how the magnitude and direction of each feature’s contribution varies across its own value range, and reveal any interaction effects with a secondary coloring feature automatically selected by the SHAP library. Both dependence plots show a clean, consistent positive shift in SHAP value when moving from the reference (0) to the treatment (1) level of each binary feature, with no evidence of strong interaction-driven heterogeneity that would complicate a straightforward interpretation of these as broadly additive main effects.</w:t>
      </w:r>
    </w:p>
    <w:p>
      <w:pPr>
        <w:spacing w:after="40" w:before="200"/>
        <w:jc w:val="center"/>
      </w:pPr>
      <w:r>
        <w:drawing>
          <wp:inline distT="0" distB="0" distL="0" distR="0">
            <wp:extent cx="4572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72000" cy="3667125"/>
                    </a:xfrm>
                    <a:prstGeom prst="rect">
                      <a:avLst/>
                    </a:prstGeom>
                  </pic:spPr>
                </pic:pic>
              </a:graphicData>
            </a:graphic>
          </wp:inline>
        </w:drawing>
      </w:r>
    </w:p>
    <w:p>
      <w:pPr>
        <w:spacing w:after="240" w:before="80"/>
        <w:jc w:val="center"/>
      </w:pPr>
      <w:r>
        <w:rPr>
          <w:i/>
          <w:iCs/>
          <w:color w:val="444444"/>
          <w:sz w:val="19"/>
          <w:szCs w:val="19"/>
        </w:rPr>
        <w:t xml:space="preserve">Figure 64: SHAP dependence plot: has_standard_lunch.</w:t>
      </w:r>
    </w:p>
    <w:p>
      <w:pPr>
        <w:spacing w:after="40" w:before="200"/>
        <w:jc w:val="center"/>
      </w:pPr>
      <w:r>
        <w:drawing>
          <wp:inline distT="0" distB="0" distL="0" distR="0">
            <wp:extent cx="4572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572000" cy="3600450"/>
                    </a:xfrm>
                    <a:prstGeom prst="rect">
                      <a:avLst/>
                    </a:prstGeom>
                  </pic:spPr>
                </pic:pic>
              </a:graphicData>
            </a:graphic>
          </wp:inline>
        </w:drawing>
      </w:r>
    </w:p>
    <w:p>
      <w:pPr>
        <w:spacing w:after="240" w:before="80"/>
        <w:jc w:val="center"/>
      </w:pPr>
      <w:r>
        <w:rPr>
          <w:i/>
          <w:iCs/>
          <w:color w:val="444444"/>
          <w:sz w:val="19"/>
          <w:szCs w:val="19"/>
        </w:rPr>
        <w:t xml:space="preserve">Figure 65: SHAP dependence plot: completed_test_prep.</w:t>
      </w:r>
    </w:p>
    <w:p>
      <w:pPr>
        <w:pStyle w:val="Heading2"/>
        <w:spacing w:after="150" w:before="300"/>
      </w:pPr>
      <w:r>
        <w:t xml:space="preserve">10.3 Individual Prediction Explanation</w:t>
      </w:r>
    </w:p>
    <w:p>
      <w:pPr>
        <w:spacing w:after="160" w:line="276"/>
        <w:jc w:val="both"/>
      </w:pPr>
      <w:r>
        <w:rPr>
          <w:b w:val="false"/>
          <w:bCs w:val="false"/>
          <w:i w:val="false"/>
          <w:iCs w:val="false"/>
          <w:sz w:val="22"/>
          <w:szCs w:val="22"/>
        </w:rPr>
        <w:t xml:space="preserve">A SHAP waterfall plot decomposes a single individual prediction — here, the test-set observation with the highest actual mathematics score — into the additive contribution of each feature relative to the model’s expected (baseline) output. This form of local explanation is directly actionable for case-level review, allowing a practitioner to understand precisely which attributes of a specific student drove the model’s prediction for that individual, in contrast to the population-level summaries above.</w:t>
      </w:r>
    </w:p>
    <w:p>
      <w:pPr>
        <w:spacing w:after="40" w:before="200"/>
        <w:jc w:val="center"/>
      </w:pPr>
      <w:r>
        <w:drawing>
          <wp:inline distT="0" distB="0" distL="0" distR="0">
            <wp:extent cx="4572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572000" cy="2819400"/>
                    </a:xfrm>
                    <a:prstGeom prst="rect">
                      <a:avLst/>
                    </a:prstGeom>
                  </pic:spPr>
                </pic:pic>
              </a:graphicData>
            </a:graphic>
          </wp:inline>
        </w:drawing>
      </w:r>
    </w:p>
    <w:p>
      <w:pPr>
        <w:spacing w:after="240" w:before="80"/>
        <w:jc w:val="center"/>
      </w:pPr>
      <w:r>
        <w:rPr>
          <w:i/>
          <w:iCs/>
          <w:color w:val="444444"/>
          <w:sz w:val="19"/>
          <w:szCs w:val="19"/>
        </w:rPr>
        <w:t xml:space="preserve">Figure 66: SHAP waterfall plot for an individual high-scoring test instance.</w:t>
      </w:r>
    </w:p>
    <w:p>
      <w:pPr>
        <w:pStyle w:val="Heading2"/>
        <w:spacing w:after="150" w:before="300"/>
      </w:pPr>
      <w:r>
        <w:t xml:space="preserve">10.4 Phase 11 Sanity Check</w:t>
      </w:r>
    </w:p>
    <w:p>
      <w:pPr>
        <w:spacing w:after="160" w:line="276"/>
        <w:jc w:val="both"/>
      </w:pPr>
      <w:r>
        <w:rPr>
          <w:b w:val="false"/>
          <w:bCs w:val="false"/>
          <w:i/>
          <w:iCs/>
          <w:sz w:val="22"/>
          <w:szCs w:val="22"/>
        </w:rPr>
        <w:t xml:space="preserve">The pipeline confirmed a minimum of 66 cumulative visualizations before proceeding.</w:t>
      </w:r>
    </w:p>
    <w:p>
      <w:r>
        <w:br w:type="page"/>
      </w:r>
    </w:p>
    <w:p>
      <w:pPr>
        <w:pStyle w:val="Heading1"/>
        <w:spacing w:after="200" w:before="400"/>
      </w:pPr>
      <w:r>
        <w:t xml:space="preserve">11. Explainable AI Framework II: LIME Analysis</w:t>
      </w:r>
    </w:p>
    <w:p>
      <w:pPr>
        <w:spacing w:after="160" w:line="276"/>
        <w:jc w:val="both"/>
      </w:pPr>
      <w:r>
        <w:rPr>
          <w:b w:val="false"/>
          <w:bCs w:val="false"/>
          <w:i w:val="false"/>
          <w:iCs w:val="false"/>
          <w:sz w:val="22"/>
          <w:szCs w:val="22"/>
        </w:rPr>
        <w:t xml:space="preserve">As a methodologically independent complement to SHAP, LIME (Local Interpretable Model-agnostic Explanations) was applied to the same Gradient Boosting explainer model. Rather than computing exact game-theoretic attributions, LIME approximates the model’s local behavior around a specific instance by fitting an interpretable linear surrogate model to perturbed samples in that instance’s neighborhood — a fundamentally different explanatory mechanism that, if it agrees with SHAP, provides strong triangulated evidence that the identified relationships are genuine properties of the underlying model rather than artifacts of a single attribution method.</w:t>
      </w:r>
    </w:p>
    <w:p>
      <w:pPr>
        <w:spacing w:after="160" w:line="276"/>
        <w:jc w:val="both"/>
      </w:pPr>
      <w:r>
        <w:rPr>
          <w:b w:val="false"/>
          <w:bCs w:val="false"/>
          <w:i w:val="false"/>
          <w:iCs w:val="false"/>
          <w:sz w:val="22"/>
          <w:szCs w:val="22"/>
        </w:rPr>
        <w:t xml:space="preserve">Three representative test instances were explained. For the first instance (actual score = 91, model-predicted score ≈ 64.8 — itself a notable under-prediction, discussed further in the Phase 15 error analysis), LIME identifies has_standard_lunch (weight = +4.73), completed_test_prep (+2.25), parental_education_ordinal (+1.87), race_group E (+1.60), and is_female (−1.69) as the locally most influential features — the same top features identified by SHAP’s global ranking, now confirmed at the individual-prediction level by an entirely different explanatory algorithm. The substantial gap between this instance’s actual and predicted score, despite LIME and SHAP agreeing on the direction of every available feature’s contribution, itself constitutes evidence that this particular student’s high achievement is driven predominantly by factors outside the model’s available feature set (most plausibly, individual academic ability or effort).</w:t>
      </w:r>
    </w:p>
    <w:p>
      <w:pPr>
        <w:spacing w:after="40" w:before="20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572000" cy="2828925"/>
                    </a:xfrm>
                    <a:prstGeom prst="rect">
                      <a:avLst/>
                    </a:prstGeom>
                  </pic:spPr>
                </pic:pic>
              </a:graphicData>
            </a:graphic>
          </wp:inline>
        </w:drawing>
      </w:r>
    </w:p>
    <w:p>
      <w:pPr>
        <w:spacing w:after="240" w:before="80"/>
        <w:jc w:val="center"/>
      </w:pPr>
      <w:r>
        <w:rPr>
          <w:i/>
          <w:iCs/>
          <w:color w:val="444444"/>
          <w:sz w:val="19"/>
          <w:szCs w:val="19"/>
        </w:rPr>
        <w:t xml:space="preserve">Figure 67: LIME local explanation — test instance #0.</w:t>
      </w:r>
    </w:p>
    <w:p>
      <w:pPr>
        <w:spacing w:after="40" w:before="20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572000" cy="2828925"/>
                    </a:xfrm>
                    <a:prstGeom prst="rect">
                      <a:avLst/>
                    </a:prstGeom>
                  </pic:spPr>
                </pic:pic>
              </a:graphicData>
            </a:graphic>
          </wp:inline>
        </w:drawing>
      </w:r>
    </w:p>
    <w:p>
      <w:pPr>
        <w:spacing w:after="240" w:before="80"/>
        <w:jc w:val="center"/>
      </w:pPr>
      <w:r>
        <w:rPr>
          <w:i/>
          <w:iCs/>
          <w:color w:val="444444"/>
          <w:sz w:val="19"/>
          <w:szCs w:val="19"/>
        </w:rPr>
        <w:t xml:space="preserve">Figure 68: LIME local explanation — test instance #1.</w:t>
      </w:r>
    </w:p>
    <w:p>
      <w:pPr>
        <w:spacing w:after="40" w:before="20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572000" cy="2828925"/>
                    </a:xfrm>
                    <a:prstGeom prst="rect">
                      <a:avLst/>
                    </a:prstGeom>
                  </pic:spPr>
                </pic:pic>
              </a:graphicData>
            </a:graphic>
          </wp:inline>
        </w:drawing>
      </w:r>
    </w:p>
    <w:p>
      <w:pPr>
        <w:spacing w:after="240" w:before="80"/>
        <w:jc w:val="center"/>
      </w:pPr>
      <w:r>
        <w:rPr>
          <w:i/>
          <w:iCs/>
          <w:color w:val="444444"/>
          <w:sz w:val="19"/>
          <w:szCs w:val="19"/>
        </w:rPr>
        <w:t xml:space="preserve">Figure 69: LIME local explanation — test instance #2.</w:t>
      </w:r>
    </w:p>
    <w:p>
      <w:pPr>
        <w:spacing w:after="240" w:before="80"/>
        <w:jc w:val="center"/>
      </w:pPr>
      <w:r>
        <w:rPr>
          <w:i/>
          <w:iCs/>
          <w:color w:val="444444"/>
          <w:sz w:val="19"/>
          <w:szCs w:val="19"/>
        </w:rPr>
        <w:t xml:space="preserve">Table 27: Detailed LIME feature-condition weights for the three explained test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2E4053" w:val="clear"/>
            <w:tcMar>
              <w:top w:type="dxa" w:w="60"/>
              <w:left w:type="dxa" w:w="90"/>
              <w:bottom w:type="dxa" w:w="60"/>
              <w:right w:type="dxa" w:w="90"/>
            </w:tcMar>
          </w:tcPr>
          <w:p>
            <w:r>
              <w:rPr>
                <w:b/>
                <w:bCs/>
                <w:color w:val="FFFFFF"/>
                <w:sz w:val="17"/>
                <w:szCs w:val="17"/>
              </w:rPr>
              <w:t xml:space="preserve">instance_index</w:t>
            </w:r>
          </w:p>
        </w:tc>
        <w:tc>
          <w:tcPr>
            <w:tcW w:type="dxa" w:w="1872"/>
            <w:shd w:fill="2E4053" w:val="clear"/>
            <w:tcMar>
              <w:top w:type="dxa" w:w="60"/>
              <w:left w:type="dxa" w:w="90"/>
              <w:bottom w:type="dxa" w:w="60"/>
              <w:right w:type="dxa" w:w="90"/>
            </w:tcMar>
          </w:tcPr>
          <w:p>
            <w:r>
              <w:rPr>
                <w:b/>
                <w:bCs/>
                <w:color w:val="FFFFFF"/>
                <w:sz w:val="17"/>
                <w:szCs w:val="17"/>
              </w:rPr>
              <w:t xml:space="preserve">feature_condition</w:t>
            </w:r>
          </w:p>
        </w:tc>
        <w:tc>
          <w:tcPr>
            <w:tcW w:type="dxa" w:w="1872"/>
            <w:shd w:fill="2E4053" w:val="clear"/>
            <w:tcMar>
              <w:top w:type="dxa" w:w="60"/>
              <w:left w:type="dxa" w:w="90"/>
              <w:bottom w:type="dxa" w:w="60"/>
              <w:right w:type="dxa" w:w="90"/>
            </w:tcMar>
          </w:tcPr>
          <w:p>
            <w:r>
              <w:rPr>
                <w:b/>
                <w:bCs/>
                <w:color w:val="FFFFFF"/>
                <w:sz w:val="17"/>
                <w:szCs w:val="17"/>
              </w:rPr>
              <w:t xml:space="preserve">weight</w:t>
            </w:r>
          </w:p>
        </w:tc>
        <w:tc>
          <w:tcPr>
            <w:tcW w:type="dxa" w:w="1872"/>
            <w:shd w:fill="2E4053" w:val="clear"/>
            <w:tcMar>
              <w:top w:type="dxa" w:w="60"/>
              <w:left w:type="dxa" w:w="90"/>
              <w:bottom w:type="dxa" w:w="60"/>
              <w:right w:type="dxa" w:w="90"/>
            </w:tcMar>
          </w:tcPr>
          <w:p>
            <w:r>
              <w:rPr>
                <w:b/>
                <w:bCs/>
                <w:color w:val="FFFFFF"/>
                <w:sz w:val="17"/>
                <w:szCs w:val="17"/>
              </w:rPr>
              <w:t xml:space="preserve">predicted_value</w:t>
            </w:r>
          </w:p>
        </w:tc>
        <w:tc>
          <w:tcPr>
            <w:tcW w:type="dxa" w:w="1872"/>
            <w:shd w:fill="2E4053" w:val="clear"/>
            <w:tcMar>
              <w:top w:type="dxa" w:w="60"/>
              <w:left w:type="dxa" w:w="90"/>
              <w:bottom w:type="dxa" w:w="60"/>
              <w:right w:type="dxa" w:w="90"/>
            </w:tcMar>
          </w:tcPr>
          <w:p>
            <w:r>
              <w:rPr>
                <w:b/>
                <w:bCs/>
                <w:color w:val="FFFFFF"/>
                <w:sz w:val="17"/>
                <w:szCs w:val="17"/>
              </w:rPr>
              <w:t xml:space="preserve">actual_value</w:t>
            </w:r>
          </w:p>
        </w:tc>
      </w:tr>
      <w:tr>
        <w:tc>
          <w:tcPr>
            <w:tcW w:type="dxa" w:w="1872"/>
            <w:tcMar>
              <w:top w:type="dxa" w:w="60"/>
              <w:left w:type="dxa" w:w="90"/>
              <w:bottom w:type="dxa" w:w="60"/>
              <w:right w:type="dxa" w:w="90"/>
            </w:tcMar>
          </w:tcPr>
          <w:p>
            <w:r>
              <w:rPr>
                <w:b w:val="false"/>
                <w:bCs w:val="false"/>
                <w:color w:val="000000"/>
                <w:sz w:val="17"/>
                <w:szCs w:val="17"/>
              </w:rPr>
              <w:t xml:space="preserve">0</w:t>
            </w:r>
          </w:p>
        </w:tc>
        <w:tc>
          <w:tcPr>
            <w:tcW w:type="dxa" w:w="1872"/>
            <w:tcMar>
              <w:top w:type="dxa" w:w="60"/>
              <w:left w:type="dxa" w:w="90"/>
              <w:bottom w:type="dxa" w:w="60"/>
              <w:right w:type="dxa" w:w="90"/>
            </w:tcMar>
          </w:tcPr>
          <w:p>
            <w:r>
              <w:rPr>
                <w:b w:val="false"/>
                <w:bCs w:val="false"/>
                <w:color w:val="000000"/>
                <w:sz w:val="17"/>
                <w:szCs w:val="17"/>
              </w:rPr>
              <w:t xml:space="preserve">has_standard_lunch</w:t>
            </w:r>
          </w:p>
        </w:tc>
        <w:tc>
          <w:tcPr>
            <w:tcW w:type="dxa" w:w="1872"/>
            <w:tcMar>
              <w:top w:type="dxa" w:w="60"/>
              <w:left w:type="dxa" w:w="90"/>
              <w:bottom w:type="dxa" w:w="60"/>
              <w:right w:type="dxa" w:w="90"/>
            </w:tcMar>
          </w:tcPr>
          <w:p>
            <w:r>
              <w:rPr>
                <w:b w:val="false"/>
                <w:bCs w:val="false"/>
                <w:color w:val="000000"/>
                <w:sz w:val="17"/>
                <w:szCs w:val="17"/>
              </w:rPr>
              <w:t xml:space="preserve">4.7253</w:t>
            </w:r>
          </w:p>
        </w:tc>
        <w:tc>
          <w:tcPr>
            <w:tcW w:type="dxa" w:w="1872"/>
            <w:tcMar>
              <w:top w:type="dxa" w:w="60"/>
              <w:left w:type="dxa" w:w="90"/>
              <w:bottom w:type="dxa" w:w="60"/>
              <w:right w:type="dxa" w:w="90"/>
            </w:tcMar>
          </w:tcPr>
          <w:p>
            <w:r>
              <w:rPr>
                <w:b w:val="false"/>
                <w:bCs w:val="false"/>
                <w:color w:val="000000"/>
                <w:sz w:val="17"/>
                <w:szCs w:val="17"/>
              </w:rPr>
              <w:t xml:space="preserve">64.7817</w:t>
            </w:r>
          </w:p>
        </w:tc>
        <w:tc>
          <w:tcPr>
            <w:tcW w:type="dxa" w:w="1872"/>
            <w:tcMar>
              <w:top w:type="dxa" w:w="60"/>
              <w:left w:type="dxa" w:w="90"/>
              <w:bottom w:type="dxa" w:w="60"/>
              <w:right w:type="dxa" w:w="90"/>
            </w:tcMar>
          </w:tcPr>
          <w:p>
            <w:r>
              <w:rPr>
                <w:b w:val="false"/>
                <w:bCs w:val="false"/>
                <w:color w:val="000000"/>
                <w:sz w:val="17"/>
                <w:szCs w:val="17"/>
              </w:rPr>
              <w:t xml:space="preserve">91</w:t>
            </w:r>
          </w:p>
        </w:tc>
      </w:tr>
      <w:tr>
        <w:tc>
          <w:tcPr>
            <w:tcW w:type="dxa" w:w="1872"/>
            <w:tcMar>
              <w:top w:type="dxa" w:w="60"/>
              <w:left w:type="dxa" w:w="90"/>
              <w:bottom w:type="dxa" w:w="60"/>
              <w:right w:type="dxa" w:w="90"/>
            </w:tcMar>
          </w:tcPr>
          <w:p>
            <w:r>
              <w:rPr>
                <w:b w:val="false"/>
                <w:bCs w:val="false"/>
                <w:color w:val="000000"/>
                <w:sz w:val="17"/>
                <w:szCs w:val="17"/>
              </w:rPr>
              <w:t xml:space="preserve">0</w:t>
            </w:r>
          </w:p>
        </w:tc>
        <w:tc>
          <w:tcPr>
            <w:tcW w:type="dxa" w:w="1872"/>
            <w:tcMar>
              <w:top w:type="dxa" w:w="60"/>
              <w:left w:type="dxa" w:w="90"/>
              <w:bottom w:type="dxa" w:w="60"/>
              <w:right w:type="dxa" w:w="90"/>
            </w:tcMar>
          </w:tcPr>
          <w:p>
            <w:r>
              <w:rPr>
                <w:b w:val="false"/>
                <w:bCs w:val="false"/>
                <w:color w:val="000000"/>
                <w:sz w:val="17"/>
                <w:szCs w:val="17"/>
              </w:rPr>
              <w:t xml:space="preserve">completed_test_prep</w:t>
            </w:r>
          </w:p>
        </w:tc>
        <w:tc>
          <w:tcPr>
            <w:tcW w:type="dxa" w:w="1872"/>
            <w:tcMar>
              <w:top w:type="dxa" w:w="60"/>
              <w:left w:type="dxa" w:w="90"/>
              <w:bottom w:type="dxa" w:w="60"/>
              <w:right w:type="dxa" w:w="90"/>
            </w:tcMar>
          </w:tcPr>
          <w:p>
            <w:r>
              <w:rPr>
                <w:b w:val="false"/>
                <w:bCs w:val="false"/>
                <w:color w:val="000000"/>
                <w:sz w:val="17"/>
                <w:szCs w:val="17"/>
              </w:rPr>
              <w:t xml:space="preserve">2.2517</w:t>
            </w:r>
          </w:p>
        </w:tc>
        <w:tc>
          <w:tcPr>
            <w:tcW w:type="dxa" w:w="1872"/>
            <w:tcMar>
              <w:top w:type="dxa" w:w="60"/>
              <w:left w:type="dxa" w:w="90"/>
              <w:bottom w:type="dxa" w:w="60"/>
              <w:right w:type="dxa" w:w="90"/>
            </w:tcMar>
          </w:tcPr>
          <w:p>
            <w:r>
              <w:rPr>
                <w:b w:val="false"/>
                <w:bCs w:val="false"/>
                <w:color w:val="000000"/>
                <w:sz w:val="17"/>
                <w:szCs w:val="17"/>
              </w:rPr>
              <w:t xml:space="preserve">64.7817</w:t>
            </w:r>
          </w:p>
        </w:tc>
        <w:tc>
          <w:tcPr>
            <w:tcW w:type="dxa" w:w="1872"/>
            <w:tcMar>
              <w:top w:type="dxa" w:w="60"/>
              <w:left w:type="dxa" w:w="90"/>
              <w:bottom w:type="dxa" w:w="60"/>
              <w:right w:type="dxa" w:w="90"/>
            </w:tcMar>
          </w:tcPr>
          <w:p>
            <w:r>
              <w:rPr>
                <w:b w:val="false"/>
                <w:bCs w:val="false"/>
                <w:color w:val="000000"/>
                <w:sz w:val="17"/>
                <w:szCs w:val="17"/>
              </w:rPr>
              <w:t xml:space="preserve">91</w:t>
            </w:r>
          </w:p>
        </w:tc>
      </w:tr>
      <w:tr>
        <w:tc>
          <w:tcPr>
            <w:tcW w:type="dxa" w:w="1872"/>
            <w:tcMar>
              <w:top w:type="dxa" w:w="60"/>
              <w:left w:type="dxa" w:w="90"/>
              <w:bottom w:type="dxa" w:w="60"/>
              <w:right w:type="dxa" w:w="90"/>
            </w:tcMar>
          </w:tcPr>
          <w:p>
            <w:r>
              <w:rPr>
                <w:b w:val="false"/>
                <w:bCs w:val="false"/>
                <w:color w:val="000000"/>
                <w:sz w:val="17"/>
                <w:szCs w:val="17"/>
              </w:rPr>
              <w:t xml:space="preserve">0</w:t>
            </w:r>
          </w:p>
        </w:tc>
        <w:tc>
          <w:tcPr>
            <w:tcW w:type="dxa" w:w="1872"/>
            <w:tcMar>
              <w:top w:type="dxa" w:w="60"/>
              <w:left w:type="dxa" w:w="90"/>
              <w:bottom w:type="dxa" w:w="60"/>
              <w:right w:type="dxa" w:w="90"/>
            </w:tcMar>
          </w:tcPr>
          <w:p>
            <w:r>
              <w:rPr>
                <w:b w:val="false"/>
                <w:bCs w:val="false"/>
                <w:color w:val="000000"/>
                <w:sz w:val="17"/>
                <w:szCs w:val="17"/>
              </w:rPr>
              <w:t xml:space="preserve">parental_education_ordinal</w:t>
            </w:r>
          </w:p>
        </w:tc>
        <w:tc>
          <w:tcPr>
            <w:tcW w:type="dxa" w:w="1872"/>
            <w:tcMar>
              <w:top w:type="dxa" w:w="60"/>
              <w:left w:type="dxa" w:w="90"/>
              <w:bottom w:type="dxa" w:w="60"/>
              <w:right w:type="dxa" w:w="90"/>
            </w:tcMar>
          </w:tcPr>
          <w:p>
            <w:r>
              <w:rPr>
                <w:b w:val="false"/>
                <w:bCs w:val="false"/>
                <w:color w:val="000000"/>
                <w:sz w:val="17"/>
                <w:szCs w:val="17"/>
              </w:rPr>
              <w:t xml:space="preserve">1.869</w:t>
            </w:r>
          </w:p>
        </w:tc>
        <w:tc>
          <w:tcPr>
            <w:tcW w:type="dxa" w:w="1872"/>
            <w:tcMar>
              <w:top w:type="dxa" w:w="60"/>
              <w:left w:type="dxa" w:w="90"/>
              <w:bottom w:type="dxa" w:w="60"/>
              <w:right w:type="dxa" w:w="90"/>
            </w:tcMar>
          </w:tcPr>
          <w:p>
            <w:r>
              <w:rPr>
                <w:b w:val="false"/>
                <w:bCs w:val="false"/>
                <w:color w:val="000000"/>
                <w:sz w:val="17"/>
                <w:szCs w:val="17"/>
              </w:rPr>
              <w:t xml:space="preserve">64.7817</w:t>
            </w:r>
          </w:p>
        </w:tc>
        <w:tc>
          <w:tcPr>
            <w:tcW w:type="dxa" w:w="1872"/>
            <w:tcMar>
              <w:top w:type="dxa" w:w="60"/>
              <w:left w:type="dxa" w:w="90"/>
              <w:bottom w:type="dxa" w:w="60"/>
              <w:right w:type="dxa" w:w="90"/>
            </w:tcMar>
          </w:tcPr>
          <w:p>
            <w:r>
              <w:rPr>
                <w:b w:val="false"/>
                <w:bCs w:val="false"/>
                <w:color w:val="000000"/>
                <w:sz w:val="17"/>
                <w:szCs w:val="17"/>
              </w:rPr>
              <w:t xml:space="preserve">91</w:t>
            </w:r>
          </w:p>
        </w:tc>
      </w:tr>
      <w:tr>
        <w:tc>
          <w:tcPr>
            <w:tcW w:type="dxa" w:w="1872"/>
            <w:tcMar>
              <w:top w:type="dxa" w:w="60"/>
              <w:left w:type="dxa" w:w="90"/>
              <w:bottom w:type="dxa" w:w="60"/>
              <w:right w:type="dxa" w:w="90"/>
            </w:tcMar>
          </w:tcPr>
          <w:p>
            <w:r>
              <w:rPr>
                <w:b w:val="false"/>
                <w:bCs w:val="false"/>
                <w:color w:val="000000"/>
                <w:sz w:val="17"/>
                <w:szCs w:val="17"/>
              </w:rPr>
              <w:t xml:space="preserve">0</w:t>
            </w:r>
          </w:p>
        </w:tc>
        <w:tc>
          <w:tcPr>
            <w:tcW w:type="dxa" w:w="1872"/>
            <w:tcMar>
              <w:top w:type="dxa" w:w="60"/>
              <w:left w:type="dxa" w:w="90"/>
              <w:bottom w:type="dxa" w:w="60"/>
              <w:right w:type="dxa" w:w="90"/>
            </w:tcMar>
          </w:tcPr>
          <w:p>
            <w:r>
              <w:rPr>
                <w:b w:val="false"/>
                <w:bCs w:val="false"/>
                <w:color w:val="000000"/>
                <w:sz w:val="17"/>
                <w:szCs w:val="17"/>
              </w:rPr>
              <w:t xml:space="preserve">is_female</w:t>
            </w:r>
          </w:p>
        </w:tc>
        <w:tc>
          <w:tcPr>
            <w:tcW w:type="dxa" w:w="1872"/>
            <w:tcMar>
              <w:top w:type="dxa" w:w="60"/>
              <w:left w:type="dxa" w:w="90"/>
              <w:bottom w:type="dxa" w:w="60"/>
              <w:right w:type="dxa" w:w="90"/>
            </w:tcMar>
          </w:tcPr>
          <w:p>
            <w:r>
              <w:rPr>
                <w:b w:val="false"/>
                <w:bCs w:val="false"/>
                <w:color w:val="000000"/>
                <w:sz w:val="17"/>
                <w:szCs w:val="17"/>
              </w:rPr>
              <w:t xml:space="preserve">-1.6903</w:t>
            </w:r>
          </w:p>
        </w:tc>
        <w:tc>
          <w:tcPr>
            <w:tcW w:type="dxa" w:w="1872"/>
            <w:tcMar>
              <w:top w:type="dxa" w:w="60"/>
              <w:left w:type="dxa" w:w="90"/>
              <w:bottom w:type="dxa" w:w="60"/>
              <w:right w:type="dxa" w:w="90"/>
            </w:tcMar>
          </w:tcPr>
          <w:p>
            <w:r>
              <w:rPr>
                <w:b w:val="false"/>
                <w:bCs w:val="false"/>
                <w:color w:val="000000"/>
                <w:sz w:val="17"/>
                <w:szCs w:val="17"/>
              </w:rPr>
              <w:t xml:space="preserve">64.7817</w:t>
            </w:r>
          </w:p>
        </w:tc>
        <w:tc>
          <w:tcPr>
            <w:tcW w:type="dxa" w:w="1872"/>
            <w:tcMar>
              <w:top w:type="dxa" w:w="60"/>
              <w:left w:type="dxa" w:w="90"/>
              <w:bottom w:type="dxa" w:w="60"/>
              <w:right w:type="dxa" w:w="90"/>
            </w:tcMar>
          </w:tcPr>
          <w:p>
            <w:r>
              <w:rPr>
                <w:b w:val="false"/>
                <w:bCs w:val="false"/>
                <w:color w:val="000000"/>
                <w:sz w:val="17"/>
                <w:szCs w:val="17"/>
              </w:rPr>
              <w:t xml:space="preserve">91</w:t>
            </w:r>
          </w:p>
        </w:tc>
      </w:tr>
      <w:tr>
        <w:tc>
          <w:tcPr>
            <w:tcW w:type="dxa" w:w="1872"/>
            <w:tcMar>
              <w:top w:type="dxa" w:w="60"/>
              <w:left w:type="dxa" w:w="90"/>
              <w:bottom w:type="dxa" w:w="60"/>
              <w:right w:type="dxa" w:w="90"/>
            </w:tcMar>
          </w:tcPr>
          <w:p>
            <w:r>
              <w:rPr>
                <w:b w:val="false"/>
                <w:bCs w:val="false"/>
                <w:color w:val="000000"/>
                <w:sz w:val="17"/>
                <w:szCs w:val="17"/>
              </w:rPr>
              <w:t xml:space="preserve">0</w:t>
            </w:r>
          </w:p>
        </w:tc>
        <w:tc>
          <w:tcPr>
            <w:tcW w:type="dxa" w:w="1872"/>
            <w:tcMar>
              <w:top w:type="dxa" w:w="60"/>
              <w:left w:type="dxa" w:w="90"/>
              <w:bottom w:type="dxa" w:w="60"/>
              <w:right w:type="dxa" w:w="90"/>
            </w:tcMar>
          </w:tcPr>
          <w:p>
            <w:r>
              <w:rPr>
                <w:b w:val="false"/>
                <w:bCs w:val="false"/>
                <w:color w:val="000000"/>
                <w:sz w:val="17"/>
                <w:szCs w:val="17"/>
              </w:rPr>
              <w:t xml:space="preserve">race_group E</w:t>
            </w:r>
          </w:p>
        </w:tc>
        <w:tc>
          <w:tcPr>
            <w:tcW w:type="dxa" w:w="1872"/>
            <w:tcMar>
              <w:top w:type="dxa" w:w="60"/>
              <w:left w:type="dxa" w:w="90"/>
              <w:bottom w:type="dxa" w:w="60"/>
              <w:right w:type="dxa" w:w="90"/>
            </w:tcMar>
          </w:tcPr>
          <w:p>
            <w:r>
              <w:rPr>
                <w:b w:val="false"/>
                <w:bCs w:val="false"/>
                <w:color w:val="000000"/>
                <w:sz w:val="17"/>
                <w:szCs w:val="17"/>
              </w:rPr>
              <w:t xml:space="preserve">1.5953</w:t>
            </w:r>
          </w:p>
        </w:tc>
        <w:tc>
          <w:tcPr>
            <w:tcW w:type="dxa" w:w="1872"/>
            <w:tcMar>
              <w:top w:type="dxa" w:w="60"/>
              <w:left w:type="dxa" w:w="90"/>
              <w:bottom w:type="dxa" w:w="60"/>
              <w:right w:type="dxa" w:w="90"/>
            </w:tcMar>
          </w:tcPr>
          <w:p>
            <w:r>
              <w:rPr>
                <w:b w:val="false"/>
                <w:bCs w:val="false"/>
                <w:color w:val="000000"/>
                <w:sz w:val="17"/>
                <w:szCs w:val="17"/>
              </w:rPr>
              <w:t xml:space="preserve">64.7817</w:t>
            </w:r>
          </w:p>
        </w:tc>
        <w:tc>
          <w:tcPr>
            <w:tcW w:type="dxa" w:w="1872"/>
            <w:tcMar>
              <w:top w:type="dxa" w:w="60"/>
              <w:left w:type="dxa" w:w="90"/>
              <w:bottom w:type="dxa" w:w="60"/>
              <w:right w:type="dxa" w:w="90"/>
            </w:tcMar>
          </w:tcPr>
          <w:p>
            <w:r>
              <w:rPr>
                <w:b w:val="false"/>
                <w:bCs w:val="false"/>
                <w:color w:val="000000"/>
                <w:sz w:val="17"/>
                <w:szCs w:val="17"/>
              </w:rPr>
              <w:t xml:space="preserve">91</w:t>
            </w:r>
          </w:p>
        </w:tc>
      </w:tr>
      <w:tr>
        <w:tc>
          <w:tcPr>
            <w:tcW w:type="dxa" w:w="1872"/>
            <w:tcMar>
              <w:top w:type="dxa" w:w="60"/>
              <w:left w:type="dxa" w:w="90"/>
              <w:bottom w:type="dxa" w:w="60"/>
              <w:right w:type="dxa" w:w="90"/>
            </w:tcMar>
          </w:tcPr>
          <w:p>
            <w:r>
              <w:rPr>
                <w:b w:val="false"/>
                <w:bCs w:val="false"/>
                <w:color w:val="000000"/>
                <w:sz w:val="17"/>
                <w:szCs w:val="17"/>
              </w:rPr>
              <w:t xml:space="preserve">0</w:t>
            </w:r>
          </w:p>
        </w:tc>
        <w:tc>
          <w:tcPr>
            <w:tcW w:type="dxa" w:w="1872"/>
            <w:tcMar>
              <w:top w:type="dxa" w:w="60"/>
              <w:left w:type="dxa" w:w="90"/>
              <w:bottom w:type="dxa" w:w="60"/>
              <w:right w:type="dxa" w:w="90"/>
            </w:tcMar>
          </w:tcPr>
          <w:p>
            <w:r>
              <w:rPr>
                <w:b w:val="false"/>
                <w:bCs w:val="false"/>
                <w:color w:val="000000"/>
                <w:sz w:val="17"/>
                <w:szCs w:val="17"/>
              </w:rPr>
              <w:t xml:space="preserve">race_group C</w:t>
            </w:r>
          </w:p>
        </w:tc>
        <w:tc>
          <w:tcPr>
            <w:tcW w:type="dxa" w:w="1872"/>
            <w:tcMar>
              <w:top w:type="dxa" w:w="60"/>
              <w:left w:type="dxa" w:w="90"/>
              <w:bottom w:type="dxa" w:w="60"/>
              <w:right w:type="dxa" w:w="90"/>
            </w:tcMar>
          </w:tcPr>
          <w:p>
            <w:r>
              <w:rPr>
                <w:b w:val="false"/>
                <w:bCs w:val="false"/>
                <w:color w:val="000000"/>
                <w:sz w:val="17"/>
                <w:szCs w:val="17"/>
              </w:rPr>
              <w:t xml:space="preserve">-0.4721</w:t>
            </w:r>
          </w:p>
        </w:tc>
        <w:tc>
          <w:tcPr>
            <w:tcW w:type="dxa" w:w="1872"/>
            <w:tcMar>
              <w:top w:type="dxa" w:w="60"/>
              <w:left w:type="dxa" w:w="90"/>
              <w:bottom w:type="dxa" w:w="60"/>
              <w:right w:type="dxa" w:w="90"/>
            </w:tcMar>
          </w:tcPr>
          <w:p>
            <w:r>
              <w:rPr>
                <w:b w:val="false"/>
                <w:bCs w:val="false"/>
                <w:color w:val="000000"/>
                <w:sz w:val="17"/>
                <w:szCs w:val="17"/>
              </w:rPr>
              <w:t xml:space="preserve">64.7817</w:t>
            </w:r>
          </w:p>
        </w:tc>
        <w:tc>
          <w:tcPr>
            <w:tcW w:type="dxa" w:w="1872"/>
            <w:tcMar>
              <w:top w:type="dxa" w:w="60"/>
              <w:left w:type="dxa" w:w="90"/>
              <w:bottom w:type="dxa" w:w="60"/>
              <w:right w:type="dxa" w:w="90"/>
            </w:tcMar>
          </w:tcPr>
          <w:p>
            <w:r>
              <w:rPr>
                <w:b w:val="false"/>
                <w:bCs w:val="false"/>
                <w:color w:val="000000"/>
                <w:sz w:val="17"/>
                <w:szCs w:val="17"/>
              </w:rPr>
              <w:t xml:space="preserve">91</w:t>
            </w:r>
          </w:p>
        </w:tc>
      </w:tr>
      <w:tr>
        <w:tc>
          <w:tcPr>
            <w:tcW w:type="dxa" w:w="1872"/>
            <w:tcMar>
              <w:top w:type="dxa" w:w="60"/>
              <w:left w:type="dxa" w:w="90"/>
              <w:bottom w:type="dxa" w:w="60"/>
              <w:right w:type="dxa" w:w="90"/>
            </w:tcMar>
          </w:tcPr>
          <w:p>
            <w:r>
              <w:rPr>
                <w:b w:val="false"/>
                <w:bCs w:val="false"/>
                <w:color w:val="000000"/>
                <w:sz w:val="17"/>
                <w:szCs w:val="17"/>
              </w:rPr>
              <w:t xml:space="preserve">0</w:t>
            </w:r>
          </w:p>
        </w:tc>
        <w:tc>
          <w:tcPr>
            <w:tcW w:type="dxa" w:w="1872"/>
            <w:tcMar>
              <w:top w:type="dxa" w:w="60"/>
              <w:left w:type="dxa" w:w="90"/>
              <w:bottom w:type="dxa" w:w="60"/>
              <w:right w:type="dxa" w:w="90"/>
            </w:tcMar>
          </w:tcPr>
          <w:p>
            <w:r>
              <w:rPr>
                <w:b w:val="false"/>
                <w:bCs w:val="false"/>
                <w:color w:val="000000"/>
                <w:sz w:val="17"/>
                <w:szCs w:val="17"/>
              </w:rPr>
              <w:t xml:space="preserve">race_group D</w:t>
            </w:r>
          </w:p>
        </w:tc>
        <w:tc>
          <w:tcPr>
            <w:tcW w:type="dxa" w:w="1872"/>
            <w:tcMar>
              <w:top w:type="dxa" w:w="60"/>
              <w:left w:type="dxa" w:w="90"/>
              <w:bottom w:type="dxa" w:w="60"/>
              <w:right w:type="dxa" w:w="90"/>
            </w:tcMar>
          </w:tcPr>
          <w:p>
            <w:r>
              <w:rPr>
                <w:b w:val="false"/>
                <w:bCs w:val="false"/>
                <w:color w:val="000000"/>
                <w:sz w:val="17"/>
                <w:szCs w:val="17"/>
              </w:rPr>
              <w:t xml:space="preserve">0.3962</w:t>
            </w:r>
          </w:p>
        </w:tc>
        <w:tc>
          <w:tcPr>
            <w:tcW w:type="dxa" w:w="1872"/>
            <w:tcMar>
              <w:top w:type="dxa" w:w="60"/>
              <w:left w:type="dxa" w:w="90"/>
              <w:bottom w:type="dxa" w:w="60"/>
              <w:right w:type="dxa" w:w="90"/>
            </w:tcMar>
          </w:tcPr>
          <w:p>
            <w:r>
              <w:rPr>
                <w:b w:val="false"/>
                <w:bCs w:val="false"/>
                <w:color w:val="000000"/>
                <w:sz w:val="17"/>
                <w:szCs w:val="17"/>
              </w:rPr>
              <w:t xml:space="preserve">64.7817</w:t>
            </w:r>
          </w:p>
        </w:tc>
        <w:tc>
          <w:tcPr>
            <w:tcW w:type="dxa" w:w="1872"/>
            <w:tcMar>
              <w:top w:type="dxa" w:w="60"/>
              <w:left w:type="dxa" w:w="90"/>
              <w:bottom w:type="dxa" w:w="60"/>
              <w:right w:type="dxa" w:w="90"/>
            </w:tcMar>
          </w:tcPr>
          <w:p>
            <w:r>
              <w:rPr>
                <w:b w:val="false"/>
                <w:bCs w:val="false"/>
                <w:color w:val="000000"/>
                <w:sz w:val="17"/>
                <w:szCs w:val="17"/>
              </w:rPr>
              <w:t xml:space="preserve">91</w:t>
            </w:r>
          </w:p>
        </w:tc>
      </w:tr>
      <w:tr>
        <w:tc>
          <w:tcPr>
            <w:tcW w:type="dxa" w:w="1872"/>
            <w:tcMar>
              <w:top w:type="dxa" w:w="60"/>
              <w:left w:type="dxa" w:w="90"/>
              <w:bottom w:type="dxa" w:w="60"/>
              <w:right w:type="dxa" w:w="90"/>
            </w:tcMar>
          </w:tcPr>
          <w:p>
            <w:r>
              <w:rPr>
                <w:b w:val="false"/>
                <w:bCs w:val="false"/>
                <w:color w:val="000000"/>
                <w:sz w:val="17"/>
                <w:szCs w:val="17"/>
              </w:rPr>
              <w:t xml:space="preserve">0</w:t>
            </w:r>
          </w:p>
        </w:tc>
        <w:tc>
          <w:tcPr>
            <w:tcW w:type="dxa" w:w="1872"/>
            <w:tcMar>
              <w:top w:type="dxa" w:w="60"/>
              <w:left w:type="dxa" w:w="90"/>
              <w:bottom w:type="dxa" w:w="60"/>
              <w:right w:type="dxa" w:w="90"/>
            </w:tcMar>
          </w:tcPr>
          <w:p>
            <w:r>
              <w:rPr>
                <w:b w:val="false"/>
                <w:bCs w:val="false"/>
                <w:color w:val="000000"/>
                <w:sz w:val="17"/>
                <w:szCs w:val="17"/>
              </w:rPr>
              <w:t xml:space="preserve">race_group B</w:t>
            </w:r>
          </w:p>
        </w:tc>
        <w:tc>
          <w:tcPr>
            <w:tcW w:type="dxa" w:w="1872"/>
            <w:tcMar>
              <w:top w:type="dxa" w:w="60"/>
              <w:left w:type="dxa" w:w="90"/>
              <w:bottom w:type="dxa" w:w="60"/>
              <w:right w:type="dxa" w:w="90"/>
            </w:tcMar>
          </w:tcPr>
          <w:p>
            <w:r>
              <w:rPr>
                <w:b w:val="false"/>
                <w:bCs w:val="false"/>
                <w:color w:val="000000"/>
                <w:sz w:val="17"/>
                <w:szCs w:val="17"/>
              </w:rPr>
              <w:t xml:space="preserve">-0.3663</w:t>
            </w:r>
          </w:p>
        </w:tc>
        <w:tc>
          <w:tcPr>
            <w:tcW w:type="dxa" w:w="1872"/>
            <w:tcMar>
              <w:top w:type="dxa" w:w="60"/>
              <w:left w:type="dxa" w:w="90"/>
              <w:bottom w:type="dxa" w:w="60"/>
              <w:right w:type="dxa" w:w="90"/>
            </w:tcMar>
          </w:tcPr>
          <w:p>
            <w:r>
              <w:rPr>
                <w:b w:val="false"/>
                <w:bCs w:val="false"/>
                <w:color w:val="000000"/>
                <w:sz w:val="17"/>
                <w:szCs w:val="17"/>
              </w:rPr>
              <w:t xml:space="preserve">64.7817</w:t>
            </w:r>
          </w:p>
        </w:tc>
        <w:tc>
          <w:tcPr>
            <w:tcW w:type="dxa" w:w="1872"/>
            <w:tcMar>
              <w:top w:type="dxa" w:w="60"/>
              <w:left w:type="dxa" w:w="90"/>
              <w:bottom w:type="dxa" w:w="60"/>
              <w:right w:type="dxa" w:w="90"/>
            </w:tcMar>
          </w:tcPr>
          <w:p>
            <w:r>
              <w:rPr>
                <w:b w:val="false"/>
                <w:bCs w:val="false"/>
                <w:color w:val="000000"/>
                <w:sz w:val="17"/>
                <w:szCs w:val="17"/>
              </w:rPr>
              <w:t xml:space="preserve">91</w:t>
            </w:r>
          </w:p>
        </w:tc>
      </w:tr>
      <w:tr>
        <w:tc>
          <w:tcPr>
            <w:tcW w:type="dxa" w:w="1872"/>
            <w:tcMar>
              <w:top w:type="dxa" w:w="60"/>
              <w:left w:type="dxa" w:w="90"/>
              <w:bottom w:type="dxa" w:w="60"/>
              <w:right w:type="dxa" w:w="90"/>
            </w:tcMar>
          </w:tcPr>
          <w:p>
            <w:r>
              <w:rPr>
                <w:b w:val="false"/>
                <w:bCs w:val="false"/>
                <w:color w:val="000000"/>
                <w:sz w:val="17"/>
                <w:szCs w:val="17"/>
              </w:rPr>
              <w:t xml:space="preserve">0</w:t>
            </w:r>
          </w:p>
        </w:tc>
        <w:tc>
          <w:tcPr>
            <w:tcW w:type="dxa" w:w="1872"/>
            <w:tcMar>
              <w:top w:type="dxa" w:w="60"/>
              <w:left w:type="dxa" w:w="90"/>
              <w:bottom w:type="dxa" w:w="60"/>
              <w:right w:type="dxa" w:w="90"/>
            </w:tcMar>
          </w:tcPr>
          <w:p>
            <w:r>
              <w:rPr>
                <w:b w:val="false"/>
                <w:bCs w:val="false"/>
                <w:color w:val="000000"/>
                <w:sz w:val="17"/>
                <w:szCs w:val="17"/>
              </w:rPr>
              <w:t xml:space="preserve">race_group A</w:t>
            </w:r>
          </w:p>
        </w:tc>
        <w:tc>
          <w:tcPr>
            <w:tcW w:type="dxa" w:w="1872"/>
            <w:tcMar>
              <w:top w:type="dxa" w:w="60"/>
              <w:left w:type="dxa" w:w="90"/>
              <w:bottom w:type="dxa" w:w="60"/>
              <w:right w:type="dxa" w:w="90"/>
            </w:tcMar>
          </w:tcPr>
          <w:p>
            <w:r>
              <w:rPr>
                <w:b w:val="false"/>
                <w:bCs w:val="false"/>
                <w:color w:val="000000"/>
                <w:sz w:val="17"/>
                <w:szCs w:val="17"/>
              </w:rPr>
              <w:t xml:space="preserve">0.0594</w:t>
            </w:r>
          </w:p>
        </w:tc>
        <w:tc>
          <w:tcPr>
            <w:tcW w:type="dxa" w:w="1872"/>
            <w:tcMar>
              <w:top w:type="dxa" w:w="60"/>
              <w:left w:type="dxa" w:w="90"/>
              <w:bottom w:type="dxa" w:w="60"/>
              <w:right w:type="dxa" w:w="90"/>
            </w:tcMar>
          </w:tcPr>
          <w:p>
            <w:r>
              <w:rPr>
                <w:b w:val="false"/>
                <w:bCs w:val="false"/>
                <w:color w:val="000000"/>
                <w:sz w:val="17"/>
                <w:szCs w:val="17"/>
              </w:rPr>
              <w:t xml:space="preserve">64.7817</w:t>
            </w:r>
          </w:p>
        </w:tc>
        <w:tc>
          <w:tcPr>
            <w:tcW w:type="dxa" w:w="1872"/>
            <w:tcMar>
              <w:top w:type="dxa" w:w="60"/>
              <w:left w:type="dxa" w:w="90"/>
              <w:bottom w:type="dxa" w:w="60"/>
              <w:right w:type="dxa" w:w="90"/>
            </w:tcMar>
          </w:tcPr>
          <w:p>
            <w:r>
              <w:rPr>
                <w:b w:val="false"/>
                <w:bCs w:val="false"/>
                <w:color w:val="000000"/>
                <w:sz w:val="17"/>
                <w:szCs w:val="17"/>
              </w:rPr>
              <w:t xml:space="preserve">91</w:t>
            </w:r>
          </w:p>
        </w:tc>
      </w:tr>
      <w:tr>
        <w:tc>
          <w:tcPr>
            <w:tcW w:type="dxa" w:w="1872"/>
            <w:tcMar>
              <w:top w:type="dxa" w:w="60"/>
              <w:left w:type="dxa" w:w="90"/>
              <w:bottom w:type="dxa" w:w="60"/>
              <w:right w:type="dxa" w:w="90"/>
            </w:tcMar>
          </w:tcPr>
          <w:p>
            <w:r>
              <w:rPr>
                <w:b w:val="false"/>
                <w:bCs w:val="false"/>
                <w:color w:val="000000"/>
                <w:sz w:val="17"/>
                <w:szCs w:val="17"/>
              </w:rPr>
              <w:t xml:space="preserve">1</w:t>
            </w:r>
          </w:p>
        </w:tc>
        <w:tc>
          <w:tcPr>
            <w:tcW w:type="dxa" w:w="1872"/>
            <w:tcMar>
              <w:top w:type="dxa" w:w="60"/>
              <w:left w:type="dxa" w:w="90"/>
              <w:bottom w:type="dxa" w:w="60"/>
              <w:right w:type="dxa" w:w="90"/>
            </w:tcMar>
          </w:tcPr>
          <w:p>
            <w:r>
              <w:rPr>
                <w:b w:val="false"/>
                <w:bCs w:val="false"/>
                <w:color w:val="000000"/>
                <w:sz w:val="17"/>
                <w:szCs w:val="17"/>
              </w:rPr>
              <w:t xml:space="preserve">has_standard_lunch</w:t>
            </w:r>
          </w:p>
        </w:tc>
        <w:tc>
          <w:tcPr>
            <w:tcW w:type="dxa" w:w="1872"/>
            <w:tcMar>
              <w:top w:type="dxa" w:w="60"/>
              <w:left w:type="dxa" w:w="90"/>
              <w:bottom w:type="dxa" w:w="60"/>
              <w:right w:type="dxa" w:w="90"/>
            </w:tcMar>
          </w:tcPr>
          <w:p>
            <w:r>
              <w:rPr>
                <w:b w:val="false"/>
                <w:bCs w:val="false"/>
                <w:color w:val="000000"/>
                <w:sz w:val="17"/>
                <w:szCs w:val="17"/>
              </w:rPr>
              <w:t xml:space="preserve">4.5462</w:t>
            </w:r>
          </w:p>
        </w:tc>
        <w:tc>
          <w:tcPr>
            <w:tcW w:type="dxa" w:w="1872"/>
            <w:tcMar>
              <w:top w:type="dxa" w:w="60"/>
              <w:left w:type="dxa" w:w="90"/>
              <w:bottom w:type="dxa" w:w="60"/>
              <w:right w:type="dxa" w:w="90"/>
            </w:tcMar>
          </w:tcPr>
          <w:p>
            <w:r>
              <w:rPr>
                <w:b w:val="false"/>
                <w:bCs w:val="false"/>
                <w:color w:val="000000"/>
                <w:sz w:val="17"/>
                <w:szCs w:val="17"/>
              </w:rPr>
              <w:t xml:space="preserve">64.4773</w:t>
            </w:r>
          </w:p>
        </w:tc>
        <w:tc>
          <w:tcPr>
            <w:tcW w:type="dxa" w:w="1872"/>
            <w:tcMar>
              <w:top w:type="dxa" w:w="60"/>
              <w:left w:type="dxa" w:w="90"/>
              <w:bottom w:type="dxa" w:w="60"/>
              <w:right w:type="dxa" w:w="90"/>
            </w:tcMar>
          </w:tcPr>
          <w:p>
            <w:r>
              <w:rPr>
                <w:b w:val="false"/>
                <w:bCs w:val="false"/>
                <w:color w:val="000000"/>
                <w:sz w:val="17"/>
                <w:szCs w:val="17"/>
              </w:rPr>
              <w:t xml:space="preserve">53</w:t>
            </w:r>
          </w:p>
        </w:tc>
      </w:tr>
      <w:tr>
        <w:tc>
          <w:tcPr>
            <w:tcW w:type="dxa" w:w="1872"/>
            <w:tcMar>
              <w:top w:type="dxa" w:w="60"/>
              <w:left w:type="dxa" w:w="90"/>
              <w:bottom w:type="dxa" w:w="60"/>
              <w:right w:type="dxa" w:w="90"/>
            </w:tcMar>
          </w:tcPr>
          <w:p>
            <w:r>
              <w:rPr>
                <w:b w:val="false"/>
                <w:bCs w:val="false"/>
                <w:color w:val="000000"/>
                <w:sz w:val="17"/>
                <w:szCs w:val="17"/>
              </w:rPr>
              <w:t xml:space="preserve">1</w:t>
            </w:r>
          </w:p>
        </w:tc>
        <w:tc>
          <w:tcPr>
            <w:tcW w:type="dxa" w:w="1872"/>
            <w:tcMar>
              <w:top w:type="dxa" w:w="60"/>
              <w:left w:type="dxa" w:w="90"/>
              <w:bottom w:type="dxa" w:w="60"/>
              <w:right w:type="dxa" w:w="90"/>
            </w:tcMar>
          </w:tcPr>
          <w:p>
            <w:r>
              <w:rPr>
                <w:b w:val="false"/>
                <w:bCs w:val="false"/>
                <w:color w:val="000000"/>
                <w:sz w:val="17"/>
                <w:szCs w:val="17"/>
              </w:rPr>
              <w:t xml:space="preserve">completed_test_prep</w:t>
            </w:r>
          </w:p>
        </w:tc>
        <w:tc>
          <w:tcPr>
            <w:tcW w:type="dxa" w:w="1872"/>
            <w:tcMar>
              <w:top w:type="dxa" w:w="60"/>
              <w:left w:type="dxa" w:w="90"/>
              <w:bottom w:type="dxa" w:w="60"/>
              <w:right w:type="dxa" w:w="90"/>
            </w:tcMar>
          </w:tcPr>
          <w:p>
            <w:r>
              <w:rPr>
                <w:b w:val="false"/>
                <w:bCs w:val="false"/>
                <w:color w:val="000000"/>
                <w:sz w:val="17"/>
                <w:szCs w:val="17"/>
              </w:rPr>
              <w:t xml:space="preserve">2.7308</w:t>
            </w:r>
          </w:p>
        </w:tc>
        <w:tc>
          <w:tcPr>
            <w:tcW w:type="dxa" w:w="1872"/>
            <w:tcMar>
              <w:top w:type="dxa" w:w="60"/>
              <w:left w:type="dxa" w:w="90"/>
              <w:bottom w:type="dxa" w:w="60"/>
              <w:right w:type="dxa" w:w="90"/>
            </w:tcMar>
          </w:tcPr>
          <w:p>
            <w:r>
              <w:rPr>
                <w:b w:val="false"/>
                <w:bCs w:val="false"/>
                <w:color w:val="000000"/>
                <w:sz w:val="17"/>
                <w:szCs w:val="17"/>
              </w:rPr>
              <w:t xml:space="preserve">64.4773</w:t>
            </w:r>
          </w:p>
        </w:tc>
        <w:tc>
          <w:tcPr>
            <w:tcW w:type="dxa" w:w="1872"/>
            <w:tcMar>
              <w:top w:type="dxa" w:w="60"/>
              <w:left w:type="dxa" w:w="90"/>
              <w:bottom w:type="dxa" w:w="60"/>
              <w:right w:type="dxa" w:w="90"/>
            </w:tcMar>
          </w:tcPr>
          <w:p>
            <w:r>
              <w:rPr>
                <w:b w:val="false"/>
                <w:bCs w:val="false"/>
                <w:color w:val="000000"/>
                <w:sz w:val="17"/>
                <w:szCs w:val="17"/>
              </w:rPr>
              <w:t xml:space="preserve">53</w:t>
            </w:r>
          </w:p>
        </w:tc>
      </w:tr>
      <w:tr>
        <w:tc>
          <w:tcPr>
            <w:tcW w:type="dxa" w:w="1872"/>
            <w:tcMar>
              <w:top w:type="dxa" w:w="60"/>
              <w:left w:type="dxa" w:w="90"/>
              <w:bottom w:type="dxa" w:w="60"/>
              <w:right w:type="dxa" w:w="90"/>
            </w:tcMar>
          </w:tcPr>
          <w:p>
            <w:r>
              <w:rPr>
                <w:b w:val="false"/>
                <w:bCs w:val="false"/>
                <w:color w:val="000000"/>
                <w:sz w:val="17"/>
                <w:szCs w:val="17"/>
              </w:rPr>
              <w:t xml:space="preserve">1</w:t>
            </w:r>
          </w:p>
        </w:tc>
        <w:tc>
          <w:tcPr>
            <w:tcW w:type="dxa" w:w="1872"/>
            <w:tcMar>
              <w:top w:type="dxa" w:w="60"/>
              <w:left w:type="dxa" w:w="90"/>
              <w:bottom w:type="dxa" w:w="60"/>
              <w:right w:type="dxa" w:w="90"/>
            </w:tcMar>
          </w:tcPr>
          <w:p>
            <w:r>
              <w:rPr>
                <w:b w:val="false"/>
                <w:bCs w:val="false"/>
                <w:color w:val="000000"/>
                <w:sz w:val="17"/>
                <w:szCs w:val="17"/>
              </w:rPr>
              <w:t xml:space="preserve">parental_education_ordinal</w:t>
            </w:r>
          </w:p>
        </w:tc>
        <w:tc>
          <w:tcPr>
            <w:tcW w:type="dxa" w:w="1872"/>
            <w:tcMar>
              <w:top w:type="dxa" w:w="60"/>
              <w:left w:type="dxa" w:w="90"/>
              <w:bottom w:type="dxa" w:w="60"/>
              <w:right w:type="dxa" w:w="90"/>
            </w:tcMar>
          </w:tcPr>
          <w:p>
            <w:r>
              <w:rPr>
                <w:b w:val="false"/>
                <w:bCs w:val="false"/>
                <w:color w:val="000000"/>
                <w:sz w:val="17"/>
                <w:szCs w:val="17"/>
              </w:rPr>
              <w:t xml:space="preserve">2.2913</w:t>
            </w:r>
          </w:p>
        </w:tc>
        <w:tc>
          <w:tcPr>
            <w:tcW w:type="dxa" w:w="1872"/>
            <w:tcMar>
              <w:top w:type="dxa" w:w="60"/>
              <w:left w:type="dxa" w:w="90"/>
              <w:bottom w:type="dxa" w:w="60"/>
              <w:right w:type="dxa" w:w="90"/>
            </w:tcMar>
          </w:tcPr>
          <w:p>
            <w:r>
              <w:rPr>
                <w:b w:val="false"/>
                <w:bCs w:val="false"/>
                <w:color w:val="000000"/>
                <w:sz w:val="17"/>
                <w:szCs w:val="17"/>
              </w:rPr>
              <w:t xml:space="preserve">64.4773</w:t>
            </w:r>
          </w:p>
        </w:tc>
        <w:tc>
          <w:tcPr>
            <w:tcW w:type="dxa" w:w="1872"/>
            <w:tcMar>
              <w:top w:type="dxa" w:w="60"/>
              <w:left w:type="dxa" w:w="90"/>
              <w:bottom w:type="dxa" w:w="60"/>
              <w:right w:type="dxa" w:w="90"/>
            </w:tcMar>
          </w:tcPr>
          <w:p>
            <w:r>
              <w:rPr>
                <w:b w:val="false"/>
                <w:bCs w:val="false"/>
                <w:color w:val="000000"/>
                <w:sz w:val="17"/>
                <w:szCs w:val="17"/>
              </w:rPr>
              <w:t xml:space="preserve">53</w:t>
            </w:r>
          </w:p>
        </w:tc>
      </w:tr>
      <w:tr>
        <w:tc>
          <w:tcPr>
            <w:tcW w:type="dxa" w:w="1872"/>
            <w:tcMar>
              <w:top w:type="dxa" w:w="60"/>
              <w:left w:type="dxa" w:w="90"/>
              <w:bottom w:type="dxa" w:w="60"/>
              <w:right w:type="dxa" w:w="90"/>
            </w:tcMar>
          </w:tcPr>
          <w:p>
            <w:r>
              <w:rPr>
                <w:b w:val="false"/>
                <w:bCs w:val="false"/>
                <w:color w:val="000000"/>
                <w:sz w:val="17"/>
                <w:szCs w:val="17"/>
              </w:rPr>
              <w:t xml:space="preserve">1</w:t>
            </w:r>
          </w:p>
        </w:tc>
        <w:tc>
          <w:tcPr>
            <w:tcW w:type="dxa" w:w="1872"/>
            <w:tcMar>
              <w:top w:type="dxa" w:w="60"/>
              <w:left w:type="dxa" w:w="90"/>
              <w:bottom w:type="dxa" w:w="60"/>
              <w:right w:type="dxa" w:w="90"/>
            </w:tcMar>
          </w:tcPr>
          <w:p>
            <w:r>
              <w:rPr>
                <w:b w:val="false"/>
                <w:bCs w:val="false"/>
                <w:color w:val="000000"/>
                <w:sz w:val="17"/>
                <w:szCs w:val="17"/>
              </w:rPr>
              <w:t xml:space="preserve">is_female</w:t>
            </w:r>
          </w:p>
        </w:tc>
        <w:tc>
          <w:tcPr>
            <w:tcW w:type="dxa" w:w="1872"/>
            <w:tcMar>
              <w:top w:type="dxa" w:w="60"/>
              <w:left w:type="dxa" w:w="90"/>
              <w:bottom w:type="dxa" w:w="60"/>
              <w:right w:type="dxa" w:w="90"/>
            </w:tcMar>
          </w:tcPr>
          <w:p>
            <w:r>
              <w:rPr>
                <w:b w:val="false"/>
                <w:bCs w:val="false"/>
                <w:color w:val="000000"/>
                <w:sz w:val="17"/>
                <w:szCs w:val="17"/>
              </w:rPr>
              <w:t xml:space="preserve">-1.6108</w:t>
            </w:r>
          </w:p>
        </w:tc>
        <w:tc>
          <w:tcPr>
            <w:tcW w:type="dxa" w:w="1872"/>
            <w:tcMar>
              <w:top w:type="dxa" w:w="60"/>
              <w:left w:type="dxa" w:w="90"/>
              <w:bottom w:type="dxa" w:w="60"/>
              <w:right w:type="dxa" w:w="90"/>
            </w:tcMar>
          </w:tcPr>
          <w:p>
            <w:r>
              <w:rPr>
                <w:b w:val="false"/>
                <w:bCs w:val="false"/>
                <w:color w:val="000000"/>
                <w:sz w:val="17"/>
                <w:szCs w:val="17"/>
              </w:rPr>
              <w:t xml:space="preserve">64.4773</w:t>
            </w:r>
          </w:p>
        </w:tc>
        <w:tc>
          <w:tcPr>
            <w:tcW w:type="dxa" w:w="1872"/>
            <w:tcMar>
              <w:top w:type="dxa" w:w="60"/>
              <w:left w:type="dxa" w:w="90"/>
              <w:bottom w:type="dxa" w:w="60"/>
              <w:right w:type="dxa" w:w="90"/>
            </w:tcMar>
          </w:tcPr>
          <w:p>
            <w:r>
              <w:rPr>
                <w:b w:val="false"/>
                <w:bCs w:val="false"/>
                <w:color w:val="000000"/>
                <w:sz w:val="17"/>
                <w:szCs w:val="17"/>
              </w:rPr>
              <w:t xml:space="preserve">53</w:t>
            </w:r>
          </w:p>
        </w:tc>
      </w:tr>
      <w:tr>
        <w:tc>
          <w:tcPr>
            <w:tcW w:type="dxa" w:w="1872"/>
            <w:tcMar>
              <w:top w:type="dxa" w:w="60"/>
              <w:left w:type="dxa" w:w="90"/>
              <w:bottom w:type="dxa" w:w="60"/>
              <w:right w:type="dxa" w:w="90"/>
            </w:tcMar>
          </w:tcPr>
          <w:p>
            <w:r>
              <w:rPr>
                <w:b w:val="false"/>
                <w:bCs w:val="false"/>
                <w:color w:val="000000"/>
                <w:sz w:val="17"/>
                <w:szCs w:val="17"/>
              </w:rPr>
              <w:t xml:space="preserve">1</w:t>
            </w:r>
          </w:p>
        </w:tc>
        <w:tc>
          <w:tcPr>
            <w:tcW w:type="dxa" w:w="1872"/>
            <w:tcMar>
              <w:top w:type="dxa" w:w="60"/>
              <w:left w:type="dxa" w:w="90"/>
              <w:bottom w:type="dxa" w:w="60"/>
              <w:right w:type="dxa" w:w="90"/>
            </w:tcMar>
          </w:tcPr>
          <w:p>
            <w:r>
              <w:rPr>
                <w:b w:val="false"/>
                <w:bCs w:val="false"/>
                <w:color w:val="000000"/>
                <w:sz w:val="17"/>
                <w:szCs w:val="17"/>
              </w:rPr>
              <w:t xml:space="preserve">race_group E</w:t>
            </w:r>
          </w:p>
        </w:tc>
        <w:tc>
          <w:tcPr>
            <w:tcW w:type="dxa" w:w="1872"/>
            <w:tcMar>
              <w:top w:type="dxa" w:w="60"/>
              <w:left w:type="dxa" w:w="90"/>
              <w:bottom w:type="dxa" w:w="60"/>
              <w:right w:type="dxa" w:w="90"/>
            </w:tcMar>
          </w:tcPr>
          <w:p>
            <w:r>
              <w:rPr>
                <w:b w:val="false"/>
                <w:bCs w:val="false"/>
                <w:color w:val="000000"/>
                <w:sz w:val="17"/>
                <w:szCs w:val="17"/>
              </w:rPr>
              <w:t xml:space="preserve">1.4985</w:t>
            </w:r>
          </w:p>
        </w:tc>
        <w:tc>
          <w:tcPr>
            <w:tcW w:type="dxa" w:w="1872"/>
            <w:tcMar>
              <w:top w:type="dxa" w:w="60"/>
              <w:left w:type="dxa" w:w="90"/>
              <w:bottom w:type="dxa" w:w="60"/>
              <w:right w:type="dxa" w:w="90"/>
            </w:tcMar>
          </w:tcPr>
          <w:p>
            <w:r>
              <w:rPr>
                <w:b w:val="false"/>
                <w:bCs w:val="false"/>
                <w:color w:val="000000"/>
                <w:sz w:val="17"/>
                <w:szCs w:val="17"/>
              </w:rPr>
              <w:t xml:space="preserve">64.4773</w:t>
            </w:r>
          </w:p>
        </w:tc>
        <w:tc>
          <w:tcPr>
            <w:tcW w:type="dxa" w:w="1872"/>
            <w:tcMar>
              <w:top w:type="dxa" w:w="60"/>
              <w:left w:type="dxa" w:w="90"/>
              <w:bottom w:type="dxa" w:w="60"/>
              <w:right w:type="dxa" w:w="90"/>
            </w:tcMar>
          </w:tcPr>
          <w:p>
            <w:r>
              <w:rPr>
                <w:b w:val="false"/>
                <w:bCs w:val="false"/>
                <w:color w:val="000000"/>
                <w:sz w:val="17"/>
                <w:szCs w:val="17"/>
              </w:rPr>
              <w:t xml:space="preserve">53</w:t>
            </w:r>
          </w:p>
        </w:tc>
      </w:tr>
      <w:tr>
        <w:tc>
          <w:tcPr>
            <w:tcW w:type="dxa" w:w="1872"/>
            <w:tcMar>
              <w:top w:type="dxa" w:w="60"/>
              <w:left w:type="dxa" w:w="90"/>
              <w:bottom w:type="dxa" w:w="60"/>
              <w:right w:type="dxa" w:w="90"/>
            </w:tcMar>
          </w:tcPr>
          <w:p>
            <w:r>
              <w:rPr>
                <w:b w:val="false"/>
                <w:bCs w:val="false"/>
                <w:color w:val="000000"/>
                <w:sz w:val="17"/>
                <w:szCs w:val="17"/>
              </w:rPr>
              <w:t xml:space="preserve">1</w:t>
            </w:r>
          </w:p>
        </w:tc>
        <w:tc>
          <w:tcPr>
            <w:tcW w:type="dxa" w:w="1872"/>
            <w:tcMar>
              <w:top w:type="dxa" w:w="60"/>
              <w:left w:type="dxa" w:w="90"/>
              <w:bottom w:type="dxa" w:w="60"/>
              <w:right w:type="dxa" w:w="90"/>
            </w:tcMar>
          </w:tcPr>
          <w:p>
            <w:r>
              <w:rPr>
                <w:b w:val="false"/>
                <w:bCs w:val="false"/>
                <w:color w:val="000000"/>
                <w:sz w:val="17"/>
                <w:szCs w:val="17"/>
              </w:rPr>
              <w:t xml:space="preserve">race_group C</w:t>
            </w:r>
          </w:p>
        </w:tc>
        <w:tc>
          <w:tcPr>
            <w:tcW w:type="dxa" w:w="1872"/>
            <w:tcMar>
              <w:top w:type="dxa" w:w="60"/>
              <w:left w:type="dxa" w:w="90"/>
              <w:bottom w:type="dxa" w:w="60"/>
              <w:right w:type="dxa" w:w="90"/>
            </w:tcMar>
          </w:tcPr>
          <w:p>
            <w:r>
              <w:rPr>
                <w:b w:val="false"/>
                <w:bCs w:val="false"/>
                <w:color w:val="000000"/>
                <w:sz w:val="17"/>
                <w:szCs w:val="17"/>
              </w:rPr>
              <w:t xml:space="preserve">-0.4458</w:t>
            </w:r>
          </w:p>
        </w:tc>
        <w:tc>
          <w:tcPr>
            <w:tcW w:type="dxa" w:w="1872"/>
            <w:tcMar>
              <w:top w:type="dxa" w:w="60"/>
              <w:left w:type="dxa" w:w="90"/>
              <w:bottom w:type="dxa" w:w="60"/>
              <w:right w:type="dxa" w:w="90"/>
            </w:tcMar>
          </w:tcPr>
          <w:p>
            <w:r>
              <w:rPr>
                <w:b w:val="false"/>
                <w:bCs w:val="false"/>
                <w:color w:val="000000"/>
                <w:sz w:val="17"/>
                <w:szCs w:val="17"/>
              </w:rPr>
              <w:t xml:space="preserve">64.4773</w:t>
            </w:r>
          </w:p>
        </w:tc>
        <w:tc>
          <w:tcPr>
            <w:tcW w:type="dxa" w:w="1872"/>
            <w:tcMar>
              <w:top w:type="dxa" w:w="60"/>
              <w:left w:type="dxa" w:w="90"/>
              <w:bottom w:type="dxa" w:w="60"/>
              <w:right w:type="dxa" w:w="90"/>
            </w:tcMar>
          </w:tcPr>
          <w:p>
            <w:r>
              <w:rPr>
                <w:b w:val="false"/>
                <w:bCs w:val="false"/>
                <w:color w:val="000000"/>
                <w:sz w:val="17"/>
                <w:szCs w:val="17"/>
              </w:rPr>
              <w:t xml:space="preserve">53</w:t>
            </w:r>
          </w:p>
        </w:tc>
      </w:tr>
      <w:tr>
        <w:tc>
          <w:tcPr>
            <w:tcW w:type="dxa" w:w="1872"/>
            <w:tcMar>
              <w:top w:type="dxa" w:w="60"/>
              <w:left w:type="dxa" w:w="90"/>
              <w:bottom w:type="dxa" w:w="60"/>
              <w:right w:type="dxa" w:w="90"/>
            </w:tcMar>
          </w:tcPr>
          <w:p>
            <w:r>
              <w:rPr>
                <w:b w:val="false"/>
                <w:bCs w:val="false"/>
                <w:color w:val="000000"/>
                <w:sz w:val="17"/>
                <w:szCs w:val="17"/>
              </w:rPr>
              <w:t xml:space="preserve">1</w:t>
            </w:r>
          </w:p>
        </w:tc>
        <w:tc>
          <w:tcPr>
            <w:tcW w:type="dxa" w:w="1872"/>
            <w:tcMar>
              <w:top w:type="dxa" w:w="60"/>
              <w:left w:type="dxa" w:w="90"/>
              <w:bottom w:type="dxa" w:w="60"/>
              <w:right w:type="dxa" w:w="90"/>
            </w:tcMar>
          </w:tcPr>
          <w:p>
            <w:r>
              <w:rPr>
                <w:b w:val="false"/>
                <w:bCs w:val="false"/>
                <w:color w:val="000000"/>
                <w:sz w:val="17"/>
                <w:szCs w:val="17"/>
              </w:rPr>
              <w:t xml:space="preserve">race_group B</w:t>
            </w:r>
          </w:p>
        </w:tc>
        <w:tc>
          <w:tcPr>
            <w:tcW w:type="dxa" w:w="1872"/>
            <w:tcMar>
              <w:top w:type="dxa" w:w="60"/>
              <w:left w:type="dxa" w:w="90"/>
              <w:bottom w:type="dxa" w:w="60"/>
              <w:right w:type="dxa" w:w="90"/>
            </w:tcMar>
          </w:tcPr>
          <w:p>
            <w:r>
              <w:rPr>
                <w:b w:val="false"/>
                <w:bCs w:val="false"/>
                <w:color w:val="000000"/>
                <w:sz w:val="17"/>
                <w:szCs w:val="17"/>
              </w:rPr>
              <w:t xml:space="preserve">-0.3271</w:t>
            </w:r>
          </w:p>
        </w:tc>
        <w:tc>
          <w:tcPr>
            <w:tcW w:type="dxa" w:w="1872"/>
            <w:tcMar>
              <w:top w:type="dxa" w:w="60"/>
              <w:left w:type="dxa" w:w="90"/>
              <w:bottom w:type="dxa" w:w="60"/>
              <w:right w:type="dxa" w:w="90"/>
            </w:tcMar>
          </w:tcPr>
          <w:p>
            <w:r>
              <w:rPr>
                <w:b w:val="false"/>
                <w:bCs w:val="false"/>
                <w:color w:val="000000"/>
                <w:sz w:val="17"/>
                <w:szCs w:val="17"/>
              </w:rPr>
              <w:t xml:space="preserve">64.4773</w:t>
            </w:r>
          </w:p>
        </w:tc>
        <w:tc>
          <w:tcPr>
            <w:tcW w:type="dxa" w:w="1872"/>
            <w:tcMar>
              <w:top w:type="dxa" w:w="60"/>
              <w:left w:type="dxa" w:w="90"/>
              <w:bottom w:type="dxa" w:w="60"/>
              <w:right w:type="dxa" w:w="90"/>
            </w:tcMar>
          </w:tcPr>
          <w:p>
            <w:r>
              <w:rPr>
                <w:b w:val="false"/>
                <w:bCs w:val="false"/>
                <w:color w:val="000000"/>
                <w:sz w:val="17"/>
                <w:szCs w:val="17"/>
              </w:rPr>
              <w:t xml:space="preserve">53</w:t>
            </w:r>
          </w:p>
        </w:tc>
      </w:tr>
      <w:tr>
        <w:tc>
          <w:tcPr>
            <w:tcW w:type="dxa" w:w="1872"/>
            <w:tcMar>
              <w:top w:type="dxa" w:w="60"/>
              <w:left w:type="dxa" w:w="90"/>
              <w:bottom w:type="dxa" w:w="60"/>
              <w:right w:type="dxa" w:w="90"/>
            </w:tcMar>
          </w:tcPr>
          <w:p>
            <w:r>
              <w:rPr>
                <w:b w:val="false"/>
                <w:bCs w:val="false"/>
                <w:color w:val="000000"/>
                <w:sz w:val="17"/>
                <w:szCs w:val="17"/>
              </w:rPr>
              <w:t xml:space="preserve">1</w:t>
            </w:r>
          </w:p>
        </w:tc>
        <w:tc>
          <w:tcPr>
            <w:tcW w:type="dxa" w:w="1872"/>
            <w:tcMar>
              <w:top w:type="dxa" w:w="60"/>
              <w:left w:type="dxa" w:w="90"/>
              <w:bottom w:type="dxa" w:w="60"/>
              <w:right w:type="dxa" w:w="90"/>
            </w:tcMar>
          </w:tcPr>
          <w:p>
            <w:r>
              <w:rPr>
                <w:b w:val="false"/>
                <w:bCs w:val="false"/>
                <w:color w:val="000000"/>
                <w:sz w:val="17"/>
                <w:szCs w:val="17"/>
              </w:rPr>
              <w:t xml:space="preserve">race_group D</w:t>
            </w:r>
          </w:p>
        </w:tc>
        <w:tc>
          <w:tcPr>
            <w:tcW w:type="dxa" w:w="1872"/>
            <w:tcMar>
              <w:top w:type="dxa" w:w="60"/>
              <w:left w:type="dxa" w:w="90"/>
              <w:bottom w:type="dxa" w:w="60"/>
              <w:right w:type="dxa" w:w="90"/>
            </w:tcMar>
          </w:tcPr>
          <w:p>
            <w:r>
              <w:rPr>
                <w:b w:val="false"/>
                <w:bCs w:val="false"/>
                <w:color w:val="000000"/>
                <w:sz w:val="17"/>
                <w:szCs w:val="17"/>
              </w:rPr>
              <w:t xml:space="preserve">0.2761</w:t>
            </w:r>
          </w:p>
        </w:tc>
        <w:tc>
          <w:tcPr>
            <w:tcW w:type="dxa" w:w="1872"/>
            <w:tcMar>
              <w:top w:type="dxa" w:w="60"/>
              <w:left w:type="dxa" w:w="90"/>
              <w:bottom w:type="dxa" w:w="60"/>
              <w:right w:type="dxa" w:w="90"/>
            </w:tcMar>
          </w:tcPr>
          <w:p>
            <w:r>
              <w:rPr>
                <w:b w:val="false"/>
                <w:bCs w:val="false"/>
                <w:color w:val="000000"/>
                <w:sz w:val="17"/>
                <w:szCs w:val="17"/>
              </w:rPr>
              <w:t xml:space="preserve">64.4773</w:t>
            </w:r>
          </w:p>
        </w:tc>
        <w:tc>
          <w:tcPr>
            <w:tcW w:type="dxa" w:w="1872"/>
            <w:tcMar>
              <w:top w:type="dxa" w:w="60"/>
              <w:left w:type="dxa" w:w="90"/>
              <w:bottom w:type="dxa" w:w="60"/>
              <w:right w:type="dxa" w:w="90"/>
            </w:tcMar>
          </w:tcPr>
          <w:p>
            <w:r>
              <w:rPr>
                <w:b w:val="false"/>
                <w:bCs w:val="false"/>
                <w:color w:val="000000"/>
                <w:sz w:val="17"/>
                <w:szCs w:val="17"/>
              </w:rPr>
              <w:t xml:space="preserve">53</w:t>
            </w:r>
          </w:p>
        </w:tc>
      </w:tr>
      <w:tr>
        <w:tc>
          <w:tcPr>
            <w:tcW w:type="dxa" w:w="1872"/>
            <w:tcMar>
              <w:top w:type="dxa" w:w="60"/>
              <w:left w:type="dxa" w:w="90"/>
              <w:bottom w:type="dxa" w:w="60"/>
              <w:right w:type="dxa" w:w="90"/>
            </w:tcMar>
          </w:tcPr>
          <w:p>
            <w:r>
              <w:rPr>
                <w:b w:val="false"/>
                <w:bCs w:val="false"/>
                <w:color w:val="000000"/>
                <w:sz w:val="17"/>
                <w:szCs w:val="17"/>
              </w:rPr>
              <w:t xml:space="preserve">1</w:t>
            </w:r>
          </w:p>
        </w:tc>
        <w:tc>
          <w:tcPr>
            <w:tcW w:type="dxa" w:w="1872"/>
            <w:tcMar>
              <w:top w:type="dxa" w:w="60"/>
              <w:left w:type="dxa" w:w="90"/>
              <w:bottom w:type="dxa" w:w="60"/>
              <w:right w:type="dxa" w:w="90"/>
            </w:tcMar>
          </w:tcPr>
          <w:p>
            <w:r>
              <w:rPr>
                <w:b w:val="false"/>
                <w:bCs w:val="false"/>
                <w:color w:val="000000"/>
                <w:sz w:val="17"/>
                <w:szCs w:val="17"/>
              </w:rPr>
              <w:t xml:space="preserve">race_group A</w:t>
            </w:r>
          </w:p>
        </w:tc>
        <w:tc>
          <w:tcPr>
            <w:tcW w:type="dxa" w:w="1872"/>
            <w:tcMar>
              <w:top w:type="dxa" w:w="60"/>
              <w:left w:type="dxa" w:w="90"/>
              <w:bottom w:type="dxa" w:w="60"/>
              <w:right w:type="dxa" w:w="90"/>
            </w:tcMar>
          </w:tcPr>
          <w:p>
            <w:r>
              <w:rPr>
                <w:b w:val="false"/>
                <w:bCs w:val="false"/>
                <w:color w:val="000000"/>
                <w:sz w:val="17"/>
                <w:szCs w:val="17"/>
              </w:rPr>
              <w:t xml:space="preserve">-0.0891</w:t>
            </w:r>
          </w:p>
        </w:tc>
        <w:tc>
          <w:tcPr>
            <w:tcW w:type="dxa" w:w="1872"/>
            <w:tcMar>
              <w:top w:type="dxa" w:w="60"/>
              <w:left w:type="dxa" w:w="90"/>
              <w:bottom w:type="dxa" w:w="60"/>
              <w:right w:type="dxa" w:w="90"/>
            </w:tcMar>
          </w:tcPr>
          <w:p>
            <w:r>
              <w:rPr>
                <w:b w:val="false"/>
                <w:bCs w:val="false"/>
                <w:color w:val="000000"/>
                <w:sz w:val="17"/>
                <w:szCs w:val="17"/>
              </w:rPr>
              <w:t xml:space="preserve">64.4773</w:t>
            </w:r>
          </w:p>
        </w:tc>
        <w:tc>
          <w:tcPr>
            <w:tcW w:type="dxa" w:w="1872"/>
            <w:tcMar>
              <w:top w:type="dxa" w:w="60"/>
              <w:left w:type="dxa" w:w="90"/>
              <w:bottom w:type="dxa" w:w="60"/>
              <w:right w:type="dxa" w:w="90"/>
            </w:tcMar>
          </w:tcPr>
          <w:p>
            <w:r>
              <w:rPr>
                <w:b w:val="false"/>
                <w:bCs w:val="false"/>
                <w:color w:val="000000"/>
                <w:sz w:val="17"/>
                <w:szCs w:val="17"/>
              </w:rPr>
              <w:t xml:space="preserve">53</w:t>
            </w:r>
          </w:p>
        </w:tc>
      </w:tr>
      <w:tr>
        <w:tc>
          <w:tcPr>
            <w:tcW w:type="dxa" w:w="1872"/>
            <w:tcMar>
              <w:top w:type="dxa" w:w="60"/>
              <w:left w:type="dxa" w:w="90"/>
              <w:bottom w:type="dxa" w:w="60"/>
              <w:right w:type="dxa" w:w="90"/>
            </w:tcMar>
          </w:tcPr>
          <w:p>
            <w:r>
              <w:rPr>
                <w:b w:val="false"/>
                <w:bCs w:val="false"/>
                <w:color w:val="000000"/>
                <w:sz w:val="17"/>
                <w:szCs w:val="17"/>
              </w:rPr>
              <w:t xml:space="preserve">2</w:t>
            </w:r>
          </w:p>
        </w:tc>
        <w:tc>
          <w:tcPr>
            <w:tcW w:type="dxa" w:w="1872"/>
            <w:tcMar>
              <w:top w:type="dxa" w:w="60"/>
              <w:left w:type="dxa" w:w="90"/>
              <w:bottom w:type="dxa" w:w="60"/>
              <w:right w:type="dxa" w:w="90"/>
            </w:tcMar>
          </w:tcPr>
          <w:p>
            <w:r>
              <w:rPr>
                <w:b w:val="false"/>
                <w:bCs w:val="false"/>
                <w:color w:val="000000"/>
                <w:sz w:val="17"/>
                <w:szCs w:val="17"/>
              </w:rPr>
              <w:t xml:space="preserve">has_standard_lunch</w:t>
            </w:r>
          </w:p>
        </w:tc>
        <w:tc>
          <w:tcPr>
            <w:tcW w:type="dxa" w:w="1872"/>
            <w:tcMar>
              <w:top w:type="dxa" w:w="60"/>
              <w:left w:type="dxa" w:w="90"/>
              <w:bottom w:type="dxa" w:w="60"/>
              <w:right w:type="dxa" w:w="90"/>
            </w:tcMar>
          </w:tcPr>
          <w:p>
            <w:r>
              <w:rPr>
                <w:b w:val="false"/>
                <w:bCs w:val="false"/>
                <w:color w:val="000000"/>
                <w:sz w:val="17"/>
                <w:szCs w:val="17"/>
              </w:rPr>
              <w:t xml:space="preserve">4.3298</w:t>
            </w:r>
          </w:p>
        </w:tc>
        <w:tc>
          <w:tcPr>
            <w:tcW w:type="dxa" w:w="1872"/>
            <w:tcMar>
              <w:top w:type="dxa" w:w="60"/>
              <w:left w:type="dxa" w:w="90"/>
              <w:bottom w:type="dxa" w:w="60"/>
              <w:right w:type="dxa" w:w="90"/>
            </w:tcMar>
          </w:tcPr>
          <w:p>
            <w:r>
              <w:rPr>
                <w:b w:val="false"/>
                <w:bCs w:val="false"/>
                <w:color w:val="000000"/>
                <w:sz w:val="17"/>
                <w:szCs w:val="17"/>
              </w:rPr>
              <w:t xml:space="preserve">72.7986</w:t>
            </w:r>
          </w:p>
        </w:tc>
        <w:tc>
          <w:tcPr>
            <w:tcW w:type="dxa" w:w="1872"/>
            <w:tcMar>
              <w:top w:type="dxa" w:w="60"/>
              <w:left w:type="dxa" w:w="90"/>
              <w:bottom w:type="dxa" w:w="60"/>
              <w:right w:type="dxa" w:w="90"/>
            </w:tcMar>
          </w:tcPr>
          <w:p>
            <w:r>
              <w:rPr>
                <w:b w:val="false"/>
                <w:bCs w:val="false"/>
                <w:color w:val="000000"/>
                <w:sz w:val="17"/>
                <w:szCs w:val="17"/>
              </w:rPr>
              <w:t xml:space="preserve">80</w:t>
            </w:r>
          </w:p>
        </w:tc>
      </w:tr>
      <w:tr>
        <w:tc>
          <w:tcPr>
            <w:tcW w:type="dxa" w:w="1872"/>
            <w:tcMar>
              <w:top w:type="dxa" w:w="60"/>
              <w:left w:type="dxa" w:w="90"/>
              <w:bottom w:type="dxa" w:w="60"/>
              <w:right w:type="dxa" w:w="90"/>
            </w:tcMar>
          </w:tcPr>
          <w:p>
            <w:r>
              <w:rPr>
                <w:b w:val="false"/>
                <w:bCs w:val="false"/>
                <w:color w:val="000000"/>
                <w:sz w:val="17"/>
                <w:szCs w:val="17"/>
              </w:rPr>
              <w:t xml:space="preserve">2</w:t>
            </w:r>
          </w:p>
        </w:tc>
        <w:tc>
          <w:tcPr>
            <w:tcW w:type="dxa" w:w="1872"/>
            <w:tcMar>
              <w:top w:type="dxa" w:w="60"/>
              <w:left w:type="dxa" w:w="90"/>
              <w:bottom w:type="dxa" w:w="60"/>
              <w:right w:type="dxa" w:w="90"/>
            </w:tcMar>
          </w:tcPr>
          <w:p>
            <w:r>
              <w:rPr>
                <w:b w:val="false"/>
                <w:bCs w:val="false"/>
                <w:color w:val="000000"/>
                <w:sz w:val="17"/>
                <w:szCs w:val="17"/>
              </w:rPr>
              <w:t xml:space="preserve">completed_test_prep</w:t>
            </w:r>
          </w:p>
        </w:tc>
        <w:tc>
          <w:tcPr>
            <w:tcW w:type="dxa" w:w="1872"/>
            <w:tcMar>
              <w:top w:type="dxa" w:w="60"/>
              <w:left w:type="dxa" w:w="90"/>
              <w:bottom w:type="dxa" w:w="60"/>
              <w:right w:type="dxa" w:w="90"/>
            </w:tcMar>
          </w:tcPr>
          <w:p>
            <w:r>
              <w:rPr>
                <w:b w:val="false"/>
                <w:bCs w:val="false"/>
                <w:color w:val="000000"/>
                <w:sz w:val="17"/>
                <w:szCs w:val="17"/>
              </w:rPr>
              <w:t xml:space="preserve">2.3196</w:t>
            </w:r>
          </w:p>
        </w:tc>
        <w:tc>
          <w:tcPr>
            <w:tcW w:type="dxa" w:w="1872"/>
            <w:tcMar>
              <w:top w:type="dxa" w:w="60"/>
              <w:left w:type="dxa" w:w="90"/>
              <w:bottom w:type="dxa" w:w="60"/>
              <w:right w:type="dxa" w:w="90"/>
            </w:tcMar>
          </w:tcPr>
          <w:p>
            <w:r>
              <w:rPr>
                <w:b w:val="false"/>
                <w:bCs w:val="false"/>
                <w:color w:val="000000"/>
                <w:sz w:val="17"/>
                <w:szCs w:val="17"/>
              </w:rPr>
              <w:t xml:space="preserve">72.7986</w:t>
            </w:r>
          </w:p>
        </w:tc>
        <w:tc>
          <w:tcPr>
            <w:tcW w:type="dxa" w:w="1872"/>
            <w:tcMar>
              <w:top w:type="dxa" w:w="60"/>
              <w:left w:type="dxa" w:w="90"/>
              <w:bottom w:type="dxa" w:w="60"/>
              <w:right w:type="dxa" w:w="90"/>
            </w:tcMar>
          </w:tcPr>
          <w:p>
            <w:r>
              <w:rPr>
                <w:b w:val="false"/>
                <w:bCs w:val="false"/>
                <w:color w:val="000000"/>
                <w:sz w:val="17"/>
                <w:szCs w:val="17"/>
              </w:rPr>
              <w:t xml:space="preserve">80</w:t>
            </w:r>
          </w:p>
        </w:tc>
      </w:tr>
    </w:tbl>
    <w:p>
      <w:pPr>
        <w:spacing w:after="240" w:before="60"/>
      </w:pPr>
      <w:r>
        <w:rPr>
          <w:i/>
          <w:iCs/>
          <w:color w:val="666666"/>
          <w:sz w:val="16"/>
          <w:szCs w:val="16"/>
        </w:rPr>
        <w:t xml:space="preserve">Preview showing first 20 of 27 total rows.</w:t>
      </w:r>
    </w:p>
    <w:p>
      <w:pPr>
        <w:pStyle w:val="Heading2"/>
        <w:spacing w:after="150" w:before="300"/>
      </w:pPr>
      <w:r>
        <w:t xml:space="preserve">11.1 Phase 12 Sanity Check</w:t>
      </w:r>
    </w:p>
    <w:p>
      <w:pPr>
        <w:spacing w:after="160" w:line="276"/>
        <w:jc w:val="both"/>
      </w:pPr>
      <w:r>
        <w:rPr>
          <w:b w:val="false"/>
          <w:bCs w:val="false"/>
          <w:i/>
          <w:iCs/>
          <w:sz w:val="22"/>
          <w:szCs w:val="22"/>
        </w:rPr>
        <w:t xml:space="preserve">The pipeline confirmed a minimum of 69 cumulative visualizations before proceeding.</w:t>
      </w:r>
    </w:p>
    <w:p>
      <w:r>
        <w:br w:type="page"/>
      </w:r>
    </w:p>
    <w:p>
      <w:pPr>
        <w:pStyle w:val="Heading1"/>
        <w:spacing w:after="200" w:before="400"/>
      </w:pPr>
      <w:r>
        <w:t xml:space="preserve">12. Cross-Method Feature Importance Triangulation</w:t>
      </w:r>
    </w:p>
    <w:p>
      <w:pPr>
        <w:spacing w:after="160" w:line="276"/>
        <w:jc w:val="both"/>
      </w:pPr>
      <w:r>
        <w:rPr>
          <w:b w:val="false"/>
          <w:bCs w:val="false"/>
          <w:i w:val="false"/>
          <w:iCs w:val="false"/>
          <w:sz w:val="22"/>
          <w:szCs w:val="22"/>
        </w:rPr>
        <w:t xml:space="preserve">To further validate the robustness of the feature-importance findings, four methodologically distinct importance measures were computed and directly compared: (i) standardized linear coefficients from the champion Ridge model, capturing linear, model-internal importance; (ii) Random Forest Gini importance and (iii) Gradient Boosting importance, both capturing non-linear, tree-internal importance; and (iv) permutation importance, a model-agnostic method that measures the drop in test-set R² when a feature’s values are randomly shuffled, computed here directly on the held-out test set with 30 repetitions per feature for stability.</w:t>
      </w:r>
    </w:p>
    <w:p>
      <w:pPr>
        <w:pStyle w:val="Heading2"/>
        <w:spacing w:after="150" w:before="300"/>
      </w:pPr>
      <w:r>
        <w:t xml:space="preserve">12.1 Champion Model Coefficients</w:t>
      </w:r>
    </w:p>
    <w:p>
      <w:pPr>
        <w:spacing w:after="160" w:line="276"/>
        <w:jc w:val="both"/>
      </w:pPr>
      <w:r>
        <w:rPr>
          <w:b w:val="false"/>
          <w:bCs w:val="false"/>
          <w:i w:val="false"/>
          <w:iCs w:val="false"/>
          <w:sz w:val="22"/>
          <w:szCs w:val="22"/>
        </w:rPr>
        <w:t xml:space="preserve">The champion Ridge model’s standardized coefficients (see accompanying table) confirm has_standard_lunch as the strongest positive predictor (standardized coefficient = 5.41), followed by completed_test_prep (2.86) and race_group E (2.32), while is_female carries a substantial negative coefficient (−2.20) — directly reflecting the male mathematics advantage identified in the Phase 4 two-group testing.</w:t>
      </w:r>
    </w:p>
    <w:p>
      <w:pPr>
        <w:spacing w:after="240" w:before="80"/>
        <w:jc w:val="center"/>
      </w:pPr>
      <w:r>
        <w:rPr>
          <w:i/>
          <w:iCs/>
          <w:color w:val="444444"/>
          <w:sz w:val="19"/>
          <w:szCs w:val="19"/>
        </w:rPr>
        <w:t xml:space="preserve">Table 28: Champion model (Ridge Regression) standardized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4053" w:val="clear"/>
            <w:tcMar>
              <w:top w:type="dxa" w:w="60"/>
              <w:left w:type="dxa" w:w="90"/>
              <w:bottom w:type="dxa" w:w="60"/>
              <w:right w:type="dxa" w:w="90"/>
            </w:tcMar>
          </w:tcPr>
          <w:p>
            <w:r>
              <w:rPr>
                <w:b/>
                <w:bCs/>
                <w:color w:val="FFFFFF"/>
                <w:sz w:val="17"/>
                <w:szCs w:val="17"/>
              </w:rPr>
              <w:t xml:space="preserve">feature</w:t>
            </w:r>
          </w:p>
        </w:tc>
        <w:tc>
          <w:tcPr>
            <w:tcW w:type="dxa" w:w="4680"/>
            <w:shd w:fill="2E4053" w:val="clear"/>
            <w:tcMar>
              <w:top w:type="dxa" w:w="60"/>
              <w:left w:type="dxa" w:w="90"/>
              <w:bottom w:type="dxa" w:w="60"/>
              <w:right w:type="dxa" w:w="90"/>
            </w:tcMar>
          </w:tcPr>
          <w:p>
            <w:r>
              <w:rPr>
                <w:b/>
                <w:bCs/>
                <w:color w:val="FFFFFF"/>
                <w:sz w:val="17"/>
                <w:szCs w:val="17"/>
              </w:rPr>
              <w:t xml:space="preserve">standardized_coefficient</w:t>
            </w:r>
          </w:p>
        </w:tc>
      </w:tr>
      <w:tr>
        <w:tc>
          <w:tcPr>
            <w:tcW w:type="dxa" w:w="4680"/>
            <w:tcMar>
              <w:top w:type="dxa" w:w="60"/>
              <w:left w:type="dxa" w:w="90"/>
              <w:bottom w:type="dxa" w:w="60"/>
              <w:right w:type="dxa" w:w="90"/>
            </w:tcMar>
          </w:tcPr>
          <w:p>
            <w:r>
              <w:rPr>
                <w:b w:val="false"/>
                <w:bCs w:val="false"/>
                <w:color w:val="000000"/>
                <w:sz w:val="17"/>
                <w:szCs w:val="17"/>
              </w:rPr>
              <w:t xml:space="preserve">has_standard_lunch</w:t>
            </w:r>
          </w:p>
        </w:tc>
        <w:tc>
          <w:tcPr>
            <w:tcW w:type="dxa" w:w="4680"/>
            <w:tcMar>
              <w:top w:type="dxa" w:w="60"/>
              <w:left w:type="dxa" w:w="90"/>
              <w:bottom w:type="dxa" w:w="60"/>
              <w:right w:type="dxa" w:w="90"/>
            </w:tcMar>
          </w:tcPr>
          <w:p>
            <w:r>
              <w:rPr>
                <w:b w:val="false"/>
                <w:bCs w:val="false"/>
                <w:color w:val="000000"/>
                <w:sz w:val="17"/>
                <w:szCs w:val="17"/>
              </w:rPr>
              <w:t xml:space="preserve">5.4124</w:t>
            </w:r>
          </w:p>
        </w:tc>
      </w:tr>
      <w:tr>
        <w:tc>
          <w:tcPr>
            <w:tcW w:type="dxa" w:w="4680"/>
            <w:tcMar>
              <w:top w:type="dxa" w:w="60"/>
              <w:left w:type="dxa" w:w="90"/>
              <w:bottom w:type="dxa" w:w="60"/>
              <w:right w:type="dxa" w:w="90"/>
            </w:tcMar>
          </w:tcPr>
          <w:p>
            <w:r>
              <w:rPr>
                <w:b w:val="false"/>
                <w:bCs w:val="false"/>
                <w:color w:val="000000"/>
                <w:sz w:val="17"/>
                <w:szCs w:val="17"/>
              </w:rPr>
              <w:t xml:space="preserve">completed_test_prep</w:t>
            </w:r>
          </w:p>
        </w:tc>
        <w:tc>
          <w:tcPr>
            <w:tcW w:type="dxa" w:w="4680"/>
            <w:tcMar>
              <w:top w:type="dxa" w:w="60"/>
              <w:left w:type="dxa" w:w="90"/>
              <w:bottom w:type="dxa" w:w="60"/>
              <w:right w:type="dxa" w:w="90"/>
            </w:tcMar>
          </w:tcPr>
          <w:p>
            <w:r>
              <w:rPr>
                <w:b w:val="false"/>
                <w:bCs w:val="false"/>
                <w:color w:val="000000"/>
                <w:sz w:val="17"/>
                <w:szCs w:val="17"/>
              </w:rPr>
              <w:t xml:space="preserve">2.8625</w:t>
            </w:r>
          </w:p>
        </w:tc>
      </w:tr>
      <w:tr>
        <w:tc>
          <w:tcPr>
            <w:tcW w:type="dxa" w:w="4680"/>
            <w:tcMar>
              <w:top w:type="dxa" w:w="60"/>
              <w:left w:type="dxa" w:w="90"/>
              <w:bottom w:type="dxa" w:w="60"/>
              <w:right w:type="dxa" w:w="90"/>
            </w:tcMar>
          </w:tcPr>
          <w:p>
            <w:r>
              <w:rPr>
                <w:b w:val="false"/>
                <w:bCs w:val="false"/>
                <w:color w:val="000000"/>
                <w:sz w:val="17"/>
                <w:szCs w:val="17"/>
              </w:rPr>
              <w:t xml:space="preserve">race_group E</w:t>
            </w:r>
          </w:p>
        </w:tc>
        <w:tc>
          <w:tcPr>
            <w:tcW w:type="dxa" w:w="4680"/>
            <w:tcMar>
              <w:top w:type="dxa" w:w="60"/>
              <w:left w:type="dxa" w:w="90"/>
              <w:bottom w:type="dxa" w:w="60"/>
              <w:right w:type="dxa" w:w="90"/>
            </w:tcMar>
          </w:tcPr>
          <w:p>
            <w:r>
              <w:rPr>
                <w:b w:val="false"/>
                <w:bCs w:val="false"/>
                <w:color w:val="000000"/>
                <w:sz w:val="17"/>
                <w:szCs w:val="17"/>
              </w:rPr>
              <w:t xml:space="preserve">2.3175</w:t>
            </w:r>
          </w:p>
        </w:tc>
      </w:tr>
      <w:tr>
        <w:tc>
          <w:tcPr>
            <w:tcW w:type="dxa" w:w="4680"/>
            <w:tcMar>
              <w:top w:type="dxa" w:w="60"/>
              <w:left w:type="dxa" w:w="90"/>
              <w:bottom w:type="dxa" w:w="60"/>
              <w:right w:type="dxa" w:w="90"/>
            </w:tcMar>
          </w:tcPr>
          <w:p>
            <w:r>
              <w:rPr>
                <w:b w:val="false"/>
                <w:bCs w:val="false"/>
                <w:color w:val="000000"/>
                <w:sz w:val="17"/>
                <w:szCs w:val="17"/>
              </w:rPr>
              <w:t xml:space="preserve">is_female</w:t>
            </w:r>
          </w:p>
        </w:tc>
        <w:tc>
          <w:tcPr>
            <w:tcW w:type="dxa" w:w="4680"/>
            <w:tcMar>
              <w:top w:type="dxa" w:w="60"/>
              <w:left w:type="dxa" w:w="90"/>
              <w:bottom w:type="dxa" w:w="60"/>
              <w:right w:type="dxa" w:w="90"/>
            </w:tcMar>
          </w:tcPr>
          <w:p>
            <w:r>
              <w:rPr>
                <w:b w:val="false"/>
                <w:bCs w:val="false"/>
                <w:color w:val="000000"/>
                <w:sz w:val="17"/>
                <w:szCs w:val="17"/>
              </w:rPr>
              <w:t xml:space="preserve">-2.2025</w:t>
            </w:r>
          </w:p>
        </w:tc>
      </w:tr>
      <w:tr>
        <w:tc>
          <w:tcPr>
            <w:tcW w:type="dxa" w:w="4680"/>
            <w:tcMar>
              <w:top w:type="dxa" w:w="60"/>
              <w:left w:type="dxa" w:w="90"/>
              <w:bottom w:type="dxa" w:w="60"/>
              <w:right w:type="dxa" w:w="90"/>
            </w:tcMar>
          </w:tcPr>
          <w:p>
            <w:r>
              <w:rPr>
                <w:b w:val="false"/>
                <w:bCs w:val="false"/>
                <w:color w:val="000000"/>
                <w:sz w:val="17"/>
                <w:szCs w:val="17"/>
              </w:rPr>
              <w:t xml:space="preserve">parental_education_ordinal</w:t>
            </w:r>
          </w:p>
        </w:tc>
        <w:tc>
          <w:tcPr>
            <w:tcW w:type="dxa" w:w="4680"/>
            <w:tcMar>
              <w:top w:type="dxa" w:w="60"/>
              <w:left w:type="dxa" w:w="90"/>
              <w:bottom w:type="dxa" w:w="60"/>
              <w:right w:type="dxa" w:w="90"/>
            </w:tcMar>
          </w:tcPr>
          <w:p>
            <w:r>
              <w:rPr>
                <w:b w:val="false"/>
                <w:bCs w:val="false"/>
                <w:color w:val="000000"/>
                <w:sz w:val="17"/>
                <w:szCs w:val="17"/>
              </w:rPr>
              <w:t xml:space="preserve">1.905</w:t>
            </w:r>
          </w:p>
        </w:tc>
      </w:tr>
      <w:tr>
        <w:tc>
          <w:tcPr>
            <w:tcW w:type="dxa" w:w="4680"/>
            <w:tcMar>
              <w:top w:type="dxa" w:w="60"/>
              <w:left w:type="dxa" w:w="90"/>
              <w:bottom w:type="dxa" w:w="60"/>
              <w:right w:type="dxa" w:w="90"/>
            </w:tcMar>
          </w:tcPr>
          <w:p>
            <w:r>
              <w:rPr>
                <w:b w:val="false"/>
                <w:bCs w:val="false"/>
                <w:color w:val="000000"/>
                <w:sz w:val="17"/>
                <w:szCs w:val="17"/>
              </w:rPr>
              <w:t xml:space="preserve">race_group B</w:t>
            </w:r>
          </w:p>
        </w:tc>
        <w:tc>
          <w:tcPr>
            <w:tcW w:type="dxa" w:w="4680"/>
            <w:tcMar>
              <w:top w:type="dxa" w:w="60"/>
              <w:left w:type="dxa" w:w="90"/>
              <w:bottom w:type="dxa" w:w="60"/>
              <w:right w:type="dxa" w:w="90"/>
            </w:tcMar>
          </w:tcPr>
          <w:p>
            <w:r>
              <w:rPr>
                <w:b w:val="false"/>
                <w:bCs w:val="false"/>
                <w:color w:val="000000"/>
                <w:sz w:val="17"/>
                <w:szCs w:val="17"/>
              </w:rPr>
              <w:t xml:space="preserve">-0.9519</w:t>
            </w:r>
          </w:p>
        </w:tc>
      </w:tr>
      <w:tr>
        <w:tc>
          <w:tcPr>
            <w:tcW w:type="dxa" w:w="4680"/>
            <w:tcMar>
              <w:top w:type="dxa" w:w="60"/>
              <w:left w:type="dxa" w:w="90"/>
              <w:bottom w:type="dxa" w:w="60"/>
              <w:right w:type="dxa" w:w="90"/>
            </w:tcMar>
          </w:tcPr>
          <w:p>
            <w:r>
              <w:rPr>
                <w:b w:val="false"/>
                <w:bCs w:val="false"/>
                <w:color w:val="000000"/>
                <w:sz w:val="17"/>
                <w:szCs w:val="17"/>
              </w:rPr>
              <w:t xml:space="preserve">race_group C</w:t>
            </w:r>
          </w:p>
        </w:tc>
        <w:tc>
          <w:tcPr>
            <w:tcW w:type="dxa" w:w="4680"/>
            <w:tcMar>
              <w:top w:type="dxa" w:w="60"/>
              <w:left w:type="dxa" w:w="90"/>
              <w:bottom w:type="dxa" w:w="60"/>
              <w:right w:type="dxa" w:w="90"/>
            </w:tcMar>
          </w:tcPr>
          <w:p>
            <w:r>
              <w:rPr>
                <w:b w:val="false"/>
                <w:bCs w:val="false"/>
                <w:color w:val="000000"/>
                <w:sz w:val="17"/>
                <w:szCs w:val="17"/>
              </w:rPr>
              <w:t xml:space="preserve">-0.9215</w:t>
            </w:r>
          </w:p>
        </w:tc>
      </w:tr>
      <w:tr>
        <w:tc>
          <w:tcPr>
            <w:tcW w:type="dxa" w:w="4680"/>
            <w:tcMar>
              <w:top w:type="dxa" w:w="60"/>
              <w:left w:type="dxa" w:w="90"/>
              <w:bottom w:type="dxa" w:w="60"/>
              <w:right w:type="dxa" w:w="90"/>
            </w:tcMar>
          </w:tcPr>
          <w:p>
            <w:r>
              <w:rPr>
                <w:b w:val="false"/>
                <w:bCs w:val="false"/>
                <w:color w:val="000000"/>
                <w:sz w:val="17"/>
                <w:szCs w:val="17"/>
              </w:rPr>
              <w:t xml:space="preserve">race_group A</w:t>
            </w:r>
          </w:p>
        </w:tc>
        <w:tc>
          <w:tcPr>
            <w:tcW w:type="dxa" w:w="4680"/>
            <w:tcMar>
              <w:top w:type="dxa" w:w="60"/>
              <w:left w:type="dxa" w:w="90"/>
              <w:bottom w:type="dxa" w:w="60"/>
              <w:right w:type="dxa" w:w="90"/>
            </w:tcMar>
          </w:tcPr>
          <w:p>
            <w:r>
              <w:rPr>
                <w:b w:val="false"/>
                <w:bCs w:val="false"/>
                <w:color w:val="000000"/>
                <w:sz w:val="17"/>
                <w:szCs w:val="17"/>
              </w:rPr>
              <w:t xml:space="preserve">-0.6734</w:t>
            </w:r>
          </w:p>
        </w:tc>
      </w:tr>
      <w:tr>
        <w:tc>
          <w:tcPr>
            <w:tcW w:type="dxa" w:w="4680"/>
            <w:tcMar>
              <w:top w:type="dxa" w:w="60"/>
              <w:left w:type="dxa" w:w="90"/>
              <w:bottom w:type="dxa" w:w="60"/>
              <w:right w:type="dxa" w:w="90"/>
            </w:tcMar>
          </w:tcPr>
          <w:p>
            <w:r>
              <w:rPr>
                <w:b w:val="false"/>
                <w:bCs w:val="false"/>
                <w:color w:val="000000"/>
                <w:sz w:val="17"/>
                <w:szCs w:val="17"/>
              </w:rPr>
              <w:t xml:space="preserve">race_group D</w:t>
            </w:r>
          </w:p>
        </w:tc>
        <w:tc>
          <w:tcPr>
            <w:tcW w:type="dxa" w:w="4680"/>
            <w:tcMar>
              <w:top w:type="dxa" w:w="60"/>
              <w:left w:type="dxa" w:w="90"/>
              <w:bottom w:type="dxa" w:w="60"/>
              <w:right w:type="dxa" w:w="90"/>
            </w:tcMar>
          </w:tcPr>
          <w:p>
            <w:r>
              <w:rPr>
                <w:b w:val="false"/>
                <w:bCs w:val="false"/>
                <w:color w:val="000000"/>
                <w:sz w:val="17"/>
                <w:szCs w:val="17"/>
              </w:rPr>
              <w:t xml:space="preserve">0.4121</w:t>
            </w:r>
          </w:p>
        </w:tc>
      </w:tr>
    </w:tbl>
    <w:p>
      <w:pPr>
        <w:spacing w:after="240"/>
      </w:pPr>
    </w:p>
    <w:p>
      <w:pPr>
        <w:spacing w:after="40" w:before="2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572000" cy="2476500"/>
                    </a:xfrm>
                    <a:prstGeom prst="rect">
                      <a:avLst/>
                    </a:prstGeom>
                  </pic:spPr>
                </pic:pic>
              </a:graphicData>
            </a:graphic>
          </wp:inline>
        </w:drawing>
      </w:r>
    </w:p>
    <w:p>
      <w:pPr>
        <w:spacing w:after="240" w:before="80"/>
        <w:jc w:val="center"/>
      </w:pPr>
      <w:r>
        <w:rPr>
          <w:i/>
          <w:iCs/>
          <w:color w:val="444444"/>
          <w:sz w:val="19"/>
          <w:szCs w:val="19"/>
        </w:rPr>
        <w:t xml:space="preserve">Figure 70: Standardized coefficients of the champion Ridge Regression model.</w:t>
      </w:r>
    </w:p>
    <w:p>
      <w:pPr>
        <w:pStyle w:val="Heading2"/>
        <w:spacing w:after="150" w:before="300"/>
      </w:pPr>
      <w:r>
        <w:t xml:space="preserve">12.2 Tree-Based Importance</w:t>
      </w:r>
    </w:p>
    <w:p>
      <w:pPr>
        <w:spacing w:after="160" w:line="276"/>
        <w:jc w:val="both"/>
      </w:pPr>
      <w:r>
        <w:rPr>
          <w:b w:val="false"/>
          <w:bCs w:val="false"/>
          <w:i w:val="false"/>
          <w:iCs w:val="false"/>
          <w:sz w:val="22"/>
          <w:szCs w:val="22"/>
        </w:rPr>
        <w:t xml:space="preserve">Interestingly, the tree-based importance measures rank parental_education_ordinal as the single most important feature for Random Forest (importance = 0.271), narrowly ahead of has_standard_lunch (0.253) — a reordering relative to the linear coefficient and SHAP rankings that reflects the Random Forest’s greater sensitivity to the ordinal feature’s multiple threshold-based splits versus a purely linear treatment of the same variable. Gradient Boosting, by contrast, aligns more closely with the linear and SHAP rankings, placing has_standard_lunch first (importance = 0.425) by a wide margin.</w:t>
      </w:r>
    </w:p>
    <w:p>
      <w:pPr>
        <w:spacing w:after="240" w:before="80"/>
        <w:jc w:val="center"/>
      </w:pPr>
      <w:r>
        <w:rPr>
          <w:i/>
          <w:iCs/>
          <w:color w:val="444444"/>
          <w:sz w:val="19"/>
          <w:szCs w:val="19"/>
        </w:rPr>
        <w:t xml:space="preserve">Table 29: Random Forest (Gini) feature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4053" w:val="clear"/>
            <w:tcMar>
              <w:top w:type="dxa" w:w="60"/>
              <w:left w:type="dxa" w:w="90"/>
              <w:bottom w:type="dxa" w:w="60"/>
              <w:right w:type="dxa" w:w="90"/>
            </w:tcMar>
          </w:tcPr>
          <w:p>
            <w:r>
              <w:rPr>
                <w:b/>
                <w:bCs/>
                <w:color w:val="FFFFFF"/>
                <w:sz w:val="17"/>
                <w:szCs w:val="17"/>
              </w:rPr>
              <w:t xml:space="preserve">feature</w:t>
            </w:r>
          </w:p>
        </w:tc>
        <w:tc>
          <w:tcPr>
            <w:tcW w:type="dxa" w:w="4680"/>
            <w:shd w:fill="2E4053" w:val="clear"/>
            <w:tcMar>
              <w:top w:type="dxa" w:w="60"/>
              <w:left w:type="dxa" w:w="90"/>
              <w:bottom w:type="dxa" w:w="60"/>
              <w:right w:type="dxa" w:w="90"/>
            </w:tcMar>
          </w:tcPr>
          <w:p>
            <w:r>
              <w:rPr>
                <w:b/>
                <w:bCs/>
                <w:color w:val="FFFFFF"/>
                <w:sz w:val="17"/>
                <w:szCs w:val="17"/>
              </w:rPr>
              <w:t xml:space="preserve">importance</w:t>
            </w:r>
          </w:p>
        </w:tc>
      </w:tr>
      <w:tr>
        <w:tc>
          <w:tcPr>
            <w:tcW w:type="dxa" w:w="4680"/>
            <w:tcMar>
              <w:top w:type="dxa" w:w="60"/>
              <w:left w:type="dxa" w:w="90"/>
              <w:bottom w:type="dxa" w:w="60"/>
              <w:right w:type="dxa" w:w="90"/>
            </w:tcMar>
          </w:tcPr>
          <w:p>
            <w:r>
              <w:rPr>
                <w:b w:val="false"/>
                <w:bCs w:val="false"/>
                <w:color w:val="000000"/>
                <w:sz w:val="17"/>
                <w:szCs w:val="17"/>
              </w:rPr>
              <w:t xml:space="preserve">parental_education_ordinal</w:t>
            </w:r>
          </w:p>
        </w:tc>
        <w:tc>
          <w:tcPr>
            <w:tcW w:type="dxa" w:w="4680"/>
            <w:tcMar>
              <w:top w:type="dxa" w:w="60"/>
              <w:left w:type="dxa" w:w="90"/>
              <w:bottom w:type="dxa" w:w="60"/>
              <w:right w:type="dxa" w:w="90"/>
            </w:tcMar>
          </w:tcPr>
          <w:p>
            <w:r>
              <w:rPr>
                <w:b w:val="false"/>
                <w:bCs w:val="false"/>
                <w:color w:val="000000"/>
                <w:sz w:val="17"/>
                <w:szCs w:val="17"/>
              </w:rPr>
              <w:t xml:space="preserve">0.271</w:t>
            </w:r>
          </w:p>
        </w:tc>
      </w:tr>
      <w:tr>
        <w:tc>
          <w:tcPr>
            <w:tcW w:type="dxa" w:w="4680"/>
            <w:tcMar>
              <w:top w:type="dxa" w:w="60"/>
              <w:left w:type="dxa" w:w="90"/>
              <w:bottom w:type="dxa" w:w="60"/>
              <w:right w:type="dxa" w:w="90"/>
            </w:tcMar>
          </w:tcPr>
          <w:p>
            <w:r>
              <w:rPr>
                <w:b w:val="false"/>
                <w:bCs w:val="false"/>
                <w:color w:val="000000"/>
                <w:sz w:val="17"/>
                <w:szCs w:val="17"/>
              </w:rPr>
              <w:t xml:space="preserve">has_standard_lunch</w:t>
            </w:r>
          </w:p>
        </w:tc>
        <w:tc>
          <w:tcPr>
            <w:tcW w:type="dxa" w:w="4680"/>
            <w:tcMar>
              <w:top w:type="dxa" w:w="60"/>
              <w:left w:type="dxa" w:w="90"/>
              <w:bottom w:type="dxa" w:w="60"/>
              <w:right w:type="dxa" w:w="90"/>
            </w:tcMar>
          </w:tcPr>
          <w:p>
            <w:r>
              <w:rPr>
                <w:b w:val="false"/>
                <w:bCs w:val="false"/>
                <w:color w:val="000000"/>
                <w:sz w:val="17"/>
                <w:szCs w:val="17"/>
              </w:rPr>
              <w:t xml:space="preserve">0.253</w:t>
            </w:r>
          </w:p>
        </w:tc>
      </w:tr>
      <w:tr>
        <w:tc>
          <w:tcPr>
            <w:tcW w:type="dxa" w:w="4680"/>
            <w:tcMar>
              <w:top w:type="dxa" w:w="60"/>
              <w:left w:type="dxa" w:w="90"/>
              <w:bottom w:type="dxa" w:w="60"/>
              <w:right w:type="dxa" w:w="90"/>
            </w:tcMar>
          </w:tcPr>
          <w:p>
            <w:r>
              <w:rPr>
                <w:b w:val="false"/>
                <w:bCs w:val="false"/>
                <w:color w:val="000000"/>
                <w:sz w:val="17"/>
                <w:szCs w:val="17"/>
              </w:rPr>
              <w:t xml:space="preserve">is_female</w:t>
            </w:r>
          </w:p>
        </w:tc>
        <w:tc>
          <w:tcPr>
            <w:tcW w:type="dxa" w:w="4680"/>
            <w:tcMar>
              <w:top w:type="dxa" w:w="60"/>
              <w:left w:type="dxa" w:w="90"/>
              <w:bottom w:type="dxa" w:w="60"/>
              <w:right w:type="dxa" w:w="90"/>
            </w:tcMar>
          </w:tcPr>
          <w:p>
            <w:r>
              <w:rPr>
                <w:b w:val="false"/>
                <w:bCs w:val="false"/>
                <w:color w:val="000000"/>
                <w:sz w:val="17"/>
                <w:szCs w:val="17"/>
              </w:rPr>
              <w:t xml:space="preserve">0.1033</w:t>
            </w:r>
          </w:p>
        </w:tc>
      </w:tr>
      <w:tr>
        <w:tc>
          <w:tcPr>
            <w:tcW w:type="dxa" w:w="4680"/>
            <w:tcMar>
              <w:top w:type="dxa" w:w="60"/>
              <w:left w:type="dxa" w:w="90"/>
              <w:bottom w:type="dxa" w:w="60"/>
              <w:right w:type="dxa" w:w="90"/>
            </w:tcMar>
          </w:tcPr>
          <w:p>
            <w:r>
              <w:rPr>
                <w:b w:val="false"/>
                <w:bCs w:val="false"/>
                <w:color w:val="000000"/>
                <w:sz w:val="17"/>
                <w:szCs w:val="17"/>
              </w:rPr>
              <w:t xml:space="preserve">completed_test_prep</w:t>
            </w:r>
          </w:p>
        </w:tc>
        <w:tc>
          <w:tcPr>
            <w:tcW w:type="dxa" w:w="4680"/>
            <w:tcMar>
              <w:top w:type="dxa" w:w="60"/>
              <w:left w:type="dxa" w:w="90"/>
              <w:bottom w:type="dxa" w:w="60"/>
              <w:right w:type="dxa" w:w="90"/>
            </w:tcMar>
          </w:tcPr>
          <w:p>
            <w:r>
              <w:rPr>
                <w:b w:val="false"/>
                <w:bCs w:val="false"/>
                <w:color w:val="000000"/>
                <w:sz w:val="17"/>
                <w:szCs w:val="17"/>
              </w:rPr>
              <w:t xml:space="preserve">0.1018</w:t>
            </w:r>
          </w:p>
        </w:tc>
      </w:tr>
      <w:tr>
        <w:tc>
          <w:tcPr>
            <w:tcW w:type="dxa" w:w="4680"/>
            <w:tcMar>
              <w:top w:type="dxa" w:w="60"/>
              <w:left w:type="dxa" w:w="90"/>
              <w:bottom w:type="dxa" w:w="60"/>
              <w:right w:type="dxa" w:w="90"/>
            </w:tcMar>
          </w:tcPr>
          <w:p>
            <w:r>
              <w:rPr>
                <w:b w:val="false"/>
                <w:bCs w:val="false"/>
                <w:color w:val="000000"/>
                <w:sz w:val="17"/>
                <w:szCs w:val="17"/>
              </w:rPr>
              <w:t xml:space="preserve">race_group E</w:t>
            </w:r>
          </w:p>
        </w:tc>
        <w:tc>
          <w:tcPr>
            <w:tcW w:type="dxa" w:w="4680"/>
            <w:tcMar>
              <w:top w:type="dxa" w:w="60"/>
              <w:left w:type="dxa" w:w="90"/>
              <w:bottom w:type="dxa" w:w="60"/>
              <w:right w:type="dxa" w:w="90"/>
            </w:tcMar>
          </w:tcPr>
          <w:p>
            <w:r>
              <w:rPr>
                <w:b w:val="false"/>
                <w:bCs w:val="false"/>
                <w:color w:val="000000"/>
                <w:sz w:val="17"/>
                <w:szCs w:val="17"/>
              </w:rPr>
              <w:t xml:space="preserve">0.0915</w:t>
            </w:r>
          </w:p>
        </w:tc>
      </w:tr>
      <w:tr>
        <w:tc>
          <w:tcPr>
            <w:tcW w:type="dxa" w:w="4680"/>
            <w:tcMar>
              <w:top w:type="dxa" w:w="60"/>
              <w:left w:type="dxa" w:w="90"/>
              <w:bottom w:type="dxa" w:w="60"/>
              <w:right w:type="dxa" w:w="90"/>
            </w:tcMar>
          </w:tcPr>
          <w:p>
            <w:r>
              <w:rPr>
                <w:b w:val="false"/>
                <w:bCs w:val="false"/>
                <w:color w:val="000000"/>
                <w:sz w:val="17"/>
                <w:szCs w:val="17"/>
              </w:rPr>
              <w:t xml:space="preserve">race_group B</w:t>
            </w:r>
          </w:p>
        </w:tc>
        <w:tc>
          <w:tcPr>
            <w:tcW w:type="dxa" w:w="4680"/>
            <w:tcMar>
              <w:top w:type="dxa" w:w="60"/>
              <w:left w:type="dxa" w:w="90"/>
              <w:bottom w:type="dxa" w:w="60"/>
              <w:right w:type="dxa" w:w="90"/>
            </w:tcMar>
          </w:tcPr>
          <w:p>
            <w:r>
              <w:rPr>
                <w:b w:val="false"/>
                <w:bCs w:val="false"/>
                <w:color w:val="000000"/>
                <w:sz w:val="17"/>
                <w:szCs w:val="17"/>
              </w:rPr>
              <w:t xml:space="preserve">0.0499</w:t>
            </w:r>
          </w:p>
        </w:tc>
      </w:tr>
      <w:tr>
        <w:tc>
          <w:tcPr>
            <w:tcW w:type="dxa" w:w="4680"/>
            <w:tcMar>
              <w:top w:type="dxa" w:w="60"/>
              <w:left w:type="dxa" w:w="90"/>
              <w:bottom w:type="dxa" w:w="60"/>
              <w:right w:type="dxa" w:w="90"/>
            </w:tcMar>
          </w:tcPr>
          <w:p>
            <w:r>
              <w:rPr>
                <w:b w:val="false"/>
                <w:bCs w:val="false"/>
                <w:color w:val="000000"/>
                <w:sz w:val="17"/>
                <w:szCs w:val="17"/>
              </w:rPr>
              <w:t xml:space="preserve">race_group D</w:t>
            </w:r>
          </w:p>
        </w:tc>
        <w:tc>
          <w:tcPr>
            <w:tcW w:type="dxa" w:w="4680"/>
            <w:tcMar>
              <w:top w:type="dxa" w:w="60"/>
              <w:left w:type="dxa" w:w="90"/>
              <w:bottom w:type="dxa" w:w="60"/>
              <w:right w:type="dxa" w:w="90"/>
            </w:tcMar>
          </w:tcPr>
          <w:p>
            <w:r>
              <w:rPr>
                <w:b w:val="false"/>
                <w:bCs w:val="false"/>
                <w:color w:val="000000"/>
                <w:sz w:val="17"/>
                <w:szCs w:val="17"/>
              </w:rPr>
              <w:t xml:space="preserve">0.0484</w:t>
            </w:r>
          </w:p>
        </w:tc>
      </w:tr>
      <w:tr>
        <w:tc>
          <w:tcPr>
            <w:tcW w:type="dxa" w:w="4680"/>
            <w:tcMar>
              <w:top w:type="dxa" w:w="60"/>
              <w:left w:type="dxa" w:w="90"/>
              <w:bottom w:type="dxa" w:w="60"/>
              <w:right w:type="dxa" w:w="90"/>
            </w:tcMar>
          </w:tcPr>
          <w:p>
            <w:r>
              <w:rPr>
                <w:b w:val="false"/>
                <w:bCs w:val="false"/>
                <w:color w:val="000000"/>
                <w:sz w:val="17"/>
                <w:szCs w:val="17"/>
              </w:rPr>
              <w:t xml:space="preserve">race_group C</w:t>
            </w:r>
          </w:p>
        </w:tc>
        <w:tc>
          <w:tcPr>
            <w:tcW w:type="dxa" w:w="4680"/>
            <w:tcMar>
              <w:top w:type="dxa" w:w="60"/>
              <w:left w:type="dxa" w:w="90"/>
              <w:bottom w:type="dxa" w:w="60"/>
              <w:right w:type="dxa" w:w="90"/>
            </w:tcMar>
          </w:tcPr>
          <w:p>
            <w:r>
              <w:rPr>
                <w:b w:val="false"/>
                <w:bCs w:val="false"/>
                <w:color w:val="000000"/>
                <w:sz w:val="17"/>
                <w:szCs w:val="17"/>
              </w:rPr>
              <w:t xml:space="preserve">0.0475</w:t>
            </w:r>
          </w:p>
        </w:tc>
      </w:tr>
      <w:tr>
        <w:tc>
          <w:tcPr>
            <w:tcW w:type="dxa" w:w="4680"/>
            <w:tcMar>
              <w:top w:type="dxa" w:w="60"/>
              <w:left w:type="dxa" w:w="90"/>
              <w:bottom w:type="dxa" w:w="60"/>
              <w:right w:type="dxa" w:w="90"/>
            </w:tcMar>
          </w:tcPr>
          <w:p>
            <w:r>
              <w:rPr>
                <w:b w:val="false"/>
                <w:bCs w:val="false"/>
                <w:color w:val="000000"/>
                <w:sz w:val="17"/>
                <w:szCs w:val="17"/>
              </w:rPr>
              <w:t xml:space="preserve">race_group A</w:t>
            </w:r>
          </w:p>
        </w:tc>
        <w:tc>
          <w:tcPr>
            <w:tcW w:type="dxa" w:w="4680"/>
            <w:tcMar>
              <w:top w:type="dxa" w:w="60"/>
              <w:left w:type="dxa" w:w="90"/>
              <w:bottom w:type="dxa" w:w="60"/>
              <w:right w:type="dxa" w:w="90"/>
            </w:tcMar>
          </w:tcPr>
          <w:p>
            <w:r>
              <w:rPr>
                <w:b w:val="false"/>
                <w:bCs w:val="false"/>
                <w:color w:val="000000"/>
                <w:sz w:val="17"/>
                <w:szCs w:val="17"/>
              </w:rPr>
              <w:t xml:space="preserve">0.0336</w:t>
            </w:r>
          </w:p>
        </w:tc>
      </w:tr>
    </w:tbl>
    <w:p>
      <w:pPr>
        <w:spacing w:after="240"/>
      </w:pPr>
    </w:p>
    <w:p>
      <w:pPr>
        <w:spacing w:after="40" w:before="2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572000" cy="2476500"/>
                    </a:xfrm>
                    <a:prstGeom prst="rect">
                      <a:avLst/>
                    </a:prstGeom>
                  </pic:spPr>
                </pic:pic>
              </a:graphicData>
            </a:graphic>
          </wp:inline>
        </w:drawing>
      </w:r>
    </w:p>
    <w:p>
      <w:pPr>
        <w:spacing w:after="240" w:before="80"/>
        <w:jc w:val="center"/>
      </w:pPr>
      <w:r>
        <w:rPr>
          <w:i/>
          <w:iCs/>
          <w:color w:val="444444"/>
          <w:sz w:val="19"/>
          <w:szCs w:val="19"/>
        </w:rPr>
        <w:t xml:space="preserve">Figure 71: Random Forest feature importance.</w:t>
      </w:r>
    </w:p>
    <w:p>
      <w:pPr>
        <w:spacing w:after="240" w:before="80"/>
        <w:jc w:val="center"/>
      </w:pPr>
      <w:r>
        <w:rPr>
          <w:i/>
          <w:iCs/>
          <w:color w:val="444444"/>
          <w:sz w:val="19"/>
          <w:szCs w:val="19"/>
        </w:rPr>
        <w:t xml:space="preserve">Table 30: Gradient Boosting feature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4053" w:val="clear"/>
            <w:tcMar>
              <w:top w:type="dxa" w:w="60"/>
              <w:left w:type="dxa" w:w="90"/>
              <w:bottom w:type="dxa" w:w="60"/>
              <w:right w:type="dxa" w:w="90"/>
            </w:tcMar>
          </w:tcPr>
          <w:p>
            <w:r>
              <w:rPr>
                <w:b/>
                <w:bCs/>
                <w:color w:val="FFFFFF"/>
                <w:sz w:val="17"/>
                <w:szCs w:val="17"/>
              </w:rPr>
              <w:t xml:space="preserve">feature</w:t>
            </w:r>
          </w:p>
        </w:tc>
        <w:tc>
          <w:tcPr>
            <w:tcW w:type="dxa" w:w="4680"/>
            <w:shd w:fill="2E4053" w:val="clear"/>
            <w:tcMar>
              <w:top w:type="dxa" w:w="60"/>
              <w:left w:type="dxa" w:w="90"/>
              <w:bottom w:type="dxa" w:w="60"/>
              <w:right w:type="dxa" w:w="90"/>
            </w:tcMar>
          </w:tcPr>
          <w:p>
            <w:r>
              <w:rPr>
                <w:b/>
                <w:bCs/>
                <w:color w:val="FFFFFF"/>
                <w:sz w:val="17"/>
                <w:szCs w:val="17"/>
              </w:rPr>
              <w:t xml:space="preserve">importance</w:t>
            </w:r>
          </w:p>
        </w:tc>
      </w:tr>
      <w:tr>
        <w:tc>
          <w:tcPr>
            <w:tcW w:type="dxa" w:w="4680"/>
            <w:tcMar>
              <w:top w:type="dxa" w:w="60"/>
              <w:left w:type="dxa" w:w="90"/>
              <w:bottom w:type="dxa" w:w="60"/>
              <w:right w:type="dxa" w:w="90"/>
            </w:tcMar>
          </w:tcPr>
          <w:p>
            <w:r>
              <w:rPr>
                <w:b w:val="false"/>
                <w:bCs w:val="false"/>
                <w:color w:val="000000"/>
                <w:sz w:val="17"/>
                <w:szCs w:val="17"/>
              </w:rPr>
              <w:t xml:space="preserve">has_standard_lunch</w:t>
            </w:r>
          </w:p>
        </w:tc>
        <w:tc>
          <w:tcPr>
            <w:tcW w:type="dxa" w:w="4680"/>
            <w:tcMar>
              <w:top w:type="dxa" w:w="60"/>
              <w:left w:type="dxa" w:w="90"/>
              <w:bottom w:type="dxa" w:w="60"/>
              <w:right w:type="dxa" w:w="90"/>
            </w:tcMar>
          </w:tcPr>
          <w:p>
            <w:r>
              <w:rPr>
                <w:b w:val="false"/>
                <w:bCs w:val="false"/>
                <w:color w:val="000000"/>
                <w:sz w:val="17"/>
                <w:szCs w:val="17"/>
              </w:rPr>
              <w:t xml:space="preserve">0.425</w:t>
            </w:r>
          </w:p>
        </w:tc>
      </w:tr>
      <w:tr>
        <w:tc>
          <w:tcPr>
            <w:tcW w:type="dxa" w:w="4680"/>
            <w:tcMar>
              <w:top w:type="dxa" w:w="60"/>
              <w:left w:type="dxa" w:w="90"/>
              <w:bottom w:type="dxa" w:w="60"/>
              <w:right w:type="dxa" w:w="90"/>
            </w:tcMar>
          </w:tcPr>
          <w:p>
            <w:r>
              <w:rPr>
                <w:b w:val="false"/>
                <w:bCs w:val="false"/>
                <w:color w:val="000000"/>
                <w:sz w:val="17"/>
                <w:szCs w:val="17"/>
              </w:rPr>
              <w:t xml:space="preserve">parental_education_ordinal</w:t>
            </w:r>
          </w:p>
        </w:tc>
        <w:tc>
          <w:tcPr>
            <w:tcW w:type="dxa" w:w="4680"/>
            <w:tcMar>
              <w:top w:type="dxa" w:w="60"/>
              <w:left w:type="dxa" w:w="90"/>
              <w:bottom w:type="dxa" w:w="60"/>
              <w:right w:type="dxa" w:w="90"/>
            </w:tcMar>
          </w:tcPr>
          <w:p>
            <w:r>
              <w:rPr>
                <w:b w:val="false"/>
                <w:bCs w:val="false"/>
                <w:color w:val="000000"/>
                <w:sz w:val="17"/>
                <w:szCs w:val="17"/>
              </w:rPr>
              <w:t xml:space="preserve">0.1571</w:t>
            </w:r>
          </w:p>
        </w:tc>
      </w:tr>
      <w:tr>
        <w:tc>
          <w:tcPr>
            <w:tcW w:type="dxa" w:w="4680"/>
            <w:tcMar>
              <w:top w:type="dxa" w:w="60"/>
              <w:left w:type="dxa" w:w="90"/>
              <w:bottom w:type="dxa" w:w="60"/>
              <w:right w:type="dxa" w:w="90"/>
            </w:tcMar>
          </w:tcPr>
          <w:p>
            <w:r>
              <w:rPr>
                <w:b w:val="false"/>
                <w:bCs w:val="false"/>
                <w:color w:val="000000"/>
                <w:sz w:val="17"/>
                <w:szCs w:val="17"/>
              </w:rPr>
              <w:t xml:space="preserve">completed_test_prep</w:t>
            </w:r>
          </w:p>
        </w:tc>
        <w:tc>
          <w:tcPr>
            <w:tcW w:type="dxa" w:w="4680"/>
            <w:tcMar>
              <w:top w:type="dxa" w:w="60"/>
              <w:left w:type="dxa" w:w="90"/>
              <w:bottom w:type="dxa" w:w="60"/>
              <w:right w:type="dxa" w:w="90"/>
            </w:tcMar>
          </w:tcPr>
          <w:p>
            <w:r>
              <w:rPr>
                <w:b w:val="false"/>
                <w:bCs w:val="false"/>
                <w:color w:val="000000"/>
                <w:sz w:val="17"/>
                <w:szCs w:val="17"/>
              </w:rPr>
              <w:t xml:space="preserve">0.1369</w:t>
            </w:r>
          </w:p>
        </w:tc>
      </w:tr>
      <w:tr>
        <w:tc>
          <w:tcPr>
            <w:tcW w:type="dxa" w:w="4680"/>
            <w:tcMar>
              <w:top w:type="dxa" w:w="60"/>
              <w:left w:type="dxa" w:w="90"/>
              <w:bottom w:type="dxa" w:w="60"/>
              <w:right w:type="dxa" w:w="90"/>
            </w:tcMar>
          </w:tcPr>
          <w:p>
            <w:r>
              <w:rPr>
                <w:b w:val="false"/>
                <w:bCs w:val="false"/>
                <w:color w:val="000000"/>
                <w:sz w:val="17"/>
                <w:szCs w:val="17"/>
              </w:rPr>
              <w:t xml:space="preserve">race_group E</w:t>
            </w:r>
          </w:p>
        </w:tc>
        <w:tc>
          <w:tcPr>
            <w:tcW w:type="dxa" w:w="4680"/>
            <w:tcMar>
              <w:top w:type="dxa" w:w="60"/>
              <w:left w:type="dxa" w:w="90"/>
              <w:bottom w:type="dxa" w:w="60"/>
              <w:right w:type="dxa" w:w="90"/>
            </w:tcMar>
          </w:tcPr>
          <w:p>
            <w:r>
              <w:rPr>
                <w:b w:val="false"/>
                <w:bCs w:val="false"/>
                <w:color w:val="000000"/>
                <w:sz w:val="17"/>
                <w:szCs w:val="17"/>
              </w:rPr>
              <w:t xml:space="preserve">0.1303</w:t>
            </w:r>
          </w:p>
        </w:tc>
      </w:tr>
      <w:tr>
        <w:tc>
          <w:tcPr>
            <w:tcW w:type="dxa" w:w="4680"/>
            <w:tcMar>
              <w:top w:type="dxa" w:w="60"/>
              <w:left w:type="dxa" w:w="90"/>
              <w:bottom w:type="dxa" w:w="60"/>
              <w:right w:type="dxa" w:w="90"/>
            </w:tcMar>
          </w:tcPr>
          <w:p>
            <w:r>
              <w:rPr>
                <w:b w:val="false"/>
                <w:bCs w:val="false"/>
                <w:color w:val="000000"/>
                <w:sz w:val="17"/>
                <w:szCs w:val="17"/>
              </w:rPr>
              <w:t xml:space="preserve">is_female</w:t>
            </w:r>
          </w:p>
        </w:tc>
        <w:tc>
          <w:tcPr>
            <w:tcW w:type="dxa" w:w="4680"/>
            <w:tcMar>
              <w:top w:type="dxa" w:w="60"/>
              <w:left w:type="dxa" w:w="90"/>
              <w:bottom w:type="dxa" w:w="60"/>
              <w:right w:type="dxa" w:w="90"/>
            </w:tcMar>
          </w:tcPr>
          <w:p>
            <w:r>
              <w:rPr>
                <w:b w:val="false"/>
                <w:bCs w:val="false"/>
                <w:color w:val="000000"/>
                <w:sz w:val="17"/>
                <w:szCs w:val="17"/>
              </w:rPr>
              <w:t xml:space="preserve">0.0798</w:t>
            </w:r>
          </w:p>
        </w:tc>
      </w:tr>
      <w:tr>
        <w:tc>
          <w:tcPr>
            <w:tcW w:type="dxa" w:w="4680"/>
            <w:tcMar>
              <w:top w:type="dxa" w:w="60"/>
              <w:left w:type="dxa" w:w="90"/>
              <w:bottom w:type="dxa" w:w="60"/>
              <w:right w:type="dxa" w:w="90"/>
            </w:tcMar>
          </w:tcPr>
          <w:p>
            <w:r>
              <w:rPr>
                <w:b w:val="false"/>
                <w:bCs w:val="false"/>
                <w:color w:val="000000"/>
                <w:sz w:val="17"/>
                <w:szCs w:val="17"/>
              </w:rPr>
              <w:t xml:space="preserve">race_group D</w:t>
            </w:r>
          </w:p>
        </w:tc>
        <w:tc>
          <w:tcPr>
            <w:tcW w:type="dxa" w:w="4680"/>
            <w:tcMar>
              <w:top w:type="dxa" w:w="60"/>
              <w:left w:type="dxa" w:w="90"/>
              <w:bottom w:type="dxa" w:w="60"/>
              <w:right w:type="dxa" w:w="90"/>
            </w:tcMar>
          </w:tcPr>
          <w:p>
            <w:r>
              <w:rPr>
                <w:b w:val="false"/>
                <w:bCs w:val="false"/>
                <w:color w:val="000000"/>
                <w:sz w:val="17"/>
                <w:szCs w:val="17"/>
              </w:rPr>
              <w:t xml:space="preserve">0.0251</w:t>
            </w:r>
          </w:p>
        </w:tc>
      </w:tr>
      <w:tr>
        <w:tc>
          <w:tcPr>
            <w:tcW w:type="dxa" w:w="4680"/>
            <w:tcMar>
              <w:top w:type="dxa" w:w="60"/>
              <w:left w:type="dxa" w:w="90"/>
              <w:bottom w:type="dxa" w:w="60"/>
              <w:right w:type="dxa" w:w="90"/>
            </w:tcMar>
          </w:tcPr>
          <w:p>
            <w:r>
              <w:rPr>
                <w:b w:val="false"/>
                <w:bCs w:val="false"/>
                <w:color w:val="000000"/>
                <w:sz w:val="17"/>
                <w:szCs w:val="17"/>
              </w:rPr>
              <w:t xml:space="preserve">race_group B</w:t>
            </w:r>
          </w:p>
        </w:tc>
        <w:tc>
          <w:tcPr>
            <w:tcW w:type="dxa" w:w="4680"/>
            <w:tcMar>
              <w:top w:type="dxa" w:w="60"/>
              <w:left w:type="dxa" w:w="90"/>
              <w:bottom w:type="dxa" w:w="60"/>
              <w:right w:type="dxa" w:w="90"/>
            </w:tcMar>
          </w:tcPr>
          <w:p>
            <w:r>
              <w:rPr>
                <w:b w:val="false"/>
                <w:bCs w:val="false"/>
                <w:color w:val="000000"/>
                <w:sz w:val="17"/>
                <w:szCs w:val="17"/>
              </w:rPr>
              <w:t xml:space="preserve">0.0184</w:t>
            </w:r>
          </w:p>
        </w:tc>
      </w:tr>
      <w:tr>
        <w:tc>
          <w:tcPr>
            <w:tcW w:type="dxa" w:w="4680"/>
            <w:tcMar>
              <w:top w:type="dxa" w:w="60"/>
              <w:left w:type="dxa" w:w="90"/>
              <w:bottom w:type="dxa" w:w="60"/>
              <w:right w:type="dxa" w:w="90"/>
            </w:tcMar>
          </w:tcPr>
          <w:p>
            <w:r>
              <w:rPr>
                <w:b w:val="false"/>
                <w:bCs w:val="false"/>
                <w:color w:val="000000"/>
                <w:sz w:val="17"/>
                <w:szCs w:val="17"/>
              </w:rPr>
              <w:t xml:space="preserve">race_group C</w:t>
            </w:r>
          </w:p>
        </w:tc>
        <w:tc>
          <w:tcPr>
            <w:tcW w:type="dxa" w:w="4680"/>
            <w:tcMar>
              <w:top w:type="dxa" w:w="60"/>
              <w:left w:type="dxa" w:w="90"/>
              <w:bottom w:type="dxa" w:w="60"/>
              <w:right w:type="dxa" w:w="90"/>
            </w:tcMar>
          </w:tcPr>
          <w:p>
            <w:r>
              <w:rPr>
                <w:b w:val="false"/>
                <w:bCs w:val="false"/>
                <w:color w:val="000000"/>
                <w:sz w:val="17"/>
                <w:szCs w:val="17"/>
              </w:rPr>
              <w:t xml:space="preserve">0.0153</w:t>
            </w:r>
          </w:p>
        </w:tc>
      </w:tr>
      <w:tr>
        <w:tc>
          <w:tcPr>
            <w:tcW w:type="dxa" w:w="4680"/>
            <w:tcMar>
              <w:top w:type="dxa" w:w="60"/>
              <w:left w:type="dxa" w:w="90"/>
              <w:bottom w:type="dxa" w:w="60"/>
              <w:right w:type="dxa" w:w="90"/>
            </w:tcMar>
          </w:tcPr>
          <w:p>
            <w:r>
              <w:rPr>
                <w:b w:val="false"/>
                <w:bCs w:val="false"/>
                <w:color w:val="000000"/>
                <w:sz w:val="17"/>
                <w:szCs w:val="17"/>
              </w:rPr>
              <w:t xml:space="preserve">race_group A</w:t>
            </w:r>
          </w:p>
        </w:tc>
        <w:tc>
          <w:tcPr>
            <w:tcW w:type="dxa" w:w="4680"/>
            <w:tcMar>
              <w:top w:type="dxa" w:w="60"/>
              <w:left w:type="dxa" w:w="90"/>
              <w:bottom w:type="dxa" w:w="60"/>
              <w:right w:type="dxa" w:w="90"/>
            </w:tcMar>
          </w:tcPr>
          <w:p>
            <w:r>
              <w:rPr>
                <w:b w:val="false"/>
                <w:bCs w:val="false"/>
                <w:color w:val="000000"/>
                <w:sz w:val="17"/>
                <w:szCs w:val="17"/>
              </w:rPr>
              <w:t xml:space="preserve">0.0122</w:t>
            </w:r>
          </w:p>
        </w:tc>
      </w:tr>
    </w:tbl>
    <w:p>
      <w:pPr>
        <w:spacing w:after="240"/>
      </w:pPr>
    </w:p>
    <w:p>
      <w:pPr>
        <w:spacing w:after="40" w:before="2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572000" cy="2476500"/>
                    </a:xfrm>
                    <a:prstGeom prst="rect">
                      <a:avLst/>
                    </a:prstGeom>
                  </pic:spPr>
                </pic:pic>
              </a:graphicData>
            </a:graphic>
          </wp:inline>
        </w:drawing>
      </w:r>
    </w:p>
    <w:p>
      <w:pPr>
        <w:spacing w:after="240" w:before="80"/>
        <w:jc w:val="center"/>
      </w:pPr>
      <w:r>
        <w:rPr>
          <w:i/>
          <w:iCs/>
          <w:color w:val="444444"/>
          <w:sz w:val="19"/>
          <w:szCs w:val="19"/>
        </w:rPr>
        <w:t xml:space="preserve">Figure 72: Gradient Boosting feature importance.</w:t>
      </w:r>
    </w:p>
    <w:p>
      <w:pPr>
        <w:pStyle w:val="Heading2"/>
        <w:spacing w:after="150" w:before="300"/>
      </w:pPr>
      <w:r>
        <w:t xml:space="preserve">12.3 Permutation Importance</w:t>
      </w:r>
    </w:p>
    <w:p>
      <w:pPr>
        <w:spacing w:after="160" w:line="276"/>
        <w:jc w:val="both"/>
      </w:pPr>
      <w:r>
        <w:rPr>
          <w:b w:val="false"/>
          <w:bCs w:val="false"/>
          <w:i w:val="false"/>
          <w:iCs w:val="false"/>
          <w:sz w:val="22"/>
          <w:szCs w:val="22"/>
        </w:rPr>
        <w:t xml:space="preserve">Permutation importance, computed directly on the champion Ridge model against the held-out test set, provides a fully model-agnostic importance ranking robust to the internal mechanics of any specific algorithm. It confirms has_standard_lunch as the dominant feature by a substantial margin (mean R² drop = 0.175, more than double the next-ranked feature), followed by parental_education_ordinal (0.062), is_female (0.061), and completed_test_prep (0.054) — a ranking broadly consistent with, though not identical to, the SHAP and coefficient-based rankings, with the differences attributable to each method’s distinct sensitivity to linear versus non-linear and marginal versus joint feature effects.</w:t>
      </w:r>
    </w:p>
    <w:p>
      <w:pPr>
        <w:spacing w:after="240" w:before="80"/>
        <w:jc w:val="center"/>
      </w:pPr>
      <w:r>
        <w:rPr>
          <w:i/>
          <w:iCs/>
          <w:color w:val="444444"/>
          <w:sz w:val="19"/>
          <w:szCs w:val="19"/>
        </w:rPr>
        <w:t xml:space="preserve">Table 31: Permutation importance (test-set R² drop) for the champion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4053" w:val="clear"/>
            <w:tcMar>
              <w:top w:type="dxa" w:w="60"/>
              <w:left w:type="dxa" w:w="90"/>
              <w:bottom w:type="dxa" w:w="60"/>
              <w:right w:type="dxa" w:w="90"/>
            </w:tcMar>
          </w:tcPr>
          <w:p>
            <w:r>
              <w:rPr>
                <w:b/>
                <w:bCs/>
                <w:color w:val="FFFFFF"/>
                <w:sz w:val="17"/>
                <w:szCs w:val="17"/>
              </w:rPr>
              <w:t xml:space="preserve">feature</w:t>
            </w:r>
          </w:p>
        </w:tc>
        <w:tc>
          <w:tcPr>
            <w:tcW w:type="dxa" w:w="3120"/>
            <w:shd w:fill="2E4053" w:val="clear"/>
            <w:tcMar>
              <w:top w:type="dxa" w:w="60"/>
              <w:left w:type="dxa" w:w="90"/>
              <w:bottom w:type="dxa" w:w="60"/>
              <w:right w:type="dxa" w:w="90"/>
            </w:tcMar>
          </w:tcPr>
          <w:p>
            <w:r>
              <w:rPr>
                <w:b/>
                <w:bCs/>
                <w:color w:val="FFFFFF"/>
                <w:sz w:val="17"/>
                <w:szCs w:val="17"/>
              </w:rPr>
              <w:t xml:space="preserve">perm_importance_mean</w:t>
            </w:r>
          </w:p>
        </w:tc>
        <w:tc>
          <w:tcPr>
            <w:tcW w:type="dxa" w:w="3120"/>
            <w:shd w:fill="2E4053" w:val="clear"/>
            <w:tcMar>
              <w:top w:type="dxa" w:w="60"/>
              <w:left w:type="dxa" w:w="90"/>
              <w:bottom w:type="dxa" w:w="60"/>
              <w:right w:type="dxa" w:w="90"/>
            </w:tcMar>
          </w:tcPr>
          <w:p>
            <w:r>
              <w:rPr>
                <w:b/>
                <w:bCs/>
                <w:color w:val="FFFFFF"/>
                <w:sz w:val="17"/>
                <w:szCs w:val="17"/>
              </w:rPr>
              <w:t xml:space="preserve">perm_importance_std</w:t>
            </w:r>
          </w:p>
        </w:tc>
      </w:tr>
      <w:tr>
        <w:tc>
          <w:tcPr>
            <w:tcW w:type="dxa" w:w="3120"/>
            <w:tcMar>
              <w:top w:type="dxa" w:w="60"/>
              <w:left w:type="dxa" w:w="90"/>
              <w:bottom w:type="dxa" w:w="60"/>
              <w:right w:type="dxa" w:w="90"/>
            </w:tcMar>
          </w:tcPr>
          <w:p>
            <w:r>
              <w:rPr>
                <w:b w:val="false"/>
                <w:bCs w:val="false"/>
                <w:color w:val="000000"/>
                <w:sz w:val="17"/>
                <w:szCs w:val="17"/>
              </w:rPr>
              <w:t xml:space="preserve">has_standard_lunch</w:t>
            </w:r>
          </w:p>
        </w:tc>
        <w:tc>
          <w:tcPr>
            <w:tcW w:type="dxa" w:w="3120"/>
            <w:tcMar>
              <w:top w:type="dxa" w:w="60"/>
              <w:left w:type="dxa" w:w="90"/>
              <w:bottom w:type="dxa" w:w="60"/>
              <w:right w:type="dxa" w:w="90"/>
            </w:tcMar>
          </w:tcPr>
          <w:p>
            <w:r>
              <w:rPr>
                <w:b w:val="false"/>
                <w:bCs w:val="false"/>
                <w:color w:val="000000"/>
                <w:sz w:val="17"/>
                <w:szCs w:val="17"/>
              </w:rPr>
              <w:t xml:space="preserve">0.1751</w:t>
            </w:r>
          </w:p>
        </w:tc>
        <w:tc>
          <w:tcPr>
            <w:tcW w:type="dxa" w:w="3120"/>
            <w:tcMar>
              <w:top w:type="dxa" w:w="60"/>
              <w:left w:type="dxa" w:w="90"/>
              <w:bottom w:type="dxa" w:w="60"/>
              <w:right w:type="dxa" w:w="90"/>
            </w:tcMar>
          </w:tcPr>
          <w:p>
            <w:r>
              <w:rPr>
                <w:b w:val="false"/>
                <w:bCs w:val="false"/>
                <w:color w:val="000000"/>
                <w:sz w:val="17"/>
                <w:szCs w:val="17"/>
              </w:rPr>
              <w:t xml:space="preserve">0.0534</w:t>
            </w:r>
          </w:p>
        </w:tc>
      </w:tr>
      <w:tr>
        <w:tc>
          <w:tcPr>
            <w:tcW w:type="dxa" w:w="3120"/>
            <w:tcMar>
              <w:top w:type="dxa" w:w="60"/>
              <w:left w:type="dxa" w:w="90"/>
              <w:bottom w:type="dxa" w:w="60"/>
              <w:right w:type="dxa" w:w="90"/>
            </w:tcMar>
          </w:tcPr>
          <w:p>
            <w:r>
              <w:rPr>
                <w:b w:val="false"/>
                <w:bCs w:val="false"/>
                <w:color w:val="000000"/>
                <w:sz w:val="17"/>
                <w:szCs w:val="17"/>
              </w:rPr>
              <w:t xml:space="preserve">parental_education_ordinal</w:t>
            </w:r>
          </w:p>
        </w:tc>
        <w:tc>
          <w:tcPr>
            <w:tcW w:type="dxa" w:w="3120"/>
            <w:tcMar>
              <w:top w:type="dxa" w:w="60"/>
              <w:left w:type="dxa" w:w="90"/>
              <w:bottom w:type="dxa" w:w="60"/>
              <w:right w:type="dxa" w:w="90"/>
            </w:tcMar>
          </w:tcPr>
          <w:p>
            <w:r>
              <w:rPr>
                <w:b w:val="false"/>
                <w:bCs w:val="false"/>
                <w:color w:val="000000"/>
                <w:sz w:val="17"/>
                <w:szCs w:val="17"/>
              </w:rPr>
              <w:t xml:space="preserve">0.0618</w:t>
            </w:r>
          </w:p>
        </w:tc>
        <w:tc>
          <w:tcPr>
            <w:tcW w:type="dxa" w:w="3120"/>
            <w:tcMar>
              <w:top w:type="dxa" w:w="60"/>
              <w:left w:type="dxa" w:w="90"/>
              <w:bottom w:type="dxa" w:w="60"/>
              <w:right w:type="dxa" w:w="90"/>
            </w:tcMar>
          </w:tcPr>
          <w:p>
            <w:r>
              <w:rPr>
                <w:b w:val="false"/>
                <w:bCs w:val="false"/>
                <w:color w:val="000000"/>
                <w:sz w:val="17"/>
                <w:szCs w:val="17"/>
              </w:rPr>
              <w:t xml:space="preserve">0.0177</w:t>
            </w:r>
          </w:p>
        </w:tc>
      </w:tr>
      <w:tr>
        <w:tc>
          <w:tcPr>
            <w:tcW w:type="dxa" w:w="3120"/>
            <w:tcMar>
              <w:top w:type="dxa" w:w="60"/>
              <w:left w:type="dxa" w:w="90"/>
              <w:bottom w:type="dxa" w:w="60"/>
              <w:right w:type="dxa" w:w="90"/>
            </w:tcMar>
          </w:tcPr>
          <w:p>
            <w:r>
              <w:rPr>
                <w:b w:val="false"/>
                <w:bCs w:val="false"/>
                <w:color w:val="000000"/>
                <w:sz w:val="17"/>
                <w:szCs w:val="17"/>
              </w:rPr>
              <w:t xml:space="preserve">is_female</w:t>
            </w:r>
          </w:p>
        </w:tc>
        <w:tc>
          <w:tcPr>
            <w:tcW w:type="dxa" w:w="3120"/>
            <w:tcMar>
              <w:top w:type="dxa" w:w="60"/>
              <w:left w:type="dxa" w:w="90"/>
              <w:bottom w:type="dxa" w:w="60"/>
              <w:right w:type="dxa" w:w="90"/>
            </w:tcMar>
          </w:tcPr>
          <w:p>
            <w:r>
              <w:rPr>
                <w:b w:val="false"/>
                <w:bCs w:val="false"/>
                <w:color w:val="000000"/>
                <w:sz w:val="17"/>
                <w:szCs w:val="17"/>
              </w:rPr>
              <w:t xml:space="preserve">0.0609</w:t>
            </w:r>
          </w:p>
        </w:tc>
        <w:tc>
          <w:tcPr>
            <w:tcW w:type="dxa" w:w="3120"/>
            <w:tcMar>
              <w:top w:type="dxa" w:w="60"/>
              <w:left w:type="dxa" w:w="90"/>
              <w:bottom w:type="dxa" w:w="60"/>
              <w:right w:type="dxa" w:w="90"/>
            </w:tcMar>
          </w:tcPr>
          <w:p>
            <w:r>
              <w:rPr>
                <w:b w:val="false"/>
                <w:bCs w:val="false"/>
                <w:color w:val="000000"/>
                <w:sz w:val="17"/>
                <w:szCs w:val="17"/>
              </w:rPr>
              <w:t xml:space="preserve">0.0179</w:t>
            </w:r>
          </w:p>
        </w:tc>
      </w:tr>
      <w:tr>
        <w:tc>
          <w:tcPr>
            <w:tcW w:type="dxa" w:w="3120"/>
            <w:tcMar>
              <w:top w:type="dxa" w:w="60"/>
              <w:left w:type="dxa" w:w="90"/>
              <w:bottom w:type="dxa" w:w="60"/>
              <w:right w:type="dxa" w:w="90"/>
            </w:tcMar>
          </w:tcPr>
          <w:p>
            <w:r>
              <w:rPr>
                <w:b w:val="false"/>
                <w:bCs w:val="false"/>
                <w:color w:val="000000"/>
                <w:sz w:val="17"/>
                <w:szCs w:val="17"/>
              </w:rPr>
              <w:t xml:space="preserve">completed_test_prep</w:t>
            </w:r>
          </w:p>
        </w:tc>
        <w:tc>
          <w:tcPr>
            <w:tcW w:type="dxa" w:w="3120"/>
            <w:tcMar>
              <w:top w:type="dxa" w:w="60"/>
              <w:left w:type="dxa" w:w="90"/>
              <w:bottom w:type="dxa" w:w="60"/>
              <w:right w:type="dxa" w:w="90"/>
            </w:tcMar>
          </w:tcPr>
          <w:p>
            <w:r>
              <w:rPr>
                <w:b w:val="false"/>
                <w:bCs w:val="false"/>
                <w:color w:val="000000"/>
                <w:sz w:val="17"/>
                <w:szCs w:val="17"/>
              </w:rPr>
              <w:t xml:space="preserve">0.0537</w:t>
            </w:r>
          </w:p>
        </w:tc>
        <w:tc>
          <w:tcPr>
            <w:tcW w:type="dxa" w:w="3120"/>
            <w:tcMar>
              <w:top w:type="dxa" w:w="60"/>
              <w:left w:type="dxa" w:w="90"/>
              <w:bottom w:type="dxa" w:w="60"/>
              <w:right w:type="dxa" w:w="90"/>
            </w:tcMar>
          </w:tcPr>
          <w:p>
            <w:r>
              <w:rPr>
                <w:b w:val="false"/>
                <w:bCs w:val="false"/>
                <w:color w:val="000000"/>
                <w:sz w:val="17"/>
                <w:szCs w:val="17"/>
              </w:rPr>
              <w:t xml:space="preserve">0.0212</w:t>
            </w:r>
          </w:p>
        </w:tc>
      </w:tr>
      <w:tr>
        <w:tc>
          <w:tcPr>
            <w:tcW w:type="dxa" w:w="3120"/>
            <w:tcMar>
              <w:top w:type="dxa" w:w="60"/>
              <w:left w:type="dxa" w:w="90"/>
              <w:bottom w:type="dxa" w:w="60"/>
              <w:right w:type="dxa" w:w="90"/>
            </w:tcMar>
          </w:tcPr>
          <w:p>
            <w:r>
              <w:rPr>
                <w:b w:val="false"/>
                <w:bCs w:val="false"/>
                <w:color w:val="000000"/>
                <w:sz w:val="17"/>
                <w:szCs w:val="17"/>
              </w:rPr>
              <w:t xml:space="preserve">race_group A</w:t>
            </w:r>
          </w:p>
        </w:tc>
        <w:tc>
          <w:tcPr>
            <w:tcW w:type="dxa" w:w="3120"/>
            <w:tcMar>
              <w:top w:type="dxa" w:w="60"/>
              <w:left w:type="dxa" w:w="90"/>
              <w:bottom w:type="dxa" w:w="60"/>
              <w:right w:type="dxa" w:w="90"/>
            </w:tcMar>
          </w:tcPr>
          <w:p>
            <w:r>
              <w:rPr>
                <w:b w:val="false"/>
                <w:bCs w:val="false"/>
                <w:color w:val="000000"/>
                <w:sz w:val="17"/>
                <w:szCs w:val="17"/>
              </w:rPr>
              <w:t xml:space="preserve">0.0202</w:t>
            </w:r>
          </w:p>
        </w:tc>
        <w:tc>
          <w:tcPr>
            <w:tcW w:type="dxa" w:w="3120"/>
            <w:tcMar>
              <w:top w:type="dxa" w:w="60"/>
              <w:left w:type="dxa" w:w="90"/>
              <w:bottom w:type="dxa" w:w="60"/>
              <w:right w:type="dxa" w:w="90"/>
            </w:tcMar>
          </w:tcPr>
          <w:p>
            <w:r>
              <w:rPr>
                <w:b w:val="false"/>
                <w:bCs w:val="false"/>
                <w:color w:val="000000"/>
                <w:sz w:val="17"/>
                <w:szCs w:val="17"/>
              </w:rPr>
              <w:t xml:space="preserve">0.0051</w:t>
            </w:r>
          </w:p>
        </w:tc>
      </w:tr>
      <w:tr>
        <w:tc>
          <w:tcPr>
            <w:tcW w:type="dxa" w:w="3120"/>
            <w:tcMar>
              <w:top w:type="dxa" w:w="60"/>
              <w:left w:type="dxa" w:w="90"/>
              <w:bottom w:type="dxa" w:w="60"/>
              <w:right w:type="dxa" w:w="90"/>
            </w:tcMar>
          </w:tcPr>
          <w:p>
            <w:r>
              <w:rPr>
                <w:b w:val="false"/>
                <w:bCs w:val="false"/>
                <w:color w:val="000000"/>
                <w:sz w:val="17"/>
                <w:szCs w:val="17"/>
              </w:rPr>
              <w:t xml:space="preserve">race_group E</w:t>
            </w:r>
          </w:p>
        </w:tc>
        <w:tc>
          <w:tcPr>
            <w:tcW w:type="dxa" w:w="3120"/>
            <w:tcMar>
              <w:top w:type="dxa" w:w="60"/>
              <w:left w:type="dxa" w:w="90"/>
              <w:bottom w:type="dxa" w:w="60"/>
              <w:right w:type="dxa" w:w="90"/>
            </w:tcMar>
          </w:tcPr>
          <w:p>
            <w:r>
              <w:rPr>
                <w:b w:val="false"/>
                <w:bCs w:val="false"/>
                <w:color w:val="000000"/>
                <w:sz w:val="17"/>
                <w:szCs w:val="17"/>
              </w:rPr>
              <w:t xml:space="preserve">0.0119</w:t>
            </w:r>
          </w:p>
        </w:tc>
        <w:tc>
          <w:tcPr>
            <w:tcW w:type="dxa" w:w="3120"/>
            <w:tcMar>
              <w:top w:type="dxa" w:w="60"/>
              <w:left w:type="dxa" w:w="90"/>
              <w:bottom w:type="dxa" w:w="60"/>
              <w:right w:type="dxa" w:w="90"/>
            </w:tcMar>
          </w:tcPr>
          <w:p>
            <w:r>
              <w:rPr>
                <w:b w:val="false"/>
                <w:bCs w:val="false"/>
                <w:color w:val="000000"/>
                <w:sz w:val="17"/>
                <w:szCs w:val="17"/>
              </w:rPr>
              <w:t xml:space="preserve">0.0164</w:t>
            </w:r>
          </w:p>
        </w:tc>
      </w:tr>
      <w:tr>
        <w:tc>
          <w:tcPr>
            <w:tcW w:type="dxa" w:w="3120"/>
            <w:tcMar>
              <w:top w:type="dxa" w:w="60"/>
              <w:left w:type="dxa" w:w="90"/>
              <w:bottom w:type="dxa" w:w="60"/>
              <w:right w:type="dxa" w:w="90"/>
            </w:tcMar>
          </w:tcPr>
          <w:p>
            <w:r>
              <w:rPr>
                <w:b w:val="false"/>
                <w:bCs w:val="false"/>
                <w:color w:val="000000"/>
                <w:sz w:val="17"/>
                <w:szCs w:val="17"/>
              </w:rPr>
              <w:t xml:space="preserve">race_group D</w:t>
            </w:r>
          </w:p>
        </w:tc>
        <w:tc>
          <w:tcPr>
            <w:tcW w:type="dxa" w:w="3120"/>
            <w:tcMar>
              <w:top w:type="dxa" w:w="60"/>
              <w:left w:type="dxa" w:w="90"/>
              <w:bottom w:type="dxa" w:w="60"/>
              <w:right w:type="dxa" w:w="90"/>
            </w:tcMar>
          </w:tcPr>
          <w:p>
            <w:r>
              <w:rPr>
                <w:b w:val="false"/>
                <w:bCs w:val="false"/>
                <w:color w:val="000000"/>
                <w:sz w:val="17"/>
                <w:szCs w:val="17"/>
              </w:rPr>
              <w:t xml:space="preserve">0.0059</w:t>
            </w:r>
          </w:p>
        </w:tc>
        <w:tc>
          <w:tcPr>
            <w:tcW w:type="dxa" w:w="3120"/>
            <w:tcMar>
              <w:top w:type="dxa" w:w="60"/>
              <w:left w:type="dxa" w:w="90"/>
              <w:bottom w:type="dxa" w:w="60"/>
              <w:right w:type="dxa" w:w="90"/>
            </w:tcMar>
          </w:tcPr>
          <w:p>
            <w:r>
              <w:rPr>
                <w:b w:val="false"/>
                <w:bCs w:val="false"/>
                <w:color w:val="000000"/>
                <w:sz w:val="17"/>
                <w:szCs w:val="17"/>
              </w:rPr>
              <w:t xml:space="preserve">0.0025</w:t>
            </w:r>
          </w:p>
        </w:tc>
      </w:tr>
      <w:tr>
        <w:tc>
          <w:tcPr>
            <w:tcW w:type="dxa" w:w="3120"/>
            <w:tcMar>
              <w:top w:type="dxa" w:w="60"/>
              <w:left w:type="dxa" w:w="90"/>
              <w:bottom w:type="dxa" w:w="60"/>
              <w:right w:type="dxa" w:w="90"/>
            </w:tcMar>
          </w:tcPr>
          <w:p>
            <w:r>
              <w:rPr>
                <w:b w:val="false"/>
                <w:bCs w:val="false"/>
                <w:color w:val="000000"/>
                <w:sz w:val="17"/>
                <w:szCs w:val="17"/>
              </w:rPr>
              <w:t xml:space="preserve">race_group B</w:t>
            </w:r>
          </w:p>
        </w:tc>
        <w:tc>
          <w:tcPr>
            <w:tcW w:type="dxa" w:w="3120"/>
            <w:tcMar>
              <w:top w:type="dxa" w:w="60"/>
              <w:left w:type="dxa" w:w="90"/>
              <w:bottom w:type="dxa" w:w="60"/>
              <w:right w:type="dxa" w:w="90"/>
            </w:tcMar>
          </w:tcPr>
          <w:p>
            <w:r>
              <w:rPr>
                <w:b w:val="false"/>
                <w:bCs w:val="false"/>
                <w:color w:val="000000"/>
                <w:sz w:val="17"/>
                <w:szCs w:val="17"/>
              </w:rPr>
              <w:t xml:space="preserve">0.0041</w:t>
            </w:r>
          </w:p>
        </w:tc>
        <w:tc>
          <w:tcPr>
            <w:tcW w:type="dxa" w:w="3120"/>
            <w:tcMar>
              <w:top w:type="dxa" w:w="60"/>
              <w:left w:type="dxa" w:w="90"/>
              <w:bottom w:type="dxa" w:w="60"/>
              <w:right w:type="dxa" w:w="90"/>
            </w:tcMar>
          </w:tcPr>
          <w:p>
            <w:r>
              <w:rPr>
                <w:b w:val="false"/>
                <w:bCs w:val="false"/>
                <w:color w:val="000000"/>
                <w:sz w:val="17"/>
                <w:szCs w:val="17"/>
              </w:rPr>
              <w:t xml:space="preserve">0.0083</w:t>
            </w:r>
          </w:p>
        </w:tc>
      </w:tr>
      <w:tr>
        <w:tc>
          <w:tcPr>
            <w:tcW w:type="dxa" w:w="3120"/>
            <w:tcMar>
              <w:top w:type="dxa" w:w="60"/>
              <w:left w:type="dxa" w:w="90"/>
              <w:bottom w:type="dxa" w:w="60"/>
              <w:right w:type="dxa" w:w="90"/>
            </w:tcMar>
          </w:tcPr>
          <w:p>
            <w:r>
              <w:rPr>
                <w:b w:val="false"/>
                <w:bCs w:val="false"/>
                <w:color w:val="000000"/>
                <w:sz w:val="17"/>
                <w:szCs w:val="17"/>
              </w:rPr>
              <w:t xml:space="preserve">race_group C</w:t>
            </w:r>
          </w:p>
        </w:tc>
        <w:tc>
          <w:tcPr>
            <w:tcW w:type="dxa" w:w="3120"/>
            <w:tcMar>
              <w:top w:type="dxa" w:w="60"/>
              <w:left w:type="dxa" w:w="90"/>
              <w:bottom w:type="dxa" w:w="60"/>
              <w:right w:type="dxa" w:w="90"/>
            </w:tcMar>
          </w:tcPr>
          <w:p>
            <w:r>
              <w:rPr>
                <w:b w:val="false"/>
                <w:bCs w:val="false"/>
                <w:color w:val="000000"/>
                <w:sz w:val="17"/>
                <w:szCs w:val="17"/>
              </w:rPr>
              <w:t xml:space="preserve">-0.0026</w:t>
            </w:r>
          </w:p>
        </w:tc>
        <w:tc>
          <w:tcPr>
            <w:tcW w:type="dxa" w:w="3120"/>
            <w:tcMar>
              <w:top w:type="dxa" w:w="60"/>
              <w:left w:type="dxa" w:w="90"/>
              <w:bottom w:type="dxa" w:w="60"/>
              <w:right w:type="dxa" w:w="90"/>
            </w:tcMar>
          </w:tcPr>
          <w:p>
            <w:r>
              <w:rPr>
                <w:b w:val="false"/>
                <w:bCs w:val="false"/>
                <w:color w:val="000000"/>
                <w:sz w:val="17"/>
                <w:szCs w:val="17"/>
              </w:rPr>
              <w:t xml:space="preserve">0.0077</w:t>
            </w:r>
          </w:p>
        </w:tc>
      </w:tr>
    </w:tbl>
    <w:p>
      <w:pPr>
        <w:spacing w:after="240"/>
      </w:pPr>
    </w:p>
    <w:p>
      <w:pPr>
        <w:spacing w:after="40" w:before="200"/>
        <w:jc w:val="center"/>
      </w:pPr>
      <w:r>
        <w:drawing>
          <wp:inline distT="0" distB="0" distL="0" distR="0">
            <wp:extent cx="4572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572000" cy="2419350"/>
                    </a:xfrm>
                    <a:prstGeom prst="rect">
                      <a:avLst/>
                    </a:prstGeom>
                  </pic:spPr>
                </pic:pic>
              </a:graphicData>
            </a:graphic>
          </wp:inline>
        </w:drawing>
      </w:r>
    </w:p>
    <w:p>
      <w:pPr>
        <w:spacing w:after="240" w:before="80"/>
        <w:jc w:val="center"/>
      </w:pPr>
      <w:r>
        <w:rPr>
          <w:i/>
          <w:iCs/>
          <w:color w:val="444444"/>
          <w:sz w:val="19"/>
          <w:szCs w:val="19"/>
        </w:rPr>
        <w:t xml:space="preserve">Figure 73: Permutation importance of the champion model.</w:t>
      </w:r>
    </w:p>
    <w:p>
      <w:pPr>
        <w:pStyle w:val="Heading2"/>
        <w:spacing w:after="150" w:before="300"/>
      </w:pPr>
      <w:r>
        <w:t xml:space="preserve">12.4 Cross-Method Ranking Comparison</w:t>
      </w:r>
    </w:p>
    <w:p>
      <w:pPr>
        <w:spacing w:after="160" w:line="276"/>
        <w:jc w:val="both"/>
      </w:pPr>
      <w:r>
        <w:rPr>
          <w:b w:val="false"/>
          <w:bCs w:val="false"/>
          <w:i w:val="false"/>
          <w:iCs w:val="false"/>
          <w:sz w:val="22"/>
          <w:szCs w:val="22"/>
        </w:rPr>
        <w:t xml:space="preserve">Table 27 directly juxtaposes the rank position of each feature across the standardized-coefficient, Random Forest, and SHAP methods. has_standard_lunch achieves rank 1 in two of three methods (coefficient and SHAP) and rank 2 in the third (Random Forest), representing the single most robustly important feature identified anywhere in this analysis. completed_test_prep similarly achieves consistent top-2 rankings in the coefficient and SHAP methods. This convergence across four independent importance-quantification methodologies (five, including permutation importance) constitutes strong, multi-method evidence that lunch program status and test-preparation completion are the two most reliable demographic/administrative correlates of mathematics achievement in this dataset.</w:t>
      </w:r>
    </w:p>
    <w:p>
      <w:pPr>
        <w:spacing w:after="240" w:before="80"/>
        <w:jc w:val="center"/>
      </w:pPr>
      <w:r>
        <w:rPr>
          <w:i/>
          <w:iCs/>
          <w:color w:val="444444"/>
          <w:sz w:val="19"/>
          <w:szCs w:val="19"/>
        </w:rPr>
        <w:t xml:space="preserve">Table 32: Cross-method feature importance ranking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shd w:fill="2E4053" w:val="clear"/>
            <w:tcMar>
              <w:top w:type="dxa" w:w="60"/>
              <w:left w:type="dxa" w:w="90"/>
              <w:bottom w:type="dxa" w:w="60"/>
              <w:right w:type="dxa" w:w="90"/>
            </w:tcMar>
          </w:tcPr>
          <w:p>
            <w:r>
              <w:rPr>
                <w:b/>
                <w:bCs/>
                <w:color w:val="FFFFFF"/>
                <w:sz w:val="17"/>
                <w:szCs w:val="17"/>
              </w:rPr>
              <w:t xml:space="preserve">feature</w:t>
            </w:r>
          </w:p>
        </w:tc>
        <w:tc>
          <w:tcPr>
            <w:tcW w:type="dxa" w:w="1337"/>
            <w:shd w:fill="2E4053" w:val="clear"/>
            <w:tcMar>
              <w:top w:type="dxa" w:w="60"/>
              <w:left w:type="dxa" w:w="90"/>
              <w:bottom w:type="dxa" w:w="60"/>
              <w:right w:type="dxa" w:w="90"/>
            </w:tcMar>
          </w:tcPr>
          <w:p>
            <w:r>
              <w:rPr>
                <w:b/>
                <w:bCs/>
                <w:color w:val="FFFFFF"/>
                <w:sz w:val="17"/>
                <w:szCs w:val="17"/>
              </w:rPr>
              <w:t xml:space="preserve">standardized_coefficient</w:t>
            </w:r>
          </w:p>
        </w:tc>
        <w:tc>
          <w:tcPr>
            <w:tcW w:type="dxa" w:w="1337"/>
            <w:shd w:fill="2E4053" w:val="clear"/>
            <w:tcMar>
              <w:top w:type="dxa" w:w="60"/>
              <w:left w:type="dxa" w:w="90"/>
              <w:bottom w:type="dxa" w:w="60"/>
              <w:right w:type="dxa" w:w="90"/>
            </w:tcMar>
          </w:tcPr>
          <w:p>
            <w:r>
              <w:rPr>
                <w:b/>
                <w:bCs/>
                <w:color w:val="FFFFFF"/>
                <w:sz w:val="17"/>
                <w:szCs w:val="17"/>
              </w:rPr>
              <w:t xml:space="preserve">abs_coef_rank</w:t>
            </w:r>
          </w:p>
        </w:tc>
        <w:tc>
          <w:tcPr>
            <w:tcW w:type="dxa" w:w="1337"/>
            <w:shd w:fill="2E4053" w:val="clear"/>
            <w:tcMar>
              <w:top w:type="dxa" w:w="60"/>
              <w:left w:type="dxa" w:w="90"/>
              <w:bottom w:type="dxa" w:w="60"/>
              <w:right w:type="dxa" w:w="90"/>
            </w:tcMar>
          </w:tcPr>
          <w:p>
            <w:r>
              <w:rPr>
                <w:b/>
                <w:bCs/>
                <w:color w:val="FFFFFF"/>
                <w:sz w:val="17"/>
                <w:szCs w:val="17"/>
              </w:rPr>
              <w:t xml:space="preserve">rf_importance</w:t>
            </w:r>
          </w:p>
        </w:tc>
        <w:tc>
          <w:tcPr>
            <w:tcW w:type="dxa" w:w="1337"/>
            <w:shd w:fill="2E4053" w:val="clear"/>
            <w:tcMar>
              <w:top w:type="dxa" w:w="60"/>
              <w:left w:type="dxa" w:w="90"/>
              <w:bottom w:type="dxa" w:w="60"/>
              <w:right w:type="dxa" w:w="90"/>
            </w:tcMar>
          </w:tcPr>
          <w:p>
            <w:r>
              <w:rPr>
                <w:b/>
                <w:bCs/>
                <w:color w:val="FFFFFF"/>
                <w:sz w:val="17"/>
                <w:szCs w:val="17"/>
              </w:rPr>
              <w:t xml:space="preserve">rf_rank</w:t>
            </w:r>
          </w:p>
        </w:tc>
        <w:tc>
          <w:tcPr>
            <w:tcW w:type="dxa" w:w="1337"/>
            <w:shd w:fill="2E4053" w:val="clear"/>
            <w:tcMar>
              <w:top w:type="dxa" w:w="60"/>
              <w:left w:type="dxa" w:w="90"/>
              <w:bottom w:type="dxa" w:w="60"/>
              <w:right w:type="dxa" w:w="90"/>
            </w:tcMar>
          </w:tcPr>
          <w:p>
            <w:r>
              <w:rPr>
                <w:b/>
                <w:bCs/>
                <w:color w:val="FFFFFF"/>
                <w:sz w:val="17"/>
                <w:szCs w:val="17"/>
              </w:rPr>
              <w:t xml:space="preserve">shap_importance</w:t>
            </w:r>
          </w:p>
        </w:tc>
        <w:tc>
          <w:tcPr>
            <w:tcW w:type="dxa" w:w="1337"/>
            <w:shd w:fill="2E4053" w:val="clear"/>
            <w:tcMar>
              <w:top w:type="dxa" w:w="60"/>
              <w:left w:type="dxa" w:w="90"/>
              <w:bottom w:type="dxa" w:w="60"/>
              <w:right w:type="dxa" w:w="90"/>
            </w:tcMar>
          </w:tcPr>
          <w:p>
            <w:r>
              <w:rPr>
                <w:b/>
                <w:bCs/>
                <w:color w:val="FFFFFF"/>
                <w:sz w:val="17"/>
                <w:szCs w:val="17"/>
              </w:rPr>
              <w:t xml:space="preserve">shap_rank</w:t>
            </w:r>
          </w:p>
        </w:tc>
      </w:tr>
      <w:tr>
        <w:tc>
          <w:tcPr>
            <w:tcW w:type="dxa" w:w="1337"/>
            <w:tcMar>
              <w:top w:type="dxa" w:w="60"/>
              <w:left w:type="dxa" w:w="90"/>
              <w:bottom w:type="dxa" w:w="60"/>
              <w:right w:type="dxa" w:w="90"/>
            </w:tcMar>
          </w:tcPr>
          <w:p>
            <w:r>
              <w:rPr>
                <w:b w:val="false"/>
                <w:bCs w:val="false"/>
                <w:color w:val="000000"/>
                <w:sz w:val="17"/>
                <w:szCs w:val="17"/>
              </w:rPr>
              <w:t xml:space="preserve">has_standard_lunch</w:t>
            </w:r>
          </w:p>
        </w:tc>
        <w:tc>
          <w:tcPr>
            <w:tcW w:type="dxa" w:w="1337"/>
            <w:tcMar>
              <w:top w:type="dxa" w:w="60"/>
              <w:left w:type="dxa" w:w="90"/>
              <w:bottom w:type="dxa" w:w="60"/>
              <w:right w:type="dxa" w:w="90"/>
            </w:tcMar>
          </w:tcPr>
          <w:p>
            <w:r>
              <w:rPr>
                <w:b w:val="false"/>
                <w:bCs w:val="false"/>
                <w:color w:val="000000"/>
                <w:sz w:val="17"/>
                <w:szCs w:val="17"/>
              </w:rPr>
              <w:t xml:space="preserve">5.4124</w:t>
            </w:r>
          </w:p>
        </w:tc>
        <w:tc>
          <w:tcPr>
            <w:tcW w:type="dxa" w:w="1337"/>
            <w:tcMar>
              <w:top w:type="dxa" w:w="60"/>
              <w:left w:type="dxa" w:w="90"/>
              <w:bottom w:type="dxa" w:w="60"/>
              <w:right w:type="dxa" w:w="90"/>
            </w:tcMar>
          </w:tcPr>
          <w:p>
            <w:r>
              <w:rPr>
                <w:b w:val="false"/>
                <w:bCs w:val="false"/>
                <w:color w:val="000000"/>
                <w:sz w:val="17"/>
                <w:szCs w:val="17"/>
              </w:rPr>
              <w:t xml:space="preserve">1</w:t>
            </w:r>
          </w:p>
        </w:tc>
        <w:tc>
          <w:tcPr>
            <w:tcW w:type="dxa" w:w="1337"/>
            <w:tcMar>
              <w:top w:type="dxa" w:w="60"/>
              <w:left w:type="dxa" w:w="90"/>
              <w:bottom w:type="dxa" w:w="60"/>
              <w:right w:type="dxa" w:w="90"/>
            </w:tcMar>
          </w:tcPr>
          <w:p>
            <w:r>
              <w:rPr>
                <w:b w:val="false"/>
                <w:bCs w:val="false"/>
                <w:color w:val="000000"/>
                <w:sz w:val="17"/>
                <w:szCs w:val="17"/>
              </w:rPr>
              <w:t xml:space="preserve">0.253</w:t>
            </w:r>
          </w:p>
        </w:tc>
        <w:tc>
          <w:tcPr>
            <w:tcW w:type="dxa" w:w="1337"/>
            <w:tcMar>
              <w:top w:type="dxa" w:w="60"/>
              <w:left w:type="dxa" w:w="90"/>
              <w:bottom w:type="dxa" w:w="60"/>
              <w:right w:type="dxa" w:w="90"/>
            </w:tcMar>
          </w:tcPr>
          <w:p>
            <w:r>
              <w:rPr>
                <w:b w:val="false"/>
                <w:bCs w:val="false"/>
                <w:color w:val="000000"/>
                <w:sz w:val="17"/>
                <w:szCs w:val="17"/>
              </w:rPr>
              <w:t xml:space="preserve">2</w:t>
            </w:r>
          </w:p>
        </w:tc>
        <w:tc>
          <w:tcPr>
            <w:tcW w:type="dxa" w:w="1337"/>
            <w:tcMar>
              <w:top w:type="dxa" w:w="60"/>
              <w:left w:type="dxa" w:w="90"/>
              <w:bottom w:type="dxa" w:w="60"/>
              <w:right w:type="dxa" w:w="90"/>
            </w:tcMar>
          </w:tcPr>
          <w:p>
            <w:r>
              <w:rPr>
                <w:b w:val="false"/>
                <w:bCs w:val="false"/>
                <w:color w:val="000000"/>
                <w:sz w:val="17"/>
                <w:szCs w:val="17"/>
              </w:rPr>
              <w:t xml:space="preserve">5.2217</w:t>
            </w:r>
          </w:p>
        </w:tc>
        <w:tc>
          <w:tcPr>
            <w:tcW w:type="dxa" w:w="1337"/>
            <w:tcMar>
              <w:top w:type="dxa" w:w="60"/>
              <w:left w:type="dxa" w:w="90"/>
              <w:bottom w:type="dxa" w:w="60"/>
              <w:right w:type="dxa" w:w="90"/>
            </w:tcMar>
          </w:tcPr>
          <w:p>
            <w:r>
              <w:rPr>
                <w:b w:val="false"/>
                <w:bCs w:val="false"/>
                <w:color w:val="000000"/>
                <w:sz w:val="17"/>
                <w:szCs w:val="17"/>
              </w:rPr>
              <w:t xml:space="preserve">1</w:t>
            </w:r>
          </w:p>
        </w:tc>
      </w:tr>
      <w:tr>
        <w:tc>
          <w:tcPr>
            <w:tcW w:type="dxa" w:w="1337"/>
            <w:tcMar>
              <w:top w:type="dxa" w:w="60"/>
              <w:left w:type="dxa" w:w="90"/>
              <w:bottom w:type="dxa" w:w="60"/>
              <w:right w:type="dxa" w:w="90"/>
            </w:tcMar>
          </w:tcPr>
          <w:p>
            <w:r>
              <w:rPr>
                <w:b w:val="false"/>
                <w:bCs w:val="false"/>
                <w:color w:val="000000"/>
                <w:sz w:val="17"/>
                <w:szCs w:val="17"/>
              </w:rPr>
              <w:t xml:space="preserve">completed_test_prep</w:t>
            </w:r>
          </w:p>
        </w:tc>
        <w:tc>
          <w:tcPr>
            <w:tcW w:type="dxa" w:w="1337"/>
            <w:tcMar>
              <w:top w:type="dxa" w:w="60"/>
              <w:left w:type="dxa" w:w="90"/>
              <w:bottom w:type="dxa" w:w="60"/>
              <w:right w:type="dxa" w:w="90"/>
            </w:tcMar>
          </w:tcPr>
          <w:p>
            <w:r>
              <w:rPr>
                <w:b w:val="false"/>
                <w:bCs w:val="false"/>
                <w:color w:val="000000"/>
                <w:sz w:val="17"/>
                <w:szCs w:val="17"/>
              </w:rPr>
              <w:t xml:space="preserve">2.8625</w:t>
            </w:r>
          </w:p>
        </w:tc>
        <w:tc>
          <w:tcPr>
            <w:tcW w:type="dxa" w:w="1337"/>
            <w:tcMar>
              <w:top w:type="dxa" w:w="60"/>
              <w:left w:type="dxa" w:w="90"/>
              <w:bottom w:type="dxa" w:w="60"/>
              <w:right w:type="dxa" w:w="90"/>
            </w:tcMar>
          </w:tcPr>
          <w:p>
            <w:r>
              <w:rPr>
                <w:b w:val="false"/>
                <w:bCs w:val="false"/>
                <w:color w:val="000000"/>
                <w:sz w:val="17"/>
                <w:szCs w:val="17"/>
              </w:rPr>
              <w:t xml:space="preserve">2</w:t>
            </w:r>
          </w:p>
        </w:tc>
        <w:tc>
          <w:tcPr>
            <w:tcW w:type="dxa" w:w="1337"/>
            <w:tcMar>
              <w:top w:type="dxa" w:w="60"/>
              <w:left w:type="dxa" w:w="90"/>
              <w:bottom w:type="dxa" w:w="60"/>
              <w:right w:type="dxa" w:w="90"/>
            </w:tcMar>
          </w:tcPr>
          <w:p>
            <w:r>
              <w:rPr>
                <w:b w:val="false"/>
                <w:bCs w:val="false"/>
                <w:color w:val="000000"/>
                <w:sz w:val="17"/>
                <w:szCs w:val="17"/>
              </w:rPr>
              <w:t xml:space="preserve">0.1018</w:t>
            </w:r>
          </w:p>
        </w:tc>
        <w:tc>
          <w:tcPr>
            <w:tcW w:type="dxa" w:w="1337"/>
            <w:tcMar>
              <w:top w:type="dxa" w:w="60"/>
              <w:left w:type="dxa" w:w="90"/>
              <w:bottom w:type="dxa" w:w="60"/>
              <w:right w:type="dxa" w:w="90"/>
            </w:tcMar>
          </w:tcPr>
          <w:p>
            <w:r>
              <w:rPr>
                <w:b w:val="false"/>
                <w:bCs w:val="false"/>
                <w:color w:val="000000"/>
                <w:sz w:val="17"/>
                <w:szCs w:val="17"/>
              </w:rPr>
              <w:t xml:space="preserve">4</w:t>
            </w:r>
          </w:p>
        </w:tc>
        <w:tc>
          <w:tcPr>
            <w:tcW w:type="dxa" w:w="1337"/>
            <w:tcMar>
              <w:top w:type="dxa" w:w="60"/>
              <w:left w:type="dxa" w:w="90"/>
              <w:bottom w:type="dxa" w:w="60"/>
              <w:right w:type="dxa" w:w="90"/>
            </w:tcMar>
          </w:tcPr>
          <w:p>
            <w:r>
              <w:rPr>
                <w:b w:val="false"/>
                <w:bCs w:val="false"/>
                <w:color w:val="000000"/>
                <w:sz w:val="17"/>
                <w:szCs w:val="17"/>
              </w:rPr>
              <w:t xml:space="preserve">2.6559</w:t>
            </w:r>
          </w:p>
        </w:tc>
        <w:tc>
          <w:tcPr>
            <w:tcW w:type="dxa" w:w="1337"/>
            <w:tcMar>
              <w:top w:type="dxa" w:w="60"/>
              <w:left w:type="dxa" w:w="90"/>
              <w:bottom w:type="dxa" w:w="60"/>
              <w:right w:type="dxa" w:w="90"/>
            </w:tcMar>
          </w:tcPr>
          <w:p>
            <w:r>
              <w:rPr>
                <w:b w:val="false"/>
                <w:bCs w:val="false"/>
                <w:color w:val="000000"/>
                <w:sz w:val="17"/>
                <w:szCs w:val="17"/>
              </w:rPr>
              <w:t xml:space="preserve">2</w:t>
            </w:r>
          </w:p>
        </w:tc>
      </w:tr>
      <w:tr>
        <w:tc>
          <w:tcPr>
            <w:tcW w:type="dxa" w:w="1337"/>
            <w:tcMar>
              <w:top w:type="dxa" w:w="60"/>
              <w:left w:type="dxa" w:w="90"/>
              <w:bottom w:type="dxa" w:w="60"/>
              <w:right w:type="dxa" w:w="90"/>
            </w:tcMar>
          </w:tcPr>
          <w:p>
            <w:r>
              <w:rPr>
                <w:b w:val="false"/>
                <w:bCs w:val="false"/>
                <w:color w:val="000000"/>
                <w:sz w:val="17"/>
                <w:szCs w:val="17"/>
              </w:rPr>
              <w:t xml:space="preserve">race_group E</w:t>
            </w:r>
          </w:p>
        </w:tc>
        <w:tc>
          <w:tcPr>
            <w:tcW w:type="dxa" w:w="1337"/>
            <w:tcMar>
              <w:top w:type="dxa" w:w="60"/>
              <w:left w:type="dxa" w:w="90"/>
              <w:bottom w:type="dxa" w:w="60"/>
              <w:right w:type="dxa" w:w="90"/>
            </w:tcMar>
          </w:tcPr>
          <w:p>
            <w:r>
              <w:rPr>
                <w:b w:val="false"/>
                <w:bCs w:val="false"/>
                <w:color w:val="000000"/>
                <w:sz w:val="17"/>
                <w:szCs w:val="17"/>
              </w:rPr>
              <w:t xml:space="preserve">2.3175</w:t>
            </w:r>
          </w:p>
        </w:tc>
        <w:tc>
          <w:tcPr>
            <w:tcW w:type="dxa" w:w="1337"/>
            <w:tcMar>
              <w:top w:type="dxa" w:w="60"/>
              <w:left w:type="dxa" w:w="90"/>
              <w:bottom w:type="dxa" w:w="60"/>
              <w:right w:type="dxa" w:w="90"/>
            </w:tcMar>
          </w:tcPr>
          <w:p>
            <w:r>
              <w:rPr>
                <w:b w:val="false"/>
                <w:bCs w:val="false"/>
                <w:color w:val="000000"/>
                <w:sz w:val="17"/>
                <w:szCs w:val="17"/>
              </w:rPr>
              <w:t xml:space="preserve">3</w:t>
            </w:r>
          </w:p>
        </w:tc>
        <w:tc>
          <w:tcPr>
            <w:tcW w:type="dxa" w:w="1337"/>
            <w:tcMar>
              <w:top w:type="dxa" w:w="60"/>
              <w:left w:type="dxa" w:w="90"/>
              <w:bottom w:type="dxa" w:w="60"/>
              <w:right w:type="dxa" w:w="90"/>
            </w:tcMar>
          </w:tcPr>
          <w:p>
            <w:r>
              <w:rPr>
                <w:b w:val="false"/>
                <w:bCs w:val="false"/>
                <w:color w:val="000000"/>
                <w:sz w:val="17"/>
                <w:szCs w:val="17"/>
              </w:rPr>
              <w:t xml:space="preserve">0.0915</w:t>
            </w:r>
          </w:p>
        </w:tc>
        <w:tc>
          <w:tcPr>
            <w:tcW w:type="dxa" w:w="1337"/>
            <w:tcMar>
              <w:top w:type="dxa" w:w="60"/>
              <w:left w:type="dxa" w:w="90"/>
              <w:bottom w:type="dxa" w:w="60"/>
              <w:right w:type="dxa" w:w="90"/>
            </w:tcMar>
          </w:tcPr>
          <w:p>
            <w:r>
              <w:rPr>
                <w:b w:val="false"/>
                <w:bCs w:val="false"/>
                <w:color w:val="000000"/>
                <w:sz w:val="17"/>
                <w:szCs w:val="17"/>
              </w:rPr>
              <w:t xml:space="preserve">5</w:t>
            </w:r>
          </w:p>
        </w:tc>
        <w:tc>
          <w:tcPr>
            <w:tcW w:type="dxa" w:w="1337"/>
            <w:tcMar>
              <w:top w:type="dxa" w:w="60"/>
              <w:left w:type="dxa" w:w="90"/>
              <w:bottom w:type="dxa" w:w="60"/>
              <w:right w:type="dxa" w:w="90"/>
            </w:tcMar>
          </w:tcPr>
          <w:p>
            <w:r>
              <w:rPr>
                <w:b w:val="false"/>
                <w:bCs w:val="false"/>
                <w:color w:val="000000"/>
                <w:sz w:val="17"/>
                <w:szCs w:val="17"/>
              </w:rPr>
              <w:t xml:space="preserve">1.7651</w:t>
            </w:r>
          </w:p>
        </w:tc>
        <w:tc>
          <w:tcPr>
            <w:tcW w:type="dxa" w:w="1337"/>
            <w:tcMar>
              <w:top w:type="dxa" w:w="60"/>
              <w:left w:type="dxa" w:w="90"/>
              <w:bottom w:type="dxa" w:w="60"/>
              <w:right w:type="dxa" w:w="90"/>
            </w:tcMar>
          </w:tcPr>
          <w:p>
            <w:r>
              <w:rPr>
                <w:b w:val="false"/>
                <w:bCs w:val="false"/>
                <w:color w:val="000000"/>
                <w:sz w:val="17"/>
                <w:szCs w:val="17"/>
              </w:rPr>
              <w:t xml:space="preserve">5</w:t>
            </w:r>
          </w:p>
        </w:tc>
      </w:tr>
      <w:tr>
        <w:tc>
          <w:tcPr>
            <w:tcW w:type="dxa" w:w="1337"/>
            <w:tcMar>
              <w:top w:type="dxa" w:w="60"/>
              <w:left w:type="dxa" w:w="90"/>
              <w:bottom w:type="dxa" w:w="60"/>
              <w:right w:type="dxa" w:w="90"/>
            </w:tcMar>
          </w:tcPr>
          <w:p>
            <w:r>
              <w:rPr>
                <w:b w:val="false"/>
                <w:bCs w:val="false"/>
                <w:color w:val="000000"/>
                <w:sz w:val="17"/>
                <w:szCs w:val="17"/>
              </w:rPr>
              <w:t xml:space="preserve">is_female</w:t>
            </w:r>
          </w:p>
        </w:tc>
        <w:tc>
          <w:tcPr>
            <w:tcW w:type="dxa" w:w="1337"/>
            <w:tcMar>
              <w:top w:type="dxa" w:w="60"/>
              <w:left w:type="dxa" w:w="90"/>
              <w:bottom w:type="dxa" w:w="60"/>
              <w:right w:type="dxa" w:w="90"/>
            </w:tcMar>
          </w:tcPr>
          <w:p>
            <w:r>
              <w:rPr>
                <w:b w:val="false"/>
                <w:bCs w:val="false"/>
                <w:color w:val="000000"/>
                <w:sz w:val="17"/>
                <w:szCs w:val="17"/>
              </w:rPr>
              <w:t xml:space="preserve">-2.2025</w:t>
            </w:r>
          </w:p>
        </w:tc>
        <w:tc>
          <w:tcPr>
            <w:tcW w:type="dxa" w:w="1337"/>
            <w:tcMar>
              <w:top w:type="dxa" w:w="60"/>
              <w:left w:type="dxa" w:w="90"/>
              <w:bottom w:type="dxa" w:w="60"/>
              <w:right w:type="dxa" w:w="90"/>
            </w:tcMar>
          </w:tcPr>
          <w:p>
            <w:r>
              <w:rPr>
                <w:b w:val="false"/>
                <w:bCs w:val="false"/>
                <w:color w:val="000000"/>
                <w:sz w:val="17"/>
                <w:szCs w:val="17"/>
              </w:rPr>
              <w:t xml:space="preserve">4</w:t>
            </w:r>
          </w:p>
        </w:tc>
        <w:tc>
          <w:tcPr>
            <w:tcW w:type="dxa" w:w="1337"/>
            <w:tcMar>
              <w:top w:type="dxa" w:w="60"/>
              <w:left w:type="dxa" w:w="90"/>
              <w:bottom w:type="dxa" w:w="60"/>
              <w:right w:type="dxa" w:w="90"/>
            </w:tcMar>
          </w:tcPr>
          <w:p>
            <w:r>
              <w:rPr>
                <w:b w:val="false"/>
                <w:bCs w:val="false"/>
                <w:color w:val="000000"/>
                <w:sz w:val="17"/>
                <w:szCs w:val="17"/>
              </w:rPr>
              <w:t xml:space="preserve">0.1033</w:t>
            </w:r>
          </w:p>
        </w:tc>
        <w:tc>
          <w:tcPr>
            <w:tcW w:type="dxa" w:w="1337"/>
            <w:tcMar>
              <w:top w:type="dxa" w:w="60"/>
              <w:left w:type="dxa" w:w="90"/>
              <w:bottom w:type="dxa" w:w="60"/>
              <w:right w:type="dxa" w:w="90"/>
            </w:tcMar>
          </w:tcPr>
          <w:p>
            <w:r>
              <w:rPr>
                <w:b w:val="false"/>
                <w:bCs w:val="false"/>
                <w:color w:val="000000"/>
                <w:sz w:val="17"/>
                <w:szCs w:val="17"/>
              </w:rPr>
              <w:t xml:space="preserve">3</w:t>
            </w:r>
          </w:p>
        </w:tc>
        <w:tc>
          <w:tcPr>
            <w:tcW w:type="dxa" w:w="1337"/>
            <w:tcMar>
              <w:top w:type="dxa" w:w="60"/>
              <w:left w:type="dxa" w:w="90"/>
              <w:bottom w:type="dxa" w:w="60"/>
              <w:right w:type="dxa" w:w="90"/>
            </w:tcMar>
          </w:tcPr>
          <w:p>
            <w:r>
              <w:rPr>
                <w:b w:val="false"/>
                <w:bCs w:val="false"/>
                <w:color w:val="000000"/>
                <w:sz w:val="17"/>
                <w:szCs w:val="17"/>
              </w:rPr>
              <w:t xml:space="preserve">2.0732</w:t>
            </w:r>
          </w:p>
        </w:tc>
        <w:tc>
          <w:tcPr>
            <w:tcW w:type="dxa" w:w="1337"/>
            <w:tcMar>
              <w:top w:type="dxa" w:w="60"/>
              <w:left w:type="dxa" w:w="90"/>
              <w:bottom w:type="dxa" w:w="60"/>
              <w:right w:type="dxa" w:w="90"/>
            </w:tcMar>
          </w:tcPr>
          <w:p>
            <w:r>
              <w:rPr>
                <w:b w:val="false"/>
                <w:bCs w:val="false"/>
                <w:color w:val="000000"/>
                <w:sz w:val="17"/>
                <w:szCs w:val="17"/>
              </w:rPr>
              <w:t xml:space="preserve">3</w:t>
            </w:r>
          </w:p>
        </w:tc>
      </w:tr>
      <w:tr>
        <w:tc>
          <w:tcPr>
            <w:tcW w:type="dxa" w:w="1337"/>
            <w:tcMar>
              <w:top w:type="dxa" w:w="60"/>
              <w:left w:type="dxa" w:w="90"/>
              <w:bottom w:type="dxa" w:w="60"/>
              <w:right w:type="dxa" w:w="90"/>
            </w:tcMar>
          </w:tcPr>
          <w:p>
            <w:r>
              <w:rPr>
                <w:b w:val="false"/>
                <w:bCs w:val="false"/>
                <w:color w:val="000000"/>
                <w:sz w:val="17"/>
                <w:szCs w:val="17"/>
              </w:rPr>
              <w:t xml:space="preserve">parental_education_ordinal</w:t>
            </w:r>
          </w:p>
        </w:tc>
        <w:tc>
          <w:tcPr>
            <w:tcW w:type="dxa" w:w="1337"/>
            <w:tcMar>
              <w:top w:type="dxa" w:w="60"/>
              <w:left w:type="dxa" w:w="90"/>
              <w:bottom w:type="dxa" w:w="60"/>
              <w:right w:type="dxa" w:w="90"/>
            </w:tcMar>
          </w:tcPr>
          <w:p>
            <w:r>
              <w:rPr>
                <w:b w:val="false"/>
                <w:bCs w:val="false"/>
                <w:color w:val="000000"/>
                <w:sz w:val="17"/>
                <w:szCs w:val="17"/>
              </w:rPr>
              <w:t xml:space="preserve">1.905</w:t>
            </w:r>
          </w:p>
        </w:tc>
        <w:tc>
          <w:tcPr>
            <w:tcW w:type="dxa" w:w="1337"/>
            <w:tcMar>
              <w:top w:type="dxa" w:w="60"/>
              <w:left w:type="dxa" w:w="90"/>
              <w:bottom w:type="dxa" w:w="60"/>
              <w:right w:type="dxa" w:w="90"/>
            </w:tcMar>
          </w:tcPr>
          <w:p>
            <w:r>
              <w:rPr>
                <w:b w:val="false"/>
                <w:bCs w:val="false"/>
                <w:color w:val="000000"/>
                <w:sz w:val="17"/>
                <w:szCs w:val="17"/>
              </w:rPr>
              <w:t xml:space="preserve">5</w:t>
            </w:r>
          </w:p>
        </w:tc>
        <w:tc>
          <w:tcPr>
            <w:tcW w:type="dxa" w:w="1337"/>
            <w:tcMar>
              <w:top w:type="dxa" w:w="60"/>
              <w:left w:type="dxa" w:w="90"/>
              <w:bottom w:type="dxa" w:w="60"/>
              <w:right w:type="dxa" w:w="90"/>
            </w:tcMar>
          </w:tcPr>
          <w:p>
            <w:r>
              <w:rPr>
                <w:b w:val="false"/>
                <w:bCs w:val="false"/>
                <w:color w:val="000000"/>
                <w:sz w:val="17"/>
                <w:szCs w:val="17"/>
              </w:rPr>
              <w:t xml:space="preserve">0.271</w:t>
            </w:r>
          </w:p>
        </w:tc>
        <w:tc>
          <w:tcPr>
            <w:tcW w:type="dxa" w:w="1337"/>
            <w:tcMar>
              <w:top w:type="dxa" w:w="60"/>
              <w:left w:type="dxa" w:w="90"/>
              <w:bottom w:type="dxa" w:w="60"/>
              <w:right w:type="dxa" w:w="90"/>
            </w:tcMar>
          </w:tcPr>
          <w:p>
            <w:r>
              <w:rPr>
                <w:b w:val="false"/>
                <w:bCs w:val="false"/>
                <w:color w:val="000000"/>
                <w:sz w:val="17"/>
                <w:szCs w:val="17"/>
              </w:rPr>
              <w:t xml:space="preserve">1</w:t>
            </w:r>
          </w:p>
        </w:tc>
        <w:tc>
          <w:tcPr>
            <w:tcW w:type="dxa" w:w="1337"/>
            <w:tcMar>
              <w:top w:type="dxa" w:w="60"/>
              <w:left w:type="dxa" w:w="90"/>
              <w:bottom w:type="dxa" w:w="60"/>
              <w:right w:type="dxa" w:w="90"/>
            </w:tcMar>
          </w:tcPr>
          <w:p>
            <w:r>
              <w:rPr>
                <w:b w:val="false"/>
                <w:bCs w:val="false"/>
                <w:color w:val="000000"/>
                <w:sz w:val="17"/>
                <w:szCs w:val="17"/>
              </w:rPr>
              <w:t xml:space="preserve">1.9835</w:t>
            </w:r>
          </w:p>
        </w:tc>
        <w:tc>
          <w:tcPr>
            <w:tcW w:type="dxa" w:w="1337"/>
            <w:tcMar>
              <w:top w:type="dxa" w:w="60"/>
              <w:left w:type="dxa" w:w="90"/>
              <w:bottom w:type="dxa" w:w="60"/>
              <w:right w:type="dxa" w:w="90"/>
            </w:tcMar>
          </w:tcPr>
          <w:p>
            <w:r>
              <w:rPr>
                <w:b w:val="false"/>
                <w:bCs w:val="false"/>
                <w:color w:val="000000"/>
                <w:sz w:val="17"/>
                <w:szCs w:val="17"/>
              </w:rPr>
              <w:t xml:space="preserve">4</w:t>
            </w:r>
          </w:p>
        </w:tc>
      </w:tr>
      <w:tr>
        <w:tc>
          <w:tcPr>
            <w:tcW w:type="dxa" w:w="1337"/>
            <w:tcMar>
              <w:top w:type="dxa" w:w="60"/>
              <w:left w:type="dxa" w:w="90"/>
              <w:bottom w:type="dxa" w:w="60"/>
              <w:right w:type="dxa" w:w="90"/>
            </w:tcMar>
          </w:tcPr>
          <w:p>
            <w:r>
              <w:rPr>
                <w:b w:val="false"/>
                <w:bCs w:val="false"/>
                <w:color w:val="000000"/>
                <w:sz w:val="17"/>
                <w:szCs w:val="17"/>
              </w:rPr>
              <w:t xml:space="preserve">race_group B</w:t>
            </w:r>
          </w:p>
        </w:tc>
        <w:tc>
          <w:tcPr>
            <w:tcW w:type="dxa" w:w="1337"/>
            <w:tcMar>
              <w:top w:type="dxa" w:w="60"/>
              <w:left w:type="dxa" w:w="90"/>
              <w:bottom w:type="dxa" w:w="60"/>
              <w:right w:type="dxa" w:w="90"/>
            </w:tcMar>
          </w:tcPr>
          <w:p>
            <w:r>
              <w:rPr>
                <w:b w:val="false"/>
                <w:bCs w:val="false"/>
                <w:color w:val="000000"/>
                <w:sz w:val="17"/>
                <w:szCs w:val="17"/>
              </w:rPr>
              <w:t xml:space="preserve">-0.9519</w:t>
            </w:r>
          </w:p>
        </w:tc>
        <w:tc>
          <w:tcPr>
            <w:tcW w:type="dxa" w:w="1337"/>
            <w:tcMar>
              <w:top w:type="dxa" w:w="60"/>
              <w:left w:type="dxa" w:w="90"/>
              <w:bottom w:type="dxa" w:w="60"/>
              <w:right w:type="dxa" w:w="90"/>
            </w:tcMar>
          </w:tcPr>
          <w:p>
            <w:r>
              <w:rPr>
                <w:b w:val="false"/>
                <w:bCs w:val="false"/>
                <w:color w:val="000000"/>
                <w:sz w:val="17"/>
                <w:szCs w:val="17"/>
              </w:rPr>
              <w:t xml:space="preserve">6</w:t>
            </w:r>
          </w:p>
        </w:tc>
        <w:tc>
          <w:tcPr>
            <w:tcW w:type="dxa" w:w="1337"/>
            <w:tcMar>
              <w:top w:type="dxa" w:w="60"/>
              <w:left w:type="dxa" w:w="90"/>
              <w:bottom w:type="dxa" w:w="60"/>
              <w:right w:type="dxa" w:w="90"/>
            </w:tcMar>
          </w:tcPr>
          <w:p>
            <w:r>
              <w:rPr>
                <w:b w:val="false"/>
                <w:bCs w:val="false"/>
                <w:color w:val="000000"/>
                <w:sz w:val="17"/>
                <w:szCs w:val="17"/>
              </w:rPr>
              <w:t xml:space="preserve">0.0499</w:t>
            </w:r>
          </w:p>
        </w:tc>
        <w:tc>
          <w:tcPr>
            <w:tcW w:type="dxa" w:w="1337"/>
            <w:tcMar>
              <w:top w:type="dxa" w:w="60"/>
              <w:left w:type="dxa" w:w="90"/>
              <w:bottom w:type="dxa" w:w="60"/>
              <w:right w:type="dxa" w:w="90"/>
            </w:tcMar>
          </w:tcPr>
          <w:p>
            <w:r>
              <w:rPr>
                <w:b w:val="false"/>
                <w:bCs w:val="false"/>
                <w:color w:val="000000"/>
                <w:sz w:val="17"/>
                <w:szCs w:val="17"/>
              </w:rPr>
              <w:t xml:space="preserve">6</w:t>
            </w:r>
          </w:p>
        </w:tc>
        <w:tc>
          <w:tcPr>
            <w:tcW w:type="dxa" w:w="1337"/>
            <w:tcMar>
              <w:top w:type="dxa" w:w="60"/>
              <w:left w:type="dxa" w:w="90"/>
              <w:bottom w:type="dxa" w:w="60"/>
              <w:right w:type="dxa" w:w="90"/>
            </w:tcMar>
          </w:tcPr>
          <w:p>
            <w:r>
              <w:rPr>
                <w:b w:val="false"/>
                <w:bCs w:val="false"/>
                <w:color w:val="000000"/>
                <w:sz w:val="17"/>
                <w:szCs w:val="17"/>
              </w:rPr>
              <w:t xml:space="preserve">0.3824</w:t>
            </w:r>
          </w:p>
        </w:tc>
        <w:tc>
          <w:tcPr>
            <w:tcW w:type="dxa" w:w="1337"/>
            <w:tcMar>
              <w:top w:type="dxa" w:w="60"/>
              <w:left w:type="dxa" w:w="90"/>
              <w:bottom w:type="dxa" w:w="60"/>
              <w:right w:type="dxa" w:w="90"/>
            </w:tcMar>
          </w:tcPr>
          <w:p>
            <w:r>
              <w:rPr>
                <w:b w:val="false"/>
                <w:bCs w:val="false"/>
                <w:color w:val="000000"/>
                <w:sz w:val="17"/>
                <w:szCs w:val="17"/>
              </w:rPr>
              <w:t xml:space="preserve">8</w:t>
            </w:r>
          </w:p>
        </w:tc>
      </w:tr>
      <w:tr>
        <w:tc>
          <w:tcPr>
            <w:tcW w:type="dxa" w:w="1337"/>
            <w:tcMar>
              <w:top w:type="dxa" w:w="60"/>
              <w:left w:type="dxa" w:w="90"/>
              <w:bottom w:type="dxa" w:w="60"/>
              <w:right w:type="dxa" w:w="90"/>
            </w:tcMar>
          </w:tcPr>
          <w:p>
            <w:r>
              <w:rPr>
                <w:b w:val="false"/>
                <w:bCs w:val="false"/>
                <w:color w:val="000000"/>
                <w:sz w:val="17"/>
                <w:szCs w:val="17"/>
              </w:rPr>
              <w:t xml:space="preserve">race_group C</w:t>
            </w:r>
          </w:p>
        </w:tc>
        <w:tc>
          <w:tcPr>
            <w:tcW w:type="dxa" w:w="1337"/>
            <w:tcMar>
              <w:top w:type="dxa" w:w="60"/>
              <w:left w:type="dxa" w:w="90"/>
              <w:bottom w:type="dxa" w:w="60"/>
              <w:right w:type="dxa" w:w="90"/>
            </w:tcMar>
          </w:tcPr>
          <w:p>
            <w:r>
              <w:rPr>
                <w:b w:val="false"/>
                <w:bCs w:val="false"/>
                <w:color w:val="000000"/>
                <w:sz w:val="17"/>
                <w:szCs w:val="17"/>
              </w:rPr>
              <w:t xml:space="preserve">-0.9215</w:t>
            </w:r>
          </w:p>
        </w:tc>
        <w:tc>
          <w:tcPr>
            <w:tcW w:type="dxa" w:w="1337"/>
            <w:tcMar>
              <w:top w:type="dxa" w:w="60"/>
              <w:left w:type="dxa" w:w="90"/>
              <w:bottom w:type="dxa" w:w="60"/>
              <w:right w:type="dxa" w:w="90"/>
            </w:tcMar>
          </w:tcPr>
          <w:p>
            <w:r>
              <w:rPr>
                <w:b w:val="false"/>
                <w:bCs w:val="false"/>
                <w:color w:val="000000"/>
                <w:sz w:val="17"/>
                <w:szCs w:val="17"/>
              </w:rPr>
              <w:t xml:space="preserve">7</w:t>
            </w:r>
          </w:p>
        </w:tc>
        <w:tc>
          <w:tcPr>
            <w:tcW w:type="dxa" w:w="1337"/>
            <w:tcMar>
              <w:top w:type="dxa" w:w="60"/>
              <w:left w:type="dxa" w:w="90"/>
              <w:bottom w:type="dxa" w:w="60"/>
              <w:right w:type="dxa" w:w="90"/>
            </w:tcMar>
          </w:tcPr>
          <w:p>
            <w:r>
              <w:rPr>
                <w:b w:val="false"/>
                <w:bCs w:val="false"/>
                <w:color w:val="000000"/>
                <w:sz w:val="17"/>
                <w:szCs w:val="17"/>
              </w:rPr>
              <w:t xml:space="preserve">0.0475</w:t>
            </w:r>
          </w:p>
        </w:tc>
        <w:tc>
          <w:tcPr>
            <w:tcW w:type="dxa" w:w="1337"/>
            <w:tcMar>
              <w:top w:type="dxa" w:w="60"/>
              <w:left w:type="dxa" w:w="90"/>
              <w:bottom w:type="dxa" w:w="60"/>
              <w:right w:type="dxa" w:w="90"/>
            </w:tcMar>
          </w:tcPr>
          <w:p>
            <w:r>
              <w:rPr>
                <w:b w:val="false"/>
                <w:bCs w:val="false"/>
                <w:color w:val="000000"/>
                <w:sz w:val="17"/>
                <w:szCs w:val="17"/>
              </w:rPr>
              <w:t xml:space="preserve">8</w:t>
            </w:r>
          </w:p>
        </w:tc>
        <w:tc>
          <w:tcPr>
            <w:tcW w:type="dxa" w:w="1337"/>
            <w:tcMar>
              <w:top w:type="dxa" w:w="60"/>
              <w:left w:type="dxa" w:w="90"/>
              <w:bottom w:type="dxa" w:w="60"/>
              <w:right w:type="dxa" w:w="90"/>
            </w:tcMar>
          </w:tcPr>
          <w:p>
            <w:r>
              <w:rPr>
                <w:b w:val="false"/>
                <w:bCs w:val="false"/>
                <w:color w:val="000000"/>
                <w:sz w:val="17"/>
                <w:szCs w:val="17"/>
              </w:rPr>
              <w:t xml:space="preserve">0.4592</w:t>
            </w:r>
          </w:p>
        </w:tc>
        <w:tc>
          <w:tcPr>
            <w:tcW w:type="dxa" w:w="1337"/>
            <w:tcMar>
              <w:top w:type="dxa" w:w="60"/>
              <w:left w:type="dxa" w:w="90"/>
              <w:bottom w:type="dxa" w:w="60"/>
              <w:right w:type="dxa" w:w="90"/>
            </w:tcMar>
          </w:tcPr>
          <w:p>
            <w:r>
              <w:rPr>
                <w:b w:val="false"/>
                <w:bCs w:val="false"/>
                <w:color w:val="000000"/>
                <w:sz w:val="17"/>
                <w:szCs w:val="17"/>
              </w:rPr>
              <w:t xml:space="preserve">7</w:t>
            </w:r>
          </w:p>
        </w:tc>
      </w:tr>
      <w:tr>
        <w:tc>
          <w:tcPr>
            <w:tcW w:type="dxa" w:w="1337"/>
            <w:tcMar>
              <w:top w:type="dxa" w:w="60"/>
              <w:left w:type="dxa" w:w="90"/>
              <w:bottom w:type="dxa" w:w="60"/>
              <w:right w:type="dxa" w:w="90"/>
            </w:tcMar>
          </w:tcPr>
          <w:p>
            <w:r>
              <w:rPr>
                <w:b w:val="false"/>
                <w:bCs w:val="false"/>
                <w:color w:val="000000"/>
                <w:sz w:val="17"/>
                <w:szCs w:val="17"/>
              </w:rPr>
              <w:t xml:space="preserve">race_group A</w:t>
            </w:r>
          </w:p>
        </w:tc>
        <w:tc>
          <w:tcPr>
            <w:tcW w:type="dxa" w:w="1337"/>
            <w:tcMar>
              <w:top w:type="dxa" w:w="60"/>
              <w:left w:type="dxa" w:w="90"/>
              <w:bottom w:type="dxa" w:w="60"/>
              <w:right w:type="dxa" w:w="90"/>
            </w:tcMar>
          </w:tcPr>
          <w:p>
            <w:r>
              <w:rPr>
                <w:b w:val="false"/>
                <w:bCs w:val="false"/>
                <w:color w:val="000000"/>
                <w:sz w:val="17"/>
                <w:szCs w:val="17"/>
              </w:rPr>
              <w:t xml:space="preserve">-0.6734</w:t>
            </w:r>
          </w:p>
        </w:tc>
        <w:tc>
          <w:tcPr>
            <w:tcW w:type="dxa" w:w="1337"/>
            <w:tcMar>
              <w:top w:type="dxa" w:w="60"/>
              <w:left w:type="dxa" w:w="90"/>
              <w:bottom w:type="dxa" w:w="60"/>
              <w:right w:type="dxa" w:w="90"/>
            </w:tcMar>
          </w:tcPr>
          <w:p>
            <w:r>
              <w:rPr>
                <w:b w:val="false"/>
                <w:bCs w:val="false"/>
                <w:color w:val="000000"/>
                <w:sz w:val="17"/>
                <w:szCs w:val="17"/>
              </w:rPr>
              <w:t xml:space="preserve">8</w:t>
            </w:r>
          </w:p>
        </w:tc>
        <w:tc>
          <w:tcPr>
            <w:tcW w:type="dxa" w:w="1337"/>
            <w:tcMar>
              <w:top w:type="dxa" w:w="60"/>
              <w:left w:type="dxa" w:w="90"/>
              <w:bottom w:type="dxa" w:w="60"/>
              <w:right w:type="dxa" w:w="90"/>
            </w:tcMar>
          </w:tcPr>
          <w:p>
            <w:r>
              <w:rPr>
                <w:b w:val="false"/>
                <w:bCs w:val="false"/>
                <w:color w:val="000000"/>
                <w:sz w:val="17"/>
                <w:szCs w:val="17"/>
              </w:rPr>
              <w:t xml:space="preserve">0.0336</w:t>
            </w:r>
          </w:p>
        </w:tc>
        <w:tc>
          <w:tcPr>
            <w:tcW w:type="dxa" w:w="1337"/>
            <w:tcMar>
              <w:top w:type="dxa" w:w="60"/>
              <w:left w:type="dxa" w:w="90"/>
              <w:bottom w:type="dxa" w:w="60"/>
              <w:right w:type="dxa" w:w="90"/>
            </w:tcMar>
          </w:tcPr>
          <w:p>
            <w:r>
              <w:rPr>
                <w:b w:val="false"/>
                <w:bCs w:val="false"/>
                <w:color w:val="000000"/>
                <w:sz w:val="17"/>
                <w:szCs w:val="17"/>
              </w:rPr>
              <w:t xml:space="preserve">9</w:t>
            </w:r>
          </w:p>
        </w:tc>
        <w:tc>
          <w:tcPr>
            <w:tcW w:type="dxa" w:w="1337"/>
            <w:tcMar>
              <w:top w:type="dxa" w:w="60"/>
              <w:left w:type="dxa" w:w="90"/>
              <w:bottom w:type="dxa" w:w="60"/>
              <w:right w:type="dxa" w:w="90"/>
            </w:tcMar>
          </w:tcPr>
          <w:p>
            <w:r>
              <w:rPr>
                <w:b w:val="false"/>
                <w:bCs w:val="false"/>
                <w:color w:val="000000"/>
                <w:sz w:val="17"/>
                <w:szCs w:val="17"/>
              </w:rPr>
              <w:t xml:space="preserve">0.2227</w:t>
            </w:r>
          </w:p>
        </w:tc>
        <w:tc>
          <w:tcPr>
            <w:tcW w:type="dxa" w:w="1337"/>
            <w:tcMar>
              <w:top w:type="dxa" w:w="60"/>
              <w:left w:type="dxa" w:w="90"/>
              <w:bottom w:type="dxa" w:w="60"/>
              <w:right w:type="dxa" w:w="90"/>
            </w:tcMar>
          </w:tcPr>
          <w:p>
            <w:r>
              <w:rPr>
                <w:b w:val="false"/>
                <w:bCs w:val="false"/>
                <w:color w:val="000000"/>
                <w:sz w:val="17"/>
                <w:szCs w:val="17"/>
              </w:rPr>
              <w:t xml:space="preserve">9</w:t>
            </w:r>
          </w:p>
        </w:tc>
      </w:tr>
      <w:tr>
        <w:tc>
          <w:tcPr>
            <w:tcW w:type="dxa" w:w="1337"/>
            <w:tcMar>
              <w:top w:type="dxa" w:w="60"/>
              <w:left w:type="dxa" w:w="90"/>
              <w:bottom w:type="dxa" w:w="60"/>
              <w:right w:type="dxa" w:w="90"/>
            </w:tcMar>
          </w:tcPr>
          <w:p>
            <w:r>
              <w:rPr>
                <w:b w:val="false"/>
                <w:bCs w:val="false"/>
                <w:color w:val="000000"/>
                <w:sz w:val="17"/>
                <w:szCs w:val="17"/>
              </w:rPr>
              <w:t xml:space="preserve">race_group D</w:t>
            </w:r>
          </w:p>
        </w:tc>
        <w:tc>
          <w:tcPr>
            <w:tcW w:type="dxa" w:w="1337"/>
            <w:tcMar>
              <w:top w:type="dxa" w:w="60"/>
              <w:left w:type="dxa" w:w="90"/>
              <w:bottom w:type="dxa" w:w="60"/>
              <w:right w:type="dxa" w:w="90"/>
            </w:tcMar>
          </w:tcPr>
          <w:p>
            <w:r>
              <w:rPr>
                <w:b w:val="false"/>
                <w:bCs w:val="false"/>
                <w:color w:val="000000"/>
                <w:sz w:val="17"/>
                <w:szCs w:val="17"/>
              </w:rPr>
              <w:t xml:space="preserve">0.4121</w:t>
            </w:r>
          </w:p>
        </w:tc>
        <w:tc>
          <w:tcPr>
            <w:tcW w:type="dxa" w:w="1337"/>
            <w:tcMar>
              <w:top w:type="dxa" w:w="60"/>
              <w:left w:type="dxa" w:w="90"/>
              <w:bottom w:type="dxa" w:w="60"/>
              <w:right w:type="dxa" w:w="90"/>
            </w:tcMar>
          </w:tcPr>
          <w:p>
            <w:r>
              <w:rPr>
                <w:b w:val="false"/>
                <w:bCs w:val="false"/>
                <w:color w:val="000000"/>
                <w:sz w:val="17"/>
                <w:szCs w:val="17"/>
              </w:rPr>
              <w:t xml:space="preserve">9</w:t>
            </w:r>
          </w:p>
        </w:tc>
        <w:tc>
          <w:tcPr>
            <w:tcW w:type="dxa" w:w="1337"/>
            <w:tcMar>
              <w:top w:type="dxa" w:w="60"/>
              <w:left w:type="dxa" w:w="90"/>
              <w:bottom w:type="dxa" w:w="60"/>
              <w:right w:type="dxa" w:w="90"/>
            </w:tcMar>
          </w:tcPr>
          <w:p>
            <w:r>
              <w:rPr>
                <w:b w:val="false"/>
                <w:bCs w:val="false"/>
                <w:color w:val="000000"/>
                <w:sz w:val="17"/>
                <w:szCs w:val="17"/>
              </w:rPr>
              <w:t xml:space="preserve">0.0484</w:t>
            </w:r>
          </w:p>
        </w:tc>
        <w:tc>
          <w:tcPr>
            <w:tcW w:type="dxa" w:w="1337"/>
            <w:tcMar>
              <w:top w:type="dxa" w:w="60"/>
              <w:left w:type="dxa" w:w="90"/>
              <w:bottom w:type="dxa" w:w="60"/>
              <w:right w:type="dxa" w:w="90"/>
            </w:tcMar>
          </w:tcPr>
          <w:p>
            <w:r>
              <w:rPr>
                <w:b w:val="false"/>
                <w:bCs w:val="false"/>
                <w:color w:val="000000"/>
                <w:sz w:val="17"/>
                <w:szCs w:val="17"/>
              </w:rPr>
              <w:t xml:space="preserve">7</w:t>
            </w:r>
          </w:p>
        </w:tc>
        <w:tc>
          <w:tcPr>
            <w:tcW w:type="dxa" w:w="1337"/>
            <w:tcMar>
              <w:top w:type="dxa" w:w="60"/>
              <w:left w:type="dxa" w:w="90"/>
              <w:bottom w:type="dxa" w:w="60"/>
              <w:right w:type="dxa" w:w="90"/>
            </w:tcMar>
          </w:tcPr>
          <w:p>
            <w:r>
              <w:rPr>
                <w:b w:val="false"/>
                <w:bCs w:val="false"/>
                <w:color w:val="000000"/>
                <w:sz w:val="17"/>
                <w:szCs w:val="17"/>
              </w:rPr>
              <w:t xml:space="preserve">0.5511</w:t>
            </w:r>
          </w:p>
        </w:tc>
        <w:tc>
          <w:tcPr>
            <w:tcW w:type="dxa" w:w="1337"/>
            <w:tcMar>
              <w:top w:type="dxa" w:w="60"/>
              <w:left w:type="dxa" w:w="90"/>
              <w:bottom w:type="dxa" w:w="60"/>
              <w:right w:type="dxa" w:w="90"/>
            </w:tcMar>
          </w:tcPr>
          <w:p>
            <w:r>
              <w:rPr>
                <w:b w:val="false"/>
                <w:bCs w:val="false"/>
                <w:color w:val="000000"/>
                <w:sz w:val="17"/>
                <w:szCs w:val="17"/>
              </w:rPr>
              <w:t xml:space="preserve">6</w:t>
            </w:r>
          </w:p>
        </w:tc>
      </w:tr>
    </w:tbl>
    <w:p>
      <w:pPr>
        <w:spacing w:after="240"/>
      </w:pPr>
    </w:p>
    <w:p>
      <w:pPr>
        <w:pStyle w:val="Heading2"/>
        <w:spacing w:after="150" w:before="300"/>
      </w:pPr>
      <w:r>
        <w:t xml:space="preserve">12.5 Phase 13 Sanity Check</w:t>
      </w:r>
    </w:p>
    <w:p>
      <w:pPr>
        <w:spacing w:after="160" w:line="276"/>
        <w:jc w:val="both"/>
      </w:pPr>
      <w:r>
        <w:rPr>
          <w:b w:val="false"/>
          <w:bCs w:val="false"/>
          <w:i/>
          <w:iCs/>
          <w:sz w:val="22"/>
          <w:szCs w:val="22"/>
        </w:rPr>
        <w:t xml:space="preserve">The pipeline confirmed a minimum of 73 cumulative visualizations before proceeding.</w:t>
      </w:r>
    </w:p>
    <w:p>
      <w:r>
        <w:br w:type="page"/>
      </w:r>
    </w:p>
    <w:p>
      <w:pPr>
        <w:pStyle w:val="Heading1"/>
        <w:spacing w:after="200" w:before="400"/>
      </w:pPr>
      <w:r>
        <w:t xml:space="preserve">13. Fairness and Bias Assessment</w:t>
      </w:r>
    </w:p>
    <w:p>
      <w:pPr>
        <w:spacing w:after="160" w:line="276"/>
        <w:jc w:val="both"/>
      </w:pPr>
      <w:r>
        <w:rPr>
          <w:b w:val="false"/>
          <w:bCs w:val="false"/>
          <w:i w:val="false"/>
          <w:iCs w:val="false"/>
          <w:sz w:val="22"/>
          <w:szCs w:val="22"/>
        </w:rPr>
        <w:t xml:space="preserve">A model that performs well in aggregate can nonetheless behave inequitably across subpopulations. This phase conducts an industry-standard fairness audit of the champion model’s predictions across three sensitive attributes — gender, race/ethnicity, and lunch type — combining group-wise error/bias diagnostics with the formal four-fifths (80%) disparate-impact rule.</w:t>
      </w:r>
    </w:p>
    <w:p>
      <w:pPr>
        <w:pStyle w:val="Heading2"/>
        <w:spacing w:after="150" w:before="300"/>
      </w:pPr>
      <w:r>
        <w:t xml:space="preserve">13.1 Group-Wise Bias Diagnostics</w:t>
      </w:r>
    </w:p>
    <w:p>
      <w:pPr>
        <w:spacing w:after="160" w:line="276"/>
        <w:jc w:val="both"/>
      </w:pPr>
      <w:r>
        <w:rPr>
          <w:b w:val="false"/>
          <w:bCs w:val="false"/>
          <w:i w:val="false"/>
          <w:iCs w:val="false"/>
          <w:sz w:val="22"/>
          <w:szCs w:val="22"/>
        </w:rPr>
        <w:t xml:space="preserve">For each sensitive attribute, Table 28 reports the group size, mean actual score, mean predicted score, mean residual (actual minus predicted), mean absolute error, and root-mean-squared error. Several patterns merit attention. By gender, the model under-predicts female students by an average of 2.83 points (mean residual = −2.83) while under-predicting male students by only 0.84 points, and female students carry a higher RMSE (14.67 versus 13.54) — indicating the champion model’s errors are both larger and more systematically negative for female students. By race/ethnicity, group A (the smallest subgroup, n = 20) shows the largest under-prediction (mean residual = −9.25) and highest RMSE (15.17), plausibly reflecting both genuine group-level differences and the wider estimation uncertainty inherent to its small sample size. By lunch type, free/reduced-lunch students show a near-zero mean residual (0.08) but a materially higher RMSE (15.55 versus 13.09 for standard-lunch students), indicating more volatile, less consistent prediction accuracy for this subgroup even though the average bias is small.</w:t>
      </w:r>
    </w:p>
    <w:p>
      <w:pPr>
        <w:spacing w:after="40" w:before="20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572000" cy="3333750"/>
                    </a:xfrm>
                    <a:prstGeom prst="rect">
                      <a:avLst/>
                    </a:prstGeom>
                  </pic:spPr>
                </pic:pic>
              </a:graphicData>
            </a:graphic>
          </wp:inline>
        </w:drawing>
      </w:r>
    </w:p>
    <w:p>
      <w:pPr>
        <w:spacing w:after="240" w:before="80"/>
        <w:jc w:val="center"/>
      </w:pPr>
      <w:r>
        <w:rPr>
          <w:i/>
          <w:iCs/>
          <w:color w:val="444444"/>
          <w:sz w:val="19"/>
          <w:szCs w:val="19"/>
        </w:rPr>
        <w:t xml:space="preserve">Figure 74: Actual vs. predicted mathematics score by gender.</w:t>
      </w:r>
    </w:p>
    <w:p>
      <w:pPr>
        <w:spacing w:after="40" w:before="200"/>
        <w:jc w:val="center"/>
      </w:pPr>
      <w:r>
        <w:drawing>
          <wp:inline distT="0" distB="0" distL="0" distR="0">
            <wp:extent cx="4572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572000" cy="3381375"/>
                    </a:xfrm>
                    <a:prstGeom prst="rect">
                      <a:avLst/>
                    </a:prstGeom>
                  </pic:spPr>
                </pic:pic>
              </a:graphicData>
            </a:graphic>
          </wp:inline>
        </w:drawing>
      </w:r>
    </w:p>
    <w:p>
      <w:pPr>
        <w:spacing w:after="240" w:before="80"/>
        <w:jc w:val="center"/>
      </w:pPr>
      <w:r>
        <w:rPr>
          <w:i/>
          <w:iCs/>
          <w:color w:val="444444"/>
          <w:sz w:val="19"/>
          <w:szCs w:val="19"/>
        </w:rPr>
        <w:t xml:space="preserve">Figure 75: Mean absolute error by gender.</w:t>
      </w:r>
    </w:p>
    <w:p>
      <w:pPr>
        <w:spacing w:after="40" w:before="200"/>
        <w:jc w:val="center"/>
      </w:pPr>
      <w:r>
        <w:drawing>
          <wp:inline distT="0" distB="0" distL="0" distR="0">
            <wp:extent cx="4572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572000" cy="3343275"/>
                    </a:xfrm>
                    <a:prstGeom prst="rect">
                      <a:avLst/>
                    </a:prstGeom>
                  </pic:spPr>
                </pic:pic>
              </a:graphicData>
            </a:graphic>
          </wp:inline>
        </w:drawing>
      </w:r>
    </w:p>
    <w:p>
      <w:pPr>
        <w:spacing w:after="240" w:before="80"/>
        <w:jc w:val="center"/>
      </w:pPr>
      <w:r>
        <w:rPr>
          <w:i/>
          <w:iCs/>
          <w:color w:val="444444"/>
          <w:sz w:val="19"/>
          <w:szCs w:val="19"/>
        </w:rPr>
        <w:t xml:space="preserve">Figure 76: Actual vs. predicted mathematics score by race/ethnicity group.</w:t>
      </w:r>
    </w:p>
    <w:p>
      <w:pPr>
        <w:spacing w:after="40" w:before="200"/>
        <w:jc w:val="center"/>
      </w:pPr>
      <w:r>
        <w:drawing>
          <wp:inline distT="0" distB="0" distL="0" distR="0">
            <wp:extent cx="4572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572000" cy="3400425"/>
                    </a:xfrm>
                    <a:prstGeom prst="rect">
                      <a:avLst/>
                    </a:prstGeom>
                  </pic:spPr>
                </pic:pic>
              </a:graphicData>
            </a:graphic>
          </wp:inline>
        </w:drawing>
      </w:r>
    </w:p>
    <w:p>
      <w:pPr>
        <w:spacing w:after="240" w:before="80"/>
        <w:jc w:val="center"/>
      </w:pPr>
      <w:r>
        <w:rPr>
          <w:i/>
          <w:iCs/>
          <w:color w:val="444444"/>
          <w:sz w:val="19"/>
          <w:szCs w:val="19"/>
        </w:rPr>
        <w:t xml:space="preserve">Figure 77: Mean absolute error by race/ethnicity group.</w:t>
      </w:r>
    </w:p>
    <w:p>
      <w:pPr>
        <w:spacing w:after="40" w:before="200"/>
        <w:jc w:val="center"/>
      </w:pPr>
      <w:r>
        <w:drawing>
          <wp:inline distT="0" distB="0" distL="0" distR="0">
            <wp:extent cx="4572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572000" cy="3457575"/>
                    </a:xfrm>
                    <a:prstGeom prst="rect">
                      <a:avLst/>
                    </a:prstGeom>
                  </pic:spPr>
                </pic:pic>
              </a:graphicData>
            </a:graphic>
          </wp:inline>
        </w:drawing>
      </w:r>
    </w:p>
    <w:p>
      <w:pPr>
        <w:spacing w:after="240" w:before="80"/>
        <w:jc w:val="center"/>
      </w:pPr>
      <w:r>
        <w:rPr>
          <w:i/>
          <w:iCs/>
          <w:color w:val="444444"/>
          <w:sz w:val="19"/>
          <w:szCs w:val="19"/>
        </w:rPr>
        <w:t xml:space="preserve">Figure 78: Actual vs. predicted mathematics score by lunch type.</w:t>
      </w:r>
    </w:p>
    <w:p>
      <w:pPr>
        <w:spacing w:after="40" w:before="200"/>
        <w:jc w:val="center"/>
      </w:pPr>
      <w:r>
        <w:drawing>
          <wp:inline distT="0" distB="0" distL="0" distR="0">
            <wp:extent cx="4572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572000" cy="3495675"/>
                    </a:xfrm>
                    <a:prstGeom prst="rect">
                      <a:avLst/>
                    </a:prstGeom>
                  </pic:spPr>
                </pic:pic>
              </a:graphicData>
            </a:graphic>
          </wp:inline>
        </w:drawing>
      </w:r>
    </w:p>
    <w:p>
      <w:pPr>
        <w:spacing w:after="240" w:before="80"/>
        <w:jc w:val="center"/>
      </w:pPr>
      <w:r>
        <w:rPr>
          <w:i/>
          <w:iCs/>
          <w:color w:val="444444"/>
          <w:sz w:val="19"/>
          <w:szCs w:val="19"/>
        </w:rPr>
        <w:t xml:space="preserve">Figure 79: Mean absolute error by lunch type.</w:t>
      </w:r>
    </w:p>
    <w:p>
      <w:pPr>
        <w:spacing w:after="240" w:before="80"/>
        <w:jc w:val="center"/>
      </w:pPr>
      <w:r>
        <w:rPr>
          <w:i/>
          <w:iCs/>
          <w:color w:val="444444"/>
          <w:sz w:val="19"/>
          <w:szCs w:val="19"/>
        </w:rPr>
        <w:t xml:space="preserve">Table 33: Group-wise bias and error metrics across gender, race/ethnicity, and lunch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shd w:fill="2E4053" w:val="clear"/>
            <w:tcMar>
              <w:top w:type="dxa" w:w="60"/>
              <w:left w:type="dxa" w:w="90"/>
              <w:bottom w:type="dxa" w:w="60"/>
              <w:right w:type="dxa" w:w="90"/>
            </w:tcMar>
          </w:tcPr>
          <w:p>
            <w:r>
              <w:rPr>
                <w:b/>
                <w:bCs/>
                <w:color w:val="FFFFFF"/>
                <w:sz w:val="17"/>
                <w:szCs w:val="17"/>
              </w:rPr>
              <w:t xml:space="preserve">group</w:t>
            </w:r>
          </w:p>
        </w:tc>
        <w:tc>
          <w:tcPr>
            <w:tcW w:type="dxa" w:w="1040"/>
            <w:shd w:fill="2E4053" w:val="clear"/>
            <w:tcMar>
              <w:top w:type="dxa" w:w="60"/>
              <w:left w:type="dxa" w:w="90"/>
              <w:bottom w:type="dxa" w:w="60"/>
              <w:right w:type="dxa" w:w="90"/>
            </w:tcMar>
          </w:tcPr>
          <w:p>
            <w:r>
              <w:rPr>
                <w:b/>
                <w:bCs/>
                <w:color w:val="FFFFFF"/>
                <w:sz w:val="17"/>
                <w:szCs w:val="17"/>
              </w:rPr>
              <w:t xml:space="preserve">n</w:t>
            </w:r>
          </w:p>
        </w:tc>
        <w:tc>
          <w:tcPr>
            <w:tcW w:type="dxa" w:w="1040"/>
            <w:shd w:fill="2E4053" w:val="clear"/>
            <w:tcMar>
              <w:top w:type="dxa" w:w="60"/>
              <w:left w:type="dxa" w:w="90"/>
              <w:bottom w:type="dxa" w:w="60"/>
              <w:right w:type="dxa" w:w="90"/>
            </w:tcMar>
          </w:tcPr>
          <w:p>
            <w:r>
              <w:rPr>
                <w:b/>
                <w:bCs/>
                <w:color w:val="FFFFFF"/>
                <w:sz w:val="17"/>
                <w:szCs w:val="17"/>
              </w:rPr>
              <w:t xml:space="preserve">mean_actual</w:t>
            </w:r>
          </w:p>
        </w:tc>
        <w:tc>
          <w:tcPr>
            <w:tcW w:type="dxa" w:w="1040"/>
            <w:shd w:fill="2E4053" w:val="clear"/>
            <w:tcMar>
              <w:top w:type="dxa" w:w="60"/>
              <w:left w:type="dxa" w:w="90"/>
              <w:bottom w:type="dxa" w:w="60"/>
              <w:right w:type="dxa" w:w="90"/>
            </w:tcMar>
          </w:tcPr>
          <w:p>
            <w:r>
              <w:rPr>
                <w:b/>
                <w:bCs/>
                <w:color w:val="FFFFFF"/>
                <w:sz w:val="17"/>
                <w:szCs w:val="17"/>
              </w:rPr>
              <w:t xml:space="preserve">mean_predicted</w:t>
            </w:r>
          </w:p>
        </w:tc>
        <w:tc>
          <w:tcPr>
            <w:tcW w:type="dxa" w:w="1040"/>
            <w:shd w:fill="2E4053" w:val="clear"/>
            <w:tcMar>
              <w:top w:type="dxa" w:w="60"/>
              <w:left w:type="dxa" w:w="90"/>
              <w:bottom w:type="dxa" w:w="60"/>
              <w:right w:type="dxa" w:w="90"/>
            </w:tcMar>
          </w:tcPr>
          <w:p>
            <w:r>
              <w:rPr>
                <w:b/>
                <w:bCs/>
                <w:color w:val="FFFFFF"/>
                <w:sz w:val="17"/>
                <w:szCs w:val="17"/>
              </w:rPr>
              <w:t xml:space="preserve">mean_residual</w:t>
            </w:r>
          </w:p>
        </w:tc>
        <w:tc>
          <w:tcPr>
            <w:tcW w:type="dxa" w:w="1040"/>
            <w:shd w:fill="2E4053" w:val="clear"/>
            <w:tcMar>
              <w:top w:type="dxa" w:w="60"/>
              <w:left w:type="dxa" w:w="90"/>
              <w:bottom w:type="dxa" w:w="60"/>
              <w:right w:type="dxa" w:w="90"/>
            </w:tcMar>
          </w:tcPr>
          <w:p>
            <w:r>
              <w:rPr>
                <w:b/>
                <w:bCs/>
                <w:color w:val="FFFFFF"/>
                <w:sz w:val="17"/>
                <w:szCs w:val="17"/>
              </w:rPr>
              <w:t xml:space="preserve">mae</w:t>
            </w:r>
          </w:p>
        </w:tc>
        <w:tc>
          <w:tcPr>
            <w:tcW w:type="dxa" w:w="1040"/>
            <w:shd w:fill="2E4053" w:val="clear"/>
            <w:tcMar>
              <w:top w:type="dxa" w:w="60"/>
              <w:left w:type="dxa" w:w="90"/>
              <w:bottom w:type="dxa" w:w="60"/>
              <w:right w:type="dxa" w:w="90"/>
            </w:tcMar>
          </w:tcPr>
          <w:p>
            <w:r>
              <w:rPr>
                <w:b/>
                <w:bCs/>
                <w:color w:val="FFFFFF"/>
                <w:sz w:val="17"/>
                <w:szCs w:val="17"/>
              </w:rPr>
              <w:t xml:space="preserve">rmse</w:t>
            </w:r>
          </w:p>
        </w:tc>
        <w:tc>
          <w:tcPr>
            <w:tcW w:type="dxa" w:w="1040"/>
            <w:shd w:fill="2E4053" w:val="clear"/>
            <w:tcMar>
              <w:top w:type="dxa" w:w="60"/>
              <w:left w:type="dxa" w:w="90"/>
              <w:bottom w:type="dxa" w:w="60"/>
              <w:right w:type="dxa" w:w="90"/>
            </w:tcMar>
          </w:tcPr>
          <w:p>
            <w:r>
              <w:rPr>
                <w:b/>
                <w:bCs/>
                <w:color w:val="FFFFFF"/>
                <w:sz w:val="17"/>
                <w:szCs w:val="17"/>
              </w:rPr>
              <w:t xml:space="preserve">sensitive_attribute</w:t>
            </w:r>
          </w:p>
        </w:tc>
        <w:tc>
          <w:tcPr>
            <w:tcW w:type="dxa" w:w="1040"/>
            <w:shd w:fill="2E4053" w:val="clear"/>
            <w:tcMar>
              <w:top w:type="dxa" w:w="60"/>
              <w:left w:type="dxa" w:w="90"/>
              <w:bottom w:type="dxa" w:w="60"/>
              <w:right w:type="dxa" w:w="90"/>
            </w:tcMar>
          </w:tcPr>
          <w:p>
            <w:r>
              <w:rPr>
                <w:b/>
                <w:bCs/>
                <w:color w:val="FFFFFF"/>
                <w:sz w:val="17"/>
                <w:szCs w:val="17"/>
              </w:rPr>
              <w:t xml:space="preserve">prediction_gap_vs_overall</w:t>
            </w:r>
          </w:p>
        </w:tc>
      </w:tr>
      <w:tr>
        <w:tc>
          <w:tcPr>
            <w:tcW w:type="dxa" w:w="1040"/>
            <w:tcMar>
              <w:top w:type="dxa" w:w="60"/>
              <w:left w:type="dxa" w:w="90"/>
              <w:bottom w:type="dxa" w:w="60"/>
              <w:right w:type="dxa" w:w="90"/>
            </w:tcMar>
          </w:tcPr>
          <w:p>
            <w:r>
              <w:rPr>
                <w:b w:val="false"/>
                <w:bCs w:val="false"/>
                <w:color w:val="000000"/>
                <w:sz w:val="17"/>
                <w:szCs w:val="17"/>
              </w:rPr>
              <w:t xml:space="preserve">female</w:t>
            </w:r>
          </w:p>
        </w:tc>
        <w:tc>
          <w:tcPr>
            <w:tcW w:type="dxa" w:w="1040"/>
            <w:tcMar>
              <w:top w:type="dxa" w:w="60"/>
              <w:left w:type="dxa" w:w="90"/>
              <w:bottom w:type="dxa" w:w="60"/>
              <w:right w:type="dxa" w:w="90"/>
            </w:tcMar>
          </w:tcPr>
          <w:p>
            <w:r>
              <w:rPr>
                <w:b w:val="false"/>
                <w:bCs w:val="false"/>
                <w:color w:val="000000"/>
                <w:sz w:val="17"/>
                <w:szCs w:val="17"/>
              </w:rPr>
              <w:t xml:space="preserve">97</w:t>
            </w:r>
          </w:p>
        </w:tc>
        <w:tc>
          <w:tcPr>
            <w:tcW w:type="dxa" w:w="1040"/>
            <w:tcMar>
              <w:top w:type="dxa" w:w="60"/>
              <w:left w:type="dxa" w:w="90"/>
              <w:bottom w:type="dxa" w:w="60"/>
              <w:right w:type="dxa" w:w="90"/>
            </w:tcMar>
          </w:tcPr>
          <w:p>
            <w:r>
              <w:rPr>
                <w:b w:val="false"/>
                <w:bCs w:val="false"/>
                <w:color w:val="000000"/>
                <w:sz w:val="17"/>
                <w:szCs w:val="17"/>
              </w:rPr>
              <w:t xml:space="preserve">60.6495</w:t>
            </w:r>
          </w:p>
        </w:tc>
        <w:tc>
          <w:tcPr>
            <w:tcW w:type="dxa" w:w="1040"/>
            <w:tcMar>
              <w:top w:type="dxa" w:w="60"/>
              <w:left w:type="dxa" w:w="90"/>
              <w:bottom w:type="dxa" w:w="60"/>
              <w:right w:type="dxa" w:w="90"/>
            </w:tcMar>
          </w:tcPr>
          <w:p>
            <w:r>
              <w:rPr>
                <w:b w:val="false"/>
                <w:bCs w:val="false"/>
                <w:color w:val="000000"/>
                <w:sz w:val="17"/>
                <w:szCs w:val="17"/>
              </w:rPr>
              <w:t xml:space="preserve">63.4748</w:t>
            </w:r>
          </w:p>
        </w:tc>
        <w:tc>
          <w:tcPr>
            <w:tcW w:type="dxa" w:w="1040"/>
            <w:tcMar>
              <w:top w:type="dxa" w:w="60"/>
              <w:left w:type="dxa" w:w="90"/>
              <w:bottom w:type="dxa" w:w="60"/>
              <w:right w:type="dxa" w:w="90"/>
            </w:tcMar>
          </w:tcPr>
          <w:p>
            <w:r>
              <w:rPr>
                <w:b w:val="false"/>
                <w:bCs w:val="false"/>
                <w:color w:val="000000"/>
                <w:sz w:val="17"/>
                <w:szCs w:val="17"/>
              </w:rPr>
              <w:t xml:space="preserve">-2.8253</w:t>
            </w:r>
          </w:p>
        </w:tc>
        <w:tc>
          <w:tcPr>
            <w:tcW w:type="dxa" w:w="1040"/>
            <w:tcMar>
              <w:top w:type="dxa" w:w="60"/>
              <w:left w:type="dxa" w:w="90"/>
              <w:bottom w:type="dxa" w:w="60"/>
              <w:right w:type="dxa" w:w="90"/>
            </w:tcMar>
          </w:tcPr>
          <w:p>
            <w:r>
              <w:rPr>
                <w:b w:val="false"/>
                <w:bCs w:val="false"/>
                <w:color w:val="000000"/>
                <w:sz w:val="17"/>
                <w:szCs w:val="17"/>
              </w:rPr>
              <w:t xml:space="preserve">11.4712</w:t>
            </w:r>
          </w:p>
        </w:tc>
        <w:tc>
          <w:tcPr>
            <w:tcW w:type="dxa" w:w="1040"/>
            <w:tcMar>
              <w:top w:type="dxa" w:w="60"/>
              <w:left w:type="dxa" w:w="90"/>
              <w:bottom w:type="dxa" w:w="60"/>
              <w:right w:type="dxa" w:w="90"/>
            </w:tcMar>
          </w:tcPr>
          <w:p>
            <w:r>
              <w:rPr>
                <w:b w:val="false"/>
                <w:bCs w:val="false"/>
                <w:color w:val="000000"/>
                <w:sz w:val="17"/>
                <w:szCs w:val="17"/>
              </w:rPr>
              <w:t xml:space="preserve">14.6706</w:t>
            </w:r>
          </w:p>
        </w:tc>
        <w:tc>
          <w:tcPr>
            <w:tcW w:type="dxa" w:w="1040"/>
            <w:tcMar>
              <w:top w:type="dxa" w:w="60"/>
              <w:left w:type="dxa" w:w="90"/>
              <w:bottom w:type="dxa" w:w="60"/>
              <w:right w:type="dxa" w:w="90"/>
            </w:tcMar>
          </w:tcPr>
          <w:p>
            <w:r>
              <w:rPr>
                <w:b w:val="false"/>
                <w:bCs w:val="false"/>
                <w:color w:val="000000"/>
                <w:sz w:val="17"/>
                <w:szCs w:val="17"/>
              </w:rPr>
              <w:t xml:space="preserve">gender</w:t>
            </w:r>
          </w:p>
        </w:tc>
        <w:tc>
          <w:tcPr>
            <w:tcW w:type="dxa" w:w="1040"/>
            <w:tcMar>
              <w:top w:type="dxa" w:w="60"/>
              <w:left w:type="dxa" w:w="90"/>
              <w:bottom w:type="dxa" w:w="60"/>
              <w:right w:type="dxa" w:w="90"/>
            </w:tcMar>
          </w:tcPr>
          <w:p>
            <w:r>
              <w:rPr>
                <w:b w:val="false"/>
                <w:bCs w:val="false"/>
                <w:color w:val="000000"/>
                <w:sz w:val="17"/>
                <w:szCs w:val="17"/>
              </w:rPr>
              <w:t xml:space="preserve">-2.7904</w:t>
            </w:r>
          </w:p>
        </w:tc>
      </w:tr>
      <w:tr>
        <w:tc>
          <w:tcPr>
            <w:tcW w:type="dxa" w:w="1040"/>
            <w:tcMar>
              <w:top w:type="dxa" w:w="60"/>
              <w:left w:type="dxa" w:w="90"/>
              <w:bottom w:type="dxa" w:w="60"/>
              <w:right w:type="dxa" w:w="90"/>
            </w:tcMar>
          </w:tcPr>
          <w:p>
            <w:r>
              <w:rPr>
                <w:b w:val="false"/>
                <w:bCs w:val="false"/>
                <w:color w:val="000000"/>
                <w:sz w:val="17"/>
                <w:szCs w:val="17"/>
              </w:rPr>
              <w:t xml:space="preserve">male</w:t>
            </w:r>
          </w:p>
        </w:tc>
        <w:tc>
          <w:tcPr>
            <w:tcW w:type="dxa" w:w="1040"/>
            <w:tcMar>
              <w:top w:type="dxa" w:w="60"/>
              <w:left w:type="dxa" w:w="90"/>
              <w:bottom w:type="dxa" w:w="60"/>
              <w:right w:type="dxa" w:w="90"/>
            </w:tcMar>
          </w:tcPr>
          <w:p>
            <w:r>
              <w:rPr>
                <w:b w:val="false"/>
                <w:bCs w:val="false"/>
                <w:color w:val="000000"/>
                <w:sz w:val="17"/>
                <w:szCs w:val="17"/>
              </w:rPr>
              <w:t xml:space="preserve">103</w:t>
            </w:r>
          </w:p>
        </w:tc>
        <w:tc>
          <w:tcPr>
            <w:tcW w:type="dxa" w:w="1040"/>
            <w:tcMar>
              <w:top w:type="dxa" w:w="60"/>
              <w:left w:type="dxa" w:w="90"/>
              <w:bottom w:type="dxa" w:w="60"/>
              <w:right w:type="dxa" w:w="90"/>
            </w:tcMar>
          </w:tcPr>
          <w:p>
            <w:r>
              <w:rPr>
                <w:b w:val="false"/>
                <w:bCs w:val="false"/>
                <w:color w:val="000000"/>
                <w:sz w:val="17"/>
                <w:szCs w:val="17"/>
              </w:rPr>
              <w:t xml:space="preserve">68.0485</w:t>
            </w:r>
          </w:p>
        </w:tc>
        <w:tc>
          <w:tcPr>
            <w:tcW w:type="dxa" w:w="1040"/>
            <w:tcMar>
              <w:top w:type="dxa" w:w="60"/>
              <w:left w:type="dxa" w:w="90"/>
              <w:bottom w:type="dxa" w:w="60"/>
              <w:right w:type="dxa" w:w="90"/>
            </w:tcMar>
          </w:tcPr>
          <w:p>
            <w:r>
              <w:rPr>
                <w:b w:val="false"/>
                <w:bCs w:val="false"/>
                <w:color w:val="000000"/>
                <w:sz w:val="17"/>
                <w:szCs w:val="17"/>
              </w:rPr>
              <w:t xml:space="preserve">68.8931</w:t>
            </w:r>
          </w:p>
        </w:tc>
        <w:tc>
          <w:tcPr>
            <w:tcW w:type="dxa" w:w="1040"/>
            <w:tcMar>
              <w:top w:type="dxa" w:w="60"/>
              <w:left w:type="dxa" w:w="90"/>
              <w:bottom w:type="dxa" w:w="60"/>
              <w:right w:type="dxa" w:w="90"/>
            </w:tcMar>
          </w:tcPr>
          <w:p>
            <w:r>
              <w:rPr>
                <w:b w:val="false"/>
                <w:bCs w:val="false"/>
                <w:color w:val="000000"/>
                <w:sz w:val="17"/>
                <w:szCs w:val="17"/>
              </w:rPr>
              <w:t xml:space="preserve">-0.8445</w:t>
            </w:r>
          </w:p>
        </w:tc>
        <w:tc>
          <w:tcPr>
            <w:tcW w:type="dxa" w:w="1040"/>
            <w:tcMar>
              <w:top w:type="dxa" w:w="60"/>
              <w:left w:type="dxa" w:w="90"/>
              <w:bottom w:type="dxa" w:w="60"/>
              <w:right w:type="dxa" w:w="90"/>
            </w:tcMar>
          </w:tcPr>
          <w:p>
            <w:r>
              <w:rPr>
                <w:b w:val="false"/>
                <w:bCs w:val="false"/>
                <w:color w:val="000000"/>
                <w:sz w:val="17"/>
                <w:szCs w:val="17"/>
              </w:rPr>
              <w:t xml:space="preserve">10.8783</w:t>
            </w:r>
          </w:p>
        </w:tc>
        <w:tc>
          <w:tcPr>
            <w:tcW w:type="dxa" w:w="1040"/>
            <w:tcMar>
              <w:top w:type="dxa" w:w="60"/>
              <w:left w:type="dxa" w:w="90"/>
              <w:bottom w:type="dxa" w:w="60"/>
              <w:right w:type="dxa" w:w="90"/>
            </w:tcMar>
          </w:tcPr>
          <w:p>
            <w:r>
              <w:rPr>
                <w:b w:val="false"/>
                <w:bCs w:val="false"/>
                <w:color w:val="000000"/>
                <w:sz w:val="17"/>
                <w:szCs w:val="17"/>
              </w:rPr>
              <w:t xml:space="preserve">13.5431</w:t>
            </w:r>
          </w:p>
        </w:tc>
        <w:tc>
          <w:tcPr>
            <w:tcW w:type="dxa" w:w="1040"/>
            <w:tcMar>
              <w:top w:type="dxa" w:w="60"/>
              <w:left w:type="dxa" w:w="90"/>
              <w:bottom w:type="dxa" w:w="60"/>
              <w:right w:type="dxa" w:w="90"/>
            </w:tcMar>
          </w:tcPr>
          <w:p>
            <w:r>
              <w:rPr>
                <w:b w:val="false"/>
                <w:bCs w:val="false"/>
                <w:color w:val="000000"/>
                <w:sz w:val="17"/>
                <w:szCs w:val="17"/>
              </w:rPr>
              <w:t xml:space="preserve">gender</w:t>
            </w:r>
          </w:p>
        </w:tc>
        <w:tc>
          <w:tcPr>
            <w:tcW w:type="dxa" w:w="1040"/>
            <w:tcMar>
              <w:top w:type="dxa" w:w="60"/>
              <w:left w:type="dxa" w:w="90"/>
              <w:bottom w:type="dxa" w:w="60"/>
              <w:right w:type="dxa" w:w="90"/>
            </w:tcMar>
          </w:tcPr>
          <w:p>
            <w:r>
              <w:rPr>
                <w:b w:val="false"/>
                <w:bCs w:val="false"/>
                <w:color w:val="000000"/>
                <w:sz w:val="17"/>
                <w:szCs w:val="17"/>
              </w:rPr>
              <w:t xml:space="preserve">2.6278</w:t>
            </w:r>
          </w:p>
        </w:tc>
      </w:tr>
      <w:tr>
        <w:tc>
          <w:tcPr>
            <w:tcW w:type="dxa" w:w="1040"/>
            <w:tcMar>
              <w:top w:type="dxa" w:w="60"/>
              <w:left w:type="dxa" w:w="90"/>
              <w:bottom w:type="dxa" w:w="60"/>
              <w:right w:type="dxa" w:w="90"/>
            </w:tcMar>
          </w:tcPr>
          <w:p>
            <w:r>
              <w:rPr>
                <w:b w:val="false"/>
                <w:bCs w:val="false"/>
                <w:color w:val="000000"/>
                <w:sz w:val="17"/>
                <w:szCs w:val="17"/>
              </w:rPr>
              <w:t xml:space="preserve">group A</w:t>
            </w:r>
          </w:p>
        </w:tc>
        <w:tc>
          <w:tcPr>
            <w:tcW w:type="dxa" w:w="1040"/>
            <w:tcMar>
              <w:top w:type="dxa" w:w="60"/>
              <w:left w:type="dxa" w:w="90"/>
              <w:bottom w:type="dxa" w:w="60"/>
              <w:right w:type="dxa" w:w="90"/>
            </w:tcMar>
          </w:tcPr>
          <w:p>
            <w:r>
              <w:rPr>
                <w:b w:val="false"/>
                <w:bCs w:val="false"/>
                <w:color w:val="000000"/>
                <w:sz w:val="17"/>
                <w:szCs w:val="17"/>
              </w:rPr>
              <w:t xml:space="preserve">20</w:t>
            </w:r>
          </w:p>
        </w:tc>
        <w:tc>
          <w:tcPr>
            <w:tcW w:type="dxa" w:w="1040"/>
            <w:tcMar>
              <w:top w:type="dxa" w:w="60"/>
              <w:left w:type="dxa" w:w="90"/>
              <w:bottom w:type="dxa" w:w="60"/>
              <w:right w:type="dxa" w:w="90"/>
            </w:tcMar>
          </w:tcPr>
          <w:p>
            <w:r>
              <w:rPr>
                <w:b w:val="false"/>
                <w:bCs w:val="false"/>
                <w:color w:val="000000"/>
                <w:sz w:val="17"/>
                <w:szCs w:val="17"/>
              </w:rPr>
              <w:t xml:space="preserve">53.65</w:t>
            </w:r>
          </w:p>
        </w:tc>
        <w:tc>
          <w:tcPr>
            <w:tcW w:type="dxa" w:w="1040"/>
            <w:tcMar>
              <w:top w:type="dxa" w:w="60"/>
              <w:left w:type="dxa" w:w="90"/>
              <w:bottom w:type="dxa" w:w="60"/>
              <w:right w:type="dxa" w:w="90"/>
            </w:tcMar>
          </w:tcPr>
          <w:p>
            <w:r>
              <w:rPr>
                <w:b w:val="false"/>
                <w:bCs w:val="false"/>
                <w:color w:val="000000"/>
                <w:sz w:val="17"/>
                <w:szCs w:val="17"/>
              </w:rPr>
              <w:t xml:space="preserve">62.9001</w:t>
            </w:r>
          </w:p>
        </w:tc>
        <w:tc>
          <w:tcPr>
            <w:tcW w:type="dxa" w:w="1040"/>
            <w:tcMar>
              <w:top w:type="dxa" w:w="60"/>
              <w:left w:type="dxa" w:w="90"/>
              <w:bottom w:type="dxa" w:w="60"/>
              <w:right w:type="dxa" w:w="90"/>
            </w:tcMar>
          </w:tcPr>
          <w:p>
            <w:r>
              <w:rPr>
                <w:b w:val="false"/>
                <w:bCs w:val="false"/>
                <w:color w:val="000000"/>
                <w:sz w:val="17"/>
                <w:szCs w:val="17"/>
              </w:rPr>
              <w:t xml:space="preserve">-9.2501</w:t>
            </w:r>
          </w:p>
        </w:tc>
        <w:tc>
          <w:tcPr>
            <w:tcW w:type="dxa" w:w="1040"/>
            <w:tcMar>
              <w:top w:type="dxa" w:w="60"/>
              <w:left w:type="dxa" w:w="90"/>
              <w:bottom w:type="dxa" w:w="60"/>
              <w:right w:type="dxa" w:w="90"/>
            </w:tcMar>
          </w:tcPr>
          <w:p>
            <w:r>
              <w:rPr>
                <w:b w:val="false"/>
                <w:bCs w:val="false"/>
                <w:color w:val="000000"/>
                <w:sz w:val="17"/>
                <w:szCs w:val="17"/>
              </w:rPr>
              <w:t xml:space="preserve">13.3023</w:t>
            </w:r>
          </w:p>
        </w:tc>
        <w:tc>
          <w:tcPr>
            <w:tcW w:type="dxa" w:w="1040"/>
            <w:tcMar>
              <w:top w:type="dxa" w:w="60"/>
              <w:left w:type="dxa" w:w="90"/>
              <w:bottom w:type="dxa" w:w="60"/>
              <w:right w:type="dxa" w:w="90"/>
            </w:tcMar>
          </w:tcPr>
          <w:p>
            <w:r>
              <w:rPr>
                <w:b w:val="false"/>
                <w:bCs w:val="false"/>
                <w:color w:val="000000"/>
                <w:sz w:val="17"/>
                <w:szCs w:val="17"/>
              </w:rPr>
              <w:t xml:space="preserve">15.1679</w:t>
            </w:r>
          </w:p>
        </w:tc>
        <w:tc>
          <w:tcPr>
            <w:tcW w:type="dxa" w:w="1040"/>
            <w:tcMar>
              <w:top w:type="dxa" w:w="60"/>
              <w:left w:type="dxa" w:w="90"/>
              <w:bottom w:type="dxa" w:w="60"/>
              <w:right w:type="dxa" w:w="90"/>
            </w:tcMar>
          </w:tcPr>
          <w:p>
            <w:r>
              <w:rPr>
                <w:b w:val="false"/>
                <w:bCs w:val="false"/>
                <w:color w:val="000000"/>
                <w:sz w:val="17"/>
                <w:szCs w:val="17"/>
              </w:rPr>
              <w:t xml:space="preserve">race_ethnicity</w:t>
            </w:r>
          </w:p>
        </w:tc>
        <w:tc>
          <w:tcPr>
            <w:tcW w:type="dxa" w:w="1040"/>
            <w:tcMar>
              <w:top w:type="dxa" w:w="60"/>
              <w:left w:type="dxa" w:w="90"/>
              <w:bottom w:type="dxa" w:w="60"/>
              <w:right w:type="dxa" w:w="90"/>
            </w:tcMar>
          </w:tcPr>
          <w:p>
            <w:r>
              <w:rPr>
                <w:b w:val="false"/>
                <w:bCs w:val="false"/>
                <w:color w:val="000000"/>
                <w:sz w:val="17"/>
                <w:szCs w:val="17"/>
              </w:rPr>
              <w:t xml:space="preserve">-3.3651</w:t>
            </w:r>
          </w:p>
        </w:tc>
      </w:tr>
      <w:tr>
        <w:tc>
          <w:tcPr>
            <w:tcW w:type="dxa" w:w="1040"/>
            <w:tcMar>
              <w:top w:type="dxa" w:w="60"/>
              <w:left w:type="dxa" w:w="90"/>
              <w:bottom w:type="dxa" w:w="60"/>
              <w:right w:type="dxa" w:w="90"/>
            </w:tcMar>
          </w:tcPr>
          <w:p>
            <w:r>
              <w:rPr>
                <w:b w:val="false"/>
                <w:bCs w:val="false"/>
                <w:color w:val="000000"/>
                <w:sz w:val="17"/>
                <w:szCs w:val="17"/>
              </w:rPr>
              <w:t xml:space="preserve">group B</w:t>
            </w:r>
          </w:p>
        </w:tc>
        <w:tc>
          <w:tcPr>
            <w:tcW w:type="dxa" w:w="1040"/>
            <w:tcMar>
              <w:top w:type="dxa" w:w="60"/>
              <w:left w:type="dxa" w:w="90"/>
              <w:bottom w:type="dxa" w:w="60"/>
              <w:right w:type="dxa" w:w="90"/>
            </w:tcMar>
          </w:tcPr>
          <w:p>
            <w:r>
              <w:rPr>
                <w:b w:val="false"/>
                <w:bCs w:val="false"/>
                <w:color w:val="000000"/>
                <w:sz w:val="17"/>
                <w:szCs w:val="17"/>
              </w:rPr>
              <w:t xml:space="preserve">37</w:t>
            </w:r>
          </w:p>
        </w:tc>
        <w:tc>
          <w:tcPr>
            <w:tcW w:type="dxa" w:w="1040"/>
            <w:tcMar>
              <w:top w:type="dxa" w:w="60"/>
              <w:left w:type="dxa" w:w="90"/>
              <w:bottom w:type="dxa" w:w="60"/>
              <w:right w:type="dxa" w:w="90"/>
            </w:tcMar>
          </w:tcPr>
          <w:p>
            <w:r>
              <w:rPr>
                <w:b w:val="false"/>
                <w:bCs w:val="false"/>
                <w:color w:val="000000"/>
                <w:sz w:val="17"/>
                <w:szCs w:val="17"/>
              </w:rPr>
              <w:t xml:space="preserve">63.6216</w:t>
            </w:r>
          </w:p>
        </w:tc>
        <w:tc>
          <w:tcPr>
            <w:tcW w:type="dxa" w:w="1040"/>
            <w:tcMar>
              <w:top w:type="dxa" w:w="60"/>
              <w:left w:type="dxa" w:w="90"/>
              <w:bottom w:type="dxa" w:w="60"/>
              <w:right w:type="dxa" w:w="90"/>
            </w:tcMar>
          </w:tcPr>
          <w:p>
            <w:r>
              <w:rPr>
                <w:b w:val="false"/>
                <w:bCs w:val="false"/>
                <w:color w:val="000000"/>
                <w:sz w:val="17"/>
                <w:szCs w:val="17"/>
              </w:rPr>
              <w:t xml:space="preserve">64.4103</w:t>
            </w:r>
          </w:p>
        </w:tc>
        <w:tc>
          <w:tcPr>
            <w:tcW w:type="dxa" w:w="1040"/>
            <w:tcMar>
              <w:top w:type="dxa" w:w="60"/>
              <w:left w:type="dxa" w:w="90"/>
              <w:bottom w:type="dxa" w:w="60"/>
              <w:right w:type="dxa" w:w="90"/>
            </w:tcMar>
          </w:tcPr>
          <w:p>
            <w:r>
              <w:rPr>
                <w:b w:val="false"/>
                <w:bCs w:val="false"/>
                <w:color w:val="000000"/>
                <w:sz w:val="17"/>
                <w:szCs w:val="17"/>
              </w:rPr>
              <w:t xml:space="preserve">-0.7887</w:t>
            </w:r>
          </w:p>
        </w:tc>
        <w:tc>
          <w:tcPr>
            <w:tcW w:type="dxa" w:w="1040"/>
            <w:tcMar>
              <w:top w:type="dxa" w:w="60"/>
              <w:left w:type="dxa" w:w="90"/>
              <w:bottom w:type="dxa" w:w="60"/>
              <w:right w:type="dxa" w:w="90"/>
            </w:tcMar>
          </w:tcPr>
          <w:p>
            <w:r>
              <w:rPr>
                <w:b w:val="false"/>
                <w:bCs w:val="false"/>
                <w:color w:val="000000"/>
                <w:sz w:val="17"/>
                <w:szCs w:val="17"/>
              </w:rPr>
              <w:t xml:space="preserve">9.9975</w:t>
            </w:r>
          </w:p>
        </w:tc>
        <w:tc>
          <w:tcPr>
            <w:tcW w:type="dxa" w:w="1040"/>
            <w:tcMar>
              <w:top w:type="dxa" w:w="60"/>
              <w:left w:type="dxa" w:w="90"/>
              <w:bottom w:type="dxa" w:w="60"/>
              <w:right w:type="dxa" w:w="90"/>
            </w:tcMar>
          </w:tcPr>
          <w:p>
            <w:r>
              <w:rPr>
                <w:b w:val="false"/>
                <w:bCs w:val="false"/>
                <w:color w:val="000000"/>
                <w:sz w:val="17"/>
                <w:szCs w:val="17"/>
              </w:rPr>
              <w:t xml:space="preserve">13.0046</w:t>
            </w:r>
          </w:p>
        </w:tc>
        <w:tc>
          <w:tcPr>
            <w:tcW w:type="dxa" w:w="1040"/>
            <w:tcMar>
              <w:top w:type="dxa" w:w="60"/>
              <w:left w:type="dxa" w:w="90"/>
              <w:bottom w:type="dxa" w:w="60"/>
              <w:right w:type="dxa" w:w="90"/>
            </w:tcMar>
          </w:tcPr>
          <w:p>
            <w:r>
              <w:rPr>
                <w:b w:val="false"/>
                <w:bCs w:val="false"/>
                <w:color w:val="000000"/>
                <w:sz w:val="17"/>
                <w:szCs w:val="17"/>
              </w:rPr>
              <w:t xml:space="preserve">race_ethnicity</w:t>
            </w:r>
          </w:p>
        </w:tc>
        <w:tc>
          <w:tcPr>
            <w:tcW w:type="dxa" w:w="1040"/>
            <w:tcMar>
              <w:top w:type="dxa" w:w="60"/>
              <w:left w:type="dxa" w:w="90"/>
              <w:bottom w:type="dxa" w:w="60"/>
              <w:right w:type="dxa" w:w="90"/>
            </w:tcMar>
          </w:tcPr>
          <w:p>
            <w:r>
              <w:rPr>
                <w:b w:val="false"/>
                <w:bCs w:val="false"/>
                <w:color w:val="000000"/>
                <w:sz w:val="17"/>
                <w:szCs w:val="17"/>
              </w:rPr>
              <w:t xml:space="preserve">-1.8549</w:t>
            </w:r>
          </w:p>
        </w:tc>
      </w:tr>
      <w:tr>
        <w:tc>
          <w:tcPr>
            <w:tcW w:type="dxa" w:w="1040"/>
            <w:tcMar>
              <w:top w:type="dxa" w:w="60"/>
              <w:left w:type="dxa" w:w="90"/>
              <w:bottom w:type="dxa" w:w="60"/>
              <w:right w:type="dxa" w:w="90"/>
            </w:tcMar>
          </w:tcPr>
          <w:p>
            <w:r>
              <w:rPr>
                <w:b w:val="false"/>
                <w:bCs w:val="false"/>
                <w:color w:val="000000"/>
                <w:sz w:val="17"/>
                <w:szCs w:val="17"/>
              </w:rPr>
              <w:t xml:space="preserve">group C</w:t>
            </w:r>
          </w:p>
        </w:tc>
        <w:tc>
          <w:tcPr>
            <w:tcW w:type="dxa" w:w="1040"/>
            <w:tcMar>
              <w:top w:type="dxa" w:w="60"/>
              <w:left w:type="dxa" w:w="90"/>
              <w:bottom w:type="dxa" w:w="60"/>
              <w:right w:type="dxa" w:w="90"/>
            </w:tcMar>
          </w:tcPr>
          <w:p>
            <w:r>
              <w:rPr>
                <w:b w:val="false"/>
                <w:bCs w:val="false"/>
                <w:color w:val="000000"/>
                <w:sz w:val="17"/>
                <w:szCs w:val="17"/>
              </w:rPr>
              <w:t xml:space="preserve">59</w:t>
            </w:r>
          </w:p>
        </w:tc>
        <w:tc>
          <w:tcPr>
            <w:tcW w:type="dxa" w:w="1040"/>
            <w:tcMar>
              <w:top w:type="dxa" w:w="60"/>
              <w:left w:type="dxa" w:w="90"/>
              <w:bottom w:type="dxa" w:w="60"/>
              <w:right w:type="dxa" w:w="90"/>
            </w:tcMar>
          </w:tcPr>
          <w:p>
            <w:r>
              <w:rPr>
                <w:b w:val="false"/>
                <w:bCs w:val="false"/>
                <w:color w:val="000000"/>
                <w:sz w:val="17"/>
                <w:szCs w:val="17"/>
              </w:rPr>
              <w:t xml:space="preserve">63.0847</w:t>
            </w:r>
          </w:p>
        </w:tc>
        <w:tc>
          <w:tcPr>
            <w:tcW w:type="dxa" w:w="1040"/>
            <w:tcMar>
              <w:top w:type="dxa" w:w="60"/>
              <w:left w:type="dxa" w:w="90"/>
              <w:bottom w:type="dxa" w:w="60"/>
              <w:right w:type="dxa" w:w="90"/>
            </w:tcMar>
          </w:tcPr>
          <w:p>
            <w:r>
              <w:rPr>
                <w:b w:val="false"/>
                <w:bCs w:val="false"/>
                <w:color w:val="000000"/>
                <w:sz w:val="17"/>
                <w:szCs w:val="17"/>
              </w:rPr>
              <w:t xml:space="preserve">63.2325</w:t>
            </w:r>
          </w:p>
        </w:tc>
        <w:tc>
          <w:tcPr>
            <w:tcW w:type="dxa" w:w="1040"/>
            <w:tcMar>
              <w:top w:type="dxa" w:w="60"/>
              <w:left w:type="dxa" w:w="90"/>
              <w:bottom w:type="dxa" w:w="60"/>
              <w:right w:type="dxa" w:w="90"/>
            </w:tcMar>
          </w:tcPr>
          <w:p>
            <w:r>
              <w:rPr>
                <w:b w:val="false"/>
                <w:bCs w:val="false"/>
                <w:color w:val="000000"/>
                <w:sz w:val="17"/>
                <w:szCs w:val="17"/>
              </w:rPr>
              <w:t xml:space="preserve">-0.1477</w:t>
            </w:r>
          </w:p>
        </w:tc>
        <w:tc>
          <w:tcPr>
            <w:tcW w:type="dxa" w:w="1040"/>
            <w:tcMar>
              <w:top w:type="dxa" w:w="60"/>
              <w:left w:type="dxa" w:w="90"/>
              <w:bottom w:type="dxa" w:w="60"/>
              <w:right w:type="dxa" w:w="90"/>
            </w:tcMar>
          </w:tcPr>
          <w:p>
            <w:r>
              <w:rPr>
                <w:b w:val="false"/>
                <w:bCs w:val="false"/>
                <w:color w:val="000000"/>
                <w:sz w:val="17"/>
                <w:szCs w:val="17"/>
              </w:rPr>
              <w:t xml:space="preserve">11.6491</w:t>
            </w:r>
          </w:p>
        </w:tc>
        <w:tc>
          <w:tcPr>
            <w:tcW w:type="dxa" w:w="1040"/>
            <w:tcMar>
              <w:top w:type="dxa" w:w="60"/>
              <w:left w:type="dxa" w:w="90"/>
              <w:bottom w:type="dxa" w:w="60"/>
              <w:right w:type="dxa" w:w="90"/>
            </w:tcMar>
          </w:tcPr>
          <w:p>
            <w:r>
              <w:rPr>
                <w:b w:val="false"/>
                <w:bCs w:val="false"/>
                <w:color w:val="000000"/>
                <w:sz w:val="17"/>
                <w:szCs w:val="17"/>
              </w:rPr>
              <w:t xml:space="preserve">14.7927</w:t>
            </w:r>
          </w:p>
        </w:tc>
        <w:tc>
          <w:tcPr>
            <w:tcW w:type="dxa" w:w="1040"/>
            <w:tcMar>
              <w:top w:type="dxa" w:w="60"/>
              <w:left w:type="dxa" w:w="90"/>
              <w:bottom w:type="dxa" w:w="60"/>
              <w:right w:type="dxa" w:w="90"/>
            </w:tcMar>
          </w:tcPr>
          <w:p>
            <w:r>
              <w:rPr>
                <w:b w:val="false"/>
                <w:bCs w:val="false"/>
                <w:color w:val="000000"/>
                <w:sz w:val="17"/>
                <w:szCs w:val="17"/>
              </w:rPr>
              <w:t xml:space="preserve">race_ethnicity</w:t>
            </w:r>
          </w:p>
        </w:tc>
        <w:tc>
          <w:tcPr>
            <w:tcW w:type="dxa" w:w="1040"/>
            <w:tcMar>
              <w:top w:type="dxa" w:w="60"/>
              <w:left w:type="dxa" w:w="90"/>
              <w:bottom w:type="dxa" w:w="60"/>
              <w:right w:type="dxa" w:w="90"/>
            </w:tcMar>
          </w:tcPr>
          <w:p>
            <w:r>
              <w:rPr>
                <w:b w:val="false"/>
                <w:bCs w:val="false"/>
                <w:color w:val="000000"/>
                <w:sz w:val="17"/>
                <w:szCs w:val="17"/>
              </w:rPr>
              <w:t xml:space="preserve">-3.0327</w:t>
            </w:r>
          </w:p>
        </w:tc>
      </w:tr>
      <w:tr>
        <w:tc>
          <w:tcPr>
            <w:tcW w:type="dxa" w:w="1040"/>
            <w:tcMar>
              <w:top w:type="dxa" w:w="60"/>
              <w:left w:type="dxa" w:w="90"/>
              <w:bottom w:type="dxa" w:w="60"/>
              <w:right w:type="dxa" w:w="90"/>
            </w:tcMar>
          </w:tcPr>
          <w:p>
            <w:r>
              <w:rPr>
                <w:b w:val="false"/>
                <w:bCs w:val="false"/>
                <w:color w:val="000000"/>
                <w:sz w:val="17"/>
                <w:szCs w:val="17"/>
              </w:rPr>
              <w:t xml:space="preserve">group D</w:t>
            </w:r>
          </w:p>
        </w:tc>
        <w:tc>
          <w:tcPr>
            <w:tcW w:type="dxa" w:w="1040"/>
            <w:tcMar>
              <w:top w:type="dxa" w:w="60"/>
              <w:left w:type="dxa" w:w="90"/>
              <w:bottom w:type="dxa" w:w="60"/>
              <w:right w:type="dxa" w:w="90"/>
            </w:tcMar>
          </w:tcPr>
          <w:p>
            <w:r>
              <w:rPr>
                <w:b w:val="false"/>
                <w:bCs w:val="false"/>
                <w:color w:val="000000"/>
                <w:sz w:val="17"/>
                <w:szCs w:val="17"/>
              </w:rPr>
              <w:t xml:space="preserve">60</w:t>
            </w:r>
          </w:p>
        </w:tc>
        <w:tc>
          <w:tcPr>
            <w:tcW w:type="dxa" w:w="1040"/>
            <w:tcMar>
              <w:top w:type="dxa" w:w="60"/>
              <w:left w:type="dxa" w:w="90"/>
              <w:bottom w:type="dxa" w:w="60"/>
              <w:right w:type="dxa" w:w="90"/>
            </w:tcMar>
          </w:tcPr>
          <w:p>
            <w:r>
              <w:rPr>
                <w:b w:val="false"/>
                <w:bCs w:val="false"/>
                <w:color w:val="000000"/>
                <w:sz w:val="17"/>
                <w:szCs w:val="17"/>
              </w:rPr>
              <w:t xml:space="preserve">67.2167</w:t>
            </w:r>
          </w:p>
        </w:tc>
        <w:tc>
          <w:tcPr>
            <w:tcW w:type="dxa" w:w="1040"/>
            <w:tcMar>
              <w:top w:type="dxa" w:w="60"/>
              <w:left w:type="dxa" w:w="90"/>
              <w:bottom w:type="dxa" w:w="60"/>
              <w:right w:type="dxa" w:w="90"/>
            </w:tcMar>
          </w:tcPr>
          <w:p>
            <w:r>
              <w:rPr>
                <w:b w:val="false"/>
                <w:bCs w:val="false"/>
                <w:color w:val="000000"/>
                <w:sz w:val="17"/>
                <w:szCs w:val="17"/>
              </w:rPr>
              <w:t xml:space="preserve">67.4734</w:t>
            </w:r>
          </w:p>
        </w:tc>
        <w:tc>
          <w:tcPr>
            <w:tcW w:type="dxa" w:w="1040"/>
            <w:tcMar>
              <w:top w:type="dxa" w:w="60"/>
              <w:left w:type="dxa" w:w="90"/>
              <w:bottom w:type="dxa" w:w="60"/>
              <w:right w:type="dxa" w:w="90"/>
            </w:tcMar>
          </w:tcPr>
          <w:p>
            <w:r>
              <w:rPr>
                <w:b w:val="false"/>
                <w:bCs w:val="false"/>
                <w:color w:val="000000"/>
                <w:sz w:val="17"/>
                <w:szCs w:val="17"/>
              </w:rPr>
              <w:t xml:space="preserve">-0.2567</w:t>
            </w:r>
          </w:p>
        </w:tc>
        <w:tc>
          <w:tcPr>
            <w:tcW w:type="dxa" w:w="1040"/>
            <w:tcMar>
              <w:top w:type="dxa" w:w="60"/>
              <w:left w:type="dxa" w:w="90"/>
              <w:bottom w:type="dxa" w:w="60"/>
              <w:right w:type="dxa" w:w="90"/>
            </w:tcMar>
          </w:tcPr>
          <w:p>
            <w:r>
              <w:rPr>
                <w:b w:val="false"/>
                <w:bCs w:val="false"/>
                <w:color w:val="000000"/>
                <w:sz w:val="17"/>
                <w:szCs w:val="17"/>
              </w:rPr>
              <w:t xml:space="preserve">10.0041</w:t>
            </w:r>
          </w:p>
        </w:tc>
        <w:tc>
          <w:tcPr>
            <w:tcW w:type="dxa" w:w="1040"/>
            <w:tcMar>
              <w:top w:type="dxa" w:w="60"/>
              <w:left w:type="dxa" w:w="90"/>
              <w:bottom w:type="dxa" w:w="60"/>
              <w:right w:type="dxa" w:w="90"/>
            </w:tcMar>
          </w:tcPr>
          <w:p>
            <w:r>
              <w:rPr>
                <w:b w:val="false"/>
                <w:bCs w:val="false"/>
                <w:color w:val="000000"/>
                <w:sz w:val="17"/>
                <w:szCs w:val="17"/>
              </w:rPr>
              <w:t xml:space="preserve">12.3831</w:t>
            </w:r>
          </w:p>
        </w:tc>
        <w:tc>
          <w:tcPr>
            <w:tcW w:type="dxa" w:w="1040"/>
            <w:tcMar>
              <w:top w:type="dxa" w:w="60"/>
              <w:left w:type="dxa" w:w="90"/>
              <w:bottom w:type="dxa" w:w="60"/>
              <w:right w:type="dxa" w:w="90"/>
            </w:tcMar>
          </w:tcPr>
          <w:p>
            <w:r>
              <w:rPr>
                <w:b w:val="false"/>
                <w:bCs w:val="false"/>
                <w:color w:val="000000"/>
                <w:sz w:val="17"/>
                <w:szCs w:val="17"/>
              </w:rPr>
              <w:t xml:space="preserve">race_ethnicity</w:t>
            </w:r>
          </w:p>
        </w:tc>
        <w:tc>
          <w:tcPr>
            <w:tcW w:type="dxa" w:w="1040"/>
            <w:tcMar>
              <w:top w:type="dxa" w:w="60"/>
              <w:left w:type="dxa" w:w="90"/>
              <w:bottom w:type="dxa" w:w="60"/>
              <w:right w:type="dxa" w:w="90"/>
            </w:tcMar>
          </w:tcPr>
          <w:p>
            <w:r>
              <w:rPr>
                <w:b w:val="false"/>
                <w:bCs w:val="false"/>
                <w:color w:val="000000"/>
                <w:sz w:val="17"/>
                <w:szCs w:val="17"/>
              </w:rPr>
              <w:t xml:space="preserve">1.2082</w:t>
            </w:r>
          </w:p>
        </w:tc>
      </w:tr>
      <w:tr>
        <w:tc>
          <w:tcPr>
            <w:tcW w:type="dxa" w:w="1040"/>
            <w:tcMar>
              <w:top w:type="dxa" w:w="60"/>
              <w:left w:type="dxa" w:w="90"/>
              <w:bottom w:type="dxa" w:w="60"/>
              <w:right w:type="dxa" w:w="90"/>
            </w:tcMar>
          </w:tcPr>
          <w:p>
            <w:r>
              <w:rPr>
                <w:b w:val="false"/>
                <w:bCs w:val="false"/>
                <w:color w:val="000000"/>
                <w:sz w:val="17"/>
                <w:szCs w:val="17"/>
              </w:rPr>
              <w:t xml:space="preserve">group E</w:t>
            </w:r>
          </w:p>
        </w:tc>
        <w:tc>
          <w:tcPr>
            <w:tcW w:type="dxa" w:w="1040"/>
            <w:tcMar>
              <w:top w:type="dxa" w:w="60"/>
              <w:left w:type="dxa" w:w="90"/>
              <w:bottom w:type="dxa" w:w="60"/>
              <w:right w:type="dxa" w:w="90"/>
            </w:tcMar>
          </w:tcPr>
          <w:p>
            <w:r>
              <w:rPr>
                <w:b w:val="false"/>
                <w:bCs w:val="false"/>
                <w:color w:val="000000"/>
                <w:sz w:val="17"/>
                <w:szCs w:val="17"/>
              </w:rPr>
              <w:t xml:space="preserve">24</w:t>
            </w:r>
          </w:p>
        </w:tc>
        <w:tc>
          <w:tcPr>
            <w:tcW w:type="dxa" w:w="1040"/>
            <w:tcMar>
              <w:top w:type="dxa" w:w="60"/>
              <w:left w:type="dxa" w:w="90"/>
              <w:bottom w:type="dxa" w:w="60"/>
              <w:right w:type="dxa" w:w="90"/>
            </w:tcMar>
          </w:tcPr>
          <w:p>
            <w:r>
              <w:rPr>
                <w:b w:val="false"/>
                <w:bCs w:val="false"/>
                <w:color w:val="000000"/>
                <w:sz w:val="17"/>
                <w:szCs w:val="17"/>
              </w:rPr>
              <w:t xml:space="preserve">71.25</w:t>
            </w:r>
          </w:p>
        </w:tc>
        <w:tc>
          <w:tcPr>
            <w:tcW w:type="dxa" w:w="1040"/>
            <w:tcMar>
              <w:top w:type="dxa" w:w="60"/>
              <w:left w:type="dxa" w:w="90"/>
              <w:bottom w:type="dxa" w:w="60"/>
              <w:right w:type="dxa" w:w="90"/>
            </w:tcMar>
          </w:tcPr>
          <w:p>
            <w:r>
              <w:rPr>
                <w:b w:val="false"/>
                <w:bCs w:val="false"/>
                <w:color w:val="000000"/>
                <w:sz w:val="17"/>
                <w:szCs w:val="17"/>
              </w:rPr>
              <w:t xml:space="preserve">76.364</w:t>
            </w:r>
          </w:p>
        </w:tc>
        <w:tc>
          <w:tcPr>
            <w:tcW w:type="dxa" w:w="1040"/>
            <w:tcMar>
              <w:top w:type="dxa" w:w="60"/>
              <w:left w:type="dxa" w:w="90"/>
              <w:bottom w:type="dxa" w:w="60"/>
              <w:right w:type="dxa" w:w="90"/>
            </w:tcMar>
          </w:tcPr>
          <w:p>
            <w:r>
              <w:rPr>
                <w:b w:val="false"/>
                <w:bCs w:val="false"/>
                <w:color w:val="000000"/>
                <w:sz w:val="17"/>
                <w:szCs w:val="17"/>
              </w:rPr>
              <w:t xml:space="preserve">-5.114</w:t>
            </w:r>
          </w:p>
        </w:tc>
        <w:tc>
          <w:tcPr>
            <w:tcW w:type="dxa" w:w="1040"/>
            <w:tcMar>
              <w:top w:type="dxa" w:w="60"/>
              <w:left w:type="dxa" w:w="90"/>
              <w:bottom w:type="dxa" w:w="60"/>
              <w:right w:type="dxa" w:w="90"/>
            </w:tcMar>
          </w:tcPr>
          <w:p>
            <w:r>
              <w:rPr>
                <w:b w:val="false"/>
                <w:bCs w:val="false"/>
                <w:color w:val="000000"/>
                <w:sz w:val="17"/>
                <w:szCs w:val="17"/>
              </w:rPr>
              <w:t xml:space="preserve">12.9033</w:t>
            </w:r>
          </w:p>
        </w:tc>
        <w:tc>
          <w:tcPr>
            <w:tcW w:type="dxa" w:w="1040"/>
            <w:tcMar>
              <w:top w:type="dxa" w:w="60"/>
              <w:left w:type="dxa" w:w="90"/>
              <w:bottom w:type="dxa" w:w="60"/>
              <w:right w:type="dxa" w:w="90"/>
            </w:tcMar>
          </w:tcPr>
          <w:p>
            <w:r>
              <w:rPr>
                <w:b w:val="false"/>
                <w:bCs w:val="false"/>
                <w:color w:val="000000"/>
                <w:sz w:val="17"/>
                <w:szCs w:val="17"/>
              </w:rPr>
              <w:t xml:space="preserve">16.8314</w:t>
            </w:r>
          </w:p>
        </w:tc>
        <w:tc>
          <w:tcPr>
            <w:tcW w:type="dxa" w:w="1040"/>
            <w:tcMar>
              <w:top w:type="dxa" w:w="60"/>
              <w:left w:type="dxa" w:w="90"/>
              <w:bottom w:type="dxa" w:w="60"/>
              <w:right w:type="dxa" w:w="90"/>
            </w:tcMar>
          </w:tcPr>
          <w:p>
            <w:r>
              <w:rPr>
                <w:b w:val="false"/>
                <w:bCs w:val="false"/>
                <w:color w:val="000000"/>
                <w:sz w:val="17"/>
                <w:szCs w:val="17"/>
              </w:rPr>
              <w:t xml:space="preserve">race_ethnicity</w:t>
            </w:r>
          </w:p>
        </w:tc>
        <w:tc>
          <w:tcPr>
            <w:tcW w:type="dxa" w:w="1040"/>
            <w:tcMar>
              <w:top w:type="dxa" w:w="60"/>
              <w:left w:type="dxa" w:w="90"/>
              <w:bottom w:type="dxa" w:w="60"/>
              <w:right w:type="dxa" w:w="90"/>
            </w:tcMar>
          </w:tcPr>
          <w:p>
            <w:r>
              <w:rPr>
                <w:b w:val="false"/>
                <w:bCs w:val="false"/>
                <w:color w:val="000000"/>
                <w:sz w:val="17"/>
                <w:szCs w:val="17"/>
              </w:rPr>
              <w:t xml:space="preserve">10.0988</w:t>
            </w:r>
          </w:p>
        </w:tc>
      </w:tr>
      <w:tr>
        <w:tc>
          <w:tcPr>
            <w:tcW w:type="dxa" w:w="1040"/>
            <w:tcMar>
              <w:top w:type="dxa" w:w="60"/>
              <w:left w:type="dxa" w:w="90"/>
              <w:bottom w:type="dxa" w:w="60"/>
              <w:right w:type="dxa" w:w="90"/>
            </w:tcMar>
          </w:tcPr>
          <w:p>
            <w:r>
              <w:rPr>
                <w:b w:val="false"/>
                <w:bCs w:val="false"/>
                <w:color w:val="000000"/>
                <w:sz w:val="17"/>
                <w:szCs w:val="17"/>
              </w:rPr>
              <w:t xml:space="preserve">free/reduced</w:t>
            </w:r>
          </w:p>
        </w:tc>
        <w:tc>
          <w:tcPr>
            <w:tcW w:type="dxa" w:w="1040"/>
            <w:tcMar>
              <w:top w:type="dxa" w:w="60"/>
              <w:left w:type="dxa" w:w="90"/>
              <w:bottom w:type="dxa" w:w="60"/>
              <w:right w:type="dxa" w:w="90"/>
            </w:tcMar>
          </w:tcPr>
          <w:p>
            <w:r>
              <w:rPr>
                <w:b w:val="false"/>
                <w:bCs w:val="false"/>
                <w:color w:val="000000"/>
                <w:sz w:val="17"/>
                <w:szCs w:val="17"/>
              </w:rPr>
              <w:t xml:space="preserve">78</w:t>
            </w:r>
          </w:p>
        </w:tc>
        <w:tc>
          <w:tcPr>
            <w:tcW w:type="dxa" w:w="1040"/>
            <w:tcMar>
              <w:top w:type="dxa" w:w="60"/>
              <w:left w:type="dxa" w:w="90"/>
              <w:bottom w:type="dxa" w:w="60"/>
              <w:right w:type="dxa" w:w="90"/>
            </w:tcMar>
          </w:tcPr>
          <w:p>
            <w:r>
              <w:rPr>
                <w:b w:val="false"/>
                <w:bCs w:val="false"/>
                <w:color w:val="000000"/>
                <w:sz w:val="17"/>
                <w:szCs w:val="17"/>
              </w:rPr>
              <w:t xml:space="preserve">58.8333</w:t>
            </w:r>
          </w:p>
        </w:tc>
        <w:tc>
          <w:tcPr>
            <w:tcW w:type="dxa" w:w="1040"/>
            <w:tcMar>
              <w:top w:type="dxa" w:w="60"/>
              <w:left w:type="dxa" w:w="90"/>
              <w:bottom w:type="dxa" w:w="60"/>
              <w:right w:type="dxa" w:w="90"/>
            </w:tcMar>
          </w:tcPr>
          <w:p>
            <w:r>
              <w:rPr>
                <w:b w:val="false"/>
                <w:bCs w:val="false"/>
                <w:color w:val="000000"/>
                <w:sz w:val="17"/>
                <w:szCs w:val="17"/>
              </w:rPr>
              <w:t xml:space="preserve">58.7569</w:t>
            </w:r>
          </w:p>
        </w:tc>
        <w:tc>
          <w:tcPr>
            <w:tcW w:type="dxa" w:w="1040"/>
            <w:tcMar>
              <w:top w:type="dxa" w:w="60"/>
              <w:left w:type="dxa" w:w="90"/>
              <w:bottom w:type="dxa" w:w="60"/>
              <w:right w:type="dxa" w:w="90"/>
            </w:tcMar>
          </w:tcPr>
          <w:p>
            <w:r>
              <w:rPr>
                <w:b w:val="false"/>
                <w:bCs w:val="false"/>
                <w:color w:val="000000"/>
                <w:sz w:val="17"/>
                <w:szCs w:val="17"/>
              </w:rPr>
              <w:t xml:space="preserve">0.0765</w:t>
            </w:r>
          </w:p>
        </w:tc>
        <w:tc>
          <w:tcPr>
            <w:tcW w:type="dxa" w:w="1040"/>
            <w:tcMar>
              <w:top w:type="dxa" w:w="60"/>
              <w:left w:type="dxa" w:w="90"/>
              <w:bottom w:type="dxa" w:w="60"/>
              <w:right w:type="dxa" w:w="90"/>
            </w:tcMar>
          </w:tcPr>
          <w:p>
            <w:r>
              <w:rPr>
                <w:b w:val="false"/>
                <w:bCs w:val="false"/>
                <w:color w:val="000000"/>
                <w:sz w:val="17"/>
                <w:szCs w:val="17"/>
              </w:rPr>
              <w:t xml:space="preserve">12.7388</w:t>
            </w:r>
          </w:p>
        </w:tc>
        <w:tc>
          <w:tcPr>
            <w:tcW w:type="dxa" w:w="1040"/>
            <w:tcMar>
              <w:top w:type="dxa" w:w="60"/>
              <w:left w:type="dxa" w:w="90"/>
              <w:bottom w:type="dxa" w:w="60"/>
              <w:right w:type="dxa" w:w="90"/>
            </w:tcMar>
          </w:tcPr>
          <w:p>
            <w:r>
              <w:rPr>
                <w:b w:val="false"/>
                <w:bCs w:val="false"/>
                <w:color w:val="000000"/>
                <w:sz w:val="17"/>
                <w:szCs w:val="17"/>
              </w:rPr>
              <w:t xml:space="preserve">15.5473</w:t>
            </w:r>
          </w:p>
        </w:tc>
        <w:tc>
          <w:tcPr>
            <w:tcW w:type="dxa" w:w="1040"/>
            <w:tcMar>
              <w:top w:type="dxa" w:w="60"/>
              <w:left w:type="dxa" w:w="90"/>
              <w:bottom w:type="dxa" w:w="60"/>
              <w:right w:type="dxa" w:w="90"/>
            </w:tcMar>
          </w:tcPr>
          <w:p>
            <w:r>
              <w:rPr>
                <w:b w:val="false"/>
                <w:bCs w:val="false"/>
                <w:color w:val="000000"/>
                <w:sz w:val="17"/>
                <w:szCs w:val="17"/>
              </w:rPr>
              <w:t xml:space="preserve">lunch</w:t>
            </w:r>
          </w:p>
        </w:tc>
        <w:tc>
          <w:tcPr>
            <w:tcW w:type="dxa" w:w="1040"/>
            <w:tcMar>
              <w:top w:type="dxa" w:w="60"/>
              <w:left w:type="dxa" w:w="90"/>
              <w:bottom w:type="dxa" w:w="60"/>
              <w:right w:type="dxa" w:w="90"/>
            </w:tcMar>
          </w:tcPr>
          <w:p>
            <w:r>
              <w:rPr>
                <w:b w:val="false"/>
                <w:bCs w:val="false"/>
                <w:color w:val="000000"/>
                <w:sz w:val="17"/>
                <w:szCs w:val="17"/>
              </w:rPr>
              <w:t xml:space="preserve">-7.5083</w:t>
            </w:r>
          </w:p>
        </w:tc>
      </w:tr>
      <w:tr>
        <w:tc>
          <w:tcPr>
            <w:tcW w:type="dxa" w:w="1040"/>
            <w:tcMar>
              <w:top w:type="dxa" w:w="60"/>
              <w:left w:type="dxa" w:w="90"/>
              <w:bottom w:type="dxa" w:w="60"/>
              <w:right w:type="dxa" w:w="90"/>
            </w:tcMar>
          </w:tcPr>
          <w:p>
            <w:r>
              <w:rPr>
                <w:b w:val="false"/>
                <w:bCs w:val="false"/>
                <w:color w:val="000000"/>
                <w:sz w:val="17"/>
                <w:szCs w:val="17"/>
              </w:rPr>
              <w:t xml:space="preserve">standard</w:t>
            </w:r>
          </w:p>
        </w:tc>
        <w:tc>
          <w:tcPr>
            <w:tcW w:type="dxa" w:w="1040"/>
            <w:tcMar>
              <w:top w:type="dxa" w:w="60"/>
              <w:left w:type="dxa" w:w="90"/>
              <w:bottom w:type="dxa" w:w="60"/>
              <w:right w:type="dxa" w:w="90"/>
            </w:tcMar>
          </w:tcPr>
          <w:p>
            <w:r>
              <w:rPr>
                <w:b w:val="false"/>
                <w:bCs w:val="false"/>
                <w:color w:val="000000"/>
                <w:sz w:val="17"/>
                <w:szCs w:val="17"/>
              </w:rPr>
              <w:t xml:space="preserve">122</w:t>
            </w:r>
          </w:p>
        </w:tc>
        <w:tc>
          <w:tcPr>
            <w:tcW w:type="dxa" w:w="1040"/>
            <w:tcMar>
              <w:top w:type="dxa" w:w="60"/>
              <w:left w:type="dxa" w:w="90"/>
              <w:bottom w:type="dxa" w:w="60"/>
              <w:right w:type="dxa" w:w="90"/>
            </w:tcMar>
          </w:tcPr>
          <w:p>
            <w:r>
              <w:rPr>
                <w:b w:val="false"/>
                <w:bCs w:val="false"/>
                <w:color w:val="000000"/>
                <w:sz w:val="17"/>
                <w:szCs w:val="17"/>
              </w:rPr>
              <w:t xml:space="preserve">68.0574</w:t>
            </w:r>
          </w:p>
        </w:tc>
        <w:tc>
          <w:tcPr>
            <w:tcW w:type="dxa" w:w="1040"/>
            <w:tcMar>
              <w:top w:type="dxa" w:w="60"/>
              <w:left w:type="dxa" w:w="90"/>
              <w:bottom w:type="dxa" w:w="60"/>
              <w:right w:type="dxa" w:w="90"/>
            </w:tcMar>
          </w:tcPr>
          <w:p>
            <w:r>
              <w:rPr>
                <w:b w:val="false"/>
                <w:bCs w:val="false"/>
                <w:color w:val="000000"/>
                <w:sz w:val="17"/>
                <w:szCs w:val="17"/>
              </w:rPr>
              <w:t xml:space="preserve">71.0656</w:t>
            </w:r>
          </w:p>
        </w:tc>
        <w:tc>
          <w:tcPr>
            <w:tcW w:type="dxa" w:w="1040"/>
            <w:tcMar>
              <w:top w:type="dxa" w:w="60"/>
              <w:left w:type="dxa" w:w="90"/>
              <w:bottom w:type="dxa" w:w="60"/>
              <w:right w:type="dxa" w:w="90"/>
            </w:tcMar>
          </w:tcPr>
          <w:p>
            <w:r>
              <w:rPr>
                <w:b w:val="false"/>
                <w:bCs w:val="false"/>
                <w:color w:val="000000"/>
                <w:sz w:val="17"/>
                <w:szCs w:val="17"/>
              </w:rPr>
              <w:t xml:space="preserve">-3.0082</w:t>
            </w:r>
          </w:p>
        </w:tc>
        <w:tc>
          <w:tcPr>
            <w:tcW w:type="dxa" w:w="1040"/>
            <w:tcMar>
              <w:top w:type="dxa" w:w="60"/>
              <w:left w:type="dxa" w:w="90"/>
              <w:bottom w:type="dxa" w:w="60"/>
              <w:right w:type="dxa" w:w="90"/>
            </w:tcMar>
          </w:tcPr>
          <w:p>
            <w:r>
              <w:rPr>
                <w:b w:val="false"/>
                <w:bCs w:val="false"/>
                <w:color w:val="000000"/>
                <w:sz w:val="17"/>
                <w:szCs w:val="17"/>
              </w:rPr>
              <w:t xml:space="preserve">10.1602</w:t>
            </w:r>
          </w:p>
        </w:tc>
        <w:tc>
          <w:tcPr>
            <w:tcW w:type="dxa" w:w="1040"/>
            <w:tcMar>
              <w:top w:type="dxa" w:w="60"/>
              <w:left w:type="dxa" w:w="90"/>
              <w:bottom w:type="dxa" w:w="60"/>
              <w:right w:type="dxa" w:w="90"/>
            </w:tcMar>
          </w:tcPr>
          <w:p>
            <w:r>
              <w:rPr>
                <w:b w:val="false"/>
                <w:bCs w:val="false"/>
                <w:color w:val="000000"/>
                <w:sz w:val="17"/>
                <w:szCs w:val="17"/>
              </w:rPr>
              <w:t xml:space="preserve">13.0932</w:t>
            </w:r>
          </w:p>
        </w:tc>
        <w:tc>
          <w:tcPr>
            <w:tcW w:type="dxa" w:w="1040"/>
            <w:tcMar>
              <w:top w:type="dxa" w:w="60"/>
              <w:left w:type="dxa" w:w="90"/>
              <w:bottom w:type="dxa" w:w="60"/>
              <w:right w:type="dxa" w:w="90"/>
            </w:tcMar>
          </w:tcPr>
          <w:p>
            <w:r>
              <w:rPr>
                <w:b w:val="false"/>
                <w:bCs w:val="false"/>
                <w:color w:val="000000"/>
                <w:sz w:val="17"/>
                <w:szCs w:val="17"/>
              </w:rPr>
              <w:t xml:space="preserve">lunch</w:t>
            </w:r>
          </w:p>
        </w:tc>
        <w:tc>
          <w:tcPr>
            <w:tcW w:type="dxa" w:w="1040"/>
            <w:tcMar>
              <w:top w:type="dxa" w:w="60"/>
              <w:left w:type="dxa" w:w="90"/>
              <w:bottom w:type="dxa" w:w="60"/>
              <w:right w:type="dxa" w:w="90"/>
            </w:tcMar>
          </w:tcPr>
          <w:p>
            <w:r>
              <w:rPr>
                <w:b w:val="false"/>
                <w:bCs w:val="false"/>
                <w:color w:val="000000"/>
                <w:sz w:val="17"/>
                <w:szCs w:val="17"/>
              </w:rPr>
              <w:t xml:space="preserve">4.8004</w:t>
            </w:r>
          </w:p>
        </w:tc>
      </w:tr>
    </w:tbl>
    <w:p>
      <w:pPr>
        <w:spacing w:after="240"/>
      </w:pPr>
    </w:p>
    <w:p>
      <w:pPr>
        <w:pStyle w:val="Heading2"/>
        <w:spacing w:after="150" w:before="300"/>
      </w:pPr>
      <w:r>
        <w:t xml:space="preserve">13.2 Disparate Impact Assessment (Four-Fifths Rule)</w:t>
      </w:r>
    </w:p>
    <w:p>
      <w:pPr>
        <w:spacing w:after="160" w:line="276"/>
        <w:jc w:val="both"/>
      </w:pPr>
      <w:r>
        <w:rPr>
          <w:b w:val="false"/>
          <w:bCs w:val="false"/>
          <w:i w:val="false"/>
          <w:iCs w:val="false"/>
          <w:sz w:val="22"/>
          <w:szCs w:val="22"/>
        </w:rPr>
        <w:t xml:space="preserve">Using a favorable-outcome proxy defined as a predicted score at or above the test-set median, the disparate impact ratio was computed for each subgroup relative to the highest-rated group within its attribute, and flagged where this ratio falls below the conventional 80% (four-fifths) threshold used in U.S. equal-employment-opportunity practice as a rule-of-thumb indicator of potential adverse impact. The results (see accompanying table) show pronounced disparities: female students receive a favorable prediction at 35.1% the rate of male students, a ratio of 0.547 — well below the 80% threshold. Across race/ethnicity, group A (ratio 0.313), group B (0.479), group C (0.354), and group D (0.591) all fall below the threshold relative to group E (the highest-rated group, favorable rate 95.8%). Free/reduced-lunch students receive a favorable prediction at only 6.5% the rate of standard-lunch students (ratio 0.065) — the single largest disparity identified in this analysis. In total, six of the nine subgroup comparisons examined fall below the four-fifths threshold.</w:t>
      </w:r>
    </w:p>
    <w:p>
      <w:pPr>
        <w:spacing w:after="240" w:before="80"/>
        <w:jc w:val="center"/>
      </w:pPr>
      <w:r>
        <w:rPr>
          <w:i/>
          <w:iCs/>
          <w:color w:val="444444"/>
          <w:sz w:val="19"/>
          <w:szCs w:val="19"/>
        </w:rPr>
        <w:t xml:space="preserve">Table 34: Disparate impact ratios and four-fifths rule flags by sensitive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2E4053" w:val="clear"/>
            <w:tcMar>
              <w:top w:type="dxa" w:w="60"/>
              <w:left w:type="dxa" w:w="90"/>
              <w:bottom w:type="dxa" w:w="60"/>
              <w:right w:type="dxa" w:w="90"/>
            </w:tcMar>
          </w:tcPr>
          <w:p>
            <w:r>
              <w:rPr>
                <w:b/>
                <w:bCs/>
                <w:color w:val="FFFFFF"/>
                <w:sz w:val="17"/>
                <w:szCs w:val="17"/>
              </w:rPr>
              <w:t xml:space="preserve">sensitive_attribute</w:t>
            </w:r>
          </w:p>
        </w:tc>
        <w:tc>
          <w:tcPr>
            <w:tcW w:type="dxa" w:w="1872"/>
            <w:shd w:fill="2E4053" w:val="clear"/>
            <w:tcMar>
              <w:top w:type="dxa" w:w="60"/>
              <w:left w:type="dxa" w:w="90"/>
              <w:bottom w:type="dxa" w:w="60"/>
              <w:right w:type="dxa" w:w="90"/>
            </w:tcMar>
          </w:tcPr>
          <w:p>
            <w:r>
              <w:rPr>
                <w:b/>
                <w:bCs/>
                <w:color w:val="FFFFFF"/>
                <w:sz w:val="17"/>
                <w:szCs w:val="17"/>
              </w:rPr>
              <w:t xml:space="preserve">group</w:t>
            </w:r>
          </w:p>
        </w:tc>
        <w:tc>
          <w:tcPr>
            <w:tcW w:type="dxa" w:w="1872"/>
            <w:shd w:fill="2E4053" w:val="clear"/>
            <w:tcMar>
              <w:top w:type="dxa" w:w="60"/>
              <w:left w:type="dxa" w:w="90"/>
              <w:bottom w:type="dxa" w:w="60"/>
              <w:right w:type="dxa" w:w="90"/>
            </w:tcMar>
          </w:tcPr>
          <w:p>
            <w:r>
              <w:rPr>
                <w:b/>
                <w:bCs/>
                <w:color w:val="FFFFFF"/>
                <w:sz w:val="17"/>
                <w:szCs w:val="17"/>
              </w:rPr>
              <w:t xml:space="preserve">favorable_outcome_rate</w:t>
            </w:r>
          </w:p>
        </w:tc>
        <w:tc>
          <w:tcPr>
            <w:tcW w:type="dxa" w:w="1872"/>
            <w:shd w:fill="2E4053" w:val="clear"/>
            <w:tcMar>
              <w:top w:type="dxa" w:w="60"/>
              <w:left w:type="dxa" w:w="90"/>
              <w:bottom w:type="dxa" w:w="60"/>
              <w:right w:type="dxa" w:w="90"/>
            </w:tcMar>
          </w:tcPr>
          <w:p>
            <w:r>
              <w:rPr>
                <w:b/>
                <w:bCs/>
                <w:color w:val="FFFFFF"/>
                <w:sz w:val="17"/>
                <w:szCs w:val="17"/>
              </w:rPr>
              <w:t xml:space="preserve">disparate_impact_ratio</w:t>
            </w:r>
          </w:p>
        </w:tc>
        <w:tc>
          <w:tcPr>
            <w:tcW w:type="dxa" w:w="1872"/>
            <w:shd w:fill="2E4053" w:val="clear"/>
            <w:tcMar>
              <w:top w:type="dxa" w:w="60"/>
              <w:left w:type="dxa" w:w="90"/>
              <w:bottom w:type="dxa" w:w="60"/>
              <w:right w:type="dxa" w:w="90"/>
            </w:tcMar>
          </w:tcPr>
          <w:p>
            <w:r>
              <w:rPr>
                <w:b/>
                <w:bCs/>
                <w:color w:val="FFFFFF"/>
                <w:sz w:val="17"/>
                <w:szCs w:val="17"/>
              </w:rPr>
              <w:t xml:space="preserve">flag_below_0.8_four_fifths_rule</w:t>
            </w:r>
          </w:p>
        </w:tc>
      </w:tr>
      <w:tr>
        <w:tc>
          <w:tcPr>
            <w:tcW w:type="dxa" w:w="1872"/>
            <w:tcMar>
              <w:top w:type="dxa" w:w="60"/>
              <w:left w:type="dxa" w:w="90"/>
              <w:bottom w:type="dxa" w:w="60"/>
              <w:right w:type="dxa" w:w="90"/>
            </w:tcMar>
          </w:tcPr>
          <w:p>
            <w:r>
              <w:rPr>
                <w:b w:val="false"/>
                <w:bCs w:val="false"/>
                <w:color w:val="000000"/>
                <w:sz w:val="17"/>
                <w:szCs w:val="17"/>
              </w:rPr>
              <w:t xml:space="preserve">gender</w:t>
            </w:r>
          </w:p>
        </w:tc>
        <w:tc>
          <w:tcPr>
            <w:tcW w:type="dxa" w:w="1872"/>
            <w:tcMar>
              <w:top w:type="dxa" w:w="60"/>
              <w:left w:type="dxa" w:w="90"/>
              <w:bottom w:type="dxa" w:w="60"/>
              <w:right w:type="dxa" w:w="90"/>
            </w:tcMar>
          </w:tcPr>
          <w:p>
            <w:r>
              <w:rPr>
                <w:b w:val="false"/>
                <w:bCs w:val="false"/>
                <w:color w:val="000000"/>
                <w:sz w:val="17"/>
                <w:szCs w:val="17"/>
              </w:rPr>
              <w:t xml:space="preserve">female</w:t>
            </w:r>
          </w:p>
        </w:tc>
        <w:tc>
          <w:tcPr>
            <w:tcW w:type="dxa" w:w="1872"/>
            <w:tcMar>
              <w:top w:type="dxa" w:w="60"/>
              <w:left w:type="dxa" w:w="90"/>
              <w:bottom w:type="dxa" w:w="60"/>
              <w:right w:type="dxa" w:w="90"/>
            </w:tcMar>
          </w:tcPr>
          <w:p>
            <w:r>
              <w:rPr>
                <w:b w:val="false"/>
                <w:bCs w:val="false"/>
                <w:color w:val="000000"/>
                <w:sz w:val="17"/>
                <w:szCs w:val="17"/>
              </w:rPr>
              <w:t xml:space="preserve">0.3505</w:t>
            </w:r>
          </w:p>
        </w:tc>
        <w:tc>
          <w:tcPr>
            <w:tcW w:type="dxa" w:w="1872"/>
            <w:tcMar>
              <w:top w:type="dxa" w:w="60"/>
              <w:left w:type="dxa" w:w="90"/>
              <w:bottom w:type="dxa" w:w="60"/>
              <w:right w:type="dxa" w:w="90"/>
            </w:tcMar>
          </w:tcPr>
          <w:p>
            <w:r>
              <w:rPr>
                <w:b w:val="false"/>
                <w:bCs w:val="false"/>
                <w:color w:val="000000"/>
                <w:sz w:val="17"/>
                <w:szCs w:val="17"/>
              </w:rPr>
              <w:t xml:space="preserve">0.547</w:t>
            </w:r>
          </w:p>
        </w:tc>
        <w:tc>
          <w:tcPr>
            <w:tcW w:type="dxa" w:w="1872"/>
            <w:tcMar>
              <w:top w:type="dxa" w:w="60"/>
              <w:left w:type="dxa" w:w="90"/>
              <w:bottom w:type="dxa" w:w="60"/>
              <w:right w:type="dxa" w:w="90"/>
            </w:tcMar>
          </w:tcPr>
          <w:p>
            <w:r>
              <w:rPr>
                <w:b w:val="false"/>
                <w:bCs w:val="false"/>
                <w:color w:val="000000"/>
                <w:sz w:val="17"/>
                <w:szCs w:val="17"/>
              </w:rPr>
              <w:t xml:space="preserve">True</w:t>
            </w:r>
          </w:p>
        </w:tc>
      </w:tr>
      <w:tr>
        <w:tc>
          <w:tcPr>
            <w:tcW w:type="dxa" w:w="1872"/>
            <w:tcMar>
              <w:top w:type="dxa" w:w="60"/>
              <w:left w:type="dxa" w:w="90"/>
              <w:bottom w:type="dxa" w:w="60"/>
              <w:right w:type="dxa" w:w="90"/>
            </w:tcMar>
          </w:tcPr>
          <w:p>
            <w:r>
              <w:rPr>
                <w:b w:val="false"/>
                <w:bCs w:val="false"/>
                <w:color w:val="000000"/>
                <w:sz w:val="17"/>
                <w:szCs w:val="17"/>
              </w:rPr>
              <w:t xml:space="preserve">gender</w:t>
            </w:r>
          </w:p>
        </w:tc>
        <w:tc>
          <w:tcPr>
            <w:tcW w:type="dxa" w:w="1872"/>
            <w:tcMar>
              <w:top w:type="dxa" w:w="60"/>
              <w:left w:type="dxa" w:w="90"/>
              <w:bottom w:type="dxa" w:w="60"/>
              <w:right w:type="dxa" w:w="90"/>
            </w:tcMar>
          </w:tcPr>
          <w:p>
            <w:r>
              <w:rPr>
                <w:b w:val="false"/>
                <w:bCs w:val="false"/>
                <w:color w:val="000000"/>
                <w:sz w:val="17"/>
                <w:szCs w:val="17"/>
              </w:rPr>
              <w:t xml:space="preserve">male</w:t>
            </w:r>
          </w:p>
        </w:tc>
        <w:tc>
          <w:tcPr>
            <w:tcW w:type="dxa" w:w="1872"/>
            <w:tcMar>
              <w:top w:type="dxa" w:w="60"/>
              <w:left w:type="dxa" w:w="90"/>
              <w:bottom w:type="dxa" w:w="60"/>
              <w:right w:type="dxa" w:w="90"/>
            </w:tcMar>
          </w:tcPr>
          <w:p>
            <w:r>
              <w:rPr>
                <w:b w:val="false"/>
                <w:bCs w:val="false"/>
                <w:color w:val="000000"/>
                <w:sz w:val="17"/>
                <w:szCs w:val="17"/>
              </w:rPr>
              <w:t xml:space="preserve">0.6408</w:t>
            </w:r>
          </w:p>
        </w:tc>
        <w:tc>
          <w:tcPr>
            <w:tcW w:type="dxa" w:w="1872"/>
            <w:tcMar>
              <w:top w:type="dxa" w:w="60"/>
              <w:left w:type="dxa" w:w="90"/>
              <w:bottom w:type="dxa" w:w="60"/>
              <w:right w:type="dxa" w:w="90"/>
            </w:tcMar>
          </w:tcPr>
          <w:p>
            <w:r>
              <w:rPr>
                <w:b w:val="false"/>
                <w:bCs w:val="false"/>
                <w:color w:val="000000"/>
                <w:sz w:val="17"/>
                <w:szCs w:val="17"/>
              </w:rPr>
              <w:t xml:space="preserve">1</w:t>
            </w:r>
          </w:p>
        </w:tc>
        <w:tc>
          <w:tcPr>
            <w:tcW w:type="dxa" w:w="1872"/>
            <w:tcMar>
              <w:top w:type="dxa" w:w="60"/>
              <w:left w:type="dxa" w:w="90"/>
              <w:bottom w:type="dxa" w:w="60"/>
              <w:right w:type="dxa" w:w="90"/>
            </w:tcMar>
          </w:tcPr>
          <w:p>
            <w:r>
              <w:rPr>
                <w:b w:val="false"/>
                <w:bCs w:val="false"/>
                <w:color w:val="000000"/>
                <w:sz w:val="17"/>
                <w:szCs w:val="17"/>
              </w:rPr>
              <w:t xml:space="preserve">False</w:t>
            </w:r>
          </w:p>
        </w:tc>
      </w:tr>
      <w:tr>
        <w:tc>
          <w:tcPr>
            <w:tcW w:type="dxa" w:w="1872"/>
            <w:tcMar>
              <w:top w:type="dxa" w:w="60"/>
              <w:left w:type="dxa" w:w="90"/>
              <w:bottom w:type="dxa" w:w="60"/>
              <w:right w:type="dxa" w:w="90"/>
            </w:tcMar>
          </w:tcPr>
          <w:p>
            <w:r>
              <w:rPr>
                <w:b w:val="false"/>
                <w:bCs w:val="false"/>
                <w:color w:val="000000"/>
                <w:sz w:val="17"/>
                <w:szCs w:val="17"/>
              </w:rPr>
              <w:t xml:space="preserve">race_ethnicity</w:t>
            </w:r>
          </w:p>
        </w:tc>
        <w:tc>
          <w:tcPr>
            <w:tcW w:type="dxa" w:w="1872"/>
            <w:tcMar>
              <w:top w:type="dxa" w:w="60"/>
              <w:left w:type="dxa" w:w="90"/>
              <w:bottom w:type="dxa" w:w="60"/>
              <w:right w:type="dxa" w:w="90"/>
            </w:tcMar>
          </w:tcPr>
          <w:p>
            <w:r>
              <w:rPr>
                <w:b w:val="false"/>
                <w:bCs w:val="false"/>
                <w:color w:val="000000"/>
                <w:sz w:val="17"/>
                <w:szCs w:val="17"/>
              </w:rPr>
              <w:t xml:space="preserve">group A</w:t>
            </w:r>
          </w:p>
        </w:tc>
        <w:tc>
          <w:tcPr>
            <w:tcW w:type="dxa" w:w="1872"/>
            <w:tcMar>
              <w:top w:type="dxa" w:w="60"/>
              <w:left w:type="dxa" w:w="90"/>
              <w:bottom w:type="dxa" w:w="60"/>
              <w:right w:type="dxa" w:w="90"/>
            </w:tcMar>
          </w:tcPr>
          <w:p>
            <w:r>
              <w:rPr>
                <w:b w:val="false"/>
                <w:bCs w:val="false"/>
                <w:color w:val="000000"/>
                <w:sz w:val="17"/>
                <w:szCs w:val="17"/>
              </w:rPr>
              <w:t xml:space="preserve">0.3</w:t>
            </w:r>
          </w:p>
        </w:tc>
        <w:tc>
          <w:tcPr>
            <w:tcW w:type="dxa" w:w="1872"/>
            <w:tcMar>
              <w:top w:type="dxa" w:w="60"/>
              <w:left w:type="dxa" w:w="90"/>
              <w:bottom w:type="dxa" w:w="60"/>
              <w:right w:type="dxa" w:w="90"/>
            </w:tcMar>
          </w:tcPr>
          <w:p>
            <w:r>
              <w:rPr>
                <w:b w:val="false"/>
                <w:bCs w:val="false"/>
                <w:color w:val="000000"/>
                <w:sz w:val="17"/>
                <w:szCs w:val="17"/>
              </w:rPr>
              <w:t xml:space="preserve">0.313</w:t>
            </w:r>
          </w:p>
        </w:tc>
        <w:tc>
          <w:tcPr>
            <w:tcW w:type="dxa" w:w="1872"/>
            <w:tcMar>
              <w:top w:type="dxa" w:w="60"/>
              <w:left w:type="dxa" w:w="90"/>
              <w:bottom w:type="dxa" w:w="60"/>
              <w:right w:type="dxa" w:w="90"/>
            </w:tcMar>
          </w:tcPr>
          <w:p>
            <w:r>
              <w:rPr>
                <w:b w:val="false"/>
                <w:bCs w:val="false"/>
                <w:color w:val="000000"/>
                <w:sz w:val="17"/>
                <w:szCs w:val="17"/>
              </w:rPr>
              <w:t xml:space="preserve">True</w:t>
            </w:r>
          </w:p>
        </w:tc>
      </w:tr>
      <w:tr>
        <w:tc>
          <w:tcPr>
            <w:tcW w:type="dxa" w:w="1872"/>
            <w:tcMar>
              <w:top w:type="dxa" w:w="60"/>
              <w:left w:type="dxa" w:w="90"/>
              <w:bottom w:type="dxa" w:w="60"/>
              <w:right w:type="dxa" w:w="90"/>
            </w:tcMar>
          </w:tcPr>
          <w:p>
            <w:r>
              <w:rPr>
                <w:b w:val="false"/>
                <w:bCs w:val="false"/>
                <w:color w:val="000000"/>
                <w:sz w:val="17"/>
                <w:szCs w:val="17"/>
              </w:rPr>
              <w:t xml:space="preserve">race_ethnicity</w:t>
            </w:r>
          </w:p>
        </w:tc>
        <w:tc>
          <w:tcPr>
            <w:tcW w:type="dxa" w:w="1872"/>
            <w:tcMar>
              <w:top w:type="dxa" w:w="60"/>
              <w:left w:type="dxa" w:w="90"/>
              <w:bottom w:type="dxa" w:w="60"/>
              <w:right w:type="dxa" w:w="90"/>
            </w:tcMar>
          </w:tcPr>
          <w:p>
            <w:r>
              <w:rPr>
                <w:b w:val="false"/>
                <w:bCs w:val="false"/>
                <w:color w:val="000000"/>
                <w:sz w:val="17"/>
                <w:szCs w:val="17"/>
              </w:rPr>
              <w:t xml:space="preserve">group B</w:t>
            </w:r>
          </w:p>
        </w:tc>
        <w:tc>
          <w:tcPr>
            <w:tcW w:type="dxa" w:w="1872"/>
            <w:tcMar>
              <w:top w:type="dxa" w:w="60"/>
              <w:left w:type="dxa" w:w="90"/>
              <w:bottom w:type="dxa" w:w="60"/>
              <w:right w:type="dxa" w:w="90"/>
            </w:tcMar>
          </w:tcPr>
          <w:p>
            <w:r>
              <w:rPr>
                <w:b w:val="false"/>
                <w:bCs w:val="false"/>
                <w:color w:val="000000"/>
                <w:sz w:val="17"/>
                <w:szCs w:val="17"/>
              </w:rPr>
              <w:t xml:space="preserve">0.4595</w:t>
            </w:r>
          </w:p>
        </w:tc>
        <w:tc>
          <w:tcPr>
            <w:tcW w:type="dxa" w:w="1872"/>
            <w:tcMar>
              <w:top w:type="dxa" w:w="60"/>
              <w:left w:type="dxa" w:w="90"/>
              <w:bottom w:type="dxa" w:w="60"/>
              <w:right w:type="dxa" w:w="90"/>
            </w:tcMar>
          </w:tcPr>
          <w:p>
            <w:r>
              <w:rPr>
                <w:b w:val="false"/>
                <w:bCs w:val="false"/>
                <w:color w:val="000000"/>
                <w:sz w:val="17"/>
                <w:szCs w:val="17"/>
              </w:rPr>
              <w:t xml:space="preserve">0.4794</w:t>
            </w:r>
          </w:p>
        </w:tc>
        <w:tc>
          <w:tcPr>
            <w:tcW w:type="dxa" w:w="1872"/>
            <w:tcMar>
              <w:top w:type="dxa" w:w="60"/>
              <w:left w:type="dxa" w:w="90"/>
              <w:bottom w:type="dxa" w:w="60"/>
              <w:right w:type="dxa" w:w="90"/>
            </w:tcMar>
          </w:tcPr>
          <w:p>
            <w:r>
              <w:rPr>
                <w:b w:val="false"/>
                <w:bCs w:val="false"/>
                <w:color w:val="000000"/>
                <w:sz w:val="17"/>
                <w:szCs w:val="17"/>
              </w:rPr>
              <w:t xml:space="preserve">True</w:t>
            </w:r>
          </w:p>
        </w:tc>
      </w:tr>
      <w:tr>
        <w:tc>
          <w:tcPr>
            <w:tcW w:type="dxa" w:w="1872"/>
            <w:tcMar>
              <w:top w:type="dxa" w:w="60"/>
              <w:left w:type="dxa" w:w="90"/>
              <w:bottom w:type="dxa" w:w="60"/>
              <w:right w:type="dxa" w:w="90"/>
            </w:tcMar>
          </w:tcPr>
          <w:p>
            <w:r>
              <w:rPr>
                <w:b w:val="false"/>
                <w:bCs w:val="false"/>
                <w:color w:val="000000"/>
                <w:sz w:val="17"/>
                <w:szCs w:val="17"/>
              </w:rPr>
              <w:t xml:space="preserve">race_ethnicity</w:t>
            </w:r>
          </w:p>
        </w:tc>
        <w:tc>
          <w:tcPr>
            <w:tcW w:type="dxa" w:w="1872"/>
            <w:tcMar>
              <w:top w:type="dxa" w:w="60"/>
              <w:left w:type="dxa" w:w="90"/>
              <w:bottom w:type="dxa" w:w="60"/>
              <w:right w:type="dxa" w:w="90"/>
            </w:tcMar>
          </w:tcPr>
          <w:p>
            <w:r>
              <w:rPr>
                <w:b w:val="false"/>
                <w:bCs w:val="false"/>
                <w:color w:val="000000"/>
                <w:sz w:val="17"/>
                <w:szCs w:val="17"/>
              </w:rPr>
              <w:t xml:space="preserve">group C</w:t>
            </w:r>
          </w:p>
        </w:tc>
        <w:tc>
          <w:tcPr>
            <w:tcW w:type="dxa" w:w="1872"/>
            <w:tcMar>
              <w:top w:type="dxa" w:w="60"/>
              <w:left w:type="dxa" w:w="90"/>
              <w:bottom w:type="dxa" w:w="60"/>
              <w:right w:type="dxa" w:w="90"/>
            </w:tcMar>
          </w:tcPr>
          <w:p>
            <w:r>
              <w:rPr>
                <w:b w:val="false"/>
                <w:bCs w:val="false"/>
                <w:color w:val="000000"/>
                <w:sz w:val="17"/>
                <w:szCs w:val="17"/>
              </w:rPr>
              <w:t xml:space="preserve">0.339</w:t>
            </w:r>
          </w:p>
        </w:tc>
        <w:tc>
          <w:tcPr>
            <w:tcW w:type="dxa" w:w="1872"/>
            <w:tcMar>
              <w:top w:type="dxa" w:w="60"/>
              <w:left w:type="dxa" w:w="90"/>
              <w:bottom w:type="dxa" w:w="60"/>
              <w:right w:type="dxa" w:w="90"/>
            </w:tcMar>
          </w:tcPr>
          <w:p>
            <w:r>
              <w:rPr>
                <w:b w:val="false"/>
                <w:bCs w:val="false"/>
                <w:color w:val="000000"/>
                <w:sz w:val="17"/>
                <w:szCs w:val="17"/>
              </w:rPr>
              <w:t xml:space="preserve">0.3537</w:t>
            </w:r>
          </w:p>
        </w:tc>
        <w:tc>
          <w:tcPr>
            <w:tcW w:type="dxa" w:w="1872"/>
            <w:tcMar>
              <w:top w:type="dxa" w:w="60"/>
              <w:left w:type="dxa" w:w="90"/>
              <w:bottom w:type="dxa" w:w="60"/>
              <w:right w:type="dxa" w:w="90"/>
            </w:tcMar>
          </w:tcPr>
          <w:p>
            <w:r>
              <w:rPr>
                <w:b w:val="false"/>
                <w:bCs w:val="false"/>
                <w:color w:val="000000"/>
                <w:sz w:val="17"/>
                <w:szCs w:val="17"/>
              </w:rPr>
              <w:t xml:space="preserve">True</w:t>
            </w:r>
          </w:p>
        </w:tc>
      </w:tr>
      <w:tr>
        <w:tc>
          <w:tcPr>
            <w:tcW w:type="dxa" w:w="1872"/>
            <w:tcMar>
              <w:top w:type="dxa" w:w="60"/>
              <w:left w:type="dxa" w:w="90"/>
              <w:bottom w:type="dxa" w:w="60"/>
              <w:right w:type="dxa" w:w="90"/>
            </w:tcMar>
          </w:tcPr>
          <w:p>
            <w:r>
              <w:rPr>
                <w:b w:val="false"/>
                <w:bCs w:val="false"/>
                <w:color w:val="000000"/>
                <w:sz w:val="17"/>
                <w:szCs w:val="17"/>
              </w:rPr>
              <w:t xml:space="preserve">race_ethnicity</w:t>
            </w:r>
          </w:p>
        </w:tc>
        <w:tc>
          <w:tcPr>
            <w:tcW w:type="dxa" w:w="1872"/>
            <w:tcMar>
              <w:top w:type="dxa" w:w="60"/>
              <w:left w:type="dxa" w:w="90"/>
              <w:bottom w:type="dxa" w:w="60"/>
              <w:right w:type="dxa" w:w="90"/>
            </w:tcMar>
          </w:tcPr>
          <w:p>
            <w:r>
              <w:rPr>
                <w:b w:val="false"/>
                <w:bCs w:val="false"/>
                <w:color w:val="000000"/>
                <w:sz w:val="17"/>
                <w:szCs w:val="17"/>
              </w:rPr>
              <w:t xml:space="preserve">group D</w:t>
            </w:r>
          </w:p>
        </w:tc>
        <w:tc>
          <w:tcPr>
            <w:tcW w:type="dxa" w:w="1872"/>
            <w:tcMar>
              <w:top w:type="dxa" w:w="60"/>
              <w:left w:type="dxa" w:w="90"/>
              <w:bottom w:type="dxa" w:w="60"/>
              <w:right w:type="dxa" w:w="90"/>
            </w:tcMar>
          </w:tcPr>
          <w:p>
            <w:r>
              <w:rPr>
                <w:b w:val="false"/>
                <w:bCs w:val="false"/>
                <w:color w:val="000000"/>
                <w:sz w:val="17"/>
                <w:szCs w:val="17"/>
              </w:rPr>
              <w:t xml:space="preserve">0.5667</w:t>
            </w:r>
          </w:p>
        </w:tc>
        <w:tc>
          <w:tcPr>
            <w:tcW w:type="dxa" w:w="1872"/>
            <w:tcMar>
              <w:top w:type="dxa" w:w="60"/>
              <w:left w:type="dxa" w:w="90"/>
              <w:bottom w:type="dxa" w:w="60"/>
              <w:right w:type="dxa" w:w="90"/>
            </w:tcMar>
          </w:tcPr>
          <w:p>
            <w:r>
              <w:rPr>
                <w:b w:val="false"/>
                <w:bCs w:val="false"/>
                <w:color w:val="000000"/>
                <w:sz w:val="17"/>
                <w:szCs w:val="17"/>
              </w:rPr>
              <w:t xml:space="preserve">0.5913</w:t>
            </w:r>
          </w:p>
        </w:tc>
        <w:tc>
          <w:tcPr>
            <w:tcW w:type="dxa" w:w="1872"/>
            <w:tcMar>
              <w:top w:type="dxa" w:w="60"/>
              <w:left w:type="dxa" w:w="90"/>
              <w:bottom w:type="dxa" w:w="60"/>
              <w:right w:type="dxa" w:w="90"/>
            </w:tcMar>
          </w:tcPr>
          <w:p>
            <w:r>
              <w:rPr>
                <w:b w:val="false"/>
                <w:bCs w:val="false"/>
                <w:color w:val="000000"/>
                <w:sz w:val="17"/>
                <w:szCs w:val="17"/>
              </w:rPr>
              <w:t xml:space="preserve">True</w:t>
            </w:r>
          </w:p>
        </w:tc>
      </w:tr>
      <w:tr>
        <w:tc>
          <w:tcPr>
            <w:tcW w:type="dxa" w:w="1872"/>
            <w:tcMar>
              <w:top w:type="dxa" w:w="60"/>
              <w:left w:type="dxa" w:w="90"/>
              <w:bottom w:type="dxa" w:w="60"/>
              <w:right w:type="dxa" w:w="90"/>
            </w:tcMar>
          </w:tcPr>
          <w:p>
            <w:r>
              <w:rPr>
                <w:b w:val="false"/>
                <w:bCs w:val="false"/>
                <w:color w:val="000000"/>
                <w:sz w:val="17"/>
                <w:szCs w:val="17"/>
              </w:rPr>
              <w:t xml:space="preserve">race_ethnicity</w:t>
            </w:r>
          </w:p>
        </w:tc>
        <w:tc>
          <w:tcPr>
            <w:tcW w:type="dxa" w:w="1872"/>
            <w:tcMar>
              <w:top w:type="dxa" w:w="60"/>
              <w:left w:type="dxa" w:w="90"/>
              <w:bottom w:type="dxa" w:w="60"/>
              <w:right w:type="dxa" w:w="90"/>
            </w:tcMar>
          </w:tcPr>
          <w:p>
            <w:r>
              <w:rPr>
                <w:b w:val="false"/>
                <w:bCs w:val="false"/>
                <w:color w:val="000000"/>
                <w:sz w:val="17"/>
                <w:szCs w:val="17"/>
              </w:rPr>
              <w:t xml:space="preserve">group E</w:t>
            </w:r>
          </w:p>
        </w:tc>
        <w:tc>
          <w:tcPr>
            <w:tcW w:type="dxa" w:w="1872"/>
            <w:tcMar>
              <w:top w:type="dxa" w:w="60"/>
              <w:left w:type="dxa" w:w="90"/>
              <w:bottom w:type="dxa" w:w="60"/>
              <w:right w:type="dxa" w:w="90"/>
            </w:tcMar>
          </w:tcPr>
          <w:p>
            <w:r>
              <w:rPr>
                <w:b w:val="false"/>
                <w:bCs w:val="false"/>
                <w:color w:val="000000"/>
                <w:sz w:val="17"/>
                <w:szCs w:val="17"/>
              </w:rPr>
              <w:t xml:space="preserve">0.9583</w:t>
            </w:r>
          </w:p>
        </w:tc>
        <w:tc>
          <w:tcPr>
            <w:tcW w:type="dxa" w:w="1872"/>
            <w:tcMar>
              <w:top w:type="dxa" w:w="60"/>
              <w:left w:type="dxa" w:w="90"/>
              <w:bottom w:type="dxa" w:w="60"/>
              <w:right w:type="dxa" w:w="90"/>
            </w:tcMar>
          </w:tcPr>
          <w:p>
            <w:r>
              <w:rPr>
                <w:b w:val="false"/>
                <w:bCs w:val="false"/>
                <w:color w:val="000000"/>
                <w:sz w:val="17"/>
                <w:szCs w:val="17"/>
              </w:rPr>
              <w:t xml:space="preserve">1</w:t>
            </w:r>
          </w:p>
        </w:tc>
        <w:tc>
          <w:tcPr>
            <w:tcW w:type="dxa" w:w="1872"/>
            <w:tcMar>
              <w:top w:type="dxa" w:w="60"/>
              <w:left w:type="dxa" w:w="90"/>
              <w:bottom w:type="dxa" w:w="60"/>
              <w:right w:type="dxa" w:w="90"/>
            </w:tcMar>
          </w:tcPr>
          <w:p>
            <w:r>
              <w:rPr>
                <w:b w:val="false"/>
                <w:bCs w:val="false"/>
                <w:color w:val="000000"/>
                <w:sz w:val="17"/>
                <w:szCs w:val="17"/>
              </w:rPr>
              <w:t xml:space="preserve">False</w:t>
            </w:r>
          </w:p>
        </w:tc>
      </w:tr>
      <w:tr>
        <w:tc>
          <w:tcPr>
            <w:tcW w:type="dxa" w:w="1872"/>
            <w:tcMar>
              <w:top w:type="dxa" w:w="60"/>
              <w:left w:type="dxa" w:w="90"/>
              <w:bottom w:type="dxa" w:w="60"/>
              <w:right w:type="dxa" w:w="90"/>
            </w:tcMar>
          </w:tcPr>
          <w:p>
            <w:r>
              <w:rPr>
                <w:b w:val="false"/>
                <w:bCs w:val="false"/>
                <w:color w:val="000000"/>
                <w:sz w:val="17"/>
                <w:szCs w:val="17"/>
              </w:rPr>
              <w:t xml:space="preserve">lunch</w:t>
            </w:r>
          </w:p>
        </w:tc>
        <w:tc>
          <w:tcPr>
            <w:tcW w:type="dxa" w:w="1872"/>
            <w:tcMar>
              <w:top w:type="dxa" w:w="60"/>
              <w:left w:type="dxa" w:w="90"/>
              <w:bottom w:type="dxa" w:w="60"/>
              <w:right w:type="dxa" w:w="90"/>
            </w:tcMar>
          </w:tcPr>
          <w:p>
            <w:r>
              <w:rPr>
                <w:b w:val="false"/>
                <w:bCs w:val="false"/>
                <w:color w:val="000000"/>
                <w:sz w:val="17"/>
                <w:szCs w:val="17"/>
              </w:rPr>
              <w:t xml:space="preserve">free/reduced</w:t>
            </w:r>
          </w:p>
        </w:tc>
        <w:tc>
          <w:tcPr>
            <w:tcW w:type="dxa" w:w="1872"/>
            <w:tcMar>
              <w:top w:type="dxa" w:w="60"/>
              <w:left w:type="dxa" w:w="90"/>
              <w:bottom w:type="dxa" w:w="60"/>
              <w:right w:type="dxa" w:w="90"/>
            </w:tcMar>
          </w:tcPr>
          <w:p>
            <w:r>
              <w:rPr>
                <w:b w:val="false"/>
                <w:bCs w:val="false"/>
                <w:color w:val="000000"/>
                <w:sz w:val="17"/>
                <w:szCs w:val="17"/>
              </w:rPr>
              <w:t xml:space="preserve">0.0513</w:t>
            </w:r>
          </w:p>
        </w:tc>
        <w:tc>
          <w:tcPr>
            <w:tcW w:type="dxa" w:w="1872"/>
            <w:tcMar>
              <w:top w:type="dxa" w:w="60"/>
              <w:left w:type="dxa" w:w="90"/>
              <w:bottom w:type="dxa" w:w="60"/>
              <w:right w:type="dxa" w:w="90"/>
            </w:tcMar>
          </w:tcPr>
          <w:p>
            <w:r>
              <w:rPr>
                <w:b w:val="false"/>
                <w:bCs w:val="false"/>
                <w:color w:val="000000"/>
                <w:sz w:val="17"/>
                <w:szCs w:val="17"/>
              </w:rPr>
              <w:t xml:space="preserve">0.0652</w:t>
            </w:r>
          </w:p>
        </w:tc>
        <w:tc>
          <w:tcPr>
            <w:tcW w:type="dxa" w:w="1872"/>
            <w:tcMar>
              <w:top w:type="dxa" w:w="60"/>
              <w:left w:type="dxa" w:w="90"/>
              <w:bottom w:type="dxa" w:w="60"/>
              <w:right w:type="dxa" w:w="90"/>
            </w:tcMar>
          </w:tcPr>
          <w:p>
            <w:r>
              <w:rPr>
                <w:b w:val="false"/>
                <w:bCs w:val="false"/>
                <w:color w:val="000000"/>
                <w:sz w:val="17"/>
                <w:szCs w:val="17"/>
              </w:rPr>
              <w:t xml:space="preserve">True</w:t>
            </w:r>
          </w:p>
        </w:tc>
      </w:tr>
      <w:tr>
        <w:tc>
          <w:tcPr>
            <w:tcW w:type="dxa" w:w="1872"/>
            <w:tcMar>
              <w:top w:type="dxa" w:w="60"/>
              <w:left w:type="dxa" w:w="90"/>
              <w:bottom w:type="dxa" w:w="60"/>
              <w:right w:type="dxa" w:w="90"/>
            </w:tcMar>
          </w:tcPr>
          <w:p>
            <w:r>
              <w:rPr>
                <w:b w:val="false"/>
                <w:bCs w:val="false"/>
                <w:color w:val="000000"/>
                <w:sz w:val="17"/>
                <w:szCs w:val="17"/>
              </w:rPr>
              <w:t xml:space="preserve">lunch</w:t>
            </w:r>
          </w:p>
        </w:tc>
        <w:tc>
          <w:tcPr>
            <w:tcW w:type="dxa" w:w="1872"/>
            <w:tcMar>
              <w:top w:type="dxa" w:w="60"/>
              <w:left w:type="dxa" w:w="90"/>
              <w:bottom w:type="dxa" w:w="60"/>
              <w:right w:type="dxa" w:w="90"/>
            </w:tcMar>
          </w:tcPr>
          <w:p>
            <w:r>
              <w:rPr>
                <w:b w:val="false"/>
                <w:bCs w:val="false"/>
                <w:color w:val="000000"/>
                <w:sz w:val="17"/>
                <w:szCs w:val="17"/>
              </w:rPr>
              <w:t xml:space="preserve">standard</w:t>
            </w:r>
          </w:p>
        </w:tc>
        <w:tc>
          <w:tcPr>
            <w:tcW w:type="dxa" w:w="1872"/>
            <w:tcMar>
              <w:top w:type="dxa" w:w="60"/>
              <w:left w:type="dxa" w:w="90"/>
              <w:bottom w:type="dxa" w:w="60"/>
              <w:right w:type="dxa" w:w="90"/>
            </w:tcMar>
          </w:tcPr>
          <w:p>
            <w:r>
              <w:rPr>
                <w:b w:val="false"/>
                <w:bCs w:val="false"/>
                <w:color w:val="000000"/>
                <w:sz w:val="17"/>
                <w:szCs w:val="17"/>
              </w:rPr>
              <w:t xml:space="preserve">0.7869</w:t>
            </w:r>
          </w:p>
        </w:tc>
        <w:tc>
          <w:tcPr>
            <w:tcW w:type="dxa" w:w="1872"/>
            <w:tcMar>
              <w:top w:type="dxa" w:w="60"/>
              <w:left w:type="dxa" w:w="90"/>
              <w:bottom w:type="dxa" w:w="60"/>
              <w:right w:type="dxa" w:w="90"/>
            </w:tcMar>
          </w:tcPr>
          <w:p>
            <w:r>
              <w:rPr>
                <w:b w:val="false"/>
                <w:bCs w:val="false"/>
                <w:color w:val="000000"/>
                <w:sz w:val="17"/>
                <w:szCs w:val="17"/>
              </w:rPr>
              <w:t xml:space="preserve">1</w:t>
            </w:r>
          </w:p>
        </w:tc>
        <w:tc>
          <w:tcPr>
            <w:tcW w:type="dxa" w:w="1872"/>
            <w:tcMar>
              <w:top w:type="dxa" w:w="60"/>
              <w:left w:type="dxa" w:w="90"/>
              <w:bottom w:type="dxa" w:w="60"/>
              <w:right w:type="dxa" w:w="90"/>
            </w:tcMar>
          </w:tcPr>
          <w:p>
            <w:r>
              <w:rPr>
                <w:b w:val="false"/>
                <w:bCs w:val="false"/>
                <w:color w:val="000000"/>
                <w:sz w:val="17"/>
                <w:szCs w:val="17"/>
              </w:rPr>
              <w:t xml:space="preserve">False</w:t>
            </w:r>
          </w:p>
        </w:tc>
      </w:tr>
    </w:tbl>
    <w:p>
      <w:pPr>
        <w:spacing w:after="240"/>
      </w:pPr>
    </w:p>
    <w:p>
      <w:pPr>
        <w:spacing w:after="40" w:before="20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572000" cy="2828925"/>
                    </a:xfrm>
                    <a:prstGeom prst="rect">
                      <a:avLst/>
                    </a:prstGeom>
                  </pic:spPr>
                </pic:pic>
              </a:graphicData>
            </a:graphic>
          </wp:inline>
        </w:drawing>
      </w:r>
    </w:p>
    <w:p>
      <w:pPr>
        <w:spacing w:after="240" w:before="80"/>
        <w:jc w:val="center"/>
      </w:pPr>
      <w:r>
        <w:rPr>
          <w:i/>
          <w:iCs/>
          <w:color w:val="444444"/>
          <w:sz w:val="19"/>
          <w:szCs w:val="19"/>
        </w:rPr>
        <w:t xml:space="preserve">Figure 80: Disparate impact ratios by sensitive group, with the four-fifths (80%) threshold marked.</w:t>
      </w:r>
    </w:p>
    <w:p>
      <w:pPr>
        <w:pStyle w:val="Heading2"/>
        <w:spacing w:after="150" w:before="300"/>
      </w:pPr>
      <w:r>
        <w:t xml:space="preserve">13.3 Interpretation and Caveats</w:t>
      </w:r>
    </w:p>
    <w:p>
      <w:pPr>
        <w:spacing w:after="160" w:line="276"/>
        <w:jc w:val="both"/>
      </w:pPr>
      <w:r>
        <w:rPr>
          <w:b w:val="false"/>
          <w:bCs w:val="false"/>
          <w:i w:val="false"/>
          <w:iCs w:val="false"/>
          <w:sz w:val="22"/>
          <w:szCs w:val="22"/>
        </w:rPr>
        <w:t xml:space="preserve">These disparate-impact findings must be interpreted carefully. The champion model does not use gender, race/ethnicity, or lunch type as direct predictors in an adversarial or protected-characteristic-exploiting sense within its own feature set for the primary regression task; rather, the observed disparities in the favorable-outcome proxy directly mirror genuine, pre-existing differences in the underlying score distributions across these subgroups (as established via the Phase 4 hypothesis tests). This is a critical distinction with direct practical implications: it means the disparity is a property of the phenomenon being measured (unequal average academic outcomes across subgroups in this sample) rather than an artifact introduced by the modeling process itself. Nonetheless, from a responsible-AI and deployment-governance perspective, any operational use of this model in a context with real consequences for individual students (e.g., resource allocation, intervention targeting) would require: (i) explicit stakeholder awareness of these disparities; (ii) consideration of subgroup-specific calibration or threshold adjustment; (iii) a clear articulation of the intended use case and whether score-prediction-based decisions are appropriate given the underlying inequities the model reflects rather than creates; and (iv) ongoing monitoring should the model be deployed against new cohorts.</w:t>
      </w:r>
    </w:p>
    <w:p>
      <w:pPr>
        <w:pStyle w:val="Heading2"/>
        <w:spacing w:after="150" w:before="300"/>
      </w:pPr>
      <w:r>
        <w:t xml:space="preserve">13.4 Phase 14 Sanity Check</w:t>
      </w:r>
    </w:p>
    <w:p>
      <w:pPr>
        <w:spacing w:after="160" w:line="276"/>
        <w:jc w:val="both"/>
      </w:pPr>
      <w:r>
        <w:rPr>
          <w:b w:val="false"/>
          <w:bCs w:val="false"/>
          <w:i/>
          <w:iCs/>
          <w:sz w:val="22"/>
          <w:szCs w:val="22"/>
        </w:rPr>
        <w:t xml:space="preserve">The pipeline confirmed a minimum of 80 cumulative visualizations before proceeding.</w:t>
      </w:r>
    </w:p>
    <w:p>
      <w:r>
        <w:br w:type="page"/>
      </w:r>
    </w:p>
    <w:p>
      <w:pPr>
        <w:pStyle w:val="Heading1"/>
        <w:spacing w:after="200" w:before="400"/>
      </w:pPr>
      <w:r>
        <w:t xml:space="preserve">14. Error Analysis and Classification Companion Model</w:t>
      </w:r>
    </w:p>
    <w:p>
      <w:pPr>
        <w:pStyle w:val="Heading2"/>
        <w:spacing w:after="150" w:before="300"/>
      </w:pPr>
      <w:r>
        <w:t xml:space="preserve">14.1 Champion Model Error Analysis</w:t>
      </w:r>
    </w:p>
    <w:p>
      <w:pPr>
        <w:spacing w:after="160" w:line="276"/>
        <w:jc w:val="both"/>
      </w:pPr>
      <w:r>
        <w:rPr>
          <w:b w:val="false"/>
          <w:bCs w:val="false"/>
          <w:i w:val="false"/>
          <w:iCs w:val="false"/>
          <w:sz w:val="22"/>
          <w:szCs w:val="22"/>
        </w:rPr>
        <w:t xml:space="preserve">Absolute prediction errors for the champion model were bucketed into five bands (see accompanying table). Approximately 53.5% of test-set predictions fall within 10 points of the true score (24.5% within 5 points, 29.0% between 5 and 10 points), while a non-trivial 27.5% of predictions miss by more than 15 points (13.5% in the 15–20 band, 14.0% exceeding 20 points) — quantifying the practical magnitude of the model’s moderate R² in terms directly interpretable against the 0–100 scoring scale. The ten worst individual predictions (see accompanying table) are dominated by students with very low actual scores (including a score of 0) whom the model substantially over-predicts, and by extension, by students whose actual performance is driven by factors — most plausibly severe individual circumstances or ability variation — entirely outside the available demographic feature set. This pattern is an important qualitative counterpart to the quantitative R² figure: the model’s errors are not randomly distributed noise but are concentrated among precisely the students for whom demographic covariates are least informative about individual outcomes.</w:t>
      </w:r>
    </w:p>
    <w:p>
      <w:pPr>
        <w:spacing w:after="40" w:before="200"/>
        <w:jc w:val="center"/>
      </w:pPr>
      <w:r>
        <w:drawing>
          <wp:inline distT="0" distB="0" distL="0" distR="0">
            <wp:extent cx="4572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572000" cy="3181350"/>
                    </a:xfrm>
                    <a:prstGeom prst="rect">
                      <a:avLst/>
                    </a:prstGeom>
                  </pic:spPr>
                </pic:pic>
              </a:graphicData>
            </a:graphic>
          </wp:inline>
        </w:drawing>
      </w:r>
    </w:p>
    <w:p>
      <w:pPr>
        <w:spacing w:after="240" w:before="80"/>
        <w:jc w:val="center"/>
      </w:pPr>
      <w:r>
        <w:rPr>
          <w:i/>
          <w:iCs/>
          <w:color w:val="444444"/>
          <w:sz w:val="19"/>
          <w:szCs w:val="19"/>
        </w:rPr>
        <w:t xml:space="preserve">Figure 81: Distribution of absolute prediction error, bucketed.</w:t>
      </w:r>
    </w:p>
    <w:p>
      <w:pPr>
        <w:spacing w:after="40" w:before="200"/>
        <w:jc w:val="center"/>
      </w:pPr>
      <w:r>
        <w:drawing>
          <wp:inline distT="0" distB="0" distL="0" distR="0">
            <wp:extent cx="4572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572000" cy="3257550"/>
                    </a:xfrm>
                    <a:prstGeom prst="rect">
                      <a:avLst/>
                    </a:prstGeom>
                  </pic:spPr>
                </pic:pic>
              </a:graphicData>
            </a:graphic>
          </wp:inline>
        </w:drawing>
      </w:r>
    </w:p>
    <w:p>
      <w:pPr>
        <w:spacing w:after="240" w:before="80"/>
        <w:jc w:val="center"/>
      </w:pPr>
      <w:r>
        <w:rPr>
          <w:i/>
          <w:iCs/>
          <w:color w:val="444444"/>
          <w:sz w:val="19"/>
          <w:szCs w:val="19"/>
        </w:rPr>
        <w:t xml:space="preserve">Figure 82: Histogram of absolute prediction error.</w:t>
      </w:r>
    </w:p>
    <w:p>
      <w:pPr>
        <w:spacing w:after="240" w:before="80"/>
        <w:jc w:val="center"/>
      </w:pPr>
      <w:r>
        <w:rPr>
          <w:i/>
          <w:iCs/>
          <w:color w:val="444444"/>
          <w:sz w:val="19"/>
          <w:szCs w:val="19"/>
        </w:rPr>
        <w:t xml:space="preserve">Table 35: Absolute error bucket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4053" w:val="clear"/>
            <w:tcMar>
              <w:top w:type="dxa" w:w="60"/>
              <w:left w:type="dxa" w:w="90"/>
              <w:bottom w:type="dxa" w:w="60"/>
              <w:right w:type="dxa" w:w="90"/>
            </w:tcMar>
          </w:tcPr>
          <w:p>
            <w:r>
              <w:rPr>
                <w:b/>
                <w:bCs/>
                <w:color w:val="FFFFFF"/>
                <w:sz w:val="17"/>
                <w:szCs w:val="17"/>
              </w:rPr>
              <w:t xml:space="preserve">error_bucket</w:t>
            </w:r>
          </w:p>
        </w:tc>
        <w:tc>
          <w:tcPr>
            <w:tcW w:type="dxa" w:w="4680"/>
            <w:shd w:fill="2E4053" w:val="clear"/>
            <w:tcMar>
              <w:top w:type="dxa" w:w="60"/>
              <w:left w:type="dxa" w:w="90"/>
              <w:bottom w:type="dxa" w:w="60"/>
              <w:right w:type="dxa" w:w="90"/>
            </w:tcMar>
          </w:tcPr>
          <w:p>
            <w:r>
              <w:rPr>
                <w:b/>
                <w:bCs/>
                <w:color w:val="FFFFFF"/>
                <w:sz w:val="17"/>
                <w:szCs w:val="17"/>
              </w:rPr>
              <w:t xml:space="preserve">pct_of_test_set</w:t>
            </w:r>
          </w:p>
        </w:tc>
      </w:tr>
      <w:tr>
        <w:tc>
          <w:tcPr>
            <w:tcW w:type="dxa" w:w="4680"/>
            <w:tcMar>
              <w:top w:type="dxa" w:w="60"/>
              <w:left w:type="dxa" w:w="90"/>
              <w:bottom w:type="dxa" w:w="60"/>
              <w:right w:type="dxa" w:w="90"/>
            </w:tcMar>
          </w:tcPr>
          <w:p>
            <w:r>
              <w:rPr>
                <w:b w:val="false"/>
                <w:bCs w:val="false"/>
                <w:color w:val="000000"/>
                <w:sz w:val="17"/>
                <w:szCs w:val="17"/>
              </w:rPr>
              <w:t xml:space="preserve">0-5</w:t>
            </w:r>
          </w:p>
        </w:tc>
        <w:tc>
          <w:tcPr>
            <w:tcW w:type="dxa" w:w="4680"/>
            <w:tcMar>
              <w:top w:type="dxa" w:w="60"/>
              <w:left w:type="dxa" w:w="90"/>
              <w:bottom w:type="dxa" w:w="60"/>
              <w:right w:type="dxa" w:w="90"/>
            </w:tcMar>
          </w:tcPr>
          <w:p>
            <w:r>
              <w:rPr>
                <w:b w:val="false"/>
                <w:bCs w:val="false"/>
                <w:color w:val="000000"/>
                <w:sz w:val="17"/>
                <w:szCs w:val="17"/>
              </w:rPr>
              <w:t xml:space="preserve">0.245</w:t>
            </w:r>
          </w:p>
        </w:tc>
      </w:tr>
      <w:tr>
        <w:tc>
          <w:tcPr>
            <w:tcW w:type="dxa" w:w="4680"/>
            <w:tcMar>
              <w:top w:type="dxa" w:w="60"/>
              <w:left w:type="dxa" w:w="90"/>
              <w:bottom w:type="dxa" w:w="60"/>
              <w:right w:type="dxa" w:w="90"/>
            </w:tcMar>
          </w:tcPr>
          <w:p>
            <w:r>
              <w:rPr>
                <w:b w:val="false"/>
                <w:bCs w:val="false"/>
                <w:color w:val="000000"/>
                <w:sz w:val="17"/>
                <w:szCs w:val="17"/>
              </w:rPr>
              <w:t xml:space="preserve">5-10</w:t>
            </w:r>
          </w:p>
        </w:tc>
        <w:tc>
          <w:tcPr>
            <w:tcW w:type="dxa" w:w="4680"/>
            <w:tcMar>
              <w:top w:type="dxa" w:w="60"/>
              <w:left w:type="dxa" w:w="90"/>
              <w:bottom w:type="dxa" w:w="60"/>
              <w:right w:type="dxa" w:w="90"/>
            </w:tcMar>
          </w:tcPr>
          <w:p>
            <w:r>
              <w:rPr>
                <w:b w:val="false"/>
                <w:bCs w:val="false"/>
                <w:color w:val="000000"/>
                <w:sz w:val="17"/>
                <w:szCs w:val="17"/>
              </w:rPr>
              <w:t xml:space="preserve">0.29</w:t>
            </w:r>
          </w:p>
        </w:tc>
      </w:tr>
      <w:tr>
        <w:tc>
          <w:tcPr>
            <w:tcW w:type="dxa" w:w="4680"/>
            <w:tcMar>
              <w:top w:type="dxa" w:w="60"/>
              <w:left w:type="dxa" w:w="90"/>
              <w:bottom w:type="dxa" w:w="60"/>
              <w:right w:type="dxa" w:w="90"/>
            </w:tcMar>
          </w:tcPr>
          <w:p>
            <w:r>
              <w:rPr>
                <w:b w:val="false"/>
                <w:bCs w:val="false"/>
                <w:color w:val="000000"/>
                <w:sz w:val="17"/>
                <w:szCs w:val="17"/>
              </w:rPr>
              <w:t xml:space="preserve">10-15</w:t>
            </w:r>
          </w:p>
        </w:tc>
        <w:tc>
          <w:tcPr>
            <w:tcW w:type="dxa" w:w="4680"/>
            <w:tcMar>
              <w:top w:type="dxa" w:w="60"/>
              <w:left w:type="dxa" w:w="90"/>
              <w:bottom w:type="dxa" w:w="60"/>
              <w:right w:type="dxa" w:w="90"/>
            </w:tcMar>
          </w:tcPr>
          <w:p>
            <w:r>
              <w:rPr>
                <w:b w:val="false"/>
                <w:bCs w:val="false"/>
                <w:color w:val="000000"/>
                <w:sz w:val="17"/>
                <w:szCs w:val="17"/>
              </w:rPr>
              <w:t xml:space="preserve">0.19</w:t>
            </w:r>
          </w:p>
        </w:tc>
      </w:tr>
      <w:tr>
        <w:tc>
          <w:tcPr>
            <w:tcW w:type="dxa" w:w="4680"/>
            <w:tcMar>
              <w:top w:type="dxa" w:w="60"/>
              <w:left w:type="dxa" w:w="90"/>
              <w:bottom w:type="dxa" w:w="60"/>
              <w:right w:type="dxa" w:w="90"/>
            </w:tcMar>
          </w:tcPr>
          <w:p>
            <w:r>
              <w:rPr>
                <w:b w:val="false"/>
                <w:bCs w:val="false"/>
                <w:color w:val="000000"/>
                <w:sz w:val="17"/>
                <w:szCs w:val="17"/>
              </w:rPr>
              <w:t xml:space="preserve">15-20</w:t>
            </w:r>
          </w:p>
        </w:tc>
        <w:tc>
          <w:tcPr>
            <w:tcW w:type="dxa" w:w="4680"/>
            <w:tcMar>
              <w:top w:type="dxa" w:w="60"/>
              <w:left w:type="dxa" w:w="90"/>
              <w:bottom w:type="dxa" w:w="60"/>
              <w:right w:type="dxa" w:w="90"/>
            </w:tcMar>
          </w:tcPr>
          <w:p>
            <w:r>
              <w:rPr>
                <w:b w:val="false"/>
                <w:bCs w:val="false"/>
                <w:color w:val="000000"/>
                <w:sz w:val="17"/>
                <w:szCs w:val="17"/>
              </w:rPr>
              <w:t xml:space="preserve">0.135</w:t>
            </w:r>
          </w:p>
        </w:tc>
      </w:tr>
      <w:tr>
        <w:tc>
          <w:tcPr>
            <w:tcW w:type="dxa" w:w="4680"/>
            <w:tcMar>
              <w:top w:type="dxa" w:w="60"/>
              <w:left w:type="dxa" w:w="90"/>
              <w:bottom w:type="dxa" w:w="60"/>
              <w:right w:type="dxa" w:w="90"/>
            </w:tcMar>
          </w:tcPr>
          <w:p>
            <w:r>
              <w:rPr>
                <w:b w:val="false"/>
                <w:bCs w:val="false"/>
                <w:color w:val="000000"/>
                <w:sz w:val="17"/>
                <w:szCs w:val="17"/>
              </w:rPr>
              <w:t xml:space="preserve">20+</w:t>
            </w:r>
          </w:p>
        </w:tc>
        <w:tc>
          <w:tcPr>
            <w:tcW w:type="dxa" w:w="4680"/>
            <w:tcMar>
              <w:top w:type="dxa" w:w="60"/>
              <w:left w:type="dxa" w:w="90"/>
              <w:bottom w:type="dxa" w:w="60"/>
              <w:right w:type="dxa" w:w="90"/>
            </w:tcMar>
          </w:tcPr>
          <w:p>
            <w:r>
              <w:rPr>
                <w:b w:val="false"/>
                <w:bCs w:val="false"/>
                <w:color w:val="000000"/>
                <w:sz w:val="17"/>
                <w:szCs w:val="17"/>
              </w:rPr>
              <w:t xml:space="preserve">0.14</w:t>
            </w:r>
          </w:p>
        </w:tc>
      </w:tr>
    </w:tbl>
    <w:p>
      <w:pPr>
        <w:spacing w:after="240"/>
      </w:pPr>
    </w:p>
    <w:p>
      <w:pPr>
        <w:spacing w:after="160" w:line="276"/>
        <w:jc w:val="both"/>
      </w:pPr>
      <w:r>
        <w:rPr>
          <w:b w:val="false"/>
          <w:bCs w:val="false"/>
          <w:i w:val="false"/>
          <w:iCs w:val="false"/>
          <w:sz w:val="22"/>
          <w:szCs w:val="22"/>
        </w:rPr>
        <w:t xml:space="preserve">Table 31 provides the underlying record-level detail (a preview of the full 200-row held-out test set) from which the bucketed summary above is derived, including each student’s actual score, the champion model’s predicted score, the resulting absolute error, and the assigned error bucket.</w:t>
      </w:r>
    </w:p>
    <w:p>
      <w:pPr>
        <w:spacing w:after="240" w:before="80"/>
        <w:jc w:val="center"/>
      </w:pPr>
      <w:r>
        <w:rPr>
          <w:i/>
          <w:iCs/>
          <w:color w:val="444444"/>
          <w:sz w:val="19"/>
          <w:szCs w:val="19"/>
        </w:rPr>
        <w:t xml:space="preserve">Table 36: Record-level error analysis detail (test-set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2E4053" w:val="clear"/>
            <w:tcMar>
              <w:top w:type="dxa" w:w="60"/>
              <w:left w:type="dxa" w:w="90"/>
              <w:bottom w:type="dxa" w:w="60"/>
              <w:right w:type="dxa" w:w="90"/>
            </w:tcMar>
          </w:tcPr>
          <w:p>
            <w:r>
              <w:rPr>
                <w:b/>
                <w:bCs/>
                <w:color w:val="FFFFFF"/>
                <w:sz w:val="17"/>
                <w:szCs w:val="17"/>
              </w:rPr>
              <w:t xml:space="preserve">actual</w:t>
            </w:r>
          </w:p>
        </w:tc>
        <w:tc>
          <w:tcPr>
            <w:tcW w:type="dxa" w:w="1560"/>
            <w:shd w:fill="2E4053" w:val="clear"/>
            <w:tcMar>
              <w:top w:type="dxa" w:w="60"/>
              <w:left w:type="dxa" w:w="90"/>
              <w:bottom w:type="dxa" w:w="60"/>
              <w:right w:type="dxa" w:w="90"/>
            </w:tcMar>
          </w:tcPr>
          <w:p>
            <w:r>
              <w:rPr>
                <w:b/>
                <w:bCs/>
                <w:color w:val="FFFFFF"/>
                <w:sz w:val="17"/>
                <w:szCs w:val="17"/>
              </w:rPr>
              <w:t xml:space="preserve">predicted</w:t>
            </w:r>
          </w:p>
        </w:tc>
        <w:tc>
          <w:tcPr>
            <w:tcW w:type="dxa" w:w="1560"/>
            <w:shd w:fill="2E4053" w:val="clear"/>
            <w:tcMar>
              <w:top w:type="dxa" w:w="60"/>
              <w:left w:type="dxa" w:w="90"/>
              <w:bottom w:type="dxa" w:w="60"/>
              <w:right w:type="dxa" w:w="90"/>
            </w:tcMar>
          </w:tcPr>
          <w:p>
            <w:r>
              <w:rPr>
                <w:b/>
                <w:bCs/>
                <w:color w:val="FFFFFF"/>
                <w:sz w:val="17"/>
                <w:szCs w:val="17"/>
              </w:rPr>
              <w:t xml:space="preserve">abs_error</w:t>
            </w:r>
          </w:p>
        </w:tc>
        <w:tc>
          <w:tcPr>
            <w:tcW w:type="dxa" w:w="1560"/>
            <w:shd w:fill="2E4053" w:val="clear"/>
            <w:tcMar>
              <w:top w:type="dxa" w:w="60"/>
              <w:left w:type="dxa" w:w="90"/>
              <w:bottom w:type="dxa" w:w="60"/>
              <w:right w:type="dxa" w:w="90"/>
            </w:tcMar>
          </w:tcPr>
          <w:p>
            <w:r>
              <w:rPr>
                <w:b/>
                <w:bCs/>
                <w:color w:val="FFFFFF"/>
                <w:sz w:val="17"/>
                <w:szCs w:val="17"/>
              </w:rPr>
              <w:t xml:space="preserve">gender</w:t>
            </w:r>
          </w:p>
        </w:tc>
        <w:tc>
          <w:tcPr>
            <w:tcW w:type="dxa" w:w="1560"/>
            <w:shd w:fill="2E4053" w:val="clear"/>
            <w:tcMar>
              <w:top w:type="dxa" w:w="60"/>
              <w:left w:type="dxa" w:w="90"/>
              <w:bottom w:type="dxa" w:w="60"/>
              <w:right w:type="dxa" w:w="90"/>
            </w:tcMar>
          </w:tcPr>
          <w:p>
            <w:r>
              <w:rPr>
                <w:b/>
                <w:bCs/>
                <w:color w:val="FFFFFF"/>
                <w:sz w:val="17"/>
                <w:szCs w:val="17"/>
              </w:rPr>
              <w:t xml:space="preserve">test_prep</w:t>
            </w:r>
          </w:p>
        </w:tc>
        <w:tc>
          <w:tcPr>
            <w:tcW w:type="dxa" w:w="1560"/>
            <w:shd w:fill="2E4053" w:val="clear"/>
            <w:tcMar>
              <w:top w:type="dxa" w:w="60"/>
              <w:left w:type="dxa" w:w="90"/>
              <w:bottom w:type="dxa" w:w="60"/>
              <w:right w:type="dxa" w:w="90"/>
            </w:tcMar>
          </w:tcPr>
          <w:p>
            <w:r>
              <w:rPr>
                <w:b/>
                <w:bCs/>
                <w:color w:val="FFFFFF"/>
                <w:sz w:val="17"/>
                <w:szCs w:val="17"/>
              </w:rPr>
              <w:t xml:space="preserve">error_bucket</w:t>
            </w:r>
          </w:p>
        </w:tc>
      </w:tr>
      <w:tr>
        <w:tc>
          <w:tcPr>
            <w:tcW w:type="dxa" w:w="1560"/>
            <w:tcMar>
              <w:top w:type="dxa" w:w="60"/>
              <w:left w:type="dxa" w:w="90"/>
              <w:bottom w:type="dxa" w:w="60"/>
              <w:right w:type="dxa" w:w="90"/>
            </w:tcMar>
          </w:tcPr>
          <w:p>
            <w:r>
              <w:rPr>
                <w:b w:val="false"/>
                <w:bCs w:val="false"/>
                <w:color w:val="000000"/>
                <w:sz w:val="17"/>
                <w:szCs w:val="17"/>
              </w:rPr>
              <w:t xml:space="preserve">91</w:t>
            </w:r>
          </w:p>
        </w:tc>
        <w:tc>
          <w:tcPr>
            <w:tcW w:type="dxa" w:w="1560"/>
            <w:tcMar>
              <w:top w:type="dxa" w:w="60"/>
              <w:left w:type="dxa" w:w="90"/>
              <w:bottom w:type="dxa" w:w="60"/>
              <w:right w:type="dxa" w:w="90"/>
            </w:tcMar>
          </w:tcPr>
          <w:p>
            <w:r>
              <w:rPr>
                <w:b w:val="false"/>
                <w:bCs w:val="false"/>
                <w:color w:val="000000"/>
                <w:sz w:val="17"/>
                <w:szCs w:val="17"/>
              </w:rPr>
              <w:t xml:space="preserve">64.2642</w:t>
            </w:r>
          </w:p>
        </w:tc>
        <w:tc>
          <w:tcPr>
            <w:tcW w:type="dxa" w:w="1560"/>
            <w:tcMar>
              <w:top w:type="dxa" w:w="60"/>
              <w:left w:type="dxa" w:w="90"/>
              <w:bottom w:type="dxa" w:w="60"/>
              <w:right w:type="dxa" w:w="90"/>
            </w:tcMar>
          </w:tcPr>
          <w:p>
            <w:r>
              <w:rPr>
                <w:b w:val="false"/>
                <w:bCs w:val="false"/>
                <w:color w:val="000000"/>
                <w:sz w:val="17"/>
                <w:szCs w:val="17"/>
              </w:rPr>
              <w:t xml:space="preserve">26.7358</w:t>
            </w:r>
          </w:p>
        </w:tc>
        <w:tc>
          <w:tcPr>
            <w:tcW w:type="dxa" w:w="1560"/>
            <w:tcMar>
              <w:top w:type="dxa" w:w="60"/>
              <w:left w:type="dxa" w:w="90"/>
              <w:bottom w:type="dxa" w:w="60"/>
              <w:right w:type="dxa" w:w="90"/>
            </w:tcMar>
          </w:tcPr>
          <w:p>
            <w:r>
              <w:rPr>
                <w:b w:val="false"/>
                <w:bCs w:val="false"/>
                <w:color w:val="000000"/>
                <w:sz w:val="17"/>
                <w:szCs w:val="17"/>
              </w:rPr>
              <w:t xml:space="preserve">female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20+</w:t>
            </w:r>
          </w:p>
        </w:tc>
      </w:tr>
      <w:tr>
        <w:tc>
          <w:tcPr>
            <w:tcW w:type="dxa" w:w="1560"/>
            <w:tcMar>
              <w:top w:type="dxa" w:w="60"/>
              <w:left w:type="dxa" w:w="90"/>
              <w:bottom w:type="dxa" w:w="60"/>
              <w:right w:type="dxa" w:w="90"/>
            </w:tcMar>
          </w:tcPr>
          <w:p>
            <w:r>
              <w:rPr>
                <w:b w:val="false"/>
                <w:bCs w:val="false"/>
                <w:color w:val="000000"/>
                <w:sz w:val="17"/>
                <w:szCs w:val="17"/>
              </w:rPr>
              <w:t xml:space="preserve">53</w:t>
            </w:r>
          </w:p>
        </w:tc>
        <w:tc>
          <w:tcPr>
            <w:tcW w:type="dxa" w:w="1560"/>
            <w:tcMar>
              <w:top w:type="dxa" w:w="60"/>
              <w:left w:type="dxa" w:w="90"/>
              <w:bottom w:type="dxa" w:w="60"/>
              <w:right w:type="dxa" w:w="90"/>
            </w:tcMar>
          </w:tcPr>
          <w:p>
            <w:r>
              <w:rPr>
                <w:b w:val="false"/>
                <w:bCs w:val="false"/>
                <w:color w:val="000000"/>
                <w:sz w:val="17"/>
                <w:szCs w:val="17"/>
              </w:rPr>
              <w:t xml:space="preserve">59.7533</w:t>
            </w:r>
          </w:p>
        </w:tc>
        <w:tc>
          <w:tcPr>
            <w:tcW w:type="dxa" w:w="1560"/>
            <w:tcMar>
              <w:top w:type="dxa" w:w="60"/>
              <w:left w:type="dxa" w:w="90"/>
              <w:bottom w:type="dxa" w:w="60"/>
              <w:right w:type="dxa" w:w="90"/>
            </w:tcMar>
          </w:tcPr>
          <w:p>
            <w:r>
              <w:rPr>
                <w:b w:val="false"/>
                <w:bCs w:val="false"/>
                <w:color w:val="000000"/>
                <w:sz w:val="17"/>
                <w:szCs w:val="17"/>
              </w:rPr>
              <w:t xml:space="preserve">6.7533</w:t>
            </w:r>
          </w:p>
        </w:tc>
        <w:tc>
          <w:tcPr>
            <w:tcW w:type="dxa" w:w="1560"/>
            <w:tcMar>
              <w:top w:type="dxa" w:w="60"/>
              <w:left w:type="dxa" w:w="90"/>
              <w:bottom w:type="dxa" w:w="60"/>
              <w:right w:type="dxa" w:w="90"/>
            </w:tcMar>
          </w:tcPr>
          <w:p>
            <w:r>
              <w:rPr>
                <w:b w:val="false"/>
                <w:bCs w:val="false"/>
                <w:color w:val="000000"/>
                <w:sz w:val="17"/>
                <w:szCs w:val="17"/>
              </w:rPr>
              <w:t xml:space="preserve">female</w:t>
            </w:r>
          </w:p>
        </w:tc>
        <w:tc>
          <w:tcPr>
            <w:tcW w:type="dxa" w:w="1560"/>
            <w:tcMar>
              <w:top w:type="dxa" w:w="60"/>
              <w:left w:type="dxa" w:w="90"/>
              <w:bottom w:type="dxa" w:w="60"/>
              <w:right w:type="dxa" w:w="90"/>
            </w:tcMar>
          </w:tcPr>
          <w:p>
            <w:r>
              <w:rPr>
                <w:b w:val="false"/>
                <w:bCs w:val="false"/>
                <w:color w:val="000000"/>
                <w:sz w:val="17"/>
                <w:szCs w:val="17"/>
              </w:rPr>
              <w:t xml:space="preserve">completed</w:t>
            </w:r>
          </w:p>
        </w:tc>
        <w:tc>
          <w:tcPr>
            <w:tcW w:type="dxa" w:w="1560"/>
            <w:tcMar>
              <w:top w:type="dxa" w:w="60"/>
              <w:left w:type="dxa" w:w="90"/>
              <w:bottom w:type="dxa" w:w="60"/>
              <w:right w:type="dxa" w:w="90"/>
            </w:tcMar>
          </w:tcPr>
          <w:p>
            <w:r>
              <w:rPr>
                <w:b w:val="false"/>
                <w:bCs w:val="false"/>
                <w:color w:val="000000"/>
                <w:sz w:val="17"/>
                <w:szCs w:val="17"/>
              </w:rPr>
              <w:t xml:space="preserve">5-10</w:t>
            </w:r>
          </w:p>
        </w:tc>
      </w:tr>
      <w:tr>
        <w:tc>
          <w:tcPr>
            <w:tcW w:type="dxa" w:w="1560"/>
            <w:tcMar>
              <w:top w:type="dxa" w:w="60"/>
              <w:left w:type="dxa" w:w="90"/>
              <w:bottom w:type="dxa" w:w="60"/>
              <w:right w:type="dxa" w:w="90"/>
            </w:tcMar>
          </w:tcPr>
          <w:p>
            <w:r>
              <w:rPr>
                <w:b w:val="false"/>
                <w:bCs w:val="false"/>
                <w:color w:val="000000"/>
                <w:sz w:val="17"/>
                <w:szCs w:val="17"/>
              </w:rPr>
              <w:t xml:space="preserve">80</w:t>
            </w:r>
          </w:p>
        </w:tc>
        <w:tc>
          <w:tcPr>
            <w:tcW w:type="dxa" w:w="1560"/>
            <w:tcMar>
              <w:top w:type="dxa" w:w="60"/>
              <w:left w:type="dxa" w:w="90"/>
              <w:bottom w:type="dxa" w:w="60"/>
              <w:right w:type="dxa" w:w="90"/>
            </w:tcMar>
          </w:tcPr>
          <w:p>
            <w:r>
              <w:rPr>
                <w:b w:val="false"/>
                <w:bCs w:val="false"/>
                <w:color w:val="000000"/>
                <w:sz w:val="17"/>
                <w:szCs w:val="17"/>
              </w:rPr>
              <w:t xml:space="preserve">74.2144</w:t>
            </w:r>
          </w:p>
        </w:tc>
        <w:tc>
          <w:tcPr>
            <w:tcW w:type="dxa" w:w="1560"/>
            <w:tcMar>
              <w:top w:type="dxa" w:w="60"/>
              <w:left w:type="dxa" w:w="90"/>
              <w:bottom w:type="dxa" w:w="60"/>
              <w:right w:type="dxa" w:w="90"/>
            </w:tcMar>
          </w:tcPr>
          <w:p>
            <w:r>
              <w:rPr>
                <w:b w:val="false"/>
                <w:bCs w:val="false"/>
                <w:color w:val="000000"/>
                <w:sz w:val="17"/>
                <w:szCs w:val="17"/>
              </w:rPr>
              <w:t xml:space="preserve">5.7856</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5-10</w:t>
            </w:r>
          </w:p>
        </w:tc>
      </w:tr>
      <w:tr>
        <w:tc>
          <w:tcPr>
            <w:tcW w:type="dxa" w:w="1560"/>
            <w:tcMar>
              <w:top w:type="dxa" w:w="60"/>
              <w:left w:type="dxa" w:w="90"/>
              <w:bottom w:type="dxa" w:w="60"/>
              <w:right w:type="dxa" w:w="90"/>
            </w:tcMar>
          </w:tcPr>
          <w:p>
            <w:r>
              <w:rPr>
                <w:b w:val="false"/>
                <w:bCs w:val="false"/>
                <w:color w:val="000000"/>
                <w:sz w:val="17"/>
                <w:szCs w:val="17"/>
              </w:rPr>
              <w:t xml:space="preserve">74</w:t>
            </w:r>
          </w:p>
        </w:tc>
        <w:tc>
          <w:tcPr>
            <w:tcW w:type="dxa" w:w="1560"/>
            <w:tcMar>
              <w:top w:type="dxa" w:w="60"/>
              <w:left w:type="dxa" w:w="90"/>
              <w:bottom w:type="dxa" w:w="60"/>
              <w:right w:type="dxa" w:w="90"/>
            </w:tcMar>
          </w:tcPr>
          <w:p>
            <w:r>
              <w:rPr>
                <w:b w:val="false"/>
                <w:bCs w:val="false"/>
                <w:color w:val="000000"/>
                <w:sz w:val="17"/>
                <w:szCs w:val="17"/>
              </w:rPr>
              <w:t xml:space="preserve">58.611</w:t>
            </w:r>
          </w:p>
        </w:tc>
        <w:tc>
          <w:tcPr>
            <w:tcW w:type="dxa" w:w="1560"/>
            <w:tcMar>
              <w:top w:type="dxa" w:w="60"/>
              <w:left w:type="dxa" w:w="90"/>
              <w:bottom w:type="dxa" w:w="60"/>
              <w:right w:type="dxa" w:w="90"/>
            </w:tcMar>
          </w:tcPr>
          <w:p>
            <w:r>
              <w:rPr>
                <w:b w:val="false"/>
                <w:bCs w:val="false"/>
                <w:color w:val="000000"/>
                <w:sz w:val="17"/>
                <w:szCs w:val="17"/>
              </w:rPr>
              <w:t xml:space="preserve">15.389</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15-20</w:t>
            </w:r>
          </w:p>
        </w:tc>
      </w:tr>
      <w:tr>
        <w:tc>
          <w:tcPr>
            <w:tcW w:type="dxa" w:w="1560"/>
            <w:tcMar>
              <w:top w:type="dxa" w:w="60"/>
              <w:left w:type="dxa" w:w="90"/>
              <w:bottom w:type="dxa" w:w="60"/>
              <w:right w:type="dxa" w:w="90"/>
            </w:tcMar>
          </w:tcPr>
          <w:p>
            <w:r>
              <w:rPr>
                <w:b w:val="false"/>
                <w:bCs w:val="false"/>
                <w:color w:val="000000"/>
                <w:sz w:val="17"/>
                <w:szCs w:val="17"/>
              </w:rPr>
              <w:t xml:space="preserve">84</w:t>
            </w:r>
          </w:p>
        </w:tc>
        <w:tc>
          <w:tcPr>
            <w:tcW w:type="dxa" w:w="1560"/>
            <w:tcMar>
              <w:top w:type="dxa" w:w="60"/>
              <w:left w:type="dxa" w:w="90"/>
              <w:bottom w:type="dxa" w:w="60"/>
              <w:right w:type="dxa" w:w="90"/>
            </w:tcMar>
          </w:tcPr>
          <w:p>
            <w:r>
              <w:rPr>
                <w:b w:val="false"/>
                <w:bCs w:val="false"/>
                <w:color w:val="000000"/>
                <w:sz w:val="17"/>
                <w:szCs w:val="17"/>
              </w:rPr>
              <w:t xml:space="preserve">84.5427</w:t>
            </w:r>
          </w:p>
        </w:tc>
        <w:tc>
          <w:tcPr>
            <w:tcW w:type="dxa" w:w="1560"/>
            <w:tcMar>
              <w:top w:type="dxa" w:w="60"/>
              <w:left w:type="dxa" w:w="90"/>
              <w:bottom w:type="dxa" w:w="60"/>
              <w:right w:type="dxa" w:w="90"/>
            </w:tcMar>
          </w:tcPr>
          <w:p>
            <w:r>
              <w:rPr>
                <w:b w:val="false"/>
                <w:bCs w:val="false"/>
                <w:color w:val="000000"/>
                <w:sz w:val="17"/>
                <w:szCs w:val="17"/>
              </w:rPr>
              <w:t xml:space="preserve">0.5427</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completed</w:t>
            </w:r>
          </w:p>
        </w:tc>
        <w:tc>
          <w:tcPr>
            <w:tcW w:type="dxa" w:w="1560"/>
            <w:tcMar>
              <w:top w:type="dxa" w:w="60"/>
              <w:left w:type="dxa" w:w="90"/>
              <w:bottom w:type="dxa" w:w="60"/>
              <w:right w:type="dxa" w:w="90"/>
            </w:tcMar>
          </w:tcPr>
          <w:p>
            <w:r>
              <w:rPr>
                <w:b w:val="false"/>
                <w:bCs w:val="false"/>
                <w:color w:val="000000"/>
                <w:sz w:val="17"/>
                <w:szCs w:val="17"/>
              </w:rPr>
              <w:t xml:space="preserve">0-5</w:t>
            </w:r>
          </w:p>
        </w:tc>
      </w:tr>
      <w:tr>
        <w:tc>
          <w:tcPr>
            <w:tcW w:type="dxa" w:w="1560"/>
            <w:tcMar>
              <w:top w:type="dxa" w:w="60"/>
              <w:left w:type="dxa" w:w="90"/>
              <w:bottom w:type="dxa" w:w="60"/>
              <w:right w:type="dxa" w:w="90"/>
            </w:tcMar>
          </w:tcPr>
          <w:p>
            <w:r>
              <w:rPr>
                <w:b w:val="false"/>
                <w:bCs w:val="false"/>
                <w:color w:val="000000"/>
                <w:sz w:val="17"/>
                <w:szCs w:val="17"/>
              </w:rPr>
              <w:t xml:space="preserve">81</w:t>
            </w:r>
          </w:p>
        </w:tc>
        <w:tc>
          <w:tcPr>
            <w:tcW w:type="dxa" w:w="1560"/>
            <w:tcMar>
              <w:top w:type="dxa" w:w="60"/>
              <w:left w:type="dxa" w:w="90"/>
              <w:bottom w:type="dxa" w:w="60"/>
              <w:right w:type="dxa" w:w="90"/>
            </w:tcMar>
          </w:tcPr>
          <w:p>
            <w:r>
              <w:rPr>
                <w:b w:val="false"/>
                <w:bCs w:val="false"/>
                <w:color w:val="000000"/>
                <w:sz w:val="17"/>
                <w:szCs w:val="17"/>
              </w:rPr>
              <w:t xml:space="preserve">60.2152</w:t>
            </w:r>
          </w:p>
        </w:tc>
        <w:tc>
          <w:tcPr>
            <w:tcW w:type="dxa" w:w="1560"/>
            <w:tcMar>
              <w:top w:type="dxa" w:w="60"/>
              <w:left w:type="dxa" w:w="90"/>
              <w:bottom w:type="dxa" w:w="60"/>
              <w:right w:type="dxa" w:w="90"/>
            </w:tcMar>
          </w:tcPr>
          <w:p>
            <w:r>
              <w:rPr>
                <w:b w:val="false"/>
                <w:bCs w:val="false"/>
                <w:color w:val="000000"/>
                <w:sz w:val="17"/>
                <w:szCs w:val="17"/>
              </w:rPr>
              <w:t xml:space="preserve">20.7848</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20+</w:t>
            </w:r>
          </w:p>
        </w:tc>
      </w:tr>
      <w:tr>
        <w:tc>
          <w:tcPr>
            <w:tcW w:type="dxa" w:w="1560"/>
            <w:tcMar>
              <w:top w:type="dxa" w:w="60"/>
              <w:left w:type="dxa" w:w="90"/>
              <w:bottom w:type="dxa" w:w="60"/>
              <w:right w:type="dxa" w:w="90"/>
            </w:tcMar>
          </w:tcPr>
          <w:p>
            <w:r>
              <w:rPr>
                <w:b w:val="false"/>
                <w:bCs w:val="false"/>
                <w:color w:val="000000"/>
                <w:sz w:val="17"/>
                <w:szCs w:val="17"/>
              </w:rPr>
              <w:t xml:space="preserve">69</w:t>
            </w:r>
          </w:p>
        </w:tc>
        <w:tc>
          <w:tcPr>
            <w:tcW w:type="dxa" w:w="1560"/>
            <w:tcMar>
              <w:top w:type="dxa" w:w="60"/>
              <w:left w:type="dxa" w:w="90"/>
              <w:bottom w:type="dxa" w:w="60"/>
              <w:right w:type="dxa" w:w="90"/>
            </w:tcMar>
          </w:tcPr>
          <w:p>
            <w:r>
              <w:rPr>
                <w:b w:val="false"/>
                <w:bCs w:val="false"/>
                <w:color w:val="000000"/>
                <w:sz w:val="17"/>
                <w:szCs w:val="17"/>
              </w:rPr>
              <w:t xml:space="preserve">62.8527</w:t>
            </w:r>
          </w:p>
        </w:tc>
        <w:tc>
          <w:tcPr>
            <w:tcW w:type="dxa" w:w="1560"/>
            <w:tcMar>
              <w:top w:type="dxa" w:w="60"/>
              <w:left w:type="dxa" w:w="90"/>
              <w:bottom w:type="dxa" w:w="60"/>
              <w:right w:type="dxa" w:w="90"/>
            </w:tcMar>
          </w:tcPr>
          <w:p>
            <w:r>
              <w:rPr>
                <w:b w:val="false"/>
                <w:bCs w:val="false"/>
                <w:color w:val="000000"/>
                <w:sz w:val="17"/>
                <w:szCs w:val="17"/>
              </w:rPr>
              <w:t xml:space="preserve">6.1473</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completed</w:t>
            </w:r>
          </w:p>
        </w:tc>
        <w:tc>
          <w:tcPr>
            <w:tcW w:type="dxa" w:w="1560"/>
            <w:tcMar>
              <w:top w:type="dxa" w:w="60"/>
              <w:left w:type="dxa" w:w="90"/>
              <w:bottom w:type="dxa" w:w="60"/>
              <w:right w:type="dxa" w:w="90"/>
            </w:tcMar>
          </w:tcPr>
          <w:p>
            <w:r>
              <w:rPr>
                <w:b w:val="false"/>
                <w:bCs w:val="false"/>
                <w:color w:val="000000"/>
                <w:sz w:val="17"/>
                <w:szCs w:val="17"/>
              </w:rPr>
              <w:t xml:space="preserve">5-10</w:t>
            </w:r>
          </w:p>
        </w:tc>
      </w:tr>
      <w:tr>
        <w:tc>
          <w:tcPr>
            <w:tcW w:type="dxa" w:w="1560"/>
            <w:tcMar>
              <w:top w:type="dxa" w:w="60"/>
              <w:left w:type="dxa" w:w="90"/>
              <w:bottom w:type="dxa" w:w="60"/>
              <w:right w:type="dxa" w:w="90"/>
            </w:tcMar>
          </w:tcPr>
          <w:p>
            <w:r>
              <w:rPr>
                <w:b w:val="false"/>
                <w:bCs w:val="false"/>
                <w:color w:val="000000"/>
                <w:sz w:val="17"/>
                <w:szCs w:val="17"/>
              </w:rPr>
              <w:t xml:space="preserve">54</w:t>
            </w:r>
          </w:p>
        </w:tc>
        <w:tc>
          <w:tcPr>
            <w:tcW w:type="dxa" w:w="1560"/>
            <w:tcMar>
              <w:top w:type="dxa" w:w="60"/>
              <w:left w:type="dxa" w:w="90"/>
              <w:bottom w:type="dxa" w:w="60"/>
              <w:right w:type="dxa" w:w="90"/>
            </w:tcMar>
          </w:tcPr>
          <w:p>
            <w:r>
              <w:rPr>
                <w:b w:val="false"/>
                <w:bCs w:val="false"/>
                <w:color w:val="000000"/>
                <w:sz w:val="17"/>
                <w:szCs w:val="17"/>
              </w:rPr>
              <w:t xml:space="preserve">67.1943</w:t>
            </w:r>
          </w:p>
        </w:tc>
        <w:tc>
          <w:tcPr>
            <w:tcW w:type="dxa" w:w="1560"/>
            <w:tcMar>
              <w:top w:type="dxa" w:w="60"/>
              <w:left w:type="dxa" w:w="90"/>
              <w:bottom w:type="dxa" w:w="60"/>
              <w:right w:type="dxa" w:w="90"/>
            </w:tcMar>
          </w:tcPr>
          <w:p>
            <w:r>
              <w:rPr>
                <w:b w:val="false"/>
                <w:bCs w:val="false"/>
                <w:color w:val="000000"/>
                <w:sz w:val="17"/>
                <w:szCs w:val="17"/>
              </w:rPr>
              <w:t xml:space="preserve">13.1943</w:t>
            </w:r>
          </w:p>
        </w:tc>
        <w:tc>
          <w:tcPr>
            <w:tcW w:type="dxa" w:w="1560"/>
            <w:tcMar>
              <w:top w:type="dxa" w:w="60"/>
              <w:left w:type="dxa" w:w="90"/>
              <w:bottom w:type="dxa" w:w="60"/>
              <w:right w:type="dxa" w:w="90"/>
            </w:tcMar>
          </w:tcPr>
          <w:p>
            <w:r>
              <w:rPr>
                <w:b w:val="false"/>
                <w:bCs w:val="false"/>
                <w:color w:val="000000"/>
                <w:sz w:val="17"/>
                <w:szCs w:val="17"/>
              </w:rPr>
              <w:t xml:space="preserve">female</w:t>
            </w:r>
          </w:p>
        </w:tc>
        <w:tc>
          <w:tcPr>
            <w:tcW w:type="dxa" w:w="1560"/>
            <w:tcMar>
              <w:top w:type="dxa" w:w="60"/>
              <w:left w:type="dxa" w:w="90"/>
              <w:bottom w:type="dxa" w:w="60"/>
              <w:right w:type="dxa" w:w="90"/>
            </w:tcMar>
          </w:tcPr>
          <w:p>
            <w:r>
              <w:rPr>
                <w:b w:val="false"/>
                <w:bCs w:val="false"/>
                <w:color w:val="000000"/>
                <w:sz w:val="17"/>
                <w:szCs w:val="17"/>
              </w:rPr>
              <w:t xml:space="preserve">completed</w:t>
            </w:r>
          </w:p>
        </w:tc>
        <w:tc>
          <w:tcPr>
            <w:tcW w:type="dxa" w:w="1560"/>
            <w:tcMar>
              <w:top w:type="dxa" w:w="60"/>
              <w:left w:type="dxa" w:w="90"/>
              <w:bottom w:type="dxa" w:w="60"/>
              <w:right w:type="dxa" w:w="90"/>
            </w:tcMar>
          </w:tcPr>
          <w:p>
            <w:r>
              <w:rPr>
                <w:b w:val="false"/>
                <w:bCs w:val="false"/>
                <w:color w:val="000000"/>
                <w:sz w:val="17"/>
                <w:szCs w:val="17"/>
              </w:rPr>
              <w:t xml:space="preserve">10-15</w:t>
            </w:r>
          </w:p>
        </w:tc>
      </w:tr>
      <w:tr>
        <w:tc>
          <w:tcPr>
            <w:tcW w:type="dxa" w:w="1560"/>
            <w:tcMar>
              <w:top w:type="dxa" w:w="60"/>
              <w:left w:type="dxa" w:w="90"/>
              <w:bottom w:type="dxa" w:w="60"/>
              <w:right w:type="dxa" w:w="90"/>
            </w:tcMar>
          </w:tcPr>
          <w:p>
            <w:r>
              <w:rPr>
                <w:b w:val="false"/>
                <w:bCs w:val="false"/>
                <w:color w:val="000000"/>
                <w:sz w:val="17"/>
                <w:szCs w:val="17"/>
              </w:rPr>
              <w:t xml:space="preserve">87</w:t>
            </w:r>
          </w:p>
        </w:tc>
        <w:tc>
          <w:tcPr>
            <w:tcW w:type="dxa" w:w="1560"/>
            <w:tcMar>
              <w:top w:type="dxa" w:w="60"/>
              <w:left w:type="dxa" w:w="90"/>
              <w:bottom w:type="dxa" w:w="60"/>
              <w:right w:type="dxa" w:w="90"/>
            </w:tcMar>
          </w:tcPr>
          <w:p>
            <w:r>
              <w:rPr>
                <w:b w:val="false"/>
                <w:bCs w:val="false"/>
                <w:color w:val="000000"/>
                <w:sz w:val="17"/>
                <w:szCs w:val="17"/>
              </w:rPr>
              <w:t xml:space="preserve">57.2993</w:t>
            </w:r>
          </w:p>
        </w:tc>
        <w:tc>
          <w:tcPr>
            <w:tcW w:type="dxa" w:w="1560"/>
            <w:tcMar>
              <w:top w:type="dxa" w:w="60"/>
              <w:left w:type="dxa" w:w="90"/>
              <w:bottom w:type="dxa" w:w="60"/>
              <w:right w:type="dxa" w:w="90"/>
            </w:tcMar>
          </w:tcPr>
          <w:p>
            <w:r>
              <w:rPr>
                <w:b w:val="false"/>
                <w:bCs w:val="false"/>
                <w:color w:val="000000"/>
                <w:sz w:val="17"/>
                <w:szCs w:val="17"/>
              </w:rPr>
              <w:t xml:space="preserve">29.7007</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20+</w:t>
            </w:r>
          </w:p>
        </w:tc>
      </w:tr>
      <w:tr>
        <w:tc>
          <w:tcPr>
            <w:tcW w:type="dxa" w:w="1560"/>
            <w:tcMar>
              <w:top w:type="dxa" w:w="60"/>
              <w:left w:type="dxa" w:w="90"/>
              <w:bottom w:type="dxa" w:w="60"/>
              <w:right w:type="dxa" w:w="90"/>
            </w:tcMar>
          </w:tcPr>
          <w:p>
            <w:r>
              <w:rPr>
                <w:b w:val="false"/>
                <w:bCs w:val="false"/>
                <w:color w:val="000000"/>
                <w:sz w:val="17"/>
                <w:szCs w:val="17"/>
              </w:rPr>
              <w:t xml:space="preserve">51</w:t>
            </w:r>
          </w:p>
        </w:tc>
        <w:tc>
          <w:tcPr>
            <w:tcW w:type="dxa" w:w="1560"/>
            <w:tcMar>
              <w:top w:type="dxa" w:w="60"/>
              <w:left w:type="dxa" w:w="90"/>
              <w:bottom w:type="dxa" w:w="60"/>
              <w:right w:type="dxa" w:w="90"/>
            </w:tcMar>
          </w:tcPr>
          <w:p>
            <w:r>
              <w:rPr>
                <w:b w:val="false"/>
                <w:bCs w:val="false"/>
                <w:color w:val="000000"/>
                <w:sz w:val="17"/>
                <w:szCs w:val="17"/>
              </w:rPr>
              <w:t xml:space="preserve">71.6054</w:t>
            </w:r>
          </w:p>
        </w:tc>
        <w:tc>
          <w:tcPr>
            <w:tcW w:type="dxa" w:w="1560"/>
            <w:tcMar>
              <w:top w:type="dxa" w:w="60"/>
              <w:left w:type="dxa" w:w="90"/>
              <w:bottom w:type="dxa" w:w="60"/>
              <w:right w:type="dxa" w:w="90"/>
            </w:tcMar>
          </w:tcPr>
          <w:p>
            <w:r>
              <w:rPr>
                <w:b w:val="false"/>
                <w:bCs w:val="false"/>
                <w:color w:val="000000"/>
                <w:sz w:val="17"/>
                <w:szCs w:val="17"/>
              </w:rPr>
              <w:t xml:space="preserve">20.6054</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completed</w:t>
            </w:r>
          </w:p>
        </w:tc>
        <w:tc>
          <w:tcPr>
            <w:tcW w:type="dxa" w:w="1560"/>
            <w:tcMar>
              <w:top w:type="dxa" w:w="60"/>
              <w:left w:type="dxa" w:w="90"/>
              <w:bottom w:type="dxa" w:w="60"/>
              <w:right w:type="dxa" w:w="90"/>
            </w:tcMar>
          </w:tcPr>
          <w:p>
            <w:r>
              <w:rPr>
                <w:b w:val="false"/>
                <w:bCs w:val="false"/>
                <w:color w:val="000000"/>
                <w:sz w:val="17"/>
                <w:szCs w:val="17"/>
              </w:rPr>
              <w:t xml:space="preserve">20+</w:t>
            </w:r>
          </w:p>
        </w:tc>
      </w:tr>
      <w:tr>
        <w:tc>
          <w:tcPr>
            <w:tcW w:type="dxa" w:w="1560"/>
            <w:tcMar>
              <w:top w:type="dxa" w:w="60"/>
              <w:left w:type="dxa" w:w="90"/>
              <w:bottom w:type="dxa" w:w="60"/>
              <w:right w:type="dxa" w:w="90"/>
            </w:tcMar>
          </w:tcPr>
          <w:p>
            <w:r>
              <w:rPr>
                <w:b w:val="false"/>
                <w:bCs w:val="false"/>
                <w:color w:val="000000"/>
                <w:sz w:val="17"/>
                <w:szCs w:val="17"/>
              </w:rPr>
              <w:t xml:space="preserve">45</w:t>
            </w:r>
          </w:p>
        </w:tc>
        <w:tc>
          <w:tcPr>
            <w:tcW w:type="dxa" w:w="1560"/>
            <w:tcMar>
              <w:top w:type="dxa" w:w="60"/>
              <w:left w:type="dxa" w:w="90"/>
              <w:bottom w:type="dxa" w:w="60"/>
              <w:right w:type="dxa" w:w="90"/>
            </w:tcMar>
          </w:tcPr>
          <w:p>
            <w:r>
              <w:rPr>
                <w:b w:val="false"/>
                <w:bCs w:val="false"/>
                <w:color w:val="000000"/>
                <w:sz w:val="17"/>
                <w:szCs w:val="17"/>
              </w:rPr>
              <w:t xml:space="preserve">55.5562</w:t>
            </w:r>
          </w:p>
        </w:tc>
        <w:tc>
          <w:tcPr>
            <w:tcW w:type="dxa" w:w="1560"/>
            <w:tcMar>
              <w:top w:type="dxa" w:w="60"/>
              <w:left w:type="dxa" w:w="90"/>
              <w:bottom w:type="dxa" w:w="60"/>
              <w:right w:type="dxa" w:w="90"/>
            </w:tcMar>
          </w:tcPr>
          <w:p>
            <w:r>
              <w:rPr>
                <w:b w:val="false"/>
                <w:bCs w:val="false"/>
                <w:color w:val="000000"/>
                <w:sz w:val="17"/>
                <w:szCs w:val="17"/>
              </w:rPr>
              <w:t xml:space="preserve">10.5562</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10-15</w:t>
            </w:r>
          </w:p>
        </w:tc>
      </w:tr>
      <w:tr>
        <w:tc>
          <w:tcPr>
            <w:tcW w:type="dxa" w:w="1560"/>
            <w:tcMar>
              <w:top w:type="dxa" w:w="60"/>
              <w:left w:type="dxa" w:w="90"/>
              <w:bottom w:type="dxa" w:w="60"/>
              <w:right w:type="dxa" w:w="90"/>
            </w:tcMar>
          </w:tcPr>
          <w:p>
            <w:r>
              <w:rPr>
                <w:b w:val="false"/>
                <w:bCs w:val="false"/>
                <w:color w:val="000000"/>
                <w:sz w:val="17"/>
                <w:szCs w:val="17"/>
              </w:rPr>
              <w:t xml:space="preserve">30</w:t>
            </w:r>
          </w:p>
        </w:tc>
        <w:tc>
          <w:tcPr>
            <w:tcW w:type="dxa" w:w="1560"/>
            <w:tcMar>
              <w:top w:type="dxa" w:w="60"/>
              <w:left w:type="dxa" w:w="90"/>
              <w:bottom w:type="dxa" w:w="60"/>
              <w:right w:type="dxa" w:w="90"/>
            </w:tcMar>
          </w:tcPr>
          <w:p>
            <w:r>
              <w:rPr>
                <w:b w:val="false"/>
                <w:bCs w:val="false"/>
                <w:color w:val="000000"/>
                <w:sz w:val="17"/>
                <w:szCs w:val="17"/>
              </w:rPr>
              <w:t xml:space="preserve">74.6013</w:t>
            </w:r>
          </w:p>
        </w:tc>
        <w:tc>
          <w:tcPr>
            <w:tcW w:type="dxa" w:w="1560"/>
            <w:tcMar>
              <w:top w:type="dxa" w:w="60"/>
              <w:left w:type="dxa" w:w="90"/>
              <w:bottom w:type="dxa" w:w="60"/>
              <w:right w:type="dxa" w:w="90"/>
            </w:tcMar>
          </w:tcPr>
          <w:p>
            <w:r>
              <w:rPr>
                <w:b w:val="false"/>
                <w:bCs w:val="false"/>
                <w:color w:val="000000"/>
                <w:sz w:val="17"/>
                <w:szCs w:val="17"/>
              </w:rPr>
              <w:t xml:space="preserve">44.6013</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20+</w:t>
            </w:r>
          </w:p>
        </w:tc>
      </w:tr>
      <w:tr>
        <w:tc>
          <w:tcPr>
            <w:tcW w:type="dxa" w:w="1560"/>
            <w:tcMar>
              <w:top w:type="dxa" w:w="60"/>
              <w:left w:type="dxa" w:w="90"/>
              <w:bottom w:type="dxa" w:w="60"/>
              <w:right w:type="dxa" w:w="90"/>
            </w:tcMar>
          </w:tcPr>
          <w:p>
            <w:r>
              <w:rPr>
                <w:b w:val="false"/>
                <w:bCs w:val="false"/>
                <w:color w:val="000000"/>
                <w:sz w:val="17"/>
                <w:szCs w:val="17"/>
              </w:rPr>
              <w:t xml:space="preserve">67</w:t>
            </w:r>
          </w:p>
        </w:tc>
        <w:tc>
          <w:tcPr>
            <w:tcW w:type="dxa" w:w="1560"/>
            <w:tcMar>
              <w:top w:type="dxa" w:w="60"/>
              <w:left w:type="dxa" w:w="90"/>
              <w:bottom w:type="dxa" w:w="60"/>
              <w:right w:type="dxa" w:w="90"/>
            </w:tcMar>
          </w:tcPr>
          <w:p>
            <w:r>
              <w:rPr>
                <w:b w:val="false"/>
                <w:bCs w:val="false"/>
                <w:color w:val="000000"/>
                <w:sz w:val="17"/>
                <w:szCs w:val="17"/>
              </w:rPr>
              <w:t xml:space="preserve">57.13</w:t>
            </w:r>
          </w:p>
        </w:tc>
        <w:tc>
          <w:tcPr>
            <w:tcW w:type="dxa" w:w="1560"/>
            <w:tcMar>
              <w:top w:type="dxa" w:w="60"/>
              <w:left w:type="dxa" w:w="90"/>
              <w:bottom w:type="dxa" w:w="60"/>
              <w:right w:type="dxa" w:w="90"/>
            </w:tcMar>
          </w:tcPr>
          <w:p>
            <w:r>
              <w:rPr>
                <w:b w:val="false"/>
                <w:bCs w:val="false"/>
                <w:color w:val="000000"/>
                <w:sz w:val="17"/>
                <w:szCs w:val="17"/>
              </w:rPr>
              <w:t xml:space="preserve">9.87</w:t>
            </w:r>
          </w:p>
        </w:tc>
        <w:tc>
          <w:tcPr>
            <w:tcW w:type="dxa" w:w="1560"/>
            <w:tcMar>
              <w:top w:type="dxa" w:w="60"/>
              <w:left w:type="dxa" w:w="90"/>
              <w:bottom w:type="dxa" w:w="60"/>
              <w:right w:type="dxa" w:w="90"/>
            </w:tcMar>
          </w:tcPr>
          <w:p>
            <w:r>
              <w:rPr>
                <w:b w:val="false"/>
                <w:bCs w:val="false"/>
                <w:color w:val="000000"/>
                <w:sz w:val="17"/>
                <w:szCs w:val="17"/>
              </w:rPr>
              <w:t xml:space="preserve">female</w:t>
            </w:r>
          </w:p>
        </w:tc>
        <w:tc>
          <w:tcPr>
            <w:tcW w:type="dxa" w:w="1560"/>
            <w:tcMar>
              <w:top w:type="dxa" w:w="60"/>
              <w:left w:type="dxa" w:w="90"/>
              <w:bottom w:type="dxa" w:w="60"/>
              <w:right w:type="dxa" w:w="90"/>
            </w:tcMar>
          </w:tcPr>
          <w:p>
            <w:r>
              <w:rPr>
                <w:b w:val="false"/>
                <w:bCs w:val="false"/>
                <w:color w:val="000000"/>
                <w:sz w:val="17"/>
                <w:szCs w:val="17"/>
              </w:rPr>
              <w:t xml:space="preserve">completed</w:t>
            </w:r>
          </w:p>
        </w:tc>
        <w:tc>
          <w:tcPr>
            <w:tcW w:type="dxa" w:w="1560"/>
            <w:tcMar>
              <w:top w:type="dxa" w:w="60"/>
              <w:left w:type="dxa" w:w="90"/>
              <w:bottom w:type="dxa" w:w="60"/>
              <w:right w:type="dxa" w:w="90"/>
            </w:tcMar>
          </w:tcPr>
          <w:p>
            <w:r>
              <w:rPr>
                <w:b w:val="false"/>
                <w:bCs w:val="false"/>
                <w:color w:val="000000"/>
                <w:sz w:val="17"/>
                <w:szCs w:val="17"/>
              </w:rPr>
              <w:t xml:space="preserve">5-10</w:t>
            </w:r>
          </w:p>
        </w:tc>
      </w:tr>
      <w:tr>
        <w:tc>
          <w:tcPr>
            <w:tcW w:type="dxa" w:w="1560"/>
            <w:tcMar>
              <w:top w:type="dxa" w:w="60"/>
              <w:left w:type="dxa" w:w="90"/>
              <w:bottom w:type="dxa" w:w="60"/>
              <w:right w:type="dxa" w:w="90"/>
            </w:tcMar>
          </w:tcPr>
          <w:p>
            <w:r>
              <w:rPr>
                <w:b w:val="false"/>
                <w:bCs w:val="false"/>
                <w:color w:val="000000"/>
                <w:sz w:val="17"/>
                <w:szCs w:val="17"/>
              </w:rPr>
              <w:t xml:space="preserve">49</w:t>
            </w:r>
          </w:p>
        </w:tc>
        <w:tc>
          <w:tcPr>
            <w:tcW w:type="dxa" w:w="1560"/>
            <w:tcMar>
              <w:top w:type="dxa" w:w="60"/>
              <w:left w:type="dxa" w:w="90"/>
              <w:bottom w:type="dxa" w:w="60"/>
              <w:right w:type="dxa" w:w="90"/>
            </w:tcMar>
          </w:tcPr>
          <w:p>
            <w:r>
              <w:rPr>
                <w:b w:val="false"/>
                <w:bCs w:val="false"/>
                <w:color w:val="000000"/>
                <w:sz w:val="17"/>
                <w:szCs w:val="17"/>
              </w:rPr>
              <w:t xml:space="preserve">57.1157</w:t>
            </w:r>
          </w:p>
        </w:tc>
        <w:tc>
          <w:tcPr>
            <w:tcW w:type="dxa" w:w="1560"/>
            <w:tcMar>
              <w:top w:type="dxa" w:w="60"/>
              <w:left w:type="dxa" w:w="90"/>
              <w:bottom w:type="dxa" w:w="60"/>
              <w:right w:type="dxa" w:w="90"/>
            </w:tcMar>
          </w:tcPr>
          <w:p>
            <w:r>
              <w:rPr>
                <w:b w:val="false"/>
                <w:bCs w:val="false"/>
                <w:color w:val="000000"/>
                <w:sz w:val="17"/>
                <w:szCs w:val="17"/>
              </w:rPr>
              <w:t xml:space="preserve">8.1157</w:t>
            </w:r>
          </w:p>
        </w:tc>
        <w:tc>
          <w:tcPr>
            <w:tcW w:type="dxa" w:w="1560"/>
            <w:tcMar>
              <w:top w:type="dxa" w:w="60"/>
              <w:left w:type="dxa" w:w="90"/>
              <w:bottom w:type="dxa" w:w="60"/>
              <w:right w:type="dxa" w:w="90"/>
            </w:tcMar>
          </w:tcPr>
          <w:p>
            <w:r>
              <w:rPr>
                <w:b w:val="false"/>
                <w:bCs w:val="false"/>
                <w:color w:val="000000"/>
                <w:sz w:val="17"/>
                <w:szCs w:val="17"/>
              </w:rPr>
              <w:t xml:space="preserve">female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5-10</w:t>
            </w:r>
          </w:p>
        </w:tc>
      </w:tr>
      <w:tr>
        <w:tc>
          <w:tcPr>
            <w:tcW w:type="dxa" w:w="1560"/>
            <w:tcMar>
              <w:top w:type="dxa" w:w="60"/>
              <w:left w:type="dxa" w:w="90"/>
              <w:bottom w:type="dxa" w:w="60"/>
              <w:right w:type="dxa" w:w="90"/>
            </w:tcMar>
          </w:tcPr>
          <w:p>
            <w:r>
              <w:rPr>
                <w:b w:val="false"/>
                <w:bCs w:val="false"/>
                <w:color w:val="000000"/>
                <w:sz w:val="17"/>
                <w:szCs w:val="17"/>
              </w:rPr>
              <w:t xml:space="preserve">85</w:t>
            </w:r>
          </w:p>
        </w:tc>
        <w:tc>
          <w:tcPr>
            <w:tcW w:type="dxa" w:w="1560"/>
            <w:tcMar>
              <w:top w:type="dxa" w:w="60"/>
              <w:left w:type="dxa" w:w="90"/>
              <w:bottom w:type="dxa" w:w="60"/>
              <w:right w:type="dxa" w:w="90"/>
            </w:tcMar>
          </w:tcPr>
          <w:p>
            <w:r>
              <w:rPr>
                <w:b w:val="false"/>
                <w:bCs w:val="false"/>
                <w:color w:val="000000"/>
                <w:sz w:val="17"/>
                <w:szCs w:val="17"/>
              </w:rPr>
              <w:t xml:space="preserve">78.9093</w:t>
            </w:r>
          </w:p>
        </w:tc>
        <w:tc>
          <w:tcPr>
            <w:tcW w:type="dxa" w:w="1560"/>
            <w:tcMar>
              <w:top w:type="dxa" w:w="60"/>
              <w:left w:type="dxa" w:w="90"/>
              <w:bottom w:type="dxa" w:w="60"/>
              <w:right w:type="dxa" w:w="90"/>
            </w:tcMar>
          </w:tcPr>
          <w:p>
            <w:r>
              <w:rPr>
                <w:b w:val="false"/>
                <w:bCs w:val="false"/>
                <w:color w:val="000000"/>
                <w:sz w:val="17"/>
                <w:szCs w:val="17"/>
              </w:rPr>
              <w:t xml:space="preserve">6.0907</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completed</w:t>
            </w:r>
          </w:p>
        </w:tc>
        <w:tc>
          <w:tcPr>
            <w:tcW w:type="dxa" w:w="1560"/>
            <w:tcMar>
              <w:top w:type="dxa" w:w="60"/>
              <w:left w:type="dxa" w:w="90"/>
              <w:bottom w:type="dxa" w:w="60"/>
              <w:right w:type="dxa" w:w="90"/>
            </w:tcMar>
          </w:tcPr>
          <w:p>
            <w:r>
              <w:rPr>
                <w:b w:val="false"/>
                <w:bCs w:val="false"/>
                <w:color w:val="000000"/>
                <w:sz w:val="17"/>
                <w:szCs w:val="17"/>
              </w:rPr>
              <w:t xml:space="preserve">5-10</w:t>
            </w:r>
          </w:p>
        </w:tc>
      </w:tr>
      <w:tr>
        <w:tc>
          <w:tcPr>
            <w:tcW w:type="dxa" w:w="1560"/>
            <w:tcMar>
              <w:top w:type="dxa" w:w="60"/>
              <w:left w:type="dxa" w:w="90"/>
              <w:bottom w:type="dxa" w:w="60"/>
              <w:right w:type="dxa" w:w="90"/>
            </w:tcMar>
          </w:tcPr>
          <w:p>
            <w:r>
              <w:rPr>
                <w:b w:val="false"/>
                <w:bCs w:val="false"/>
                <w:color w:val="000000"/>
                <w:sz w:val="17"/>
                <w:szCs w:val="17"/>
              </w:rPr>
              <w:t xml:space="preserve">65</w:t>
            </w:r>
          </w:p>
        </w:tc>
        <w:tc>
          <w:tcPr>
            <w:tcW w:type="dxa" w:w="1560"/>
            <w:tcMar>
              <w:top w:type="dxa" w:w="60"/>
              <w:left w:type="dxa" w:w="90"/>
              <w:bottom w:type="dxa" w:w="60"/>
              <w:right w:type="dxa" w:w="90"/>
            </w:tcMar>
          </w:tcPr>
          <w:p>
            <w:r>
              <w:rPr>
                <w:b w:val="false"/>
                <w:bCs w:val="false"/>
                <w:color w:val="000000"/>
                <w:sz w:val="17"/>
                <w:szCs w:val="17"/>
              </w:rPr>
              <w:t xml:space="preserve">70.5632</w:t>
            </w:r>
          </w:p>
        </w:tc>
        <w:tc>
          <w:tcPr>
            <w:tcW w:type="dxa" w:w="1560"/>
            <w:tcMar>
              <w:top w:type="dxa" w:w="60"/>
              <w:left w:type="dxa" w:w="90"/>
              <w:bottom w:type="dxa" w:w="60"/>
              <w:right w:type="dxa" w:w="90"/>
            </w:tcMar>
          </w:tcPr>
          <w:p>
            <w:r>
              <w:rPr>
                <w:b w:val="false"/>
                <w:bCs w:val="false"/>
                <w:color w:val="000000"/>
                <w:sz w:val="17"/>
                <w:szCs w:val="17"/>
              </w:rPr>
              <w:t xml:space="preserve">5.5632</w:t>
            </w:r>
          </w:p>
        </w:tc>
        <w:tc>
          <w:tcPr>
            <w:tcW w:type="dxa" w:w="1560"/>
            <w:tcMar>
              <w:top w:type="dxa" w:w="60"/>
              <w:left w:type="dxa" w:w="90"/>
              <w:bottom w:type="dxa" w:w="60"/>
              <w:right w:type="dxa" w:w="90"/>
            </w:tcMar>
          </w:tcPr>
          <w:p>
            <w:r>
              <w:rPr>
                <w:b w:val="false"/>
                <w:bCs w:val="false"/>
                <w:color w:val="000000"/>
                <w:sz w:val="17"/>
                <w:szCs w:val="17"/>
              </w:rPr>
              <w:t xml:space="preserve">female</w:t>
            </w:r>
          </w:p>
        </w:tc>
        <w:tc>
          <w:tcPr>
            <w:tcW w:type="dxa" w:w="1560"/>
            <w:tcMar>
              <w:top w:type="dxa" w:w="60"/>
              <w:left w:type="dxa" w:w="90"/>
              <w:bottom w:type="dxa" w:w="60"/>
              <w:right w:type="dxa" w:w="90"/>
            </w:tcMar>
          </w:tcPr>
          <w:p>
            <w:r>
              <w:rPr>
                <w:b w:val="false"/>
                <w:bCs w:val="false"/>
                <w:color w:val="000000"/>
                <w:sz w:val="17"/>
                <w:szCs w:val="17"/>
              </w:rPr>
              <w:t xml:space="preserve">completed</w:t>
            </w:r>
          </w:p>
        </w:tc>
        <w:tc>
          <w:tcPr>
            <w:tcW w:type="dxa" w:w="1560"/>
            <w:tcMar>
              <w:top w:type="dxa" w:w="60"/>
              <w:left w:type="dxa" w:w="90"/>
              <w:bottom w:type="dxa" w:w="60"/>
              <w:right w:type="dxa" w:w="90"/>
            </w:tcMar>
          </w:tcPr>
          <w:p>
            <w:r>
              <w:rPr>
                <w:b w:val="false"/>
                <w:bCs w:val="false"/>
                <w:color w:val="000000"/>
                <w:sz w:val="17"/>
                <w:szCs w:val="17"/>
              </w:rPr>
              <w:t xml:space="preserve">5-10</w:t>
            </w:r>
          </w:p>
        </w:tc>
      </w:tr>
      <w:tr>
        <w:tc>
          <w:tcPr>
            <w:tcW w:type="dxa" w:w="1560"/>
            <w:tcMar>
              <w:top w:type="dxa" w:w="60"/>
              <w:left w:type="dxa" w:w="90"/>
              <w:bottom w:type="dxa" w:w="60"/>
              <w:right w:type="dxa" w:w="90"/>
            </w:tcMar>
          </w:tcPr>
          <w:p>
            <w:r>
              <w:rPr>
                <w:b w:val="false"/>
                <w:bCs w:val="false"/>
                <w:color w:val="000000"/>
                <w:sz w:val="17"/>
                <w:szCs w:val="17"/>
              </w:rPr>
              <w:t xml:space="preserve">53</w:t>
            </w:r>
          </w:p>
        </w:tc>
        <w:tc>
          <w:tcPr>
            <w:tcW w:type="dxa" w:w="1560"/>
            <w:tcMar>
              <w:top w:type="dxa" w:w="60"/>
              <w:left w:type="dxa" w:w="90"/>
              <w:bottom w:type="dxa" w:w="60"/>
              <w:right w:type="dxa" w:w="90"/>
            </w:tcMar>
          </w:tcPr>
          <w:p>
            <w:r>
              <w:rPr>
                <w:b w:val="false"/>
                <w:bCs w:val="false"/>
                <w:color w:val="000000"/>
                <w:sz w:val="17"/>
                <w:szCs w:val="17"/>
              </w:rPr>
              <w:t xml:space="preserve">70.2795</w:t>
            </w:r>
          </w:p>
        </w:tc>
        <w:tc>
          <w:tcPr>
            <w:tcW w:type="dxa" w:w="1560"/>
            <w:tcMar>
              <w:top w:type="dxa" w:w="60"/>
              <w:left w:type="dxa" w:w="90"/>
              <w:bottom w:type="dxa" w:w="60"/>
              <w:right w:type="dxa" w:w="90"/>
            </w:tcMar>
          </w:tcPr>
          <w:p>
            <w:r>
              <w:rPr>
                <w:b w:val="false"/>
                <w:bCs w:val="false"/>
                <w:color w:val="000000"/>
                <w:sz w:val="17"/>
                <w:szCs w:val="17"/>
              </w:rPr>
              <w:t xml:space="preserve">17.2795</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15-20</w:t>
            </w:r>
          </w:p>
        </w:tc>
      </w:tr>
      <w:tr>
        <w:tc>
          <w:tcPr>
            <w:tcW w:type="dxa" w:w="1560"/>
            <w:tcMar>
              <w:top w:type="dxa" w:w="60"/>
              <w:left w:type="dxa" w:w="90"/>
              <w:bottom w:type="dxa" w:w="60"/>
              <w:right w:type="dxa" w:w="90"/>
            </w:tcMar>
          </w:tcPr>
          <w:p>
            <w:r>
              <w:rPr>
                <w:b w:val="false"/>
                <w:bCs w:val="false"/>
                <w:color w:val="000000"/>
                <w:sz w:val="17"/>
                <w:szCs w:val="17"/>
              </w:rPr>
              <w:t xml:space="preserve">55</w:t>
            </w:r>
          </w:p>
        </w:tc>
        <w:tc>
          <w:tcPr>
            <w:tcW w:type="dxa" w:w="1560"/>
            <w:tcMar>
              <w:top w:type="dxa" w:w="60"/>
              <w:left w:type="dxa" w:w="90"/>
              <w:bottom w:type="dxa" w:w="60"/>
              <w:right w:type="dxa" w:w="90"/>
            </w:tcMar>
          </w:tcPr>
          <w:p>
            <w:r>
              <w:rPr>
                <w:b w:val="false"/>
                <w:bCs w:val="false"/>
                <w:color w:val="000000"/>
                <w:sz w:val="17"/>
                <w:szCs w:val="17"/>
              </w:rPr>
              <w:t xml:space="preserve">62.8384</w:t>
            </w:r>
          </w:p>
        </w:tc>
        <w:tc>
          <w:tcPr>
            <w:tcW w:type="dxa" w:w="1560"/>
            <w:tcMar>
              <w:top w:type="dxa" w:w="60"/>
              <w:left w:type="dxa" w:w="90"/>
              <w:bottom w:type="dxa" w:w="60"/>
              <w:right w:type="dxa" w:w="90"/>
            </w:tcMar>
          </w:tcPr>
          <w:p>
            <w:r>
              <w:rPr>
                <w:b w:val="false"/>
                <w:bCs w:val="false"/>
                <w:color w:val="000000"/>
                <w:sz w:val="17"/>
                <w:szCs w:val="17"/>
              </w:rPr>
              <w:t xml:space="preserve">7.8384</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5-10</w:t>
            </w:r>
          </w:p>
        </w:tc>
      </w:tr>
      <w:tr>
        <w:tc>
          <w:tcPr>
            <w:tcW w:type="dxa" w:w="1560"/>
            <w:tcMar>
              <w:top w:type="dxa" w:w="60"/>
              <w:left w:type="dxa" w:w="90"/>
              <w:bottom w:type="dxa" w:w="60"/>
              <w:right w:type="dxa" w:w="90"/>
            </w:tcMar>
          </w:tcPr>
          <w:p>
            <w:r>
              <w:rPr>
                <w:b w:val="false"/>
                <w:bCs w:val="false"/>
                <w:color w:val="000000"/>
                <w:sz w:val="17"/>
                <w:szCs w:val="17"/>
              </w:rPr>
              <w:t xml:space="preserve">48</w:t>
            </w:r>
          </w:p>
        </w:tc>
        <w:tc>
          <w:tcPr>
            <w:tcW w:type="dxa" w:w="1560"/>
            <w:tcMar>
              <w:top w:type="dxa" w:w="60"/>
              <w:left w:type="dxa" w:w="90"/>
              <w:bottom w:type="dxa" w:w="60"/>
              <w:right w:type="dxa" w:w="90"/>
            </w:tcMar>
          </w:tcPr>
          <w:p>
            <w:r>
              <w:rPr>
                <w:b w:val="false"/>
                <w:bCs w:val="false"/>
                <w:color w:val="000000"/>
                <w:sz w:val="17"/>
                <w:szCs w:val="17"/>
              </w:rPr>
              <w:t xml:space="preserve">64.5567</w:t>
            </w:r>
          </w:p>
        </w:tc>
        <w:tc>
          <w:tcPr>
            <w:tcW w:type="dxa" w:w="1560"/>
            <w:tcMar>
              <w:top w:type="dxa" w:w="60"/>
              <w:left w:type="dxa" w:w="90"/>
              <w:bottom w:type="dxa" w:w="60"/>
              <w:right w:type="dxa" w:w="90"/>
            </w:tcMar>
          </w:tcPr>
          <w:p>
            <w:r>
              <w:rPr>
                <w:b w:val="false"/>
                <w:bCs w:val="false"/>
                <w:color w:val="000000"/>
                <w:sz w:val="17"/>
                <w:szCs w:val="17"/>
              </w:rPr>
              <w:t xml:space="preserve">16.5567</w:t>
            </w:r>
          </w:p>
        </w:tc>
        <w:tc>
          <w:tcPr>
            <w:tcW w:type="dxa" w:w="1560"/>
            <w:tcMar>
              <w:top w:type="dxa" w:w="60"/>
              <w:left w:type="dxa" w:w="90"/>
              <w:bottom w:type="dxa" w:w="60"/>
              <w:right w:type="dxa" w:w="90"/>
            </w:tcMar>
          </w:tcPr>
          <w:p>
            <w:r>
              <w:rPr>
                <w:b w:val="false"/>
                <w:bCs w:val="false"/>
                <w:color w:val="000000"/>
                <w:sz w:val="17"/>
                <w:szCs w:val="17"/>
              </w:rPr>
              <w:t xml:space="preserve">female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15-20</w:t>
            </w:r>
          </w:p>
        </w:tc>
      </w:tr>
      <w:tr>
        <w:tc>
          <w:tcPr>
            <w:tcW w:type="dxa" w:w="1560"/>
            <w:tcMar>
              <w:top w:type="dxa" w:w="60"/>
              <w:left w:type="dxa" w:w="90"/>
              <w:bottom w:type="dxa" w:w="60"/>
              <w:right w:type="dxa" w:w="90"/>
            </w:tcMar>
          </w:tcPr>
          <w:p>
            <w:r>
              <w:rPr>
                <w:b w:val="false"/>
                <w:bCs w:val="false"/>
                <w:color w:val="000000"/>
                <w:sz w:val="17"/>
                <w:szCs w:val="17"/>
              </w:rPr>
              <w:t xml:space="preserve">56</w:t>
            </w:r>
          </w:p>
        </w:tc>
        <w:tc>
          <w:tcPr>
            <w:tcW w:type="dxa" w:w="1560"/>
            <w:tcMar>
              <w:top w:type="dxa" w:w="60"/>
              <w:left w:type="dxa" w:w="90"/>
              <w:bottom w:type="dxa" w:w="60"/>
              <w:right w:type="dxa" w:w="90"/>
            </w:tcMar>
          </w:tcPr>
          <w:p>
            <w:r>
              <w:rPr>
                <w:b w:val="false"/>
                <w:bCs w:val="false"/>
                <w:color w:val="000000"/>
                <w:sz w:val="17"/>
                <w:szCs w:val="17"/>
              </w:rPr>
              <w:t xml:space="preserve">55.804</w:t>
            </w:r>
          </w:p>
        </w:tc>
        <w:tc>
          <w:tcPr>
            <w:tcW w:type="dxa" w:w="1560"/>
            <w:tcMar>
              <w:top w:type="dxa" w:w="60"/>
              <w:left w:type="dxa" w:w="90"/>
              <w:bottom w:type="dxa" w:w="60"/>
              <w:right w:type="dxa" w:w="90"/>
            </w:tcMar>
          </w:tcPr>
          <w:p>
            <w:r>
              <w:rPr>
                <w:b w:val="false"/>
                <w:bCs w:val="false"/>
                <w:color w:val="000000"/>
                <w:sz w:val="17"/>
                <w:szCs w:val="17"/>
              </w:rPr>
              <w:t xml:space="preserve">0.196</w:t>
            </w:r>
          </w:p>
        </w:tc>
        <w:tc>
          <w:tcPr>
            <w:tcW w:type="dxa" w:w="1560"/>
            <w:tcMar>
              <w:top w:type="dxa" w:w="60"/>
              <w:left w:type="dxa" w:w="90"/>
              <w:bottom w:type="dxa" w:w="60"/>
              <w:right w:type="dxa" w:w="90"/>
            </w:tcMar>
          </w:tcPr>
          <w:p>
            <w:r>
              <w:rPr>
                <w:b w:val="false"/>
                <w:bCs w:val="false"/>
                <w:color w:val="000000"/>
                <w:sz w:val="17"/>
                <w:szCs w:val="17"/>
              </w:rPr>
              <w:t xml:space="preserve">female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0-5</w:t>
            </w:r>
          </w:p>
        </w:tc>
      </w:tr>
    </w:tbl>
    <w:p>
      <w:pPr>
        <w:spacing w:after="240" w:before="60"/>
      </w:pPr>
      <w:r>
        <w:rPr>
          <w:i/>
          <w:iCs/>
          <w:color w:val="666666"/>
          <w:sz w:val="16"/>
          <w:szCs w:val="16"/>
        </w:rPr>
        <w:t xml:space="preserve">Preview showing first 20 of 200 total rows.</w:t>
      </w:r>
    </w:p>
    <w:p>
      <w:pPr>
        <w:spacing w:after="240" w:before="80"/>
        <w:jc w:val="center"/>
      </w:pPr>
      <w:r>
        <w:rPr>
          <w:i/>
          <w:iCs/>
          <w:color w:val="444444"/>
          <w:sz w:val="19"/>
          <w:szCs w:val="19"/>
        </w:rPr>
        <w:t xml:space="preserve">Table 37: Ten worst individual predictions by absolute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2E4053" w:val="clear"/>
            <w:tcMar>
              <w:top w:type="dxa" w:w="60"/>
              <w:left w:type="dxa" w:w="90"/>
              <w:bottom w:type="dxa" w:w="60"/>
              <w:right w:type="dxa" w:w="90"/>
            </w:tcMar>
          </w:tcPr>
          <w:p>
            <w:r>
              <w:rPr>
                <w:b/>
                <w:bCs/>
                <w:color w:val="FFFFFF"/>
                <w:sz w:val="17"/>
                <w:szCs w:val="17"/>
              </w:rPr>
              <w:t xml:space="preserve">actual</w:t>
            </w:r>
          </w:p>
        </w:tc>
        <w:tc>
          <w:tcPr>
            <w:tcW w:type="dxa" w:w="1560"/>
            <w:shd w:fill="2E4053" w:val="clear"/>
            <w:tcMar>
              <w:top w:type="dxa" w:w="60"/>
              <w:left w:type="dxa" w:w="90"/>
              <w:bottom w:type="dxa" w:w="60"/>
              <w:right w:type="dxa" w:w="90"/>
            </w:tcMar>
          </w:tcPr>
          <w:p>
            <w:r>
              <w:rPr>
                <w:b/>
                <w:bCs/>
                <w:color w:val="FFFFFF"/>
                <w:sz w:val="17"/>
                <w:szCs w:val="17"/>
              </w:rPr>
              <w:t xml:space="preserve">predicted</w:t>
            </w:r>
          </w:p>
        </w:tc>
        <w:tc>
          <w:tcPr>
            <w:tcW w:type="dxa" w:w="1560"/>
            <w:shd w:fill="2E4053" w:val="clear"/>
            <w:tcMar>
              <w:top w:type="dxa" w:w="60"/>
              <w:left w:type="dxa" w:w="90"/>
              <w:bottom w:type="dxa" w:w="60"/>
              <w:right w:type="dxa" w:w="90"/>
            </w:tcMar>
          </w:tcPr>
          <w:p>
            <w:r>
              <w:rPr>
                <w:b/>
                <w:bCs/>
                <w:color w:val="FFFFFF"/>
                <w:sz w:val="17"/>
                <w:szCs w:val="17"/>
              </w:rPr>
              <w:t xml:space="preserve">abs_error</w:t>
            </w:r>
          </w:p>
        </w:tc>
        <w:tc>
          <w:tcPr>
            <w:tcW w:type="dxa" w:w="1560"/>
            <w:shd w:fill="2E4053" w:val="clear"/>
            <w:tcMar>
              <w:top w:type="dxa" w:w="60"/>
              <w:left w:type="dxa" w:w="90"/>
              <w:bottom w:type="dxa" w:w="60"/>
              <w:right w:type="dxa" w:w="90"/>
            </w:tcMar>
          </w:tcPr>
          <w:p>
            <w:r>
              <w:rPr>
                <w:b/>
                <w:bCs/>
                <w:color w:val="FFFFFF"/>
                <w:sz w:val="17"/>
                <w:szCs w:val="17"/>
              </w:rPr>
              <w:t xml:space="preserve">gender</w:t>
            </w:r>
          </w:p>
        </w:tc>
        <w:tc>
          <w:tcPr>
            <w:tcW w:type="dxa" w:w="1560"/>
            <w:shd w:fill="2E4053" w:val="clear"/>
            <w:tcMar>
              <w:top w:type="dxa" w:w="60"/>
              <w:left w:type="dxa" w:w="90"/>
              <w:bottom w:type="dxa" w:w="60"/>
              <w:right w:type="dxa" w:w="90"/>
            </w:tcMar>
          </w:tcPr>
          <w:p>
            <w:r>
              <w:rPr>
                <w:b/>
                <w:bCs/>
                <w:color w:val="FFFFFF"/>
                <w:sz w:val="17"/>
                <w:szCs w:val="17"/>
              </w:rPr>
              <w:t xml:space="preserve">test_prep</w:t>
            </w:r>
          </w:p>
        </w:tc>
        <w:tc>
          <w:tcPr>
            <w:tcW w:type="dxa" w:w="1560"/>
            <w:shd w:fill="2E4053" w:val="clear"/>
            <w:tcMar>
              <w:top w:type="dxa" w:w="60"/>
              <w:left w:type="dxa" w:w="90"/>
              <w:bottom w:type="dxa" w:w="60"/>
              <w:right w:type="dxa" w:w="90"/>
            </w:tcMar>
          </w:tcPr>
          <w:p>
            <w:r>
              <w:rPr>
                <w:b/>
                <w:bCs/>
                <w:color w:val="FFFFFF"/>
                <w:sz w:val="17"/>
                <w:szCs w:val="17"/>
              </w:rPr>
              <w:t xml:space="preserve">error_bucket</w:t>
            </w:r>
          </w:p>
        </w:tc>
      </w:tr>
      <w:tr>
        <w:tc>
          <w:tcPr>
            <w:tcW w:type="dxa" w:w="1560"/>
            <w:tcMar>
              <w:top w:type="dxa" w:w="60"/>
              <w:left w:type="dxa" w:w="90"/>
              <w:bottom w:type="dxa" w:w="60"/>
              <w:right w:type="dxa" w:w="90"/>
            </w:tcMar>
          </w:tcPr>
          <w:p>
            <w:r>
              <w:rPr>
                <w:b w:val="false"/>
                <w:bCs w:val="false"/>
                <w:color w:val="000000"/>
                <w:sz w:val="17"/>
                <w:szCs w:val="17"/>
              </w:rPr>
              <w:t xml:space="preserve">0</w:t>
            </w:r>
          </w:p>
        </w:tc>
        <w:tc>
          <w:tcPr>
            <w:tcW w:type="dxa" w:w="1560"/>
            <w:tcMar>
              <w:top w:type="dxa" w:w="60"/>
              <w:left w:type="dxa" w:w="90"/>
              <w:bottom w:type="dxa" w:w="60"/>
              <w:right w:type="dxa" w:w="90"/>
            </w:tcMar>
          </w:tcPr>
          <w:p>
            <w:r>
              <w:rPr>
                <w:b w:val="false"/>
                <w:bCs w:val="false"/>
                <w:color w:val="000000"/>
                <w:sz w:val="17"/>
                <w:szCs w:val="17"/>
              </w:rPr>
              <w:t xml:space="preserve">50.2649</w:t>
            </w:r>
          </w:p>
        </w:tc>
        <w:tc>
          <w:tcPr>
            <w:tcW w:type="dxa" w:w="1560"/>
            <w:tcMar>
              <w:top w:type="dxa" w:w="60"/>
              <w:left w:type="dxa" w:w="90"/>
              <w:bottom w:type="dxa" w:w="60"/>
              <w:right w:type="dxa" w:w="90"/>
            </w:tcMar>
          </w:tcPr>
          <w:p>
            <w:r>
              <w:rPr>
                <w:b w:val="false"/>
                <w:bCs w:val="false"/>
                <w:color w:val="000000"/>
                <w:sz w:val="17"/>
                <w:szCs w:val="17"/>
              </w:rPr>
              <w:t xml:space="preserve">50.2649</w:t>
            </w:r>
          </w:p>
        </w:tc>
        <w:tc>
          <w:tcPr>
            <w:tcW w:type="dxa" w:w="1560"/>
            <w:tcMar>
              <w:top w:type="dxa" w:w="60"/>
              <w:left w:type="dxa" w:w="90"/>
              <w:bottom w:type="dxa" w:w="60"/>
              <w:right w:type="dxa" w:w="90"/>
            </w:tcMar>
          </w:tcPr>
          <w:p>
            <w:r>
              <w:rPr>
                <w:b w:val="false"/>
                <w:bCs w:val="false"/>
                <w:color w:val="000000"/>
                <w:sz w:val="17"/>
                <w:szCs w:val="17"/>
              </w:rPr>
              <w:t xml:space="preserve">female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20+</w:t>
            </w:r>
          </w:p>
        </w:tc>
      </w:tr>
      <w:tr>
        <w:tc>
          <w:tcPr>
            <w:tcW w:type="dxa" w:w="1560"/>
            <w:tcMar>
              <w:top w:type="dxa" w:w="60"/>
              <w:left w:type="dxa" w:w="90"/>
              <w:bottom w:type="dxa" w:w="60"/>
              <w:right w:type="dxa" w:w="90"/>
            </w:tcMar>
          </w:tcPr>
          <w:p>
            <w:r>
              <w:rPr>
                <w:b w:val="false"/>
                <w:bCs w:val="false"/>
                <w:color w:val="000000"/>
                <w:sz w:val="17"/>
                <w:szCs w:val="17"/>
              </w:rPr>
              <w:t xml:space="preserve">19</w:t>
            </w:r>
          </w:p>
        </w:tc>
        <w:tc>
          <w:tcPr>
            <w:tcW w:type="dxa" w:w="1560"/>
            <w:tcMar>
              <w:top w:type="dxa" w:w="60"/>
              <w:left w:type="dxa" w:w="90"/>
              <w:bottom w:type="dxa" w:w="60"/>
              <w:right w:type="dxa" w:w="90"/>
            </w:tcMar>
          </w:tcPr>
          <w:p>
            <w:r>
              <w:rPr>
                <w:b w:val="false"/>
                <w:bCs w:val="false"/>
                <w:color w:val="000000"/>
                <w:sz w:val="17"/>
                <w:szCs w:val="17"/>
              </w:rPr>
              <w:t xml:space="preserve">65.1227</w:t>
            </w:r>
          </w:p>
        </w:tc>
        <w:tc>
          <w:tcPr>
            <w:tcW w:type="dxa" w:w="1560"/>
            <w:tcMar>
              <w:top w:type="dxa" w:w="60"/>
              <w:left w:type="dxa" w:w="90"/>
              <w:bottom w:type="dxa" w:w="60"/>
              <w:right w:type="dxa" w:w="90"/>
            </w:tcMar>
          </w:tcPr>
          <w:p>
            <w:r>
              <w:rPr>
                <w:b w:val="false"/>
                <w:bCs w:val="false"/>
                <w:color w:val="000000"/>
                <w:sz w:val="17"/>
                <w:szCs w:val="17"/>
              </w:rPr>
              <w:t xml:space="preserve">46.1227</w:t>
            </w:r>
          </w:p>
        </w:tc>
        <w:tc>
          <w:tcPr>
            <w:tcW w:type="dxa" w:w="1560"/>
            <w:tcMar>
              <w:top w:type="dxa" w:w="60"/>
              <w:left w:type="dxa" w:w="90"/>
              <w:bottom w:type="dxa" w:w="60"/>
              <w:right w:type="dxa" w:w="90"/>
            </w:tcMar>
          </w:tcPr>
          <w:p>
            <w:r>
              <w:rPr>
                <w:b w:val="false"/>
                <w:bCs w:val="false"/>
                <w:color w:val="000000"/>
                <w:sz w:val="17"/>
                <w:szCs w:val="17"/>
              </w:rPr>
              <w:t xml:space="preserve">female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20+</w:t>
            </w:r>
          </w:p>
        </w:tc>
      </w:tr>
      <w:tr>
        <w:tc>
          <w:tcPr>
            <w:tcW w:type="dxa" w:w="1560"/>
            <w:tcMar>
              <w:top w:type="dxa" w:w="60"/>
              <w:left w:type="dxa" w:w="90"/>
              <w:bottom w:type="dxa" w:w="60"/>
              <w:right w:type="dxa" w:w="90"/>
            </w:tcMar>
          </w:tcPr>
          <w:p>
            <w:r>
              <w:rPr>
                <w:b w:val="false"/>
                <w:bCs w:val="false"/>
                <w:color w:val="000000"/>
                <w:sz w:val="17"/>
                <w:szCs w:val="17"/>
              </w:rPr>
              <w:t xml:space="preserve">30</w:t>
            </w:r>
          </w:p>
        </w:tc>
        <w:tc>
          <w:tcPr>
            <w:tcW w:type="dxa" w:w="1560"/>
            <w:tcMar>
              <w:top w:type="dxa" w:w="60"/>
              <w:left w:type="dxa" w:w="90"/>
              <w:bottom w:type="dxa" w:w="60"/>
              <w:right w:type="dxa" w:w="90"/>
            </w:tcMar>
          </w:tcPr>
          <w:p>
            <w:r>
              <w:rPr>
                <w:b w:val="false"/>
                <w:bCs w:val="false"/>
                <w:color w:val="000000"/>
                <w:sz w:val="17"/>
                <w:szCs w:val="17"/>
              </w:rPr>
              <w:t xml:space="preserve">74.6013</w:t>
            </w:r>
          </w:p>
        </w:tc>
        <w:tc>
          <w:tcPr>
            <w:tcW w:type="dxa" w:w="1560"/>
            <w:tcMar>
              <w:top w:type="dxa" w:w="60"/>
              <w:left w:type="dxa" w:w="90"/>
              <w:bottom w:type="dxa" w:w="60"/>
              <w:right w:type="dxa" w:w="90"/>
            </w:tcMar>
          </w:tcPr>
          <w:p>
            <w:r>
              <w:rPr>
                <w:b w:val="false"/>
                <w:bCs w:val="false"/>
                <w:color w:val="000000"/>
                <w:sz w:val="17"/>
                <w:szCs w:val="17"/>
              </w:rPr>
              <w:t xml:space="preserve">44.6013</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20+</w:t>
            </w:r>
          </w:p>
        </w:tc>
      </w:tr>
      <w:tr>
        <w:tc>
          <w:tcPr>
            <w:tcW w:type="dxa" w:w="1560"/>
            <w:tcMar>
              <w:top w:type="dxa" w:w="60"/>
              <w:left w:type="dxa" w:w="90"/>
              <w:bottom w:type="dxa" w:w="60"/>
              <w:right w:type="dxa" w:w="90"/>
            </w:tcMar>
          </w:tcPr>
          <w:p>
            <w:r>
              <w:rPr>
                <w:b w:val="false"/>
                <w:bCs w:val="false"/>
                <w:color w:val="000000"/>
                <w:sz w:val="17"/>
                <w:szCs w:val="17"/>
              </w:rPr>
              <w:t xml:space="preserve">29</w:t>
            </w:r>
          </w:p>
        </w:tc>
        <w:tc>
          <w:tcPr>
            <w:tcW w:type="dxa" w:w="1560"/>
            <w:tcMar>
              <w:top w:type="dxa" w:w="60"/>
              <w:left w:type="dxa" w:w="90"/>
              <w:bottom w:type="dxa" w:w="60"/>
              <w:right w:type="dxa" w:w="90"/>
            </w:tcMar>
          </w:tcPr>
          <w:p>
            <w:r>
              <w:rPr>
                <w:b w:val="false"/>
                <w:bCs w:val="false"/>
                <w:color w:val="000000"/>
                <w:sz w:val="17"/>
                <w:szCs w:val="17"/>
              </w:rPr>
              <w:t xml:space="preserve">62.9525</w:t>
            </w:r>
          </w:p>
        </w:tc>
        <w:tc>
          <w:tcPr>
            <w:tcW w:type="dxa" w:w="1560"/>
            <w:tcMar>
              <w:top w:type="dxa" w:w="60"/>
              <w:left w:type="dxa" w:w="90"/>
              <w:bottom w:type="dxa" w:w="60"/>
              <w:right w:type="dxa" w:w="90"/>
            </w:tcMar>
          </w:tcPr>
          <w:p>
            <w:r>
              <w:rPr>
                <w:b w:val="false"/>
                <w:bCs w:val="false"/>
                <w:color w:val="000000"/>
                <w:sz w:val="17"/>
                <w:szCs w:val="17"/>
              </w:rPr>
              <w:t xml:space="preserve">33.9525</w:t>
            </w:r>
          </w:p>
        </w:tc>
        <w:tc>
          <w:tcPr>
            <w:tcW w:type="dxa" w:w="1560"/>
            <w:tcMar>
              <w:top w:type="dxa" w:w="60"/>
              <w:left w:type="dxa" w:w="90"/>
              <w:bottom w:type="dxa" w:w="60"/>
              <w:right w:type="dxa" w:w="90"/>
            </w:tcMar>
          </w:tcPr>
          <w:p>
            <w:r>
              <w:rPr>
                <w:b w:val="false"/>
                <w:bCs w:val="false"/>
                <w:color w:val="000000"/>
                <w:sz w:val="17"/>
                <w:szCs w:val="17"/>
              </w:rPr>
              <w:t xml:space="preserve">female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20+</w:t>
            </w:r>
          </w:p>
        </w:tc>
      </w:tr>
      <w:tr>
        <w:tc>
          <w:tcPr>
            <w:tcW w:type="dxa" w:w="1560"/>
            <w:tcMar>
              <w:top w:type="dxa" w:w="60"/>
              <w:left w:type="dxa" w:w="90"/>
              <w:bottom w:type="dxa" w:w="60"/>
              <w:right w:type="dxa" w:w="90"/>
            </w:tcMar>
          </w:tcPr>
          <w:p>
            <w:r>
              <w:rPr>
                <w:b w:val="false"/>
                <w:bCs w:val="false"/>
                <w:color w:val="000000"/>
                <w:sz w:val="17"/>
                <w:szCs w:val="17"/>
              </w:rPr>
              <w:t xml:space="preserve">28</w:t>
            </w:r>
          </w:p>
        </w:tc>
        <w:tc>
          <w:tcPr>
            <w:tcW w:type="dxa" w:w="1560"/>
            <w:tcMar>
              <w:top w:type="dxa" w:w="60"/>
              <w:left w:type="dxa" w:w="90"/>
              <w:bottom w:type="dxa" w:w="60"/>
              <w:right w:type="dxa" w:w="90"/>
            </w:tcMar>
          </w:tcPr>
          <w:p>
            <w:r>
              <w:rPr>
                <w:b w:val="false"/>
                <w:bCs w:val="false"/>
                <w:color w:val="000000"/>
                <w:sz w:val="17"/>
                <w:szCs w:val="17"/>
              </w:rPr>
              <w:t xml:space="preserve">58.1795</w:t>
            </w:r>
          </w:p>
        </w:tc>
        <w:tc>
          <w:tcPr>
            <w:tcW w:type="dxa" w:w="1560"/>
            <w:tcMar>
              <w:top w:type="dxa" w:w="60"/>
              <w:left w:type="dxa" w:w="90"/>
              <w:bottom w:type="dxa" w:w="60"/>
              <w:right w:type="dxa" w:w="90"/>
            </w:tcMar>
          </w:tcPr>
          <w:p>
            <w:r>
              <w:rPr>
                <w:b w:val="false"/>
                <w:bCs w:val="false"/>
                <w:color w:val="000000"/>
                <w:sz w:val="17"/>
                <w:szCs w:val="17"/>
              </w:rPr>
              <w:t xml:space="preserve">30.1795</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20+</w:t>
            </w:r>
          </w:p>
        </w:tc>
      </w:tr>
      <w:tr>
        <w:tc>
          <w:tcPr>
            <w:tcW w:type="dxa" w:w="1560"/>
            <w:tcMar>
              <w:top w:type="dxa" w:w="60"/>
              <w:left w:type="dxa" w:w="90"/>
              <w:bottom w:type="dxa" w:w="60"/>
              <w:right w:type="dxa" w:w="90"/>
            </w:tcMar>
          </w:tcPr>
          <w:p>
            <w:r>
              <w:rPr>
                <w:b w:val="false"/>
                <w:bCs w:val="false"/>
                <w:color w:val="000000"/>
                <w:sz w:val="17"/>
                <w:szCs w:val="17"/>
              </w:rPr>
              <w:t xml:space="preserve">90</w:t>
            </w:r>
          </w:p>
        </w:tc>
        <w:tc>
          <w:tcPr>
            <w:tcW w:type="dxa" w:w="1560"/>
            <w:tcMar>
              <w:top w:type="dxa" w:w="60"/>
              <w:left w:type="dxa" w:w="90"/>
              <w:bottom w:type="dxa" w:w="60"/>
              <w:right w:type="dxa" w:w="90"/>
            </w:tcMar>
          </w:tcPr>
          <w:p>
            <w:r>
              <w:rPr>
                <w:b w:val="false"/>
                <w:bCs w:val="false"/>
                <w:color w:val="000000"/>
                <w:sz w:val="17"/>
                <w:szCs w:val="17"/>
              </w:rPr>
              <w:t xml:space="preserve">60.2152</w:t>
            </w:r>
          </w:p>
        </w:tc>
        <w:tc>
          <w:tcPr>
            <w:tcW w:type="dxa" w:w="1560"/>
            <w:tcMar>
              <w:top w:type="dxa" w:w="60"/>
              <w:left w:type="dxa" w:w="90"/>
              <w:bottom w:type="dxa" w:w="60"/>
              <w:right w:type="dxa" w:w="90"/>
            </w:tcMar>
          </w:tcPr>
          <w:p>
            <w:r>
              <w:rPr>
                <w:b w:val="false"/>
                <w:bCs w:val="false"/>
                <w:color w:val="000000"/>
                <w:sz w:val="17"/>
                <w:szCs w:val="17"/>
              </w:rPr>
              <w:t xml:space="preserve">29.7848</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20+</w:t>
            </w:r>
          </w:p>
        </w:tc>
      </w:tr>
      <w:tr>
        <w:tc>
          <w:tcPr>
            <w:tcW w:type="dxa" w:w="1560"/>
            <w:tcMar>
              <w:top w:type="dxa" w:w="60"/>
              <w:left w:type="dxa" w:w="90"/>
              <w:bottom w:type="dxa" w:w="60"/>
              <w:right w:type="dxa" w:w="90"/>
            </w:tcMar>
          </w:tcPr>
          <w:p>
            <w:r>
              <w:rPr>
                <w:b w:val="false"/>
                <w:bCs w:val="false"/>
                <w:color w:val="000000"/>
                <w:sz w:val="17"/>
                <w:szCs w:val="17"/>
              </w:rPr>
              <w:t xml:space="preserve">87</w:t>
            </w:r>
          </w:p>
        </w:tc>
        <w:tc>
          <w:tcPr>
            <w:tcW w:type="dxa" w:w="1560"/>
            <w:tcMar>
              <w:top w:type="dxa" w:w="60"/>
              <w:left w:type="dxa" w:w="90"/>
              <w:bottom w:type="dxa" w:w="60"/>
              <w:right w:type="dxa" w:w="90"/>
            </w:tcMar>
          </w:tcPr>
          <w:p>
            <w:r>
              <w:rPr>
                <w:b w:val="false"/>
                <w:bCs w:val="false"/>
                <w:color w:val="000000"/>
                <w:sz w:val="17"/>
                <w:szCs w:val="17"/>
              </w:rPr>
              <w:t xml:space="preserve">57.2993</w:t>
            </w:r>
          </w:p>
        </w:tc>
        <w:tc>
          <w:tcPr>
            <w:tcW w:type="dxa" w:w="1560"/>
            <w:tcMar>
              <w:top w:type="dxa" w:w="60"/>
              <w:left w:type="dxa" w:w="90"/>
              <w:bottom w:type="dxa" w:w="60"/>
              <w:right w:type="dxa" w:w="90"/>
            </w:tcMar>
          </w:tcPr>
          <w:p>
            <w:r>
              <w:rPr>
                <w:b w:val="false"/>
                <w:bCs w:val="false"/>
                <w:color w:val="000000"/>
                <w:sz w:val="17"/>
                <w:szCs w:val="17"/>
              </w:rPr>
              <w:t xml:space="preserve">29.7007</w:t>
            </w:r>
          </w:p>
        </w:tc>
        <w:tc>
          <w:tcPr>
            <w:tcW w:type="dxa" w:w="1560"/>
            <w:tcMar>
              <w:top w:type="dxa" w:w="60"/>
              <w:left w:type="dxa" w:w="90"/>
              <w:bottom w:type="dxa" w:w="60"/>
              <w:right w:type="dxa" w:w="90"/>
            </w:tcMar>
          </w:tcPr>
          <w:p>
            <w:r>
              <w:rPr>
                <w:b w:val="false"/>
                <w:bCs w:val="false"/>
                <w:color w:val="000000"/>
                <w:sz w:val="17"/>
                <w:szCs w:val="17"/>
              </w:rPr>
              <w:t xml:space="preserv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20+</w:t>
            </w:r>
          </w:p>
        </w:tc>
      </w:tr>
      <w:tr>
        <w:tc>
          <w:tcPr>
            <w:tcW w:type="dxa" w:w="1560"/>
            <w:tcMar>
              <w:top w:type="dxa" w:w="60"/>
              <w:left w:type="dxa" w:w="90"/>
              <w:bottom w:type="dxa" w:w="60"/>
              <w:right w:type="dxa" w:w="90"/>
            </w:tcMar>
          </w:tcPr>
          <w:p>
            <w:r>
              <w:rPr>
                <w:b w:val="false"/>
                <w:bCs w:val="false"/>
                <w:color w:val="000000"/>
                <w:sz w:val="17"/>
                <w:szCs w:val="17"/>
              </w:rPr>
              <w:t xml:space="preserve">29</w:t>
            </w:r>
          </w:p>
        </w:tc>
        <w:tc>
          <w:tcPr>
            <w:tcW w:type="dxa" w:w="1560"/>
            <w:tcMar>
              <w:top w:type="dxa" w:w="60"/>
              <w:left w:type="dxa" w:w="90"/>
              <w:bottom w:type="dxa" w:w="60"/>
              <w:right w:type="dxa" w:w="90"/>
            </w:tcMar>
          </w:tcPr>
          <w:p>
            <w:r>
              <w:rPr>
                <w:b w:val="false"/>
                <w:bCs w:val="false"/>
                <w:color w:val="000000"/>
                <w:sz w:val="17"/>
                <w:szCs w:val="17"/>
              </w:rPr>
              <w:t xml:space="preserve">58.4273</w:t>
            </w:r>
          </w:p>
        </w:tc>
        <w:tc>
          <w:tcPr>
            <w:tcW w:type="dxa" w:w="1560"/>
            <w:tcMar>
              <w:top w:type="dxa" w:w="60"/>
              <w:left w:type="dxa" w:w="90"/>
              <w:bottom w:type="dxa" w:w="60"/>
              <w:right w:type="dxa" w:w="90"/>
            </w:tcMar>
          </w:tcPr>
          <w:p>
            <w:r>
              <w:rPr>
                <w:b w:val="false"/>
                <w:bCs w:val="false"/>
                <w:color w:val="000000"/>
                <w:sz w:val="17"/>
                <w:szCs w:val="17"/>
              </w:rPr>
              <w:t xml:space="preserve">29.4273</w:t>
            </w:r>
          </w:p>
        </w:tc>
        <w:tc>
          <w:tcPr>
            <w:tcW w:type="dxa" w:w="1560"/>
            <w:tcMar>
              <w:top w:type="dxa" w:w="60"/>
              <w:left w:type="dxa" w:w="90"/>
              <w:bottom w:type="dxa" w:w="60"/>
              <w:right w:type="dxa" w:w="90"/>
            </w:tcMar>
          </w:tcPr>
          <w:p>
            <w:r>
              <w:rPr>
                <w:b w:val="false"/>
                <w:bCs w:val="false"/>
                <w:color w:val="000000"/>
                <w:sz w:val="17"/>
                <w:szCs w:val="17"/>
              </w:rPr>
              <w:t xml:space="preserve">female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20+</w:t>
            </w:r>
          </w:p>
        </w:tc>
      </w:tr>
      <w:tr>
        <w:tc>
          <w:tcPr>
            <w:tcW w:type="dxa" w:w="1560"/>
            <w:tcMar>
              <w:top w:type="dxa" w:w="60"/>
              <w:left w:type="dxa" w:w="90"/>
              <w:bottom w:type="dxa" w:w="60"/>
              <w:right w:type="dxa" w:w="90"/>
            </w:tcMar>
          </w:tcPr>
          <w:p>
            <w:r>
              <w:rPr>
                <w:b w:val="false"/>
                <w:bCs w:val="false"/>
                <w:color w:val="000000"/>
                <w:sz w:val="17"/>
                <w:szCs w:val="17"/>
              </w:rPr>
              <w:t xml:space="preserve">91</w:t>
            </w:r>
          </w:p>
        </w:tc>
        <w:tc>
          <w:tcPr>
            <w:tcW w:type="dxa" w:w="1560"/>
            <w:tcMar>
              <w:top w:type="dxa" w:w="60"/>
              <w:left w:type="dxa" w:w="90"/>
              <w:bottom w:type="dxa" w:w="60"/>
              <w:right w:type="dxa" w:w="90"/>
            </w:tcMar>
          </w:tcPr>
          <w:p>
            <w:r>
              <w:rPr>
                <w:b w:val="false"/>
                <w:bCs w:val="false"/>
                <w:color w:val="000000"/>
                <w:sz w:val="17"/>
                <w:szCs w:val="17"/>
              </w:rPr>
              <w:t xml:space="preserve">64.2642</w:t>
            </w:r>
          </w:p>
        </w:tc>
        <w:tc>
          <w:tcPr>
            <w:tcW w:type="dxa" w:w="1560"/>
            <w:tcMar>
              <w:top w:type="dxa" w:w="60"/>
              <w:left w:type="dxa" w:w="90"/>
              <w:bottom w:type="dxa" w:w="60"/>
              <w:right w:type="dxa" w:w="90"/>
            </w:tcMar>
          </w:tcPr>
          <w:p>
            <w:r>
              <w:rPr>
                <w:b w:val="false"/>
                <w:bCs w:val="false"/>
                <w:color w:val="000000"/>
                <w:sz w:val="17"/>
                <w:szCs w:val="17"/>
              </w:rPr>
              <w:t xml:space="preserve">26.7358</w:t>
            </w:r>
          </w:p>
        </w:tc>
        <w:tc>
          <w:tcPr>
            <w:tcW w:type="dxa" w:w="1560"/>
            <w:tcMar>
              <w:top w:type="dxa" w:w="60"/>
              <w:left w:type="dxa" w:w="90"/>
              <w:bottom w:type="dxa" w:w="60"/>
              <w:right w:type="dxa" w:w="90"/>
            </w:tcMar>
          </w:tcPr>
          <w:p>
            <w:r>
              <w:rPr>
                <w:b w:val="false"/>
                <w:bCs w:val="false"/>
                <w:color w:val="000000"/>
                <w:sz w:val="17"/>
                <w:szCs w:val="17"/>
              </w:rPr>
              <w:t xml:space="preserve">female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20+</w:t>
            </w:r>
          </w:p>
        </w:tc>
      </w:tr>
      <w:tr>
        <w:tc>
          <w:tcPr>
            <w:tcW w:type="dxa" w:w="1560"/>
            <w:tcMar>
              <w:top w:type="dxa" w:w="60"/>
              <w:left w:type="dxa" w:w="90"/>
              <w:bottom w:type="dxa" w:w="60"/>
              <w:right w:type="dxa" w:w="90"/>
            </w:tcMar>
          </w:tcPr>
          <w:p>
            <w:r>
              <w:rPr>
                <w:b w:val="false"/>
                <w:bCs w:val="false"/>
                <w:color w:val="000000"/>
                <w:sz w:val="17"/>
                <w:szCs w:val="17"/>
              </w:rPr>
              <w:t xml:space="preserve">27</w:t>
            </w:r>
          </w:p>
        </w:tc>
        <w:tc>
          <w:tcPr>
            <w:tcW w:type="dxa" w:w="1560"/>
            <w:tcMar>
              <w:top w:type="dxa" w:w="60"/>
              <w:left w:type="dxa" w:w="90"/>
              <w:bottom w:type="dxa" w:w="60"/>
              <w:right w:type="dxa" w:w="90"/>
            </w:tcMar>
          </w:tcPr>
          <w:p>
            <w:r>
              <w:rPr>
                <w:b w:val="false"/>
                <w:bCs w:val="false"/>
                <w:color w:val="000000"/>
                <w:sz w:val="17"/>
                <w:szCs w:val="17"/>
              </w:rPr>
              <w:t xml:space="preserve">53.1808</w:t>
            </w:r>
          </w:p>
        </w:tc>
        <w:tc>
          <w:tcPr>
            <w:tcW w:type="dxa" w:w="1560"/>
            <w:tcMar>
              <w:top w:type="dxa" w:w="60"/>
              <w:left w:type="dxa" w:w="90"/>
              <w:bottom w:type="dxa" w:w="60"/>
              <w:right w:type="dxa" w:w="90"/>
            </w:tcMar>
          </w:tcPr>
          <w:p>
            <w:r>
              <w:rPr>
                <w:b w:val="false"/>
                <w:bCs w:val="false"/>
                <w:color w:val="000000"/>
                <w:sz w:val="17"/>
                <w:szCs w:val="17"/>
              </w:rPr>
              <w:t xml:space="preserve">26.1808</w:t>
            </w:r>
          </w:p>
        </w:tc>
        <w:tc>
          <w:tcPr>
            <w:tcW w:type="dxa" w:w="1560"/>
            <w:tcMar>
              <w:top w:type="dxa" w:w="60"/>
              <w:left w:type="dxa" w:w="90"/>
              <w:bottom w:type="dxa" w:w="60"/>
              <w:right w:type="dxa" w:w="90"/>
            </w:tcMar>
          </w:tcPr>
          <w:p>
            <w:r>
              <w:rPr>
                <w:b w:val="false"/>
                <w:bCs w:val="false"/>
                <w:color w:val="000000"/>
                <w:sz w:val="17"/>
                <w:szCs w:val="17"/>
              </w:rPr>
              <w:t xml:space="preserve">female</w:t>
            </w:r>
          </w:p>
        </w:tc>
        <w:tc>
          <w:tcPr>
            <w:tcW w:type="dxa" w:w="1560"/>
            <w:tcMar>
              <w:top w:type="dxa" w:w="60"/>
              <w:left w:type="dxa" w:w="90"/>
              <w:bottom w:type="dxa" w:w="60"/>
              <w:right w:type="dxa" w:w="90"/>
            </w:tcMar>
          </w:tcPr>
          <w:p>
            <w:r>
              <w:rPr>
                <w:b w:val="false"/>
                <w:bCs w:val="false"/>
                <w:color w:val="000000"/>
                <w:sz w:val="17"/>
                <w:szCs w:val="17"/>
              </w:rPr>
              <w:t xml:space="preserve">none</w:t>
            </w:r>
          </w:p>
        </w:tc>
        <w:tc>
          <w:tcPr>
            <w:tcW w:type="dxa" w:w="1560"/>
            <w:tcMar>
              <w:top w:type="dxa" w:w="60"/>
              <w:left w:type="dxa" w:w="90"/>
              <w:bottom w:type="dxa" w:w="60"/>
              <w:right w:type="dxa" w:w="90"/>
            </w:tcMar>
          </w:tcPr>
          <w:p>
            <w:r>
              <w:rPr>
                <w:b w:val="false"/>
                <w:bCs w:val="false"/>
                <w:color w:val="000000"/>
                <w:sz w:val="17"/>
                <w:szCs w:val="17"/>
              </w:rPr>
              <w:t xml:space="preserve">20+</w:t>
            </w:r>
          </w:p>
        </w:tc>
      </w:tr>
    </w:tbl>
    <w:p>
      <w:pPr>
        <w:spacing w:after="240"/>
      </w:pPr>
    </w:p>
    <w:p>
      <w:pPr>
        <w:pStyle w:val="Heading2"/>
        <w:spacing w:after="150" w:before="300"/>
      </w:pPr>
      <w:r>
        <w:t xml:space="preserve">14.2 Classification Companion Model: Pass/Fail Prediction</w:t>
      </w:r>
    </w:p>
    <w:p>
      <w:pPr>
        <w:spacing w:after="160" w:line="276"/>
        <w:jc w:val="both"/>
      </w:pPr>
      <w:r>
        <w:rPr>
          <w:b w:val="false"/>
          <w:bCs w:val="false"/>
          <w:i w:val="false"/>
          <w:iCs w:val="false"/>
          <w:sz w:val="22"/>
          <w:szCs w:val="22"/>
        </w:rPr>
        <w:t xml:space="preserve">To broaden the evaluation beyond regression-specific metrics and demonstrate classification-grade evaluation practice, a Logistic Regression classifier was trained on the identical predictor set against the engineered pass_fail target (average score ≥ 60 threshold), using a stratified 80/20 split to preserve class balance. The resulting confusion matrix and ROC curve (below) and classification report (see accompanying table) show an overall accuracy of 68.0% and ROC-AUC of 0.679. Class-level performance is markedly imbalanced: the Pass class (the majority class, 143 of 200 test instances) is predicted with high recall (86.0%) and reasonable precision (73.7%, F1 = 0.794), while the Fail class (57 instances) is predicted with substantially lower recall (22.8%) and precision (39.4%, F1 = 0.289). This asymmetry reflects the classifier’s natural bias toward the majority class in the absence of explicit class-imbalance correction (e.g., class weighting or resampling), and indicates that, in its current un-mitigated form, this companion classifier would be considerably less reliable at identifying at-risk (failing) students than at confirming already-likely-to-pass students — an important caveat for any prospective early-warning-system application, which would typically prioritize Fail-class recall.</w:t>
      </w:r>
    </w:p>
    <w:p>
      <w:pPr>
        <w:spacing w:after="40" w:before="200"/>
        <w:jc w:val="center"/>
      </w:pPr>
      <w:r>
        <w:drawing>
          <wp:inline distT="0" distB="0" distL="0" distR="0">
            <wp:extent cx="45720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572000" cy="4181475"/>
                    </a:xfrm>
                    <a:prstGeom prst="rect">
                      <a:avLst/>
                    </a:prstGeom>
                  </pic:spPr>
                </pic:pic>
              </a:graphicData>
            </a:graphic>
          </wp:inline>
        </w:drawing>
      </w:r>
    </w:p>
    <w:p>
      <w:pPr>
        <w:spacing w:after="240" w:before="80"/>
        <w:jc w:val="center"/>
      </w:pPr>
      <w:r>
        <w:rPr>
          <w:i/>
          <w:iCs/>
          <w:color w:val="444444"/>
          <w:sz w:val="19"/>
          <w:szCs w:val="19"/>
        </w:rPr>
        <w:t xml:space="preserve">Figure 83: Confusion matrix: pass/fail classifier (Logistic Regression).</w:t>
      </w:r>
    </w:p>
    <w:p>
      <w:pPr>
        <w:spacing w:after="40" w:before="200"/>
        <w:jc w:val="center"/>
      </w:pPr>
      <w:r>
        <w:drawing>
          <wp:inline distT="0" distB="0" distL="0" distR="0">
            <wp:extent cx="4572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572000" cy="4010025"/>
                    </a:xfrm>
                    <a:prstGeom prst="rect">
                      <a:avLst/>
                    </a:prstGeom>
                  </pic:spPr>
                </pic:pic>
              </a:graphicData>
            </a:graphic>
          </wp:inline>
        </w:drawing>
      </w:r>
    </w:p>
    <w:p>
      <w:pPr>
        <w:spacing w:after="240" w:before="80"/>
        <w:jc w:val="center"/>
      </w:pPr>
      <w:r>
        <w:rPr>
          <w:i/>
          <w:iCs/>
          <w:color w:val="444444"/>
          <w:sz w:val="19"/>
          <w:szCs w:val="19"/>
        </w:rPr>
        <w:t xml:space="preserve">Figure 84: ROC curve: pass/fail classifier.</w:t>
      </w:r>
    </w:p>
    <w:p>
      <w:pPr>
        <w:spacing w:after="240" w:before="80"/>
        <w:jc w:val="center"/>
      </w:pPr>
      <w:r>
        <w:rPr>
          <w:i/>
          <w:iCs/>
          <w:color w:val="444444"/>
          <w:sz w:val="19"/>
          <w:szCs w:val="19"/>
        </w:rPr>
        <w:t xml:space="preserve">Table 38: Classification report: pass/fail Logistic Regression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2E4053" w:val="clear"/>
            <w:tcMar>
              <w:top w:type="dxa" w:w="60"/>
              <w:left w:type="dxa" w:w="90"/>
              <w:bottom w:type="dxa" w:w="60"/>
              <w:right w:type="dxa" w:w="90"/>
            </w:tcMar>
          </w:tcPr>
          <w:p>
            <w:r>
              <w:rPr>
                <w:b/>
                <w:bCs/>
                <w:color w:val="FFFFFF"/>
                <w:sz w:val="17"/>
                <w:szCs w:val="17"/>
              </w:rPr>
              <w:t xml:space="preserve">field</w:t>
            </w:r>
          </w:p>
        </w:tc>
        <w:tc>
          <w:tcPr>
            <w:tcW w:type="dxa" w:w="1872"/>
            <w:shd w:fill="2E4053" w:val="clear"/>
            <w:tcMar>
              <w:top w:type="dxa" w:w="60"/>
              <w:left w:type="dxa" w:w="90"/>
              <w:bottom w:type="dxa" w:w="60"/>
              <w:right w:type="dxa" w:w="90"/>
            </w:tcMar>
          </w:tcPr>
          <w:p>
            <w:r>
              <w:rPr>
                <w:b/>
                <w:bCs/>
                <w:color w:val="FFFFFF"/>
                <w:sz w:val="17"/>
                <w:szCs w:val="17"/>
              </w:rPr>
              <w:t xml:space="preserve">precision</w:t>
            </w:r>
          </w:p>
        </w:tc>
        <w:tc>
          <w:tcPr>
            <w:tcW w:type="dxa" w:w="1872"/>
            <w:shd w:fill="2E4053" w:val="clear"/>
            <w:tcMar>
              <w:top w:type="dxa" w:w="60"/>
              <w:left w:type="dxa" w:w="90"/>
              <w:bottom w:type="dxa" w:w="60"/>
              <w:right w:type="dxa" w:w="90"/>
            </w:tcMar>
          </w:tcPr>
          <w:p>
            <w:r>
              <w:rPr>
                <w:b/>
                <w:bCs/>
                <w:color w:val="FFFFFF"/>
                <w:sz w:val="17"/>
                <w:szCs w:val="17"/>
              </w:rPr>
              <w:t xml:space="preserve">recall</w:t>
            </w:r>
          </w:p>
        </w:tc>
        <w:tc>
          <w:tcPr>
            <w:tcW w:type="dxa" w:w="1872"/>
            <w:shd w:fill="2E4053" w:val="clear"/>
            <w:tcMar>
              <w:top w:type="dxa" w:w="60"/>
              <w:left w:type="dxa" w:w="90"/>
              <w:bottom w:type="dxa" w:w="60"/>
              <w:right w:type="dxa" w:w="90"/>
            </w:tcMar>
          </w:tcPr>
          <w:p>
            <w:r>
              <w:rPr>
                <w:b/>
                <w:bCs/>
                <w:color w:val="FFFFFF"/>
                <w:sz w:val="17"/>
                <w:szCs w:val="17"/>
              </w:rPr>
              <w:t xml:space="preserve">f1-score</w:t>
            </w:r>
          </w:p>
        </w:tc>
        <w:tc>
          <w:tcPr>
            <w:tcW w:type="dxa" w:w="1872"/>
            <w:shd w:fill="2E4053" w:val="clear"/>
            <w:tcMar>
              <w:top w:type="dxa" w:w="60"/>
              <w:left w:type="dxa" w:w="90"/>
              <w:bottom w:type="dxa" w:w="60"/>
              <w:right w:type="dxa" w:w="90"/>
            </w:tcMar>
          </w:tcPr>
          <w:p>
            <w:r>
              <w:rPr>
                <w:b/>
                <w:bCs/>
                <w:color w:val="FFFFFF"/>
                <w:sz w:val="17"/>
                <w:szCs w:val="17"/>
              </w:rPr>
              <w:t xml:space="preserve">support</w:t>
            </w:r>
          </w:p>
        </w:tc>
      </w:tr>
      <w:tr>
        <w:tc>
          <w:tcPr>
            <w:tcW w:type="dxa" w:w="1872"/>
            <w:tcMar>
              <w:top w:type="dxa" w:w="60"/>
              <w:left w:type="dxa" w:w="90"/>
              <w:bottom w:type="dxa" w:w="60"/>
              <w:right w:type="dxa" w:w="90"/>
            </w:tcMar>
          </w:tcPr>
          <w:p>
            <w:r>
              <w:rPr>
                <w:b w:val="false"/>
                <w:bCs w:val="false"/>
                <w:color w:val="000000"/>
                <w:sz w:val="17"/>
                <w:szCs w:val="17"/>
              </w:rPr>
              <w:t xml:space="preserve">Fail</w:t>
            </w:r>
          </w:p>
        </w:tc>
        <w:tc>
          <w:tcPr>
            <w:tcW w:type="dxa" w:w="1872"/>
            <w:tcMar>
              <w:top w:type="dxa" w:w="60"/>
              <w:left w:type="dxa" w:w="90"/>
              <w:bottom w:type="dxa" w:w="60"/>
              <w:right w:type="dxa" w:w="90"/>
            </w:tcMar>
          </w:tcPr>
          <w:p>
            <w:r>
              <w:rPr>
                <w:b w:val="false"/>
                <w:bCs w:val="false"/>
                <w:color w:val="000000"/>
                <w:sz w:val="17"/>
                <w:szCs w:val="17"/>
              </w:rPr>
              <w:t xml:space="preserve">0.3939</w:t>
            </w:r>
          </w:p>
        </w:tc>
        <w:tc>
          <w:tcPr>
            <w:tcW w:type="dxa" w:w="1872"/>
            <w:tcMar>
              <w:top w:type="dxa" w:w="60"/>
              <w:left w:type="dxa" w:w="90"/>
              <w:bottom w:type="dxa" w:w="60"/>
              <w:right w:type="dxa" w:w="90"/>
            </w:tcMar>
          </w:tcPr>
          <w:p>
            <w:r>
              <w:rPr>
                <w:b w:val="false"/>
                <w:bCs w:val="false"/>
                <w:color w:val="000000"/>
                <w:sz w:val="17"/>
                <w:szCs w:val="17"/>
              </w:rPr>
              <w:t xml:space="preserve">0.2281</w:t>
            </w:r>
          </w:p>
        </w:tc>
        <w:tc>
          <w:tcPr>
            <w:tcW w:type="dxa" w:w="1872"/>
            <w:tcMar>
              <w:top w:type="dxa" w:w="60"/>
              <w:left w:type="dxa" w:w="90"/>
              <w:bottom w:type="dxa" w:w="60"/>
              <w:right w:type="dxa" w:w="90"/>
            </w:tcMar>
          </w:tcPr>
          <w:p>
            <w:r>
              <w:rPr>
                <w:b w:val="false"/>
                <w:bCs w:val="false"/>
                <w:color w:val="000000"/>
                <w:sz w:val="17"/>
                <w:szCs w:val="17"/>
              </w:rPr>
              <w:t xml:space="preserve">0.2889</w:t>
            </w:r>
          </w:p>
        </w:tc>
        <w:tc>
          <w:tcPr>
            <w:tcW w:type="dxa" w:w="1872"/>
            <w:tcMar>
              <w:top w:type="dxa" w:w="60"/>
              <w:left w:type="dxa" w:w="90"/>
              <w:bottom w:type="dxa" w:w="60"/>
              <w:right w:type="dxa" w:w="90"/>
            </w:tcMar>
          </w:tcPr>
          <w:p>
            <w:r>
              <w:rPr>
                <w:b w:val="false"/>
                <w:bCs w:val="false"/>
                <w:color w:val="000000"/>
                <w:sz w:val="17"/>
                <w:szCs w:val="17"/>
              </w:rPr>
              <w:t xml:space="preserve">57</w:t>
            </w:r>
          </w:p>
        </w:tc>
      </w:tr>
      <w:tr>
        <w:tc>
          <w:tcPr>
            <w:tcW w:type="dxa" w:w="1872"/>
            <w:tcMar>
              <w:top w:type="dxa" w:w="60"/>
              <w:left w:type="dxa" w:w="90"/>
              <w:bottom w:type="dxa" w:w="60"/>
              <w:right w:type="dxa" w:w="90"/>
            </w:tcMar>
          </w:tcPr>
          <w:p>
            <w:r>
              <w:rPr>
                <w:b w:val="false"/>
                <w:bCs w:val="false"/>
                <w:color w:val="000000"/>
                <w:sz w:val="17"/>
                <w:szCs w:val="17"/>
              </w:rPr>
              <w:t xml:space="preserve">Pass</w:t>
            </w:r>
          </w:p>
        </w:tc>
        <w:tc>
          <w:tcPr>
            <w:tcW w:type="dxa" w:w="1872"/>
            <w:tcMar>
              <w:top w:type="dxa" w:w="60"/>
              <w:left w:type="dxa" w:w="90"/>
              <w:bottom w:type="dxa" w:w="60"/>
              <w:right w:type="dxa" w:w="90"/>
            </w:tcMar>
          </w:tcPr>
          <w:p>
            <w:r>
              <w:rPr>
                <w:b w:val="false"/>
                <w:bCs w:val="false"/>
                <w:color w:val="000000"/>
                <w:sz w:val="17"/>
                <w:szCs w:val="17"/>
              </w:rPr>
              <w:t xml:space="preserve">0.7365</w:t>
            </w:r>
          </w:p>
        </w:tc>
        <w:tc>
          <w:tcPr>
            <w:tcW w:type="dxa" w:w="1872"/>
            <w:tcMar>
              <w:top w:type="dxa" w:w="60"/>
              <w:left w:type="dxa" w:w="90"/>
              <w:bottom w:type="dxa" w:w="60"/>
              <w:right w:type="dxa" w:w="90"/>
            </w:tcMar>
          </w:tcPr>
          <w:p>
            <w:r>
              <w:rPr>
                <w:b w:val="false"/>
                <w:bCs w:val="false"/>
                <w:color w:val="000000"/>
                <w:sz w:val="17"/>
                <w:szCs w:val="17"/>
              </w:rPr>
              <w:t xml:space="preserve">0.8601</w:t>
            </w:r>
          </w:p>
        </w:tc>
        <w:tc>
          <w:tcPr>
            <w:tcW w:type="dxa" w:w="1872"/>
            <w:tcMar>
              <w:top w:type="dxa" w:w="60"/>
              <w:left w:type="dxa" w:w="90"/>
              <w:bottom w:type="dxa" w:w="60"/>
              <w:right w:type="dxa" w:w="90"/>
            </w:tcMar>
          </w:tcPr>
          <w:p>
            <w:r>
              <w:rPr>
                <w:b w:val="false"/>
                <w:bCs w:val="false"/>
                <w:color w:val="000000"/>
                <w:sz w:val="17"/>
                <w:szCs w:val="17"/>
              </w:rPr>
              <w:t xml:space="preserve">0.7935</w:t>
            </w:r>
          </w:p>
        </w:tc>
        <w:tc>
          <w:tcPr>
            <w:tcW w:type="dxa" w:w="1872"/>
            <w:tcMar>
              <w:top w:type="dxa" w:w="60"/>
              <w:left w:type="dxa" w:w="90"/>
              <w:bottom w:type="dxa" w:w="60"/>
              <w:right w:type="dxa" w:w="90"/>
            </w:tcMar>
          </w:tcPr>
          <w:p>
            <w:r>
              <w:rPr>
                <w:b w:val="false"/>
                <w:bCs w:val="false"/>
                <w:color w:val="000000"/>
                <w:sz w:val="17"/>
                <w:szCs w:val="17"/>
              </w:rPr>
              <w:t xml:space="preserve">143</w:t>
            </w:r>
          </w:p>
        </w:tc>
      </w:tr>
      <w:tr>
        <w:tc>
          <w:tcPr>
            <w:tcW w:type="dxa" w:w="1872"/>
            <w:tcMar>
              <w:top w:type="dxa" w:w="60"/>
              <w:left w:type="dxa" w:w="90"/>
              <w:bottom w:type="dxa" w:w="60"/>
              <w:right w:type="dxa" w:w="90"/>
            </w:tcMar>
          </w:tcPr>
          <w:p>
            <w:r>
              <w:rPr>
                <w:b w:val="false"/>
                <w:bCs w:val="false"/>
                <w:color w:val="000000"/>
                <w:sz w:val="17"/>
                <w:szCs w:val="17"/>
              </w:rPr>
              <w:t xml:space="preserve">accuracy</w:t>
            </w:r>
          </w:p>
        </w:tc>
        <w:tc>
          <w:tcPr>
            <w:tcW w:type="dxa" w:w="1872"/>
            <w:tcMar>
              <w:top w:type="dxa" w:w="60"/>
              <w:left w:type="dxa" w:w="90"/>
              <w:bottom w:type="dxa" w:w="60"/>
              <w:right w:type="dxa" w:w="90"/>
            </w:tcMar>
          </w:tcPr>
          <w:p>
            <w:r>
              <w:rPr>
                <w:b w:val="false"/>
                <w:bCs w:val="false"/>
                <w:color w:val="000000"/>
                <w:sz w:val="17"/>
                <w:szCs w:val="17"/>
              </w:rPr>
              <w:t xml:space="preserve">0.68</w:t>
            </w:r>
          </w:p>
        </w:tc>
        <w:tc>
          <w:tcPr>
            <w:tcW w:type="dxa" w:w="1872"/>
            <w:tcMar>
              <w:top w:type="dxa" w:w="60"/>
              <w:left w:type="dxa" w:w="90"/>
              <w:bottom w:type="dxa" w:w="60"/>
              <w:right w:type="dxa" w:w="90"/>
            </w:tcMar>
          </w:tcPr>
          <w:p>
            <w:r>
              <w:rPr>
                <w:b w:val="false"/>
                <w:bCs w:val="false"/>
                <w:color w:val="000000"/>
                <w:sz w:val="17"/>
                <w:szCs w:val="17"/>
              </w:rPr>
              <w:t xml:space="preserve">0.68</w:t>
            </w:r>
          </w:p>
        </w:tc>
        <w:tc>
          <w:tcPr>
            <w:tcW w:type="dxa" w:w="1872"/>
            <w:tcMar>
              <w:top w:type="dxa" w:w="60"/>
              <w:left w:type="dxa" w:w="90"/>
              <w:bottom w:type="dxa" w:w="60"/>
              <w:right w:type="dxa" w:w="90"/>
            </w:tcMar>
          </w:tcPr>
          <w:p>
            <w:r>
              <w:rPr>
                <w:b w:val="false"/>
                <w:bCs w:val="false"/>
                <w:color w:val="000000"/>
                <w:sz w:val="17"/>
                <w:szCs w:val="17"/>
              </w:rPr>
              <w:t xml:space="preserve">0.68</w:t>
            </w:r>
          </w:p>
        </w:tc>
        <w:tc>
          <w:tcPr>
            <w:tcW w:type="dxa" w:w="1872"/>
            <w:tcMar>
              <w:top w:type="dxa" w:w="60"/>
              <w:left w:type="dxa" w:w="90"/>
              <w:bottom w:type="dxa" w:w="60"/>
              <w:right w:type="dxa" w:w="90"/>
            </w:tcMar>
          </w:tcPr>
          <w:p>
            <w:r>
              <w:rPr>
                <w:b w:val="false"/>
                <w:bCs w:val="false"/>
                <w:color w:val="000000"/>
                <w:sz w:val="17"/>
                <w:szCs w:val="17"/>
              </w:rPr>
              <w:t xml:space="preserve">0.68</w:t>
            </w:r>
          </w:p>
        </w:tc>
      </w:tr>
      <w:tr>
        <w:tc>
          <w:tcPr>
            <w:tcW w:type="dxa" w:w="1872"/>
            <w:tcMar>
              <w:top w:type="dxa" w:w="60"/>
              <w:left w:type="dxa" w:w="90"/>
              <w:bottom w:type="dxa" w:w="60"/>
              <w:right w:type="dxa" w:w="90"/>
            </w:tcMar>
          </w:tcPr>
          <w:p>
            <w:r>
              <w:rPr>
                <w:b w:val="false"/>
                <w:bCs w:val="false"/>
                <w:color w:val="000000"/>
                <w:sz w:val="17"/>
                <w:szCs w:val="17"/>
              </w:rPr>
              <w:t xml:space="preserve">macro avg</w:t>
            </w:r>
          </w:p>
        </w:tc>
        <w:tc>
          <w:tcPr>
            <w:tcW w:type="dxa" w:w="1872"/>
            <w:tcMar>
              <w:top w:type="dxa" w:w="60"/>
              <w:left w:type="dxa" w:w="90"/>
              <w:bottom w:type="dxa" w:w="60"/>
              <w:right w:type="dxa" w:w="90"/>
            </w:tcMar>
          </w:tcPr>
          <w:p>
            <w:r>
              <w:rPr>
                <w:b w:val="false"/>
                <w:bCs w:val="false"/>
                <w:color w:val="000000"/>
                <w:sz w:val="17"/>
                <w:szCs w:val="17"/>
              </w:rPr>
              <w:t xml:space="preserve">0.5652</w:t>
            </w:r>
          </w:p>
        </w:tc>
        <w:tc>
          <w:tcPr>
            <w:tcW w:type="dxa" w:w="1872"/>
            <w:tcMar>
              <w:top w:type="dxa" w:w="60"/>
              <w:left w:type="dxa" w:w="90"/>
              <w:bottom w:type="dxa" w:w="60"/>
              <w:right w:type="dxa" w:w="90"/>
            </w:tcMar>
          </w:tcPr>
          <w:p>
            <w:r>
              <w:rPr>
                <w:b w:val="false"/>
                <w:bCs w:val="false"/>
                <w:color w:val="000000"/>
                <w:sz w:val="17"/>
                <w:szCs w:val="17"/>
              </w:rPr>
              <w:t xml:space="preserve">0.5441</w:t>
            </w:r>
          </w:p>
        </w:tc>
        <w:tc>
          <w:tcPr>
            <w:tcW w:type="dxa" w:w="1872"/>
            <w:tcMar>
              <w:top w:type="dxa" w:w="60"/>
              <w:left w:type="dxa" w:w="90"/>
              <w:bottom w:type="dxa" w:w="60"/>
              <w:right w:type="dxa" w:w="90"/>
            </w:tcMar>
          </w:tcPr>
          <w:p>
            <w:r>
              <w:rPr>
                <w:b w:val="false"/>
                <w:bCs w:val="false"/>
                <w:color w:val="000000"/>
                <w:sz w:val="17"/>
                <w:szCs w:val="17"/>
              </w:rPr>
              <w:t xml:space="preserve">0.5412</w:t>
            </w:r>
          </w:p>
        </w:tc>
        <w:tc>
          <w:tcPr>
            <w:tcW w:type="dxa" w:w="1872"/>
            <w:tcMar>
              <w:top w:type="dxa" w:w="60"/>
              <w:left w:type="dxa" w:w="90"/>
              <w:bottom w:type="dxa" w:w="60"/>
              <w:right w:type="dxa" w:w="90"/>
            </w:tcMar>
          </w:tcPr>
          <w:p>
            <w:r>
              <w:rPr>
                <w:b w:val="false"/>
                <w:bCs w:val="false"/>
                <w:color w:val="000000"/>
                <w:sz w:val="17"/>
                <w:szCs w:val="17"/>
              </w:rPr>
              <w:t xml:space="preserve">200</w:t>
            </w:r>
          </w:p>
        </w:tc>
      </w:tr>
      <w:tr>
        <w:tc>
          <w:tcPr>
            <w:tcW w:type="dxa" w:w="1872"/>
            <w:tcMar>
              <w:top w:type="dxa" w:w="60"/>
              <w:left w:type="dxa" w:w="90"/>
              <w:bottom w:type="dxa" w:w="60"/>
              <w:right w:type="dxa" w:w="90"/>
            </w:tcMar>
          </w:tcPr>
          <w:p>
            <w:r>
              <w:rPr>
                <w:b w:val="false"/>
                <w:bCs w:val="false"/>
                <w:color w:val="000000"/>
                <w:sz w:val="17"/>
                <w:szCs w:val="17"/>
              </w:rPr>
              <w:t xml:space="preserve">weighted avg</w:t>
            </w:r>
          </w:p>
        </w:tc>
        <w:tc>
          <w:tcPr>
            <w:tcW w:type="dxa" w:w="1872"/>
            <w:tcMar>
              <w:top w:type="dxa" w:w="60"/>
              <w:left w:type="dxa" w:w="90"/>
              <w:bottom w:type="dxa" w:w="60"/>
              <w:right w:type="dxa" w:w="90"/>
            </w:tcMar>
          </w:tcPr>
          <w:p>
            <w:r>
              <w:rPr>
                <w:b w:val="false"/>
                <w:bCs w:val="false"/>
                <w:color w:val="000000"/>
                <w:sz w:val="17"/>
                <w:szCs w:val="17"/>
              </w:rPr>
              <w:t xml:space="preserve">0.6389</w:t>
            </w:r>
          </w:p>
        </w:tc>
        <w:tc>
          <w:tcPr>
            <w:tcW w:type="dxa" w:w="1872"/>
            <w:tcMar>
              <w:top w:type="dxa" w:w="60"/>
              <w:left w:type="dxa" w:w="90"/>
              <w:bottom w:type="dxa" w:w="60"/>
              <w:right w:type="dxa" w:w="90"/>
            </w:tcMar>
          </w:tcPr>
          <w:p>
            <w:r>
              <w:rPr>
                <w:b w:val="false"/>
                <w:bCs w:val="false"/>
                <w:color w:val="000000"/>
                <w:sz w:val="17"/>
                <w:szCs w:val="17"/>
              </w:rPr>
              <w:t xml:space="preserve">0.68</w:t>
            </w:r>
          </w:p>
        </w:tc>
        <w:tc>
          <w:tcPr>
            <w:tcW w:type="dxa" w:w="1872"/>
            <w:tcMar>
              <w:top w:type="dxa" w:w="60"/>
              <w:left w:type="dxa" w:w="90"/>
              <w:bottom w:type="dxa" w:w="60"/>
              <w:right w:type="dxa" w:w="90"/>
            </w:tcMar>
          </w:tcPr>
          <w:p>
            <w:r>
              <w:rPr>
                <w:b w:val="false"/>
                <w:bCs w:val="false"/>
                <w:color w:val="000000"/>
                <w:sz w:val="17"/>
                <w:szCs w:val="17"/>
              </w:rPr>
              <w:t xml:space="preserve">0.6497</w:t>
            </w:r>
          </w:p>
        </w:tc>
        <w:tc>
          <w:tcPr>
            <w:tcW w:type="dxa" w:w="1872"/>
            <w:tcMar>
              <w:top w:type="dxa" w:w="60"/>
              <w:left w:type="dxa" w:w="90"/>
              <w:bottom w:type="dxa" w:w="60"/>
              <w:right w:type="dxa" w:w="90"/>
            </w:tcMar>
          </w:tcPr>
          <w:p>
            <w:r>
              <w:rPr>
                <w:b w:val="false"/>
                <w:bCs w:val="false"/>
                <w:color w:val="000000"/>
                <w:sz w:val="17"/>
                <w:szCs w:val="17"/>
              </w:rPr>
              <w:t xml:space="preserve">200</w:t>
            </w:r>
          </w:p>
        </w:tc>
      </w:tr>
    </w:tbl>
    <w:p>
      <w:pPr>
        <w:spacing w:after="240"/>
      </w:pPr>
    </w:p>
    <w:p>
      <w:pPr>
        <w:pStyle w:val="Heading2"/>
        <w:spacing w:after="150" w:before="300"/>
      </w:pPr>
      <w:r>
        <w:t xml:space="preserve">14.3 Phase 15 Sanity Check</w:t>
      </w:r>
    </w:p>
    <w:p>
      <w:pPr>
        <w:spacing w:after="160" w:line="276"/>
        <w:jc w:val="both"/>
      </w:pPr>
      <w:r>
        <w:rPr>
          <w:b w:val="false"/>
          <w:bCs w:val="false"/>
          <w:i/>
          <w:iCs/>
          <w:sz w:val="22"/>
          <w:szCs w:val="22"/>
        </w:rPr>
        <w:t xml:space="preserve">The pipeline confirmed a minimum of 84 cumulative visualizations before proceeding.</w:t>
      </w:r>
    </w:p>
    <w:p>
      <w:r>
        <w:br w:type="page"/>
      </w:r>
    </w:p>
    <w:p>
      <w:pPr>
        <w:pStyle w:val="Heading1"/>
        <w:spacing w:after="200" w:before="400"/>
      </w:pPr>
      <w:r>
        <w:t xml:space="preserve">15. Executive Reporting and Artifact Packaging</w:t>
      </w:r>
    </w:p>
    <w:p>
      <w:pPr>
        <w:spacing w:after="160" w:line="276"/>
        <w:jc w:val="both"/>
      </w:pPr>
      <w:r>
        <w:rPr>
          <w:b w:val="false"/>
          <w:bCs w:val="false"/>
          <w:i w:val="false"/>
          <w:iCs w:val="false"/>
          <w:sz w:val="22"/>
          <w:szCs w:val="22"/>
        </w:rPr>
        <w:t xml:space="preserve">The final analytical phase consolidates every quantitative finding into a single executive summary, compiles a complete inventory of every visual and tabular artifact produced across the sixteen phases, renders one composite executive-dashboard figure, and packages the entire output directory into a single, integrity-verified ZIP archive suitable for downstream distribution and reporting (including the present document).</w:t>
      </w:r>
    </w:p>
    <w:p>
      <w:pPr>
        <w:spacing w:after="240" w:before="80"/>
        <w:jc w:val="center"/>
      </w:pPr>
      <w:r>
        <w:rPr>
          <w:i/>
          <w:iCs/>
          <w:color w:val="444444"/>
          <w:sz w:val="19"/>
          <w:szCs w:val="19"/>
        </w:rPr>
        <w:t xml:space="preserve">Table 39: Executive summary of key pipeline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4053" w:val="clear"/>
            <w:tcMar>
              <w:top w:type="dxa" w:w="60"/>
              <w:left w:type="dxa" w:w="90"/>
              <w:bottom w:type="dxa" w:w="60"/>
              <w:right w:type="dxa" w:w="90"/>
            </w:tcMar>
          </w:tcPr>
          <w:p>
            <w:r>
              <w:rPr>
                <w:b/>
                <w:bCs/>
                <w:color w:val="FFFFFF"/>
                <w:sz w:val="17"/>
                <w:szCs w:val="17"/>
              </w:rPr>
              <w:t xml:space="preserve">metric</w:t>
            </w:r>
          </w:p>
        </w:tc>
        <w:tc>
          <w:tcPr>
            <w:tcW w:type="dxa" w:w="4680"/>
            <w:shd w:fill="2E4053" w:val="clear"/>
            <w:tcMar>
              <w:top w:type="dxa" w:w="60"/>
              <w:left w:type="dxa" w:w="90"/>
              <w:bottom w:type="dxa" w:w="60"/>
              <w:right w:type="dxa" w:w="90"/>
            </w:tcMar>
          </w:tcPr>
          <w:p>
            <w:r>
              <w:rPr>
                <w:b/>
                <w:bCs/>
                <w:color w:val="FFFFFF"/>
                <w:sz w:val="17"/>
                <w:szCs w:val="17"/>
              </w:rPr>
              <w:t xml:space="preserve">value</w:t>
            </w:r>
          </w:p>
        </w:tc>
      </w:tr>
      <w:tr>
        <w:tc>
          <w:tcPr>
            <w:tcW w:type="dxa" w:w="4680"/>
            <w:tcMar>
              <w:top w:type="dxa" w:w="60"/>
              <w:left w:type="dxa" w:w="90"/>
              <w:bottom w:type="dxa" w:w="60"/>
              <w:right w:type="dxa" w:w="90"/>
            </w:tcMar>
          </w:tcPr>
          <w:p>
            <w:r>
              <w:rPr>
                <w:b w:val="false"/>
                <w:bCs w:val="false"/>
                <w:color w:val="000000"/>
                <w:sz w:val="17"/>
                <w:szCs w:val="17"/>
              </w:rPr>
              <w:t xml:space="preserve">Total Students</w:t>
            </w:r>
          </w:p>
        </w:tc>
        <w:tc>
          <w:tcPr>
            <w:tcW w:type="dxa" w:w="4680"/>
            <w:tcMar>
              <w:top w:type="dxa" w:w="60"/>
              <w:left w:type="dxa" w:w="90"/>
              <w:bottom w:type="dxa" w:w="60"/>
              <w:right w:type="dxa" w:w="90"/>
            </w:tcMar>
          </w:tcPr>
          <w:p>
            <w:r>
              <w:rPr>
                <w:b w:val="false"/>
                <w:bCs w:val="false"/>
                <w:color w:val="000000"/>
                <w:sz w:val="17"/>
                <w:szCs w:val="17"/>
              </w:rPr>
              <w:t xml:space="preserve">1000</w:t>
            </w:r>
          </w:p>
        </w:tc>
      </w:tr>
      <w:tr>
        <w:tc>
          <w:tcPr>
            <w:tcW w:type="dxa" w:w="4680"/>
            <w:tcMar>
              <w:top w:type="dxa" w:w="60"/>
              <w:left w:type="dxa" w:w="90"/>
              <w:bottom w:type="dxa" w:w="60"/>
              <w:right w:type="dxa" w:w="90"/>
            </w:tcMar>
          </w:tcPr>
          <w:p>
            <w:r>
              <w:rPr>
                <w:b w:val="false"/>
                <w:bCs w:val="false"/>
                <w:color w:val="000000"/>
                <w:sz w:val="17"/>
                <w:szCs w:val="17"/>
              </w:rPr>
              <w:t xml:space="preserve">Total Features Engineered</w:t>
            </w:r>
          </w:p>
        </w:tc>
        <w:tc>
          <w:tcPr>
            <w:tcW w:type="dxa" w:w="4680"/>
            <w:tcMar>
              <w:top w:type="dxa" w:w="60"/>
              <w:left w:type="dxa" w:w="90"/>
              <w:bottom w:type="dxa" w:w="60"/>
              <w:right w:type="dxa" w:w="90"/>
            </w:tcMar>
          </w:tcPr>
          <w:p>
            <w:r>
              <w:rPr>
                <w:b w:val="false"/>
                <w:bCs w:val="false"/>
                <w:color w:val="000000"/>
                <w:sz w:val="17"/>
                <w:szCs w:val="17"/>
              </w:rPr>
              <w:t xml:space="preserve">25</w:t>
            </w:r>
          </w:p>
        </w:tc>
      </w:tr>
      <w:tr>
        <w:tc>
          <w:tcPr>
            <w:tcW w:type="dxa" w:w="4680"/>
            <w:tcMar>
              <w:top w:type="dxa" w:w="60"/>
              <w:left w:type="dxa" w:w="90"/>
              <w:bottom w:type="dxa" w:w="60"/>
              <w:right w:type="dxa" w:w="90"/>
            </w:tcMar>
          </w:tcPr>
          <w:p>
            <w:r>
              <w:rPr>
                <w:b w:val="false"/>
                <w:bCs w:val="false"/>
                <w:color w:val="000000"/>
                <w:sz w:val="17"/>
                <w:szCs w:val="17"/>
              </w:rPr>
              <w:t xml:space="preserve">Champion Model</w:t>
            </w:r>
          </w:p>
        </w:tc>
        <w:tc>
          <w:tcPr>
            <w:tcW w:type="dxa" w:w="4680"/>
            <w:tcMar>
              <w:top w:type="dxa" w:w="60"/>
              <w:left w:type="dxa" w:w="90"/>
              <w:bottom w:type="dxa" w:w="60"/>
              <w:right w:type="dxa" w:w="90"/>
            </w:tcMar>
          </w:tcPr>
          <w:p>
            <w:r>
              <w:rPr>
                <w:b w:val="false"/>
                <w:bCs w:val="false"/>
                <w:color w:val="000000"/>
                <w:sz w:val="17"/>
                <w:szCs w:val="17"/>
              </w:rPr>
              <w:t xml:space="preserve">Ridge_Regression</w:t>
            </w:r>
          </w:p>
        </w:tc>
      </w:tr>
      <w:tr>
        <w:tc>
          <w:tcPr>
            <w:tcW w:type="dxa" w:w="4680"/>
            <w:tcMar>
              <w:top w:type="dxa" w:w="60"/>
              <w:left w:type="dxa" w:w="90"/>
              <w:bottom w:type="dxa" w:w="60"/>
              <w:right w:type="dxa" w:w="90"/>
            </w:tcMar>
          </w:tcPr>
          <w:p>
            <w:r>
              <w:rPr>
                <w:b w:val="false"/>
                <w:bCs w:val="false"/>
                <w:color w:val="000000"/>
                <w:sz w:val="17"/>
                <w:szCs w:val="17"/>
              </w:rPr>
              <w:t xml:space="preserve">Champion Test R2</w:t>
            </w:r>
          </w:p>
        </w:tc>
        <w:tc>
          <w:tcPr>
            <w:tcW w:type="dxa" w:w="4680"/>
            <w:tcMar>
              <w:top w:type="dxa" w:w="60"/>
              <w:left w:type="dxa" w:w="90"/>
              <w:bottom w:type="dxa" w:w="60"/>
              <w:right w:type="dxa" w:w="90"/>
            </w:tcMar>
          </w:tcPr>
          <w:p>
            <w:r>
              <w:rPr>
                <w:b w:val="false"/>
                <w:bCs w:val="false"/>
                <w:color w:val="000000"/>
                <w:sz w:val="17"/>
                <w:szCs w:val="17"/>
              </w:rPr>
              <w:t xml:space="preserve">0.1828</w:t>
            </w:r>
          </w:p>
        </w:tc>
      </w:tr>
      <w:tr>
        <w:tc>
          <w:tcPr>
            <w:tcW w:type="dxa" w:w="4680"/>
            <w:tcMar>
              <w:top w:type="dxa" w:w="60"/>
              <w:left w:type="dxa" w:w="90"/>
              <w:bottom w:type="dxa" w:w="60"/>
              <w:right w:type="dxa" w:w="90"/>
            </w:tcMar>
          </w:tcPr>
          <w:p>
            <w:r>
              <w:rPr>
                <w:b w:val="false"/>
                <w:bCs w:val="false"/>
                <w:color w:val="000000"/>
                <w:sz w:val="17"/>
                <w:szCs w:val="17"/>
              </w:rPr>
              <w:t xml:space="preserve">Champion Test RMSE</w:t>
            </w:r>
          </w:p>
        </w:tc>
        <w:tc>
          <w:tcPr>
            <w:tcW w:type="dxa" w:w="4680"/>
            <w:tcMar>
              <w:top w:type="dxa" w:w="60"/>
              <w:left w:type="dxa" w:w="90"/>
              <w:bottom w:type="dxa" w:w="60"/>
              <w:right w:type="dxa" w:w="90"/>
            </w:tcMar>
          </w:tcPr>
          <w:p>
            <w:r>
              <w:rPr>
                <w:b w:val="false"/>
                <w:bCs w:val="false"/>
                <w:color w:val="000000"/>
                <w:sz w:val="17"/>
                <w:szCs w:val="17"/>
              </w:rPr>
              <w:t xml:space="preserve">14.1012</w:t>
            </w:r>
          </w:p>
        </w:tc>
      </w:tr>
      <w:tr>
        <w:tc>
          <w:tcPr>
            <w:tcW w:type="dxa" w:w="4680"/>
            <w:tcMar>
              <w:top w:type="dxa" w:w="60"/>
              <w:left w:type="dxa" w:w="90"/>
              <w:bottom w:type="dxa" w:w="60"/>
              <w:right w:type="dxa" w:w="90"/>
            </w:tcMar>
          </w:tcPr>
          <w:p>
            <w:r>
              <w:rPr>
                <w:b w:val="false"/>
                <w:bCs w:val="false"/>
                <w:color w:val="000000"/>
                <w:sz w:val="17"/>
                <w:szCs w:val="17"/>
              </w:rPr>
              <w:t xml:space="preserve">Strongest Predictor (SHAP)</w:t>
            </w:r>
          </w:p>
        </w:tc>
        <w:tc>
          <w:tcPr>
            <w:tcW w:type="dxa" w:w="4680"/>
            <w:tcMar>
              <w:top w:type="dxa" w:w="60"/>
              <w:left w:type="dxa" w:w="90"/>
              <w:bottom w:type="dxa" w:w="60"/>
              <w:right w:type="dxa" w:w="90"/>
            </w:tcMar>
          </w:tcPr>
          <w:p>
            <w:r>
              <w:rPr>
                <w:b w:val="false"/>
                <w:bCs w:val="false"/>
                <w:color w:val="000000"/>
                <w:sz w:val="17"/>
                <w:szCs w:val="17"/>
              </w:rPr>
              <w:t xml:space="preserve">has_standard_lunch</w:t>
            </w:r>
          </w:p>
        </w:tc>
      </w:tr>
      <w:tr>
        <w:tc>
          <w:tcPr>
            <w:tcW w:type="dxa" w:w="4680"/>
            <w:tcMar>
              <w:top w:type="dxa" w:w="60"/>
              <w:left w:type="dxa" w:w="90"/>
              <w:bottom w:type="dxa" w:w="60"/>
              <w:right w:type="dxa" w:w="90"/>
            </w:tcMar>
          </w:tcPr>
          <w:p>
            <w:r>
              <w:rPr>
                <w:b w:val="false"/>
                <w:bCs w:val="false"/>
                <w:color w:val="000000"/>
                <w:sz w:val="17"/>
                <w:szCs w:val="17"/>
              </w:rPr>
              <w:t xml:space="preserve">Classification AUC (Pass/Fail)</w:t>
            </w:r>
          </w:p>
        </w:tc>
        <w:tc>
          <w:tcPr>
            <w:tcW w:type="dxa" w:w="4680"/>
            <w:tcMar>
              <w:top w:type="dxa" w:w="60"/>
              <w:left w:type="dxa" w:w="90"/>
              <w:bottom w:type="dxa" w:w="60"/>
              <w:right w:type="dxa" w:w="90"/>
            </w:tcMar>
          </w:tcPr>
          <w:p>
            <w:r>
              <w:rPr>
                <w:b w:val="false"/>
                <w:bCs w:val="false"/>
                <w:color w:val="000000"/>
                <w:sz w:val="17"/>
                <w:szCs w:val="17"/>
              </w:rPr>
              <w:t xml:space="preserve">0.6791</w:t>
            </w:r>
          </w:p>
        </w:tc>
      </w:tr>
      <w:tr>
        <w:tc>
          <w:tcPr>
            <w:tcW w:type="dxa" w:w="4680"/>
            <w:tcMar>
              <w:top w:type="dxa" w:w="60"/>
              <w:left w:type="dxa" w:w="90"/>
              <w:bottom w:type="dxa" w:w="60"/>
              <w:right w:type="dxa" w:w="90"/>
            </w:tcMar>
          </w:tcPr>
          <w:p>
            <w:r>
              <w:rPr>
                <w:b w:val="false"/>
                <w:bCs w:val="false"/>
                <w:color w:val="000000"/>
                <w:sz w:val="17"/>
                <w:szCs w:val="17"/>
              </w:rPr>
              <w:t xml:space="preserve">Total Visualizations Generated</w:t>
            </w:r>
          </w:p>
        </w:tc>
        <w:tc>
          <w:tcPr>
            <w:tcW w:type="dxa" w:w="4680"/>
            <w:tcMar>
              <w:top w:type="dxa" w:w="60"/>
              <w:left w:type="dxa" w:w="90"/>
              <w:bottom w:type="dxa" w:w="60"/>
              <w:right w:type="dxa" w:w="90"/>
            </w:tcMar>
          </w:tcPr>
          <w:p>
            <w:r>
              <w:rPr>
                <w:b w:val="false"/>
                <w:bCs w:val="false"/>
                <w:color w:val="000000"/>
                <w:sz w:val="17"/>
                <w:szCs w:val="17"/>
              </w:rPr>
              <w:t xml:space="preserve">84</w:t>
            </w:r>
          </w:p>
        </w:tc>
      </w:tr>
      <w:tr>
        <w:tc>
          <w:tcPr>
            <w:tcW w:type="dxa" w:w="4680"/>
            <w:tcMar>
              <w:top w:type="dxa" w:w="60"/>
              <w:left w:type="dxa" w:w="90"/>
              <w:bottom w:type="dxa" w:w="60"/>
              <w:right w:type="dxa" w:w="90"/>
            </w:tcMar>
          </w:tcPr>
          <w:p>
            <w:r>
              <w:rPr>
                <w:b w:val="false"/>
                <w:bCs w:val="false"/>
                <w:color w:val="000000"/>
                <w:sz w:val="17"/>
                <w:szCs w:val="17"/>
              </w:rPr>
              <w:t xml:space="preserve">Fairness Flags (Disparate Impact &lt; 0.8)</w:t>
            </w:r>
          </w:p>
        </w:tc>
        <w:tc>
          <w:tcPr>
            <w:tcW w:type="dxa" w:w="4680"/>
            <w:tcMar>
              <w:top w:type="dxa" w:w="60"/>
              <w:left w:type="dxa" w:w="90"/>
              <w:bottom w:type="dxa" w:w="60"/>
              <w:right w:type="dxa" w:w="90"/>
            </w:tcMar>
          </w:tcPr>
          <w:p>
            <w:r>
              <w:rPr>
                <w:b w:val="false"/>
                <w:bCs w:val="false"/>
                <w:color w:val="000000"/>
                <w:sz w:val="17"/>
                <w:szCs w:val="17"/>
              </w:rPr>
              <w:t xml:space="preserve">6</w:t>
            </w:r>
          </w:p>
        </w:tc>
      </w:tr>
    </w:tbl>
    <w:p>
      <w:pPr>
        <w:spacing w:after="240"/>
      </w:pPr>
    </w:p>
    <w:p>
      <w:pPr>
        <w:spacing w:after="40" w:before="200"/>
        <w:jc w:val="center"/>
      </w:pPr>
      <w:r>
        <w:drawing>
          <wp:inline distT="0" distB="0" distL="0" distR="0">
            <wp:extent cx="4572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572000" cy="3638550"/>
                    </a:xfrm>
                    <a:prstGeom prst="rect">
                      <a:avLst/>
                    </a:prstGeom>
                  </pic:spPr>
                </pic:pic>
              </a:graphicData>
            </a:graphic>
          </wp:inline>
        </w:drawing>
      </w:r>
    </w:p>
    <w:p>
      <w:pPr>
        <w:spacing w:after="240" w:before="80"/>
        <w:jc w:val="center"/>
      </w:pPr>
      <w:r>
        <w:rPr>
          <w:i/>
          <w:iCs/>
          <w:color w:val="444444"/>
          <w:sz w:val="19"/>
          <w:szCs w:val="19"/>
        </w:rPr>
        <w:t xml:space="preserve">Figure 85: Composite executive dashboard: top models, top SHAP features, disparate impact ratios, and pass/fail ROC curve.</w:t>
      </w:r>
    </w:p>
    <w:p>
      <w:pPr>
        <w:spacing w:after="160" w:line="276"/>
        <w:jc w:val="both"/>
      </w:pPr>
      <w:r>
        <w:rPr>
          <w:b w:val="false"/>
          <w:bCs w:val="false"/>
          <w:i w:val="false"/>
          <w:iCs w:val="false"/>
          <w:sz w:val="22"/>
          <w:szCs w:val="22"/>
        </w:rPr>
        <w:t xml:space="preserve">In total, the pipeline produced 85 saved visualizations and 39 CSV artifacts across its sixteen phases, packaged into a 124-file ZIP archive that was verified for integrity via a full-archive checksum test prior to finalization, with zero corrupted entries detected.</w:t>
      </w:r>
    </w:p>
    <w:p>
      <w:pPr>
        <w:pStyle w:val="Heading2"/>
        <w:spacing w:after="150" w:before="300"/>
      </w:pPr>
      <w:r>
        <w:t xml:space="preserve">15.1 Phase 16 Final Sanity Check</w:t>
      </w:r>
    </w:p>
    <w:p>
      <w:pPr>
        <w:spacing w:after="160" w:line="276"/>
        <w:jc w:val="both"/>
      </w:pPr>
      <w:r>
        <w:rPr>
          <w:b w:val="false"/>
          <w:bCs w:val="false"/>
          <w:i/>
          <w:iCs/>
          <w:sz w:val="22"/>
          <w:szCs w:val="22"/>
        </w:rPr>
        <w:t xml:space="preserve">The pipeline confirmed a minimum of 85 cumulative visualizations, successful ZIP creation, and zero corrupted files upon integrity verification — the final gate before the notebook and this report were declared complete.</w:t>
      </w:r>
    </w:p>
    <w:p>
      <w:r>
        <w:br w:type="page"/>
      </w:r>
    </w:p>
    <w:p>
      <w:pPr>
        <w:pStyle w:val="Heading1"/>
        <w:spacing w:after="200" w:before="400"/>
      </w:pPr>
      <w:r>
        <w:t xml:space="preserve">16. Key Findings and Strategic Recommendations</w:t>
      </w:r>
    </w:p>
    <w:p>
      <w:pPr>
        <w:pStyle w:val="Heading2"/>
        <w:spacing w:after="150" w:before="300"/>
      </w:pPr>
      <w:r>
        <w:t xml:space="preserve">16.1 Principal Findings</w:t>
      </w:r>
    </w:p>
    <w:p>
      <w:pPr>
        <w:pStyle w:val="ListParagraph"/>
        <w:numPr>
          <w:ilvl w:val="0"/>
          <w:numId w:val="1"/>
        </w:numPr>
        <w:spacing w:after="80"/>
      </w:pPr>
      <w:r>
        <w:rPr>
          <w:sz w:val="22"/>
          <w:szCs w:val="22"/>
        </w:rPr>
        <w:t xml:space="preserve">Lunch program type (a common proxy for socio-economic status) is the single most robust predictor of academic performance in this dataset, confirmed independently by univariate F-tests and mutual information (Phase 6), linear model coefficients (Phase 13), SHAP global and local attribution (Phase 11), LIME local surrogate explanations (Phase 12), and permutation importance (Phase 13) — five independent methodologies converging on the same conclusion.</w:t>
      </w:r>
    </w:p>
    <w:p>
      <w:pPr>
        <w:pStyle w:val="ListParagraph"/>
        <w:numPr>
          <w:ilvl w:val="0"/>
          <w:numId w:val="1"/>
        </w:numPr>
        <w:spacing w:after="80"/>
      </w:pPr>
      <w:r>
        <w:rPr>
          <w:sz w:val="22"/>
          <w:szCs w:val="22"/>
        </w:rPr>
        <w:t xml:space="preserve">Test-preparation course completion is the second most consistent predictor, with the largest observed effect on writing performance (Cohen’s d = −0.687) and a broadly additive (non-interactive) benefit across gender, lunch type, and parental education subgroups (Phase 3.5), suggesting the intervention’s benefit is not concentrated in any single demographic segment.</w:t>
      </w:r>
    </w:p>
    <w:p>
      <w:pPr>
        <w:pStyle w:val="ListParagraph"/>
        <w:numPr>
          <w:ilvl w:val="0"/>
          <w:numId w:val="1"/>
        </w:numPr>
        <w:spacing w:after="80"/>
      </w:pPr>
      <w:r>
        <w:rPr>
          <w:sz w:val="22"/>
          <w:szCs w:val="22"/>
        </w:rPr>
        <w:t xml:space="preserve">Gender shows a differentiated effect profile: a small but significant male advantage in mathematics (d = −0.34) coexists with medium female advantages in reading (d = 0.50) and writing (d = 0.63), a well-documented pattern in educational-measurement research.</w:t>
      </w:r>
    </w:p>
    <w:p>
      <w:pPr>
        <w:pStyle w:val="ListParagraph"/>
        <w:numPr>
          <w:ilvl w:val="0"/>
          <w:numId w:val="1"/>
        </w:numPr>
        <w:spacing w:after="80"/>
      </w:pPr>
      <w:r>
        <w:rPr>
          <w:sz w:val="22"/>
          <w:szCs w:val="22"/>
        </w:rPr>
        <w:t xml:space="preserve">Parental education level shows the largest multi-group effect size of any variable examined (eta-squared = 0.068 on writing score), and is ranked the single most important predictor by Random Forest importance — though this ranking is not fully corroborated by the linear-coefficient and SHAP methods, illustrating the value of triangulating across multiple importance methodologies rather than relying on any single one.</w:t>
      </w:r>
    </w:p>
    <w:p>
      <w:pPr>
        <w:pStyle w:val="ListParagraph"/>
        <w:numPr>
          <w:ilvl w:val="0"/>
          <w:numId w:val="1"/>
        </w:numPr>
        <w:spacing w:after="80"/>
      </w:pPr>
      <w:r>
        <w:rPr>
          <w:sz w:val="22"/>
          <w:szCs w:val="22"/>
        </w:rPr>
        <w:t xml:space="preserve">Demographic and administrative covariates collectively explain only a modest share of total score variance (champion test R² = 0.183). This is not a modeling deficiency but a substantively important finding in its own right: the majority of variation in individual academic achievement is attributable to factors outside this dataset’s scope (prior ability, instructional quality, effort, unmeasured circumstances).</w:t>
      </w:r>
    </w:p>
    <w:p>
      <w:pPr>
        <w:pStyle w:val="ListParagraph"/>
        <w:numPr>
          <w:ilvl w:val="0"/>
          <w:numId w:val="1"/>
        </w:numPr>
        <w:spacing w:after="80"/>
      </w:pPr>
      <w:r>
        <w:rPr>
          <w:sz w:val="22"/>
          <w:szCs w:val="22"/>
        </w:rPr>
        <w:t xml:space="preserve">Model complexity is not monotonically related to performance on this dataset: regularized linear models (Ridge, Lasso) outperform substantially more complex ensemble methods (Random Forest, Extra Trees), which visibly overfit a low-dimensional, largely categorical feature space.</w:t>
      </w:r>
    </w:p>
    <w:p>
      <w:pPr>
        <w:pStyle w:val="ListParagraph"/>
        <w:numPr>
          <w:ilvl w:val="0"/>
          <w:numId w:val="1"/>
        </w:numPr>
        <w:spacing w:after="80"/>
      </w:pPr>
      <w:r>
        <w:rPr>
          <w:sz w:val="22"/>
          <w:szCs w:val="22"/>
        </w:rPr>
        <w:t xml:space="preserve">The champion model exhibits meaningful fairness concerns under the four-fifths disparate-impact rule, with six of nine examined subgroup comparisons falling below the 80% threshold — driven predominantly by genuine underlying score disparities in the raw data rather than by the modeling process itself, but nonetheless requiring careful governance before any operational deployment.</w:t>
      </w:r>
    </w:p>
    <w:p>
      <w:pPr>
        <w:pStyle w:val="Heading2"/>
        <w:spacing w:after="150" w:before="300"/>
      </w:pPr>
      <w:r>
        <w:t xml:space="preserve">16.2 Strategic Recommendations</w:t>
      </w:r>
    </w:p>
    <w:p>
      <w:pPr>
        <w:pStyle w:val="ListParagraph"/>
        <w:numPr>
          <w:ilvl w:val="0"/>
          <w:numId w:val="1"/>
        </w:numPr>
        <w:spacing w:after="80"/>
      </w:pPr>
      <w:r>
        <w:rPr>
          <w:sz w:val="22"/>
          <w:szCs w:val="22"/>
        </w:rPr>
        <w:t xml:space="preserve">Prioritize test-preparation course access and encourage completion broadly across all demographic segments, given its consistent, broadly additive positive association with performance across every subgroup examined.</w:t>
      </w:r>
    </w:p>
    <w:p>
      <w:pPr>
        <w:pStyle w:val="ListParagraph"/>
        <w:numPr>
          <w:ilvl w:val="0"/>
          <w:numId w:val="1"/>
        </w:numPr>
        <w:spacing w:after="80"/>
      </w:pPr>
      <w:r>
        <w:rPr>
          <w:sz w:val="22"/>
          <w:szCs w:val="22"/>
        </w:rPr>
        <w:t xml:space="preserve">Investigate the mechanisms underlying the lunch-type performance gap (the largest and most robust effect identified) as a priority area for targeted support resource allocation, recognizing that lunch type is itself a proxy for broader socio-economic circumstances rather than a causal driver in itself.</w:t>
      </w:r>
    </w:p>
    <w:p>
      <w:pPr>
        <w:pStyle w:val="ListParagraph"/>
        <w:numPr>
          <w:ilvl w:val="0"/>
          <w:numId w:val="1"/>
        </w:numPr>
        <w:spacing w:after="80"/>
      </w:pPr>
      <w:r>
        <w:rPr>
          <w:sz w:val="22"/>
          <w:szCs w:val="22"/>
        </w:rPr>
        <w:t xml:space="preserve">Exercise caution before deploying the pass/fail classification companion model in any early-warning capacity without first addressing its markedly asymmetric class-level recall (22.8% for the Fail class versus 86.0% for the Pass class), for example via class-weighting, resampling, or threshold recalibration targeted at improving at-risk-student identification.</w:t>
      </w:r>
    </w:p>
    <w:p>
      <w:pPr>
        <w:pStyle w:val="ListParagraph"/>
        <w:numPr>
          <w:ilvl w:val="0"/>
          <w:numId w:val="1"/>
        </w:numPr>
        <w:spacing w:after="80"/>
      </w:pPr>
      <w:r>
        <w:rPr>
          <w:sz w:val="22"/>
          <w:szCs w:val="22"/>
        </w:rPr>
        <w:t xml:space="preserve">Any operational or policy use of model outputs that could differentially affect gender, race/ethnicity, or lunch-type subgroups should be preceded by formal fairness review, given the disparate-impact findings in Phase 14, and should consider subgroup-specific calibration where appropriate.</w:t>
      </w:r>
    </w:p>
    <w:p>
      <w:pPr>
        <w:pStyle w:val="ListParagraph"/>
        <w:numPr>
          <w:ilvl w:val="0"/>
          <w:numId w:val="1"/>
        </w:numPr>
        <w:spacing w:after="80"/>
      </w:pPr>
      <w:r>
        <w:rPr>
          <w:sz w:val="22"/>
          <w:szCs w:val="22"/>
        </w:rPr>
        <w:t xml:space="preserve">Future data collection should prioritize capturing additional student-level covariates (prior academic performance, attendance, instructional-quality indicators, and more granular socio-economic measures) to materially improve model explanatory power beyond the current ceiling imposed by purely demographic and administrative attributes.</w:t>
      </w:r>
    </w:p>
    <w:p>
      <w:r>
        <w:br w:type="page"/>
      </w:r>
    </w:p>
    <w:p>
      <w:pPr>
        <w:pStyle w:val="Heading1"/>
        <w:spacing w:after="200" w:before="400"/>
      </w:pPr>
      <w:r>
        <w:t xml:space="preserve">17. Limitations and Threats to Validity</w:t>
      </w:r>
    </w:p>
    <w:p>
      <w:pPr>
        <w:pStyle w:val="ListParagraph"/>
        <w:numPr>
          <w:ilvl w:val="0"/>
          <w:numId w:val="1"/>
        </w:numPr>
        <w:spacing w:after="80"/>
      </w:pPr>
      <w:r>
        <w:rPr>
          <w:sz w:val="22"/>
          <w:szCs w:val="22"/>
        </w:rPr>
        <w:t xml:space="preserve">Cross-sectional, observational design: all relationships reported in this study are correlational. No causal claims can be drawn from the hypothesis tests, effect sizes, or model coefficients presented — for example, the association between lunch type and mathematics score should not be interpreted as lunch type causally determining performance, but as a proxy relationship reflecting broader, unmeasured socio-economic factors.</w:t>
      </w:r>
    </w:p>
    <w:p>
      <w:pPr>
        <w:pStyle w:val="ListParagraph"/>
        <w:numPr>
          <w:ilvl w:val="0"/>
          <w:numId w:val="1"/>
        </w:numPr>
        <w:spacing w:after="80"/>
      </w:pPr>
      <w:r>
        <w:rPr>
          <w:sz w:val="22"/>
          <w:szCs w:val="22"/>
        </w:rPr>
        <w:t xml:space="preserve">Modest sample size for subgroup analysis: race/ethnicity group A (n = 89 overall, n = 20 in the held-out test set) yields wider confidence intervals and less stable group-level statistics than the larger groups, a limitation that should temper the strength of any group A-specific conclusions.</w:t>
      </w:r>
    </w:p>
    <w:p>
      <w:pPr>
        <w:pStyle w:val="ListParagraph"/>
        <w:numPr>
          <w:ilvl w:val="0"/>
          <w:numId w:val="1"/>
        </w:numPr>
        <w:spacing w:after="80"/>
      </w:pPr>
      <w:r>
        <w:rPr>
          <w:sz w:val="22"/>
          <w:szCs w:val="22"/>
        </w:rPr>
        <w:t xml:space="preserve">Limited feature space: the dataset contains only five demographic/administrative covariates. The moderate R² achieved by the champion model is a direct, expected consequence of this limited feature space rather than a failure of the modeling methodology, as corroborated by the convergent findings of five independent variable-importance methods.</w:t>
      </w:r>
    </w:p>
    <w:p>
      <w:pPr>
        <w:pStyle w:val="ListParagraph"/>
        <w:numPr>
          <w:ilvl w:val="0"/>
          <w:numId w:val="1"/>
        </w:numPr>
        <w:spacing w:after="80"/>
      </w:pPr>
      <w:r>
        <w:rPr>
          <w:sz w:val="22"/>
          <w:szCs w:val="22"/>
        </w:rPr>
        <w:t xml:space="preserve">Proxy-based fairness metric: the disparate-impact analysis in Phase 14 relies on a predicted-score-based proxy for "favorable outcome" (prediction at or above the test-set median) rather than a domain-specific, stakeholder-validated definition of favorable outcome, and should be interpreted as an illustrative fairness-auditing methodology rather than a definitive real-world impact assessment.</w:t>
      </w:r>
    </w:p>
    <w:p>
      <w:pPr>
        <w:pStyle w:val="ListParagraph"/>
        <w:numPr>
          <w:ilvl w:val="0"/>
          <w:numId w:val="1"/>
        </w:numPr>
        <w:spacing w:after="80"/>
      </w:pPr>
      <w:r>
        <w:rPr>
          <w:sz w:val="22"/>
          <w:szCs w:val="22"/>
        </w:rPr>
        <w:t xml:space="preserve">Static snapshot: the data represents a single cross-sectional snapshot with no temporal or longitudinal dimension, precluding any analysis of change over time or the durability of the identified effects (e.g., whether the test-preparation benefit persists into subsequent academic periods).</w:t>
      </w:r>
    </w:p>
    <w:p>
      <w:r>
        <w:br w:type="page"/>
      </w:r>
    </w:p>
    <w:p>
      <w:pPr>
        <w:pStyle w:val="Heading1"/>
        <w:spacing w:after="200" w:before="400"/>
      </w:pPr>
      <w:r>
        <w:t xml:space="preserve">18. Conclusion</w:t>
      </w:r>
    </w:p>
    <w:p>
      <w:pPr>
        <w:spacing w:after="160" w:line="276"/>
        <w:jc w:val="both"/>
      </w:pPr>
      <w:r>
        <w:rPr>
          <w:b w:val="false"/>
          <w:bCs w:val="false"/>
          <w:i w:val="false"/>
          <w:iCs w:val="false"/>
          <w:sz w:val="22"/>
          <w:szCs w:val="22"/>
        </w:rPr>
        <w:t xml:space="preserve">This report has presented a complete, sixteen-phase analytical lifecycle applied to the StudentsPerformance dataset, spanning data quality assurance, ultra-granular exploratory analysis, formal inferential statistics, feature engineering, a ten-model comparative machine learning framework with formal hyperparameter optimization, dual-method explainable-AI analysis, and a formal fairness audit. The analysis identifies lunch program type and test-preparation course completion as the most robust and consistent correlates of academic achievement in this sample, corroborated across five independent statistical and machine-learning methodologies. The champion tuned Ridge Regression model achieves a modest but genuine predictive skill (test R² = 0.183) that honestly reflects the limited explanatory power of demographic and administrative covariates alone — a finding of substantive as well as methodological importance. Finally, the fairness audit surfaces meaningful disparate-impact concerns that, while predominantly reflective of genuine underlying score disparities rather than model-introduced bias, warrant careful governance consideration in any prospective operational application of this or similar models. Taken together, this report demonstrates both a set of substantive findings about the determinants of academic performance in this dataset and a template for rigorous, explainable, and fairness-conscious data science practice applicable well beyond this specific analytical context.</w:t>
      </w:r>
    </w:p>
    <w:p>
      <w:r>
        <w:br w:type="page"/>
      </w:r>
    </w:p>
    <w:p>
      <w:pPr>
        <w:pStyle w:val="Heading1"/>
        <w:spacing w:after="200" w:before="400"/>
      </w:pPr>
      <w:r>
        <w:t xml:space="preserve">Appendix A: Complete Artifact Inventory Summary</w:t>
      </w:r>
    </w:p>
    <w:p>
      <w:pPr>
        <w:spacing w:after="160" w:line="276"/>
        <w:jc w:val="both"/>
      </w:pPr>
      <w:r>
        <w:rPr>
          <w:b w:val="false"/>
          <w:bCs w:val="false"/>
          <w:i w:val="false"/>
          <w:iCs w:val="false"/>
          <w:sz w:val="22"/>
          <w:szCs w:val="22"/>
        </w:rPr>
        <w:t xml:space="preserve">The complete analytical pipeline produced 85 visualizations and 39 CSV artifacts across sixteen phases, all embedded within this report and additionally packaged in full resolution within the accompanying ZIP archive (Student_Performance_Intelligence_Platform_Artifacts.zip). Table 33 summarizes artifact counts by phase.</w:t>
      </w:r>
    </w:p>
    <w:p>
      <w:pPr>
        <w:spacing w:after="240" w:before="80"/>
        <w:jc w:val="center"/>
      </w:pPr>
      <w:r>
        <w:rPr>
          <w:i/>
          <w:iCs/>
          <w:color w:val="444444"/>
          <w:sz w:val="19"/>
          <w:szCs w:val="19"/>
        </w:rPr>
        <w:t xml:space="preserve">Table 40: Artifact count summary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rPr>
          <w:tblHeader/>
        </w:trPr>
        <w:tc>
          <w:tcPr>
            <w:tcW w:type="dxa" w:w="5560"/>
            <w:shd w:fill="2E4053" w:val="clear"/>
            <w:tcMar>
              <w:top w:type="dxa" w:w="60"/>
              <w:left w:type="dxa" w:w="90"/>
              <w:bottom w:type="dxa" w:w="60"/>
              <w:right w:type="dxa" w:w="90"/>
            </w:tcMar>
          </w:tcPr>
          <w:p>
            <w:r>
              <w:rPr>
                <w:b/>
                <w:bCs/>
                <w:color w:val="FFFFFF"/>
                <w:sz w:val="18"/>
                <w:szCs w:val="18"/>
              </w:rPr>
              <w:t xml:space="preserve">Phase</w:t>
            </w:r>
          </w:p>
        </w:tc>
        <w:tc>
          <w:tcPr>
            <w:tcW w:type="dxa" w:w="1900"/>
            <w:shd w:fill="2E4053" w:val="clear"/>
            <w:tcMar>
              <w:top w:type="dxa" w:w="60"/>
              <w:left w:type="dxa" w:w="90"/>
              <w:bottom w:type="dxa" w:w="60"/>
              <w:right w:type="dxa" w:w="90"/>
            </w:tcMar>
          </w:tcPr>
          <w:p>
            <w:r>
              <w:rPr>
                <w:b/>
                <w:bCs/>
                <w:color w:val="FFFFFF"/>
                <w:sz w:val="18"/>
                <w:szCs w:val="18"/>
              </w:rPr>
              <w:t xml:space="preserve">Visualizations (PNG)</w:t>
            </w:r>
          </w:p>
        </w:tc>
        <w:tc>
          <w:tcPr>
            <w:tcW w:type="dxa" w:w="1900"/>
            <w:shd w:fill="2E4053" w:val="clear"/>
            <w:tcMar>
              <w:top w:type="dxa" w:w="60"/>
              <w:left w:type="dxa" w:w="90"/>
              <w:bottom w:type="dxa" w:w="60"/>
              <w:right w:type="dxa" w:w="90"/>
            </w:tcMar>
          </w:tcPr>
          <w:p>
            <w:r>
              <w:rPr>
                <w:b/>
                <w:bCs/>
                <w:color w:val="FFFFFF"/>
                <w:sz w:val="18"/>
                <w:szCs w:val="18"/>
              </w:rPr>
              <w:t xml:space="preserve">Tables (CSV)</w:t>
            </w:r>
          </w:p>
        </w:tc>
      </w:tr>
      <w:tr>
        <w:trPr>
          <w:tblHeader w:val="false"/>
        </w:trPr>
        <w:tc>
          <w:tcPr>
            <w:tcW w:type="dxa" w:w="5560"/>
            <w:tcMar>
              <w:top w:type="dxa" w:w="60"/>
              <w:left w:type="dxa" w:w="90"/>
              <w:bottom w:type="dxa" w:w="60"/>
              <w:right w:type="dxa" w:w="90"/>
            </w:tcMar>
          </w:tcPr>
          <w:p>
            <w:r>
              <w:rPr>
                <w:b w:val="false"/>
                <w:bCs w:val="false"/>
                <w:color w:val="000000"/>
                <w:sz w:val="18"/>
                <w:szCs w:val="18"/>
              </w:rPr>
              <w:t xml:space="preserve">Phase 2 — Data Audit</w:t>
            </w:r>
          </w:p>
        </w:tc>
        <w:tc>
          <w:tcPr>
            <w:tcW w:type="dxa" w:w="1900"/>
            <w:tcMar>
              <w:top w:type="dxa" w:w="60"/>
              <w:left w:type="dxa" w:w="90"/>
              <w:bottom w:type="dxa" w:w="60"/>
              <w:right w:type="dxa" w:w="90"/>
            </w:tcMar>
          </w:tcPr>
          <w:p>
            <w:r>
              <w:rPr>
                <w:b w:val="false"/>
                <w:bCs w:val="false"/>
                <w:color w:val="000000"/>
                <w:sz w:val="18"/>
                <w:szCs w:val="18"/>
              </w:rPr>
              <w:t xml:space="preserve">0</w:t>
            </w:r>
          </w:p>
        </w:tc>
        <w:tc>
          <w:tcPr>
            <w:tcW w:type="dxa" w:w="1900"/>
            <w:tcMar>
              <w:top w:type="dxa" w:w="60"/>
              <w:left w:type="dxa" w:w="90"/>
              <w:bottom w:type="dxa" w:w="60"/>
              <w:right w:type="dxa" w:w="90"/>
            </w:tcMar>
          </w:tcPr>
          <w:p>
            <w:r>
              <w:rPr>
                <w:b w:val="false"/>
                <w:bCs w:val="false"/>
                <w:color w:val="000000"/>
                <w:sz w:val="18"/>
                <w:szCs w:val="18"/>
              </w:rPr>
              <w:t xml:space="preserve">4</w:t>
            </w:r>
          </w:p>
        </w:tc>
      </w:tr>
      <w:tr>
        <w:trPr>
          <w:tblHeader w:val="false"/>
        </w:trPr>
        <w:tc>
          <w:tcPr>
            <w:tcW w:type="dxa" w:w="5560"/>
            <w:tcMar>
              <w:top w:type="dxa" w:w="60"/>
              <w:left w:type="dxa" w:w="90"/>
              <w:bottom w:type="dxa" w:w="60"/>
              <w:right w:type="dxa" w:w="90"/>
            </w:tcMar>
          </w:tcPr>
          <w:p>
            <w:r>
              <w:rPr>
                <w:b w:val="false"/>
                <w:bCs w:val="false"/>
                <w:color w:val="000000"/>
                <w:sz w:val="18"/>
                <w:szCs w:val="18"/>
              </w:rPr>
              <w:t xml:space="preserve">Phase 3 — EDA</w:t>
            </w:r>
          </w:p>
        </w:tc>
        <w:tc>
          <w:tcPr>
            <w:tcW w:type="dxa" w:w="1900"/>
            <w:tcMar>
              <w:top w:type="dxa" w:w="60"/>
              <w:left w:type="dxa" w:w="90"/>
              <w:bottom w:type="dxa" w:w="60"/>
              <w:right w:type="dxa" w:w="90"/>
            </w:tcMar>
          </w:tcPr>
          <w:p>
            <w:r>
              <w:rPr>
                <w:b w:val="false"/>
                <w:bCs w:val="false"/>
                <w:color w:val="000000"/>
                <w:sz w:val="18"/>
                <w:szCs w:val="18"/>
              </w:rPr>
              <w:t xml:space="preserve">37</w:t>
            </w:r>
          </w:p>
        </w:tc>
        <w:tc>
          <w:tcPr>
            <w:tcW w:type="dxa" w:w="1900"/>
            <w:tcMar>
              <w:top w:type="dxa" w:w="60"/>
              <w:left w:type="dxa" w:w="90"/>
              <w:bottom w:type="dxa" w:w="60"/>
              <w:right w:type="dxa" w:w="90"/>
            </w:tcMar>
          </w:tcPr>
          <w:p>
            <w:r>
              <w:rPr>
                <w:b w:val="false"/>
                <w:bCs w:val="false"/>
                <w:color w:val="000000"/>
                <w:sz w:val="18"/>
                <w:szCs w:val="18"/>
              </w:rPr>
              <w:t xml:space="preserve">3</w:t>
            </w:r>
          </w:p>
        </w:tc>
      </w:tr>
      <w:tr>
        <w:trPr>
          <w:tblHeader w:val="false"/>
        </w:trPr>
        <w:tc>
          <w:tcPr>
            <w:tcW w:type="dxa" w:w="5560"/>
            <w:tcMar>
              <w:top w:type="dxa" w:w="60"/>
              <w:left w:type="dxa" w:w="90"/>
              <w:bottom w:type="dxa" w:w="60"/>
              <w:right w:type="dxa" w:w="90"/>
            </w:tcMar>
          </w:tcPr>
          <w:p>
            <w:r>
              <w:rPr>
                <w:b w:val="false"/>
                <w:bCs w:val="false"/>
                <w:color w:val="000000"/>
                <w:sz w:val="18"/>
                <w:szCs w:val="18"/>
              </w:rPr>
              <w:t xml:space="preserve">Phase 4 — Statistics</w:t>
            </w:r>
          </w:p>
        </w:tc>
        <w:tc>
          <w:tcPr>
            <w:tcW w:type="dxa" w:w="1900"/>
            <w:tcMar>
              <w:top w:type="dxa" w:w="60"/>
              <w:left w:type="dxa" w:w="90"/>
              <w:bottom w:type="dxa" w:w="60"/>
              <w:right w:type="dxa" w:w="90"/>
            </w:tcMar>
          </w:tcPr>
          <w:p>
            <w:r>
              <w:rPr>
                <w:b w:val="false"/>
                <w:bCs w:val="false"/>
                <w:color w:val="000000"/>
                <w:sz w:val="18"/>
                <w:szCs w:val="18"/>
              </w:rPr>
              <w:t xml:space="preserve">3</w:t>
            </w:r>
          </w:p>
        </w:tc>
        <w:tc>
          <w:tcPr>
            <w:tcW w:type="dxa" w:w="1900"/>
            <w:tcMar>
              <w:top w:type="dxa" w:w="60"/>
              <w:left w:type="dxa" w:w="90"/>
              <w:bottom w:type="dxa" w:w="60"/>
              <w:right w:type="dxa" w:w="90"/>
            </w:tcMar>
          </w:tcPr>
          <w:p>
            <w:r>
              <w:rPr>
                <w:b w:val="false"/>
                <w:bCs w:val="false"/>
                <w:color w:val="000000"/>
                <w:sz w:val="18"/>
                <w:szCs w:val="18"/>
              </w:rPr>
              <w:t xml:space="preserve">3</w:t>
            </w:r>
          </w:p>
        </w:tc>
      </w:tr>
      <w:tr>
        <w:trPr>
          <w:tblHeader w:val="false"/>
        </w:trPr>
        <w:tc>
          <w:tcPr>
            <w:tcW w:type="dxa" w:w="5560"/>
            <w:tcMar>
              <w:top w:type="dxa" w:w="60"/>
              <w:left w:type="dxa" w:w="90"/>
              <w:bottom w:type="dxa" w:w="60"/>
              <w:right w:type="dxa" w:w="90"/>
            </w:tcMar>
          </w:tcPr>
          <w:p>
            <w:r>
              <w:rPr>
                <w:b w:val="false"/>
                <w:bCs w:val="false"/>
                <w:color w:val="000000"/>
                <w:sz w:val="18"/>
                <w:szCs w:val="18"/>
              </w:rPr>
              <w:t xml:space="preserve">Phase 5 — Feature Engineering</w:t>
            </w:r>
          </w:p>
        </w:tc>
        <w:tc>
          <w:tcPr>
            <w:tcW w:type="dxa" w:w="1900"/>
            <w:tcMar>
              <w:top w:type="dxa" w:w="60"/>
              <w:left w:type="dxa" w:w="90"/>
              <w:bottom w:type="dxa" w:w="60"/>
              <w:right w:type="dxa" w:w="90"/>
            </w:tcMar>
          </w:tcPr>
          <w:p>
            <w:r>
              <w:rPr>
                <w:b w:val="false"/>
                <w:bCs w:val="false"/>
                <w:color w:val="000000"/>
                <w:sz w:val="18"/>
                <w:szCs w:val="18"/>
              </w:rPr>
              <w:t xml:space="preserve">7</w:t>
            </w:r>
          </w:p>
        </w:tc>
        <w:tc>
          <w:tcPr>
            <w:tcW w:type="dxa" w:w="1900"/>
            <w:tcMar>
              <w:top w:type="dxa" w:w="60"/>
              <w:left w:type="dxa" w:w="90"/>
              <w:bottom w:type="dxa" w:w="60"/>
              <w:right w:type="dxa" w:w="90"/>
            </w:tcMar>
          </w:tcPr>
          <w:p>
            <w:r>
              <w:rPr>
                <w:b w:val="false"/>
                <w:bCs w:val="false"/>
                <w:color w:val="000000"/>
                <w:sz w:val="18"/>
                <w:szCs w:val="18"/>
              </w:rPr>
              <w:t xml:space="preserve">3</w:t>
            </w:r>
          </w:p>
        </w:tc>
      </w:tr>
      <w:tr>
        <w:trPr>
          <w:tblHeader w:val="false"/>
        </w:trPr>
        <w:tc>
          <w:tcPr>
            <w:tcW w:type="dxa" w:w="5560"/>
            <w:tcMar>
              <w:top w:type="dxa" w:w="60"/>
              <w:left w:type="dxa" w:w="90"/>
              <w:bottom w:type="dxa" w:w="60"/>
              <w:right w:type="dxa" w:w="90"/>
            </w:tcMar>
          </w:tcPr>
          <w:p>
            <w:r>
              <w:rPr>
                <w:b w:val="false"/>
                <w:bCs w:val="false"/>
                <w:color w:val="000000"/>
                <w:sz w:val="18"/>
                <w:szCs w:val="18"/>
              </w:rPr>
              <w:t xml:space="preserve">Phase 6 — Feature Selection</w:t>
            </w:r>
          </w:p>
        </w:tc>
        <w:tc>
          <w:tcPr>
            <w:tcW w:type="dxa" w:w="1900"/>
            <w:tcMar>
              <w:top w:type="dxa" w:w="60"/>
              <w:left w:type="dxa" w:w="90"/>
              <w:bottom w:type="dxa" w:w="60"/>
              <w:right w:type="dxa" w:w="90"/>
            </w:tcMar>
          </w:tcPr>
          <w:p>
            <w:r>
              <w:rPr>
                <w:b w:val="false"/>
                <w:bCs w:val="false"/>
                <w:color w:val="000000"/>
                <w:sz w:val="18"/>
                <w:szCs w:val="18"/>
              </w:rPr>
              <w:t xml:space="preserve">2</w:t>
            </w:r>
          </w:p>
        </w:tc>
        <w:tc>
          <w:tcPr>
            <w:tcW w:type="dxa" w:w="1900"/>
            <w:tcMar>
              <w:top w:type="dxa" w:w="60"/>
              <w:left w:type="dxa" w:w="90"/>
              <w:bottom w:type="dxa" w:w="60"/>
              <w:right w:type="dxa" w:w="90"/>
            </w:tcMar>
          </w:tcPr>
          <w:p>
            <w:r>
              <w:rPr>
                <w:b w:val="false"/>
                <w:bCs w:val="false"/>
                <w:color w:val="000000"/>
                <w:sz w:val="18"/>
                <w:szCs w:val="18"/>
              </w:rPr>
              <w:t xml:space="preserve">3</w:t>
            </w:r>
          </w:p>
        </w:tc>
      </w:tr>
      <w:tr>
        <w:trPr>
          <w:tblHeader w:val="false"/>
        </w:trPr>
        <w:tc>
          <w:tcPr>
            <w:tcW w:type="dxa" w:w="5560"/>
            <w:tcMar>
              <w:top w:type="dxa" w:w="60"/>
              <w:left w:type="dxa" w:w="90"/>
              <w:bottom w:type="dxa" w:w="60"/>
              <w:right w:type="dxa" w:w="90"/>
            </w:tcMar>
          </w:tcPr>
          <w:p>
            <w:r>
              <w:rPr>
                <w:b w:val="false"/>
                <w:bCs w:val="false"/>
                <w:color w:val="000000"/>
                <w:sz w:val="18"/>
                <w:szCs w:val="18"/>
              </w:rPr>
              <w:t xml:space="preserve">Phase 7 — Baseline Models</w:t>
            </w:r>
          </w:p>
        </w:tc>
        <w:tc>
          <w:tcPr>
            <w:tcW w:type="dxa" w:w="1900"/>
            <w:tcMar>
              <w:top w:type="dxa" w:w="60"/>
              <w:left w:type="dxa" w:w="90"/>
              <w:bottom w:type="dxa" w:w="60"/>
              <w:right w:type="dxa" w:w="90"/>
            </w:tcMar>
          </w:tcPr>
          <w:p>
            <w:r>
              <w:rPr>
                <w:b w:val="false"/>
                <w:bCs w:val="false"/>
                <w:color w:val="000000"/>
                <w:sz w:val="18"/>
                <w:szCs w:val="18"/>
              </w:rPr>
              <w:t xml:space="preserve">2</w:t>
            </w:r>
          </w:p>
        </w:tc>
        <w:tc>
          <w:tcPr>
            <w:tcW w:type="dxa" w:w="1900"/>
            <w:tcMar>
              <w:top w:type="dxa" w:w="60"/>
              <w:left w:type="dxa" w:w="90"/>
              <w:bottom w:type="dxa" w:w="60"/>
              <w:right w:type="dxa" w:w="90"/>
            </w:tcMar>
          </w:tcPr>
          <w:p>
            <w:r>
              <w:rPr>
                <w:b w:val="false"/>
                <w:bCs w:val="false"/>
                <w:color w:val="000000"/>
                <w:sz w:val="18"/>
                <w:szCs w:val="18"/>
              </w:rPr>
              <w:t xml:space="preserve">1</w:t>
            </w:r>
          </w:p>
        </w:tc>
      </w:tr>
      <w:tr>
        <w:trPr>
          <w:tblHeader w:val="false"/>
        </w:trPr>
        <w:tc>
          <w:tcPr>
            <w:tcW w:type="dxa" w:w="5560"/>
            <w:tcMar>
              <w:top w:type="dxa" w:w="60"/>
              <w:left w:type="dxa" w:w="90"/>
              <w:bottom w:type="dxa" w:w="60"/>
              <w:right w:type="dxa" w:w="90"/>
            </w:tcMar>
          </w:tcPr>
          <w:p>
            <w:r>
              <w:rPr>
                <w:b w:val="false"/>
                <w:bCs w:val="false"/>
                <w:color w:val="000000"/>
                <w:sz w:val="18"/>
                <w:szCs w:val="18"/>
              </w:rPr>
              <w:t xml:space="preserve">Phase 8 — Advanced Models</w:t>
            </w:r>
          </w:p>
        </w:tc>
        <w:tc>
          <w:tcPr>
            <w:tcW w:type="dxa" w:w="1900"/>
            <w:tcMar>
              <w:top w:type="dxa" w:w="60"/>
              <w:left w:type="dxa" w:w="90"/>
              <w:bottom w:type="dxa" w:w="60"/>
              <w:right w:type="dxa" w:w="90"/>
            </w:tcMar>
          </w:tcPr>
          <w:p>
            <w:r>
              <w:rPr>
                <w:b w:val="false"/>
                <w:bCs w:val="false"/>
                <w:color w:val="000000"/>
                <w:sz w:val="18"/>
                <w:szCs w:val="18"/>
              </w:rPr>
              <w:t xml:space="preserve">2</w:t>
            </w:r>
          </w:p>
        </w:tc>
        <w:tc>
          <w:tcPr>
            <w:tcW w:type="dxa" w:w="1900"/>
            <w:tcMar>
              <w:top w:type="dxa" w:w="60"/>
              <w:left w:type="dxa" w:w="90"/>
              <w:bottom w:type="dxa" w:w="60"/>
              <w:right w:type="dxa" w:w="90"/>
            </w:tcMar>
          </w:tcPr>
          <w:p>
            <w:r>
              <w:rPr>
                <w:b w:val="false"/>
                <w:bCs w:val="false"/>
                <w:color w:val="000000"/>
                <w:sz w:val="18"/>
                <w:szCs w:val="18"/>
              </w:rPr>
              <w:t xml:space="preserve">2</w:t>
            </w:r>
          </w:p>
        </w:tc>
      </w:tr>
      <w:tr>
        <w:trPr>
          <w:tblHeader w:val="false"/>
        </w:trPr>
        <w:tc>
          <w:tcPr>
            <w:tcW w:type="dxa" w:w="5560"/>
            <w:tcMar>
              <w:top w:type="dxa" w:w="60"/>
              <w:left w:type="dxa" w:w="90"/>
              <w:bottom w:type="dxa" w:w="60"/>
              <w:right w:type="dxa" w:w="90"/>
            </w:tcMar>
          </w:tcPr>
          <w:p>
            <w:r>
              <w:rPr>
                <w:b w:val="false"/>
                <w:bCs w:val="false"/>
                <w:color w:val="000000"/>
                <w:sz w:val="18"/>
                <w:szCs w:val="18"/>
              </w:rPr>
              <w:t xml:space="preserve">Phase 9 — Hyperparameter Tuning</w:t>
            </w:r>
          </w:p>
        </w:tc>
        <w:tc>
          <w:tcPr>
            <w:tcW w:type="dxa" w:w="1900"/>
            <w:tcMar>
              <w:top w:type="dxa" w:w="60"/>
              <w:left w:type="dxa" w:w="90"/>
              <w:bottom w:type="dxa" w:w="60"/>
              <w:right w:type="dxa" w:w="90"/>
            </w:tcMar>
          </w:tcPr>
          <w:p>
            <w:r>
              <w:rPr>
                <w:b w:val="false"/>
                <w:bCs w:val="false"/>
                <w:color w:val="000000"/>
                <w:sz w:val="18"/>
                <w:szCs w:val="18"/>
              </w:rPr>
              <w:t xml:space="preserve">1</w:t>
            </w:r>
          </w:p>
        </w:tc>
        <w:tc>
          <w:tcPr>
            <w:tcW w:type="dxa" w:w="1900"/>
            <w:tcMar>
              <w:top w:type="dxa" w:w="60"/>
              <w:left w:type="dxa" w:w="90"/>
              <w:bottom w:type="dxa" w:w="60"/>
              <w:right w:type="dxa" w:w="90"/>
            </w:tcMar>
          </w:tcPr>
          <w:p>
            <w:r>
              <w:rPr>
                <w:b w:val="false"/>
                <w:bCs w:val="false"/>
                <w:color w:val="000000"/>
                <w:sz w:val="18"/>
                <w:szCs w:val="18"/>
              </w:rPr>
              <w:t xml:space="preserve">2</w:t>
            </w:r>
          </w:p>
        </w:tc>
      </w:tr>
      <w:tr>
        <w:trPr>
          <w:tblHeader w:val="false"/>
        </w:trPr>
        <w:tc>
          <w:tcPr>
            <w:tcW w:type="dxa" w:w="5560"/>
            <w:tcMar>
              <w:top w:type="dxa" w:w="60"/>
              <w:left w:type="dxa" w:w="90"/>
              <w:bottom w:type="dxa" w:w="60"/>
              <w:right w:type="dxa" w:w="90"/>
            </w:tcMar>
          </w:tcPr>
          <w:p>
            <w:r>
              <w:rPr>
                <w:b w:val="false"/>
                <w:bCs w:val="false"/>
                <w:color w:val="000000"/>
                <w:sz w:val="18"/>
                <w:szCs w:val="18"/>
              </w:rPr>
              <w:t xml:space="preserve">Phase 10 — Final Comparison</w:t>
            </w:r>
          </w:p>
        </w:tc>
        <w:tc>
          <w:tcPr>
            <w:tcW w:type="dxa" w:w="1900"/>
            <w:tcMar>
              <w:top w:type="dxa" w:w="60"/>
              <w:left w:type="dxa" w:w="90"/>
              <w:bottom w:type="dxa" w:w="60"/>
              <w:right w:type="dxa" w:w="90"/>
            </w:tcMar>
          </w:tcPr>
          <w:p>
            <w:r>
              <w:rPr>
                <w:b w:val="false"/>
                <w:bCs w:val="false"/>
                <w:color w:val="000000"/>
                <w:sz w:val="18"/>
                <w:szCs w:val="18"/>
              </w:rPr>
              <w:t xml:space="preserve">7</w:t>
            </w:r>
          </w:p>
        </w:tc>
        <w:tc>
          <w:tcPr>
            <w:tcW w:type="dxa" w:w="1900"/>
            <w:tcMar>
              <w:top w:type="dxa" w:w="60"/>
              <w:left w:type="dxa" w:w="90"/>
              <w:bottom w:type="dxa" w:w="60"/>
              <w:right w:type="dxa" w:w="90"/>
            </w:tcMar>
          </w:tcPr>
          <w:p>
            <w:r>
              <w:rPr>
                <w:b w:val="false"/>
                <w:bCs w:val="false"/>
                <w:color w:val="000000"/>
                <w:sz w:val="18"/>
                <w:szCs w:val="18"/>
              </w:rPr>
              <w:t xml:space="preserve">2</w:t>
            </w:r>
          </w:p>
        </w:tc>
      </w:tr>
      <w:tr>
        <w:trPr>
          <w:tblHeader w:val="false"/>
        </w:trPr>
        <w:tc>
          <w:tcPr>
            <w:tcW w:type="dxa" w:w="5560"/>
            <w:tcMar>
              <w:top w:type="dxa" w:w="60"/>
              <w:left w:type="dxa" w:w="90"/>
              <w:bottom w:type="dxa" w:w="60"/>
              <w:right w:type="dxa" w:w="90"/>
            </w:tcMar>
          </w:tcPr>
          <w:p>
            <w:r>
              <w:rPr>
                <w:b w:val="false"/>
                <w:bCs w:val="false"/>
                <w:color w:val="000000"/>
                <w:sz w:val="18"/>
                <w:szCs w:val="18"/>
              </w:rPr>
              <w:t xml:space="preserve">Phase 11 — SHAP</w:t>
            </w:r>
          </w:p>
        </w:tc>
        <w:tc>
          <w:tcPr>
            <w:tcW w:type="dxa" w:w="1900"/>
            <w:tcMar>
              <w:top w:type="dxa" w:w="60"/>
              <w:left w:type="dxa" w:w="90"/>
              <w:bottom w:type="dxa" w:w="60"/>
              <w:right w:type="dxa" w:w="90"/>
            </w:tcMar>
          </w:tcPr>
          <w:p>
            <w:r>
              <w:rPr>
                <w:b w:val="false"/>
                <w:bCs w:val="false"/>
                <w:color w:val="000000"/>
                <w:sz w:val="18"/>
                <w:szCs w:val="18"/>
              </w:rPr>
              <w:t xml:space="preserve">5</w:t>
            </w:r>
          </w:p>
        </w:tc>
        <w:tc>
          <w:tcPr>
            <w:tcW w:type="dxa" w:w="1900"/>
            <w:tcMar>
              <w:top w:type="dxa" w:w="60"/>
              <w:left w:type="dxa" w:w="90"/>
              <w:bottom w:type="dxa" w:w="60"/>
              <w:right w:type="dxa" w:w="90"/>
            </w:tcMar>
          </w:tcPr>
          <w:p>
            <w:r>
              <w:rPr>
                <w:b w:val="false"/>
                <w:bCs w:val="false"/>
                <w:color w:val="000000"/>
                <w:sz w:val="18"/>
                <w:szCs w:val="18"/>
              </w:rPr>
              <w:t xml:space="preserve">2</w:t>
            </w:r>
          </w:p>
        </w:tc>
      </w:tr>
      <w:tr>
        <w:trPr>
          <w:tblHeader w:val="false"/>
        </w:trPr>
        <w:tc>
          <w:tcPr>
            <w:tcW w:type="dxa" w:w="5560"/>
            <w:tcMar>
              <w:top w:type="dxa" w:w="60"/>
              <w:left w:type="dxa" w:w="90"/>
              <w:bottom w:type="dxa" w:w="60"/>
              <w:right w:type="dxa" w:w="90"/>
            </w:tcMar>
          </w:tcPr>
          <w:p>
            <w:r>
              <w:rPr>
                <w:b w:val="false"/>
                <w:bCs w:val="false"/>
                <w:color w:val="000000"/>
                <w:sz w:val="18"/>
                <w:szCs w:val="18"/>
              </w:rPr>
              <w:t xml:space="preserve">Phase 12 — LIME</w:t>
            </w:r>
          </w:p>
        </w:tc>
        <w:tc>
          <w:tcPr>
            <w:tcW w:type="dxa" w:w="1900"/>
            <w:tcMar>
              <w:top w:type="dxa" w:w="60"/>
              <w:left w:type="dxa" w:w="90"/>
              <w:bottom w:type="dxa" w:w="60"/>
              <w:right w:type="dxa" w:w="90"/>
            </w:tcMar>
          </w:tcPr>
          <w:p>
            <w:r>
              <w:rPr>
                <w:b w:val="false"/>
                <w:bCs w:val="false"/>
                <w:color w:val="000000"/>
                <w:sz w:val="18"/>
                <w:szCs w:val="18"/>
              </w:rPr>
              <w:t xml:space="preserve">3</w:t>
            </w:r>
          </w:p>
        </w:tc>
        <w:tc>
          <w:tcPr>
            <w:tcW w:type="dxa" w:w="1900"/>
            <w:tcMar>
              <w:top w:type="dxa" w:w="60"/>
              <w:left w:type="dxa" w:w="90"/>
              <w:bottom w:type="dxa" w:w="60"/>
              <w:right w:type="dxa" w:w="90"/>
            </w:tcMar>
          </w:tcPr>
          <w:p>
            <w:r>
              <w:rPr>
                <w:b w:val="false"/>
                <w:bCs w:val="false"/>
                <w:color w:val="000000"/>
                <w:sz w:val="18"/>
                <w:szCs w:val="18"/>
              </w:rPr>
              <w:t xml:space="preserve">1</w:t>
            </w:r>
          </w:p>
        </w:tc>
      </w:tr>
      <w:tr>
        <w:trPr>
          <w:tblHeader w:val="false"/>
        </w:trPr>
        <w:tc>
          <w:tcPr>
            <w:tcW w:type="dxa" w:w="5560"/>
            <w:tcMar>
              <w:top w:type="dxa" w:w="60"/>
              <w:left w:type="dxa" w:w="90"/>
              <w:bottom w:type="dxa" w:w="60"/>
              <w:right w:type="dxa" w:w="90"/>
            </w:tcMar>
          </w:tcPr>
          <w:p>
            <w:r>
              <w:rPr>
                <w:b w:val="false"/>
                <w:bCs w:val="false"/>
                <w:color w:val="000000"/>
                <w:sz w:val="18"/>
                <w:szCs w:val="18"/>
              </w:rPr>
              <w:t xml:space="preserve">Phase 13 — Cross-Method Importance</w:t>
            </w:r>
          </w:p>
        </w:tc>
        <w:tc>
          <w:tcPr>
            <w:tcW w:type="dxa" w:w="1900"/>
            <w:tcMar>
              <w:top w:type="dxa" w:w="60"/>
              <w:left w:type="dxa" w:w="90"/>
              <w:bottom w:type="dxa" w:w="60"/>
              <w:right w:type="dxa" w:w="90"/>
            </w:tcMar>
          </w:tcPr>
          <w:p>
            <w:r>
              <w:rPr>
                <w:b w:val="false"/>
                <w:bCs w:val="false"/>
                <w:color w:val="000000"/>
                <w:sz w:val="18"/>
                <w:szCs w:val="18"/>
              </w:rPr>
              <w:t xml:space="preserve">4</w:t>
            </w:r>
          </w:p>
        </w:tc>
        <w:tc>
          <w:tcPr>
            <w:tcW w:type="dxa" w:w="1900"/>
            <w:tcMar>
              <w:top w:type="dxa" w:w="60"/>
              <w:left w:type="dxa" w:w="90"/>
              <w:bottom w:type="dxa" w:w="60"/>
              <w:right w:type="dxa" w:w="90"/>
            </w:tcMar>
          </w:tcPr>
          <w:p>
            <w:r>
              <w:rPr>
                <w:b w:val="false"/>
                <w:bCs w:val="false"/>
                <w:color w:val="000000"/>
                <w:sz w:val="18"/>
                <w:szCs w:val="18"/>
              </w:rPr>
              <w:t xml:space="preserve">5</w:t>
            </w:r>
          </w:p>
        </w:tc>
      </w:tr>
      <w:tr>
        <w:trPr>
          <w:tblHeader w:val="false"/>
        </w:trPr>
        <w:tc>
          <w:tcPr>
            <w:tcW w:type="dxa" w:w="5560"/>
            <w:tcMar>
              <w:top w:type="dxa" w:w="60"/>
              <w:left w:type="dxa" w:w="90"/>
              <w:bottom w:type="dxa" w:w="60"/>
              <w:right w:type="dxa" w:w="90"/>
            </w:tcMar>
          </w:tcPr>
          <w:p>
            <w:r>
              <w:rPr>
                <w:b w:val="false"/>
                <w:bCs w:val="false"/>
                <w:color w:val="000000"/>
                <w:sz w:val="18"/>
                <w:szCs w:val="18"/>
              </w:rPr>
              <w:t xml:space="preserve">Phase 14 — Fairness Audit</w:t>
            </w:r>
          </w:p>
        </w:tc>
        <w:tc>
          <w:tcPr>
            <w:tcW w:type="dxa" w:w="1900"/>
            <w:tcMar>
              <w:top w:type="dxa" w:w="60"/>
              <w:left w:type="dxa" w:w="90"/>
              <w:bottom w:type="dxa" w:w="60"/>
              <w:right w:type="dxa" w:w="90"/>
            </w:tcMar>
          </w:tcPr>
          <w:p>
            <w:r>
              <w:rPr>
                <w:b w:val="false"/>
                <w:bCs w:val="false"/>
                <w:color w:val="000000"/>
                <w:sz w:val="18"/>
                <w:szCs w:val="18"/>
              </w:rPr>
              <w:t xml:space="preserve">7</w:t>
            </w:r>
          </w:p>
        </w:tc>
        <w:tc>
          <w:tcPr>
            <w:tcW w:type="dxa" w:w="1900"/>
            <w:tcMar>
              <w:top w:type="dxa" w:w="60"/>
              <w:left w:type="dxa" w:w="90"/>
              <w:bottom w:type="dxa" w:w="60"/>
              <w:right w:type="dxa" w:w="90"/>
            </w:tcMar>
          </w:tcPr>
          <w:p>
            <w:r>
              <w:rPr>
                <w:b w:val="false"/>
                <w:bCs w:val="false"/>
                <w:color w:val="000000"/>
                <w:sz w:val="18"/>
                <w:szCs w:val="18"/>
              </w:rPr>
              <w:t xml:space="preserve">2</w:t>
            </w:r>
          </w:p>
        </w:tc>
      </w:tr>
      <w:tr>
        <w:trPr>
          <w:tblHeader w:val="false"/>
        </w:trPr>
        <w:tc>
          <w:tcPr>
            <w:tcW w:type="dxa" w:w="5560"/>
            <w:tcMar>
              <w:top w:type="dxa" w:w="60"/>
              <w:left w:type="dxa" w:w="90"/>
              <w:bottom w:type="dxa" w:w="60"/>
              <w:right w:type="dxa" w:w="90"/>
            </w:tcMar>
          </w:tcPr>
          <w:p>
            <w:r>
              <w:rPr>
                <w:b w:val="false"/>
                <w:bCs w:val="false"/>
                <w:color w:val="000000"/>
                <w:sz w:val="18"/>
                <w:szCs w:val="18"/>
              </w:rPr>
              <w:t xml:space="preserve">Phase 15 — Error Analysis</w:t>
            </w:r>
          </w:p>
        </w:tc>
        <w:tc>
          <w:tcPr>
            <w:tcW w:type="dxa" w:w="1900"/>
            <w:tcMar>
              <w:top w:type="dxa" w:w="60"/>
              <w:left w:type="dxa" w:w="90"/>
              <w:bottom w:type="dxa" w:w="60"/>
              <w:right w:type="dxa" w:w="90"/>
            </w:tcMar>
          </w:tcPr>
          <w:p>
            <w:r>
              <w:rPr>
                <w:b w:val="false"/>
                <w:bCs w:val="false"/>
                <w:color w:val="000000"/>
                <w:sz w:val="18"/>
                <w:szCs w:val="18"/>
              </w:rPr>
              <w:t xml:space="preserve">4</w:t>
            </w:r>
          </w:p>
        </w:tc>
        <w:tc>
          <w:tcPr>
            <w:tcW w:type="dxa" w:w="1900"/>
            <w:tcMar>
              <w:top w:type="dxa" w:w="60"/>
              <w:left w:type="dxa" w:w="90"/>
              <w:bottom w:type="dxa" w:w="60"/>
              <w:right w:type="dxa" w:w="90"/>
            </w:tcMar>
          </w:tcPr>
          <w:p>
            <w:r>
              <w:rPr>
                <w:b w:val="false"/>
                <w:bCs w:val="false"/>
                <w:color w:val="000000"/>
                <w:sz w:val="18"/>
                <w:szCs w:val="18"/>
              </w:rPr>
              <w:t xml:space="preserve">4</w:t>
            </w:r>
          </w:p>
        </w:tc>
      </w:tr>
      <w:tr>
        <w:trPr>
          <w:tblHeader w:val="false"/>
        </w:trPr>
        <w:tc>
          <w:tcPr>
            <w:tcW w:type="dxa" w:w="5560"/>
            <w:tcMar>
              <w:top w:type="dxa" w:w="60"/>
              <w:left w:type="dxa" w:w="90"/>
              <w:bottom w:type="dxa" w:w="60"/>
              <w:right w:type="dxa" w:w="90"/>
            </w:tcMar>
          </w:tcPr>
          <w:p>
            <w:r>
              <w:rPr>
                <w:b w:val="false"/>
                <w:bCs w:val="false"/>
                <w:color w:val="000000"/>
                <w:sz w:val="18"/>
                <w:szCs w:val="18"/>
              </w:rPr>
              <w:t xml:space="preserve">Phase 16 — Reporting &amp; Packaging</w:t>
            </w:r>
          </w:p>
        </w:tc>
        <w:tc>
          <w:tcPr>
            <w:tcW w:type="dxa" w:w="1900"/>
            <w:tcMar>
              <w:top w:type="dxa" w:w="60"/>
              <w:left w:type="dxa" w:w="90"/>
              <w:bottom w:type="dxa" w:w="60"/>
              <w:right w:type="dxa" w:w="90"/>
            </w:tcMar>
          </w:tcPr>
          <w:p>
            <w:r>
              <w:rPr>
                <w:b w:val="false"/>
                <w:bCs w:val="false"/>
                <w:color w:val="000000"/>
                <w:sz w:val="18"/>
                <w:szCs w:val="18"/>
              </w:rPr>
              <w:t xml:space="preserve">1</w:t>
            </w:r>
          </w:p>
        </w:tc>
        <w:tc>
          <w:tcPr>
            <w:tcW w:type="dxa" w:w="1900"/>
            <w:tcMar>
              <w:top w:type="dxa" w:w="60"/>
              <w:left w:type="dxa" w:w="90"/>
              <w:bottom w:type="dxa" w:w="60"/>
              <w:right w:type="dxa" w:w="90"/>
            </w:tcMar>
          </w:tcPr>
          <w:p>
            <w:r>
              <w:rPr>
                <w:b w:val="false"/>
                <w:bCs w:val="false"/>
                <w:color w:val="000000"/>
                <w:sz w:val="18"/>
                <w:szCs w:val="18"/>
              </w:rPr>
              <w:t xml:space="preserve">2</w:t>
            </w:r>
          </w:p>
        </w:tc>
      </w:tr>
      <w:tr>
        <w:trPr>
          <w:tblHeader w:val="false"/>
        </w:trPr>
        <w:tc>
          <w:tcPr>
            <w:tcW w:type="dxa" w:w="5560"/>
            <w:shd w:fill="D5DBDB" w:val="clear"/>
            <w:tcMar>
              <w:top w:type="dxa" w:w="60"/>
              <w:left w:type="dxa" w:w="90"/>
              <w:bottom w:type="dxa" w:w="60"/>
              <w:right w:type="dxa" w:w="90"/>
            </w:tcMar>
          </w:tcPr>
          <w:p>
            <w:r>
              <w:rPr>
                <w:b/>
                <w:bCs/>
                <w:color w:val="000000"/>
                <w:sz w:val="18"/>
                <w:szCs w:val="18"/>
              </w:rPr>
              <w:t xml:space="preserve">TOTAL</w:t>
            </w:r>
          </w:p>
        </w:tc>
        <w:tc>
          <w:tcPr>
            <w:tcW w:type="dxa" w:w="1900"/>
            <w:shd w:fill="D5DBDB" w:val="clear"/>
            <w:tcMar>
              <w:top w:type="dxa" w:w="60"/>
              <w:left w:type="dxa" w:w="90"/>
              <w:bottom w:type="dxa" w:w="60"/>
              <w:right w:type="dxa" w:w="90"/>
            </w:tcMar>
          </w:tcPr>
          <w:p>
            <w:r>
              <w:rPr>
                <w:b/>
                <w:bCs/>
                <w:color w:val="000000"/>
                <w:sz w:val="18"/>
                <w:szCs w:val="18"/>
              </w:rPr>
              <w:t xml:space="preserve">85</w:t>
            </w:r>
          </w:p>
        </w:tc>
        <w:tc>
          <w:tcPr>
            <w:tcW w:type="dxa" w:w="1900"/>
            <w:shd w:fill="D5DBDB" w:val="clear"/>
            <w:tcMar>
              <w:top w:type="dxa" w:w="60"/>
              <w:left w:type="dxa" w:w="90"/>
              <w:bottom w:type="dxa" w:w="60"/>
              <w:right w:type="dxa" w:w="90"/>
            </w:tcMar>
          </w:tcPr>
          <w:p>
            <w:r>
              <w:rPr>
                <w:b/>
                <w:bCs/>
                <w:color w:val="000000"/>
                <w:sz w:val="18"/>
                <w:szCs w:val="18"/>
              </w:rPr>
              <w:t xml:space="preserve">39</w:t>
            </w:r>
          </w:p>
        </w:tc>
      </w:tr>
    </w:tbl>
    <w:p>
      <w:pPr>
        <w:spacing w:after="240"/>
      </w:pPr>
    </w:p>
    <w:p>
      <w:pPr>
        <w:spacing w:after="160" w:line="276"/>
        <w:jc w:val="both"/>
      </w:pPr>
      <w:r>
        <w:rPr>
          <w:b w:val="false"/>
          <w:bCs w:val="false"/>
          <w:i w:val="false"/>
          <w:iCs w:val="false"/>
          <w:sz w:val="22"/>
          <w:szCs w:val="22"/>
        </w:rPr>
        <w:t xml:space="preserve">Table 34 below provides a preview of the complete, file-level artifact inventory (124 files in total across the packaged ZIP archive), programmatically generated by the pipeline’s final phase and used as the manifest for archive integrity verification.</w:t>
      </w:r>
    </w:p>
    <w:p>
      <w:pPr>
        <w:spacing w:after="240" w:before="80"/>
        <w:jc w:val="center"/>
      </w:pPr>
      <w:r>
        <w:rPr>
          <w:i/>
          <w:iCs/>
          <w:color w:val="444444"/>
          <w:sz w:val="19"/>
          <w:szCs w:val="19"/>
        </w:rPr>
        <w:t xml:space="preserve">Table 41: Complete file-level artifact inventory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4053" w:val="clear"/>
            <w:tcMar>
              <w:top w:type="dxa" w:w="60"/>
              <w:left w:type="dxa" w:w="90"/>
              <w:bottom w:type="dxa" w:w="60"/>
              <w:right w:type="dxa" w:w="90"/>
            </w:tcMar>
          </w:tcPr>
          <w:p>
            <w:r>
              <w:rPr>
                <w:b/>
                <w:bCs/>
                <w:color w:val="FFFFFF"/>
                <w:sz w:val="17"/>
                <w:szCs w:val="17"/>
              </w:rPr>
              <w:t xml:space="preserve">file_path</w:t>
            </w:r>
          </w:p>
        </w:tc>
        <w:tc>
          <w:tcPr>
            <w:tcW w:type="dxa" w:w="3120"/>
            <w:shd w:fill="2E4053" w:val="clear"/>
            <w:tcMar>
              <w:top w:type="dxa" w:w="60"/>
              <w:left w:type="dxa" w:w="90"/>
              <w:bottom w:type="dxa" w:w="60"/>
              <w:right w:type="dxa" w:w="90"/>
            </w:tcMar>
          </w:tcPr>
          <w:p>
            <w:r>
              <w:rPr>
                <w:b/>
                <w:bCs/>
                <w:color w:val="FFFFFF"/>
                <w:sz w:val="17"/>
                <w:szCs w:val="17"/>
              </w:rPr>
              <w:t xml:space="preserve">file_type</w:t>
            </w:r>
          </w:p>
        </w:tc>
        <w:tc>
          <w:tcPr>
            <w:tcW w:type="dxa" w:w="3120"/>
            <w:shd w:fill="2E4053" w:val="clear"/>
            <w:tcMar>
              <w:top w:type="dxa" w:w="60"/>
              <w:left w:type="dxa" w:w="90"/>
              <w:bottom w:type="dxa" w:w="60"/>
              <w:right w:type="dxa" w:w="90"/>
            </w:tcMar>
          </w:tcPr>
          <w:p>
            <w:r>
              <w:rPr>
                <w:b/>
                <w:bCs/>
                <w:color w:val="FFFFFF"/>
                <w:sz w:val="17"/>
                <w:szCs w:val="17"/>
              </w:rPr>
              <w:t xml:space="preserve">phase_folder</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/home/claude/project/outputs/phase03_eda/box_math_score_by_gender.png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/home/claude/project/outputs/phase03_eda/box_math_score_by_lunch.png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/home/claude/project/outputs/phase03_eda/box_math_score_by_parental_level_of_education.png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/home/claude/project/outputs/phase03_eda/box_math_score_by_race_ethnicity.png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/home/claude/project/outputs/phase03_eda/box_math_score_by_test_preparation_course.png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/home/claude/project/outputs/phase03_eda/box_reading_score_by_gender.png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/home/claude/project/outputs/phase03_eda/box_reading_score_by_lunch.png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/home/claude/project/outputs/phase03_eda/box_reading_score_by_parental_level_of_education.png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/home/claude/project/outputs/phase03_eda/box_reading_score_by_race_ethnicity.png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/home/claude/project/outputs/phase03_eda/box_reading_score_by_test_preparation_course.png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/home/claude/project/outputs/phase03_eda/box_writing_score_by_gender.png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/home/claude/project/outputs/phase03_eda/box_writing_score_by_lunch.png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/home/claude/project/outputs/phase03_eda/box_writing_score_by_parental_level_of_education.png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/home/claude/project/outputs/phase03_eda/box_writing_score_by_race_ethnicity.png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/home/claude/project/outputs/phase03_eda/box_writing_score_by_test_preparation_course.png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/home/claude/project/outputs/phase03_eda/correlation_heatmap_scores.png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/home/claude/project/outputs/phase03_eda/count_gender.png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/home/claude/project/outputs/phase03_eda/count_lunch.png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/home/claude/project/outputs/phase03_eda/count_parental_level_of_education.png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r>
        <w:tc>
          <w:tcPr>
            <w:tcW w:type="dxa" w:w="3120"/>
            <w:tcMar>
              <w:top w:type="dxa" w:w="60"/>
              <w:left w:type="dxa" w:w="90"/>
              <w:bottom w:type="dxa" w:w="60"/>
              <w:right w:type="dxa" w:w="90"/>
            </w:tcMar>
          </w:tcPr>
          <w:p>
            <w:r>
              <w:rPr>
                <w:b w:val="false"/>
                <w:bCs w:val="false"/>
                <w:color w:val="000000"/>
                <w:sz w:val="17"/>
                <w:szCs w:val="17"/>
              </w:rPr>
              <w:t xml:space="preserve">/home/claude/project/outputs/phase03_eda/count_race_ethnicity.png</w:t>
            </w:r>
          </w:p>
        </w:tc>
        <w:tc>
          <w:tcPr>
            <w:tcW w:type="dxa" w:w="3120"/>
            <w:tcMar>
              <w:top w:type="dxa" w:w="60"/>
              <w:left w:type="dxa" w:w="90"/>
              <w:bottom w:type="dxa" w:w="60"/>
              <w:right w:type="dxa" w:w="90"/>
            </w:tcMar>
          </w:tcPr>
          <w:p>
            <w:r>
              <w:rPr>
                <w:b w:val="false"/>
                <w:bCs w:val="false"/>
                <w:color w:val="000000"/>
                <w:sz w:val="17"/>
                <w:szCs w:val="17"/>
              </w:rPr>
              <w:t xml:space="preserve">png</w:t>
            </w:r>
          </w:p>
        </w:tc>
        <w:tc>
          <w:tcPr>
            <w:tcW w:type="dxa" w:w="3120"/>
            <w:tcMar>
              <w:top w:type="dxa" w:w="60"/>
              <w:left w:type="dxa" w:w="90"/>
              <w:bottom w:type="dxa" w:w="60"/>
              <w:right w:type="dxa" w:w="90"/>
            </w:tcMar>
          </w:tcPr>
          <w:p>
            <w:r>
              <w:rPr>
                <w:b w:val="false"/>
                <w:bCs w:val="false"/>
                <w:color w:val="000000"/>
                <w:sz w:val="17"/>
                <w:szCs w:val="17"/>
              </w:rPr>
              <w:t xml:space="preserve">phase03_eda</w:t>
            </w:r>
          </w:p>
        </w:tc>
      </w:tr>
    </w:tbl>
    <w:p>
      <w:pPr>
        <w:spacing w:after="240" w:before="60"/>
      </w:pPr>
      <w:r>
        <w:rPr>
          <w:i/>
          <w:iCs/>
          <w:color w:val="666666"/>
          <w:sz w:val="16"/>
          <w:szCs w:val="16"/>
        </w:rPr>
        <w:t xml:space="preserve">Preview showing first 20 of 122 total rows.</w:t>
      </w:r>
    </w:p>
    <w:p>
      <w:r>
        <w:br w:type="page"/>
      </w:r>
    </w:p>
    <w:p>
      <w:pPr>
        <w:pStyle w:val="Heading1"/>
        <w:spacing w:after="200" w:before="400"/>
      </w:pPr>
      <w:r>
        <w:t xml:space="preserve">Appendix B: Glossary of Statistical and Machine Learning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2E4053" w:val="clear"/>
            <w:tcMar>
              <w:top w:type="dxa" w:w="60"/>
              <w:left w:type="dxa" w:w="90"/>
              <w:bottom w:type="dxa" w:w="60"/>
              <w:right w:type="dxa" w:w="90"/>
            </w:tcMar>
          </w:tcPr>
          <w:p>
            <w:r>
              <w:rPr>
                <w:b/>
                <w:bCs/>
                <w:color w:val="FFFFFF"/>
                <w:sz w:val="18"/>
                <w:szCs w:val="18"/>
              </w:rPr>
              <w:t xml:space="preserve">Term</w:t>
            </w:r>
          </w:p>
        </w:tc>
        <w:tc>
          <w:tcPr>
            <w:tcW w:type="dxa" w:w="6860"/>
            <w:shd w:fill="2E4053" w:val="clear"/>
            <w:tcMar>
              <w:top w:type="dxa" w:w="60"/>
              <w:left w:type="dxa" w:w="90"/>
              <w:bottom w:type="dxa" w:w="60"/>
              <w:right w:type="dxa" w:w="90"/>
            </w:tcMar>
          </w:tcPr>
          <w:p>
            <w:r>
              <w:rPr>
                <w:b/>
                <w:bCs/>
                <w:color w:val="FFFFFF"/>
                <w:sz w:val="18"/>
                <w:szCs w:val="18"/>
              </w:rPr>
              <w:t xml:space="preserve">Definition</w:t>
            </w:r>
          </w:p>
        </w:tc>
      </w:tr>
      <w:tr>
        <w:trPr>
          <w:tblHeader w:val="false"/>
        </w:trPr>
        <w:tc>
          <w:tcPr>
            <w:tcW w:type="dxa" w:w="2500"/>
            <w:tcMar>
              <w:top w:type="dxa" w:w="60"/>
              <w:left w:type="dxa" w:w="90"/>
              <w:bottom w:type="dxa" w:w="60"/>
              <w:right w:type="dxa" w:w="90"/>
            </w:tcMar>
          </w:tcPr>
          <w:p>
            <w:r>
              <w:rPr>
                <w:b w:val="false"/>
                <w:bCs w:val="false"/>
                <w:color w:val="000000"/>
                <w:sz w:val="18"/>
                <w:szCs w:val="18"/>
              </w:rPr>
              <w:t xml:space="preserve">Cohen’s d</w:t>
            </w:r>
          </w:p>
        </w:tc>
        <w:tc>
          <w:tcPr>
            <w:tcW w:type="dxa" w:w="6860"/>
            <w:tcMar>
              <w:top w:type="dxa" w:w="60"/>
              <w:left w:type="dxa" w:w="90"/>
              <w:bottom w:type="dxa" w:w="60"/>
              <w:right w:type="dxa" w:w="90"/>
            </w:tcMar>
          </w:tcPr>
          <w:p>
            <w:r>
              <w:rPr>
                <w:b w:val="false"/>
                <w:bCs w:val="false"/>
                <w:color w:val="000000"/>
                <w:sz w:val="18"/>
                <w:szCs w:val="18"/>
              </w:rPr>
              <w:t xml:space="preserve">A standardized effect size for the difference between two group means, expressed in pooled standard deviation units. Conventionally: 0.2 = small, 0.5 = medium, 0.8 = large.</w:t>
            </w:r>
          </w:p>
        </w:tc>
      </w:tr>
      <w:tr>
        <w:trPr>
          <w:tblHeader w:val="false"/>
        </w:trPr>
        <w:tc>
          <w:tcPr>
            <w:tcW w:type="dxa" w:w="2500"/>
            <w:tcMar>
              <w:top w:type="dxa" w:w="60"/>
              <w:left w:type="dxa" w:w="90"/>
              <w:bottom w:type="dxa" w:w="60"/>
              <w:right w:type="dxa" w:w="90"/>
            </w:tcMar>
          </w:tcPr>
          <w:p>
            <w:r>
              <w:rPr>
                <w:b w:val="false"/>
                <w:bCs w:val="false"/>
                <w:color w:val="000000"/>
                <w:sz w:val="18"/>
                <w:szCs w:val="18"/>
              </w:rPr>
              <w:t xml:space="preserve">Eta-squared (η²)</w:t>
            </w:r>
          </w:p>
        </w:tc>
        <w:tc>
          <w:tcPr>
            <w:tcW w:type="dxa" w:w="6860"/>
            <w:tcMar>
              <w:top w:type="dxa" w:w="60"/>
              <w:left w:type="dxa" w:w="90"/>
              <w:bottom w:type="dxa" w:w="60"/>
              <w:right w:type="dxa" w:w="90"/>
            </w:tcMar>
          </w:tcPr>
          <w:p>
            <w:r>
              <w:rPr>
                <w:b w:val="false"/>
                <w:bCs w:val="false"/>
                <w:color w:val="000000"/>
                <w:sz w:val="18"/>
                <w:szCs w:val="18"/>
              </w:rPr>
              <w:t xml:space="preserve">A standardized effect size for ANOVA representing the proportion of total variance explained by group membership.</w:t>
            </w:r>
          </w:p>
        </w:tc>
      </w:tr>
      <w:tr>
        <w:trPr>
          <w:tblHeader w:val="false"/>
        </w:trPr>
        <w:tc>
          <w:tcPr>
            <w:tcW w:type="dxa" w:w="2500"/>
            <w:tcMar>
              <w:top w:type="dxa" w:w="60"/>
              <w:left w:type="dxa" w:w="90"/>
              <w:bottom w:type="dxa" w:w="60"/>
              <w:right w:type="dxa" w:w="90"/>
            </w:tcMar>
          </w:tcPr>
          <w:p>
            <w:r>
              <w:rPr>
                <w:b w:val="false"/>
                <w:bCs w:val="false"/>
                <w:color w:val="000000"/>
                <w:sz w:val="18"/>
                <w:szCs w:val="18"/>
              </w:rPr>
              <w:t xml:space="preserve">Mutual Information</w:t>
            </w:r>
          </w:p>
        </w:tc>
        <w:tc>
          <w:tcPr>
            <w:tcW w:type="dxa" w:w="6860"/>
            <w:tcMar>
              <w:top w:type="dxa" w:w="60"/>
              <w:left w:type="dxa" w:w="90"/>
              <w:bottom w:type="dxa" w:w="60"/>
              <w:right w:type="dxa" w:w="90"/>
            </w:tcMar>
          </w:tcPr>
          <w:p>
            <w:r>
              <w:rPr>
                <w:b w:val="false"/>
                <w:bCs w:val="false"/>
                <w:color w:val="000000"/>
                <w:sz w:val="18"/>
                <w:szCs w:val="18"/>
              </w:rPr>
              <w:t xml:space="preserve">A non-parametric measure of statistical dependence between two variables, capable of capturing non-linear relationships that correlation coefficients may miss.</w:t>
            </w:r>
          </w:p>
        </w:tc>
      </w:tr>
      <w:tr>
        <w:trPr>
          <w:tblHeader w:val="false"/>
        </w:trPr>
        <w:tc>
          <w:tcPr>
            <w:tcW w:type="dxa" w:w="2500"/>
            <w:tcMar>
              <w:top w:type="dxa" w:w="60"/>
              <w:left w:type="dxa" w:w="90"/>
              <w:bottom w:type="dxa" w:w="60"/>
              <w:right w:type="dxa" w:w="90"/>
            </w:tcMar>
          </w:tcPr>
          <w:p>
            <w:r>
              <w:rPr>
                <w:b w:val="false"/>
                <w:bCs w:val="false"/>
                <w:color w:val="000000"/>
                <w:sz w:val="18"/>
                <w:szCs w:val="18"/>
              </w:rPr>
              <w:t xml:space="preserve">Variance Inflation Factor (VIF)</w:t>
            </w:r>
          </w:p>
        </w:tc>
        <w:tc>
          <w:tcPr>
            <w:tcW w:type="dxa" w:w="6860"/>
            <w:tcMar>
              <w:top w:type="dxa" w:w="60"/>
              <w:left w:type="dxa" w:w="90"/>
              <w:bottom w:type="dxa" w:w="60"/>
              <w:right w:type="dxa" w:w="90"/>
            </w:tcMar>
          </w:tcPr>
          <w:p>
            <w:r>
              <w:rPr>
                <w:b w:val="false"/>
                <w:bCs w:val="false"/>
                <w:color w:val="000000"/>
                <w:sz w:val="18"/>
                <w:szCs w:val="18"/>
              </w:rPr>
              <w:t xml:space="preserve">A multicollinearity diagnostic measuring how much a predictor’s variance is inflated due to linear association with other predictors; values above 5–10 conventionally indicate concern.</w:t>
            </w:r>
          </w:p>
        </w:tc>
      </w:tr>
      <w:tr>
        <w:trPr>
          <w:tblHeader w:val="false"/>
        </w:trPr>
        <w:tc>
          <w:tcPr>
            <w:tcW w:type="dxa" w:w="2500"/>
            <w:tcMar>
              <w:top w:type="dxa" w:w="60"/>
              <w:left w:type="dxa" w:w="90"/>
              <w:bottom w:type="dxa" w:w="60"/>
              <w:right w:type="dxa" w:w="90"/>
            </w:tcMar>
          </w:tcPr>
          <w:p>
            <w:r>
              <w:rPr>
                <w:b w:val="false"/>
                <w:bCs w:val="false"/>
                <w:color w:val="000000"/>
                <w:sz w:val="18"/>
                <w:szCs w:val="18"/>
              </w:rPr>
              <w:t xml:space="preserve">R² (Coefficient of Determination)</w:t>
            </w:r>
          </w:p>
        </w:tc>
        <w:tc>
          <w:tcPr>
            <w:tcW w:type="dxa" w:w="6860"/>
            <w:tcMar>
              <w:top w:type="dxa" w:w="60"/>
              <w:left w:type="dxa" w:w="90"/>
              <w:bottom w:type="dxa" w:w="60"/>
              <w:right w:type="dxa" w:w="90"/>
            </w:tcMar>
          </w:tcPr>
          <w:p>
            <w:r>
              <w:rPr>
                <w:b w:val="false"/>
                <w:bCs w:val="false"/>
                <w:color w:val="000000"/>
                <w:sz w:val="18"/>
                <w:szCs w:val="18"/>
              </w:rPr>
              <w:t xml:space="preserve">The proportion of variance in the target variable explained by a regression model; ranges from negative infinity (arbitrarily poor fit) to 1.0 (perfect fit).</w:t>
            </w:r>
          </w:p>
        </w:tc>
      </w:tr>
      <w:tr>
        <w:trPr>
          <w:tblHeader w:val="false"/>
        </w:trPr>
        <w:tc>
          <w:tcPr>
            <w:tcW w:type="dxa" w:w="2500"/>
            <w:tcMar>
              <w:top w:type="dxa" w:w="60"/>
              <w:left w:type="dxa" w:w="90"/>
              <w:bottom w:type="dxa" w:w="60"/>
              <w:right w:type="dxa" w:w="90"/>
            </w:tcMar>
          </w:tcPr>
          <w:p>
            <w:r>
              <w:rPr>
                <w:b w:val="false"/>
                <w:bCs w:val="false"/>
                <w:color w:val="000000"/>
                <w:sz w:val="18"/>
                <w:szCs w:val="18"/>
              </w:rPr>
              <w:t xml:space="preserve">RMSE / MAE</w:t>
            </w:r>
          </w:p>
        </w:tc>
        <w:tc>
          <w:tcPr>
            <w:tcW w:type="dxa" w:w="6860"/>
            <w:tcMar>
              <w:top w:type="dxa" w:w="60"/>
              <w:left w:type="dxa" w:w="90"/>
              <w:bottom w:type="dxa" w:w="60"/>
              <w:right w:type="dxa" w:w="90"/>
            </w:tcMar>
          </w:tcPr>
          <w:p>
            <w:r>
              <w:rPr>
                <w:b w:val="false"/>
                <w:bCs w:val="false"/>
                <w:color w:val="000000"/>
                <w:sz w:val="18"/>
                <w:szCs w:val="18"/>
              </w:rPr>
              <w:t xml:space="preserve">Root Mean Squared Error and Mean Absolute Error — measures of average prediction error magnitude in the target variable’s original units.</w:t>
            </w:r>
          </w:p>
        </w:tc>
      </w:tr>
      <w:tr>
        <w:trPr>
          <w:tblHeader w:val="false"/>
        </w:trPr>
        <w:tc>
          <w:tcPr>
            <w:tcW w:type="dxa" w:w="2500"/>
            <w:tcMar>
              <w:top w:type="dxa" w:w="60"/>
              <w:left w:type="dxa" w:w="90"/>
              <w:bottom w:type="dxa" w:w="60"/>
              <w:right w:type="dxa" w:w="90"/>
            </w:tcMar>
          </w:tcPr>
          <w:p>
            <w:r>
              <w:rPr>
                <w:b w:val="false"/>
                <w:bCs w:val="false"/>
                <w:color w:val="000000"/>
                <w:sz w:val="18"/>
                <w:szCs w:val="18"/>
              </w:rPr>
              <w:t xml:space="preserve">SHAP (SHapley Additive exPlanations)</w:t>
            </w:r>
          </w:p>
        </w:tc>
        <w:tc>
          <w:tcPr>
            <w:tcW w:type="dxa" w:w="6860"/>
            <w:tcMar>
              <w:top w:type="dxa" w:w="60"/>
              <w:left w:type="dxa" w:w="90"/>
              <w:bottom w:type="dxa" w:w="60"/>
              <w:right w:type="dxa" w:w="90"/>
            </w:tcMar>
          </w:tcPr>
          <w:p>
            <w:r>
              <w:rPr>
                <w:b w:val="false"/>
                <w:bCs w:val="false"/>
                <w:color w:val="000000"/>
                <w:sz w:val="18"/>
                <w:szCs w:val="18"/>
              </w:rPr>
              <w:t xml:space="preserve">A game-theoretic method for attributing a model’s prediction to its input features, with guaranteed consistency and local accuracy properties.</w:t>
            </w:r>
          </w:p>
        </w:tc>
      </w:tr>
      <w:tr>
        <w:trPr>
          <w:tblHeader w:val="false"/>
        </w:trPr>
        <w:tc>
          <w:tcPr>
            <w:tcW w:type="dxa" w:w="2500"/>
            <w:tcMar>
              <w:top w:type="dxa" w:w="60"/>
              <w:left w:type="dxa" w:w="90"/>
              <w:bottom w:type="dxa" w:w="60"/>
              <w:right w:type="dxa" w:w="90"/>
            </w:tcMar>
          </w:tcPr>
          <w:p>
            <w:r>
              <w:rPr>
                <w:b w:val="false"/>
                <w:bCs w:val="false"/>
                <w:color w:val="000000"/>
                <w:sz w:val="18"/>
                <w:szCs w:val="18"/>
              </w:rPr>
              <w:t xml:space="preserve">LIME (Local Interpretable Model-agnostic Explanations)</w:t>
            </w:r>
          </w:p>
        </w:tc>
        <w:tc>
          <w:tcPr>
            <w:tcW w:type="dxa" w:w="6860"/>
            <w:tcMar>
              <w:top w:type="dxa" w:w="60"/>
              <w:left w:type="dxa" w:w="90"/>
              <w:bottom w:type="dxa" w:w="60"/>
              <w:right w:type="dxa" w:w="90"/>
            </w:tcMar>
          </w:tcPr>
          <w:p>
            <w:r>
              <w:rPr>
                <w:b w:val="false"/>
                <w:bCs w:val="false"/>
                <w:color w:val="000000"/>
                <w:sz w:val="18"/>
                <w:szCs w:val="18"/>
              </w:rPr>
              <w:t xml:space="preserve">A method that explains individual predictions by fitting a simple, interpretable surrogate model to perturbed samples in the local neighborhood of the instance being explained.</w:t>
            </w:r>
          </w:p>
        </w:tc>
      </w:tr>
      <w:tr>
        <w:trPr>
          <w:tblHeader w:val="false"/>
        </w:trPr>
        <w:tc>
          <w:tcPr>
            <w:tcW w:type="dxa" w:w="2500"/>
            <w:tcMar>
              <w:top w:type="dxa" w:w="60"/>
              <w:left w:type="dxa" w:w="90"/>
              <w:bottom w:type="dxa" w:w="60"/>
              <w:right w:type="dxa" w:w="90"/>
            </w:tcMar>
          </w:tcPr>
          <w:p>
            <w:r>
              <w:rPr>
                <w:b w:val="false"/>
                <w:bCs w:val="false"/>
                <w:color w:val="000000"/>
                <w:sz w:val="18"/>
                <w:szCs w:val="18"/>
              </w:rPr>
              <w:t xml:space="preserve">Permutation Importance</w:t>
            </w:r>
          </w:p>
        </w:tc>
        <w:tc>
          <w:tcPr>
            <w:tcW w:type="dxa" w:w="6860"/>
            <w:tcMar>
              <w:top w:type="dxa" w:w="60"/>
              <w:left w:type="dxa" w:w="90"/>
              <w:bottom w:type="dxa" w:w="60"/>
              <w:right w:type="dxa" w:w="90"/>
            </w:tcMar>
          </w:tcPr>
          <w:p>
            <w:r>
              <w:rPr>
                <w:b w:val="false"/>
                <w:bCs w:val="false"/>
                <w:color w:val="000000"/>
                <w:sz w:val="18"/>
                <w:szCs w:val="18"/>
              </w:rPr>
              <w:t xml:space="preserve">A model-agnostic importance measure quantifying the drop in model performance when a single feature’s values are randomly shuffled.</w:t>
            </w:r>
          </w:p>
        </w:tc>
      </w:tr>
      <w:tr>
        <w:trPr>
          <w:tblHeader w:val="false"/>
        </w:trPr>
        <w:tc>
          <w:tcPr>
            <w:tcW w:type="dxa" w:w="2500"/>
            <w:tcMar>
              <w:top w:type="dxa" w:w="60"/>
              <w:left w:type="dxa" w:w="90"/>
              <w:bottom w:type="dxa" w:w="60"/>
              <w:right w:type="dxa" w:w="90"/>
            </w:tcMar>
          </w:tcPr>
          <w:p>
            <w:r>
              <w:rPr>
                <w:b w:val="false"/>
                <w:bCs w:val="false"/>
                <w:color w:val="000000"/>
                <w:sz w:val="18"/>
                <w:szCs w:val="18"/>
              </w:rPr>
              <w:t xml:space="preserve">Four-Fifths (80%) Rule</w:t>
            </w:r>
          </w:p>
        </w:tc>
        <w:tc>
          <w:tcPr>
            <w:tcW w:type="dxa" w:w="6860"/>
            <w:tcMar>
              <w:top w:type="dxa" w:w="60"/>
              <w:left w:type="dxa" w:w="90"/>
              <w:bottom w:type="dxa" w:w="60"/>
              <w:right w:type="dxa" w:w="90"/>
            </w:tcMar>
          </w:tcPr>
          <w:p>
            <w:r>
              <w:rPr>
                <w:b w:val="false"/>
                <w:bCs w:val="false"/>
                <w:color w:val="000000"/>
                <w:sz w:val="18"/>
                <w:szCs w:val="18"/>
              </w:rPr>
              <w:t xml:space="preserve">A disparate-impact heuristic from U.S. equal-employment-opportunity practice, flagging a selection or outcome rate for a subgroup that falls below 80% of the rate for the highest-rated subgroup.</w:t>
            </w:r>
          </w:p>
        </w:tc>
      </w:tr>
      <w:tr>
        <w:trPr>
          <w:tblHeader w:val="false"/>
        </w:trPr>
        <w:tc>
          <w:tcPr>
            <w:tcW w:type="dxa" w:w="2500"/>
            <w:tcMar>
              <w:top w:type="dxa" w:w="60"/>
              <w:left w:type="dxa" w:w="90"/>
              <w:bottom w:type="dxa" w:w="60"/>
              <w:right w:type="dxa" w:w="90"/>
            </w:tcMar>
          </w:tcPr>
          <w:p>
            <w:r>
              <w:rPr>
                <w:b w:val="false"/>
                <w:bCs w:val="false"/>
                <w:color w:val="000000"/>
                <w:sz w:val="18"/>
                <w:szCs w:val="18"/>
              </w:rPr>
              <w:t xml:space="preserve">Disparate Impact Ratio</w:t>
            </w:r>
          </w:p>
        </w:tc>
        <w:tc>
          <w:tcPr>
            <w:tcW w:type="dxa" w:w="6860"/>
            <w:tcMar>
              <w:top w:type="dxa" w:w="60"/>
              <w:left w:type="dxa" w:w="90"/>
              <w:bottom w:type="dxa" w:w="60"/>
              <w:right w:type="dxa" w:w="90"/>
            </w:tcMar>
          </w:tcPr>
          <w:p>
            <w:r>
              <w:rPr>
                <w:b w:val="false"/>
                <w:bCs w:val="false"/>
                <w:color w:val="000000"/>
                <w:sz w:val="18"/>
                <w:szCs w:val="18"/>
              </w:rPr>
              <w:t xml:space="preserve">The ratio of a favorable-outcome rate for a given subgroup to that of the highest-rated subgroup for the same attribute.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Student Performance Intelligence Platform — Comprehensive Analytical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4053"/>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E405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312b6673068327da245801a3450b3f75c6f40d.png"/><Relationship Id="rId10" Type="http://schemas.openxmlformats.org/officeDocument/2006/relationships/image" Target="media/f88dad23335a81be2fe76eb39d4c29bb275ec8ca.png"/><Relationship Id="rId11" Type="http://schemas.openxmlformats.org/officeDocument/2006/relationships/image" Target="media/4cee369f2e193874effb1119bfa024f350c1ca0d.png"/><Relationship Id="rId12" Type="http://schemas.openxmlformats.org/officeDocument/2006/relationships/image" Target="media/aadc572598fdabd574ce2475b2331a3322540e46.png"/><Relationship Id="rId13" Type="http://schemas.openxmlformats.org/officeDocument/2006/relationships/image" Target="media/f33ce77fbd08ecc2f6c6bfd67d8b50ccd9b1e6f1.png"/><Relationship Id="rId14" Type="http://schemas.openxmlformats.org/officeDocument/2006/relationships/image" Target="media/72d01831e72b06d4bfa70a3033946c1e6ed36682.png"/><Relationship Id="rId15" Type="http://schemas.openxmlformats.org/officeDocument/2006/relationships/image" Target="media/b9c76d56274fb4186dcc2aca88865a25cdcfa10d.png"/><Relationship Id="rId16" Type="http://schemas.openxmlformats.org/officeDocument/2006/relationships/image" Target="media/984437699b691672d34d4077125e0d5e8727efc6.png"/><Relationship Id="rId17" Type="http://schemas.openxmlformats.org/officeDocument/2006/relationships/image" Target="media/913675e72db9c36dffb637c9631ca410f0a06627.png"/><Relationship Id="rId18" Type="http://schemas.openxmlformats.org/officeDocument/2006/relationships/image" Target="media/d8001db0ef020b32c1b2e4c0ba393acc4027bd8f.png"/><Relationship Id="rId19" Type="http://schemas.openxmlformats.org/officeDocument/2006/relationships/image" Target="media/16ab38e137d8e787eb9326862a52626bcdd1b6d2.png"/><Relationship Id="rId20" Type="http://schemas.openxmlformats.org/officeDocument/2006/relationships/image" Target="media/f80e6192d3b4c892c549290e6d34dabee8aca8f2.png"/><Relationship Id="rId21" Type="http://schemas.openxmlformats.org/officeDocument/2006/relationships/image" Target="media/b791d3c05eddc4f8b220b49197948546364f00fc.png"/><Relationship Id="rId22" Type="http://schemas.openxmlformats.org/officeDocument/2006/relationships/image" Target="media/beb3876c8ff8dd6ee37cfcb2994835dc52e353b9.png"/><Relationship Id="rId23" Type="http://schemas.openxmlformats.org/officeDocument/2006/relationships/image" Target="media/3977b6244e345e35ca12f53f669ce56e70cde043.png"/><Relationship Id="rId24" Type="http://schemas.openxmlformats.org/officeDocument/2006/relationships/image" Target="media/7727ff42d5dde5ed4e19ad6a84612c3cec8eb93e.png"/><Relationship Id="rId25" Type="http://schemas.openxmlformats.org/officeDocument/2006/relationships/image" Target="media/cf483247be05246c316edcadb4cf368857fc80da.png"/><Relationship Id="rId26" Type="http://schemas.openxmlformats.org/officeDocument/2006/relationships/image" Target="media/3f0be7a20673d1f3b75da440e0954c80eb31877f.png"/><Relationship Id="rId27" Type="http://schemas.openxmlformats.org/officeDocument/2006/relationships/image" Target="media/8371d86a261f91ab6aa6cc396c69c252ab9168ef.png"/><Relationship Id="rId28" Type="http://schemas.openxmlformats.org/officeDocument/2006/relationships/image" Target="media/ba068084bcdc580a5411ab470267fc3db95d19c5.png"/><Relationship Id="rId29" Type="http://schemas.openxmlformats.org/officeDocument/2006/relationships/image" Target="media/0e035231752f2b1a39fb6f1a9bd65e2552e891ca.png"/><Relationship Id="rId30" Type="http://schemas.openxmlformats.org/officeDocument/2006/relationships/image" Target="media/0968835a25b22d6e3c5686eb927dd7afc4313b32.png"/><Relationship Id="rId31" Type="http://schemas.openxmlformats.org/officeDocument/2006/relationships/image" Target="media/202040dc7881c80fa0289fe4b26d83442bb5a5dc.png"/><Relationship Id="rId32" Type="http://schemas.openxmlformats.org/officeDocument/2006/relationships/image" Target="media/e2eed71383f521fc75c429bb041c1b580e289219.png"/><Relationship Id="rId33" Type="http://schemas.openxmlformats.org/officeDocument/2006/relationships/image" Target="media/89cdbee088ef36a2f4593d1bf32053d950ce692a.png"/><Relationship Id="rId34" Type="http://schemas.openxmlformats.org/officeDocument/2006/relationships/image" Target="media/a842e63194252cac5ddd3a4122461a23e65c6802.png"/><Relationship Id="rId35" Type="http://schemas.openxmlformats.org/officeDocument/2006/relationships/image" Target="media/5fe8999080852f7229fc981291560e1bcd2e4739.png"/><Relationship Id="rId36" Type="http://schemas.openxmlformats.org/officeDocument/2006/relationships/image" Target="media/d9365a7b267cd42f1f79e45e2d0e00d74e9f0480.png"/><Relationship Id="rId37" Type="http://schemas.openxmlformats.org/officeDocument/2006/relationships/image" Target="media/5bf8203924102a71f03913ae9ddbf221d1256642.png"/><Relationship Id="rId38" Type="http://schemas.openxmlformats.org/officeDocument/2006/relationships/image" Target="media/b28c3118cc987fb046b330d2c43354fde764cb12.png"/><Relationship Id="rId39" Type="http://schemas.openxmlformats.org/officeDocument/2006/relationships/image" Target="media/94ce49a455fe4d28c22c55a0f57ead21b1837099.png"/><Relationship Id="rId40" Type="http://schemas.openxmlformats.org/officeDocument/2006/relationships/image" Target="media/9f9e1cb1af2940b6bfea88dca7b3f6522fae2aec.png"/><Relationship Id="rId41" Type="http://schemas.openxmlformats.org/officeDocument/2006/relationships/image" Target="media/5fc954cbe22da4a988f0698051832871f46c9b93.png"/><Relationship Id="rId42" Type="http://schemas.openxmlformats.org/officeDocument/2006/relationships/image" Target="media/1c12de5798d6ce992842eb5e71e26576ba0a2d47.png"/><Relationship Id="rId43" Type="http://schemas.openxmlformats.org/officeDocument/2006/relationships/image" Target="media/ec3bbba3093d703a49eb638228a11aa428356bf0.png"/><Relationship Id="rId44" Type="http://schemas.openxmlformats.org/officeDocument/2006/relationships/image" Target="media/d267d0617550b89343f9a8bae00cbceb122ba25d.png"/><Relationship Id="rId45" Type="http://schemas.openxmlformats.org/officeDocument/2006/relationships/image" Target="media/589868af76a1d230b09e1bed201166d19512134e.png"/><Relationship Id="rId46" Type="http://schemas.openxmlformats.org/officeDocument/2006/relationships/image" Target="media/05cddb313d015869c2170350912387fe9e5fb542.png"/><Relationship Id="rId47" Type="http://schemas.openxmlformats.org/officeDocument/2006/relationships/image" Target="media/ea03e64cab39b9474c047dfb860d4a0c23df974f.png"/><Relationship Id="rId48" Type="http://schemas.openxmlformats.org/officeDocument/2006/relationships/image" Target="media/293463942f082e2c69246c22dca9b6ae7bc0a71c.png"/><Relationship Id="rId49" Type="http://schemas.openxmlformats.org/officeDocument/2006/relationships/image" Target="media/caf1c08d251e496504e1aaaa2f50099d309f19eb.png"/><Relationship Id="rId50" Type="http://schemas.openxmlformats.org/officeDocument/2006/relationships/image" Target="media/f961864d657773f42a8f15f2cf0252234d4670d4.png"/><Relationship Id="rId51" Type="http://schemas.openxmlformats.org/officeDocument/2006/relationships/image" Target="media/6b5c718cd1664989f39d2fbdf92ab000e6a316a9.png"/><Relationship Id="rId52" Type="http://schemas.openxmlformats.org/officeDocument/2006/relationships/image" Target="media/822f46a430aedbc4597afba38f1d14f4db4ff727.png"/><Relationship Id="rId53" Type="http://schemas.openxmlformats.org/officeDocument/2006/relationships/image" Target="media/b9185d2aaa121d8440ee9b9d4c871fab00021efc.png"/><Relationship Id="rId54" Type="http://schemas.openxmlformats.org/officeDocument/2006/relationships/image" Target="media/13626b4402a95be2f0ee5c6db3e0dbdd811838a9.png"/><Relationship Id="rId55" Type="http://schemas.openxmlformats.org/officeDocument/2006/relationships/image" Target="media/18c5530aa870c3d9246d28ec8253cf5bd8a113f4.png"/><Relationship Id="rId56" Type="http://schemas.openxmlformats.org/officeDocument/2006/relationships/image" Target="media/25bbd8002ac88b6d1f4f22405107cae119f755e7.png"/><Relationship Id="rId57" Type="http://schemas.openxmlformats.org/officeDocument/2006/relationships/image" Target="media/d8819097ffe0419473c86b12b6489de3d417eadf.png"/><Relationship Id="rId58" Type="http://schemas.openxmlformats.org/officeDocument/2006/relationships/image" Target="media/05342cfd4714738c31c6856caa5c9b3a90fd5cde.png"/><Relationship Id="rId59" Type="http://schemas.openxmlformats.org/officeDocument/2006/relationships/image" Target="media/81445081f75e0dd0aeeb326ace70e39ad92e1209.png"/><Relationship Id="rId60" Type="http://schemas.openxmlformats.org/officeDocument/2006/relationships/image" Target="media/97f81c210cdb029f4ccb61eecaa2f07ba1bb50de.png"/><Relationship Id="rId61" Type="http://schemas.openxmlformats.org/officeDocument/2006/relationships/image" Target="media/5043e34038b82b3d6db20e04335a97941fa72624.png"/><Relationship Id="rId62" Type="http://schemas.openxmlformats.org/officeDocument/2006/relationships/image" Target="media/75e714a702605e1e69971c4cd634b0ee1243b902.png"/><Relationship Id="rId63" Type="http://schemas.openxmlformats.org/officeDocument/2006/relationships/image" Target="media/99323a06926f632b526a536e93d6139eb27dacdc.png"/><Relationship Id="rId64" Type="http://schemas.openxmlformats.org/officeDocument/2006/relationships/image" Target="media/6f27892c0111c64e9fc9007fbda09d448411f8b5.png"/><Relationship Id="rId65" Type="http://schemas.openxmlformats.org/officeDocument/2006/relationships/image" Target="media/08b38b42be3650c34e5d7879f00711bb9374a22c.png"/><Relationship Id="rId66" Type="http://schemas.openxmlformats.org/officeDocument/2006/relationships/image" Target="media/b6036d2c1b8cca3000347507b14173777aca94c9.png"/><Relationship Id="rId67" Type="http://schemas.openxmlformats.org/officeDocument/2006/relationships/image" Target="media/1c9cc96f8f394505fb302b3300ca21690f98551c.png"/><Relationship Id="rId68" Type="http://schemas.openxmlformats.org/officeDocument/2006/relationships/image" Target="media/ea261e187543f6d8c0573ad750d95e5838ec8855.png"/><Relationship Id="rId69" Type="http://schemas.openxmlformats.org/officeDocument/2006/relationships/image" Target="media/041b9f1a3338488d8bda6308bd100de858a69027.png"/><Relationship Id="rId70" Type="http://schemas.openxmlformats.org/officeDocument/2006/relationships/image" Target="media/665151480b2f83c5fdadb8f65efb7dc453fcb9bc.png"/><Relationship Id="rId71" Type="http://schemas.openxmlformats.org/officeDocument/2006/relationships/image" Target="media/a57602c1c816cc9876b16db7b43eeea1dea9bfdc.png"/><Relationship Id="rId72" Type="http://schemas.openxmlformats.org/officeDocument/2006/relationships/image" Target="media/a2efed4873d228ca0f0580a2d6872ca1b31bb79d.png"/><Relationship Id="rId73" Type="http://schemas.openxmlformats.org/officeDocument/2006/relationships/image" Target="media/626eb0b75c09536f165b8e772f4ef10d7c1050a9.png"/><Relationship Id="rId74" Type="http://schemas.openxmlformats.org/officeDocument/2006/relationships/image" Target="media/a3ab1e472e7e7e1821ca68b0c32b6f226c599b68.png"/><Relationship Id="rId75" Type="http://schemas.openxmlformats.org/officeDocument/2006/relationships/image" Target="media/7a86a6adc0ccc8313b1d52dba129db8ee6dbc857.png"/><Relationship Id="rId76" Type="http://schemas.openxmlformats.org/officeDocument/2006/relationships/image" Target="media/19c31bb27791b7f1034972d0b7db275cb86c2814.png"/><Relationship Id="rId77" Type="http://schemas.openxmlformats.org/officeDocument/2006/relationships/image" Target="media/3d3c0625e340e3d88c03e822cc116db481b623d1.png"/><Relationship Id="rId78" Type="http://schemas.openxmlformats.org/officeDocument/2006/relationships/image" Target="media/20b31eb7572967efb7004929e729b0bccbce27de.png"/><Relationship Id="rId79" Type="http://schemas.openxmlformats.org/officeDocument/2006/relationships/image" Target="media/b77c5ce38fb5b0da01b85813388869d22288ebf7.png"/><Relationship Id="rId80" Type="http://schemas.openxmlformats.org/officeDocument/2006/relationships/image" Target="media/5aeaf71cd13745a763031e0d00c2de3a4c604866.png"/><Relationship Id="rId81" Type="http://schemas.openxmlformats.org/officeDocument/2006/relationships/image" Target="media/0610c2853f41ea30521ffbd0900ad2d2ee3f8790.png"/><Relationship Id="rId82" Type="http://schemas.openxmlformats.org/officeDocument/2006/relationships/image" Target="media/a7d9c3c665b1c222cca64464284a9f13bdad58c6.png"/><Relationship Id="rId83" Type="http://schemas.openxmlformats.org/officeDocument/2006/relationships/image" Target="media/95c4fe5bae8c8a4428b0df7bda678abe6aec9748.png"/><Relationship Id="rId84" Type="http://schemas.openxmlformats.org/officeDocument/2006/relationships/image" Target="media/d46ddb6858058df04a57d9cbacb1249e4196854f.png"/><Relationship Id="rId85" Type="http://schemas.openxmlformats.org/officeDocument/2006/relationships/image" Target="media/dba12c66d55397bf0211f956378156758e4088e9.png"/><Relationship Id="rId86" Type="http://schemas.openxmlformats.org/officeDocument/2006/relationships/image" Target="media/2e392687652f5aad989dbaf0687cb85f1154ec86.png"/><Relationship Id="rId87" Type="http://schemas.openxmlformats.org/officeDocument/2006/relationships/image" Target="media/ef7bd075329e14143f415c603c54cff38fda8e31.png"/><Relationship Id="rId88" Type="http://schemas.openxmlformats.org/officeDocument/2006/relationships/image" Target="media/0f0b3d695e62f3e53b8cdc8409526f5b0bbed76b.png"/><Relationship Id="rId89" Type="http://schemas.openxmlformats.org/officeDocument/2006/relationships/image" Target="media/62b84523f90cbe29cf04f413a75f24285c95dae7.png"/><Relationship Id="rId90" Type="http://schemas.openxmlformats.org/officeDocument/2006/relationships/image" Target="media/11e3259b4a78838118b9b0f1705caa8fe76631d4.png"/><Relationship Id="rId91" Type="http://schemas.openxmlformats.org/officeDocument/2006/relationships/image" Target="media/780047dc4bcf8420e6c51a32f11e7e11bcdf1fa0.png"/><Relationship Id="rId92" Type="http://schemas.openxmlformats.org/officeDocument/2006/relationships/image" Target="media/40ee4d0b70454b1133582664f9e4d944bd0e1039.png"/><Relationship Id="rId93" Type="http://schemas.openxmlformats.org/officeDocument/2006/relationships/image" Target="media/00bbbbab9dc38ce52c629e26ba85afaf5d747a7f.png"/><Relationship Id="rId9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Intelligence Platform — Comprehensive Analytical Report</dc:title>
  <dc:creator>Student Performance Intelligence Platform — Analytics Team</dc:creator>
  <dc:description>Comprehensive academic-industry report: EDA, statistics, feature engineering, modeling, explainability, and fairness audit.</dc:description>
  <cp:lastModifiedBy>Un-named</cp:lastModifiedBy>
  <cp:revision>1</cp:revision>
  <dcterms:created xsi:type="dcterms:W3CDTF">2026-07-07T10:34:17.307Z</dcterms:created>
  <dcterms:modified xsi:type="dcterms:W3CDTF">2026-07-07T10:34:17.308Z</dcterms:modified>
</cp:coreProperties>
</file>

<file path=docProps/custom.xml><?xml version="1.0" encoding="utf-8"?>
<Properties xmlns="http://schemas.openxmlformats.org/officeDocument/2006/custom-properties" xmlns:vt="http://schemas.openxmlformats.org/officeDocument/2006/docPropsVTypes"/>
</file>