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A884D" w14:textId="77777777" w:rsidR="00CC21F2" w:rsidRPr="00B06D54" w:rsidRDefault="00CC21F2" w:rsidP="00CC21F2">
      <w:pPr>
        <w:ind w:left="-180" w:right="-180"/>
        <w:jc w:val="center"/>
        <w:rPr>
          <w:rFonts w:cstheme="minorHAnsi"/>
          <w:b/>
          <w:sz w:val="40"/>
          <w:szCs w:val="40"/>
        </w:rPr>
      </w:pPr>
    </w:p>
    <w:p w14:paraId="5D6BEDD4" w14:textId="77777777" w:rsidR="00CC21F2" w:rsidRPr="00B06D54" w:rsidRDefault="00CC21F2" w:rsidP="00CC21F2">
      <w:pPr>
        <w:ind w:left="-180" w:right="-180"/>
        <w:jc w:val="center"/>
        <w:rPr>
          <w:rFonts w:cstheme="minorHAnsi"/>
          <w:b/>
          <w:sz w:val="40"/>
          <w:szCs w:val="40"/>
        </w:rPr>
      </w:pPr>
    </w:p>
    <w:p w14:paraId="108FC186" w14:textId="02FC38A9" w:rsidR="00CC21F2" w:rsidRPr="00B06D54" w:rsidRDefault="00CC21F2" w:rsidP="00CC21F2">
      <w:pPr>
        <w:ind w:left="-180" w:right="-180"/>
        <w:jc w:val="center"/>
        <w:rPr>
          <w:rFonts w:cstheme="minorHAnsi"/>
          <w:b/>
          <w:sz w:val="40"/>
          <w:szCs w:val="40"/>
        </w:rPr>
      </w:pPr>
      <w:r w:rsidRPr="00B06D54">
        <w:rPr>
          <w:rFonts w:cstheme="minorHAnsi"/>
          <w:b/>
          <w:sz w:val="40"/>
          <w:szCs w:val="40"/>
        </w:rPr>
        <w:t xml:space="preserve">INFO 6101 Data Science Engineering with Python </w:t>
      </w:r>
    </w:p>
    <w:p w14:paraId="75FFED8B" w14:textId="77777777" w:rsidR="00CC21F2" w:rsidRPr="00B06D54" w:rsidRDefault="00CC21F2" w:rsidP="00CC21F2">
      <w:pPr>
        <w:ind w:left="-180" w:right="-180"/>
        <w:jc w:val="center"/>
        <w:rPr>
          <w:rFonts w:cstheme="minorHAnsi"/>
          <w:b/>
          <w:sz w:val="52"/>
          <w:szCs w:val="48"/>
        </w:rPr>
      </w:pPr>
    </w:p>
    <w:p w14:paraId="7648F2B7" w14:textId="77777777" w:rsidR="00CC21F2" w:rsidRPr="00B06D54" w:rsidRDefault="00CC21F2" w:rsidP="00CC21F2">
      <w:pPr>
        <w:ind w:left="-180" w:right="-180"/>
        <w:jc w:val="center"/>
        <w:rPr>
          <w:rFonts w:cstheme="minorHAnsi"/>
          <w:b/>
          <w:sz w:val="52"/>
          <w:szCs w:val="48"/>
        </w:rPr>
      </w:pPr>
      <w:r w:rsidRPr="00B06D54">
        <w:rPr>
          <w:rFonts w:cstheme="minorHAnsi"/>
          <w:noProof/>
        </w:rPr>
        <w:drawing>
          <wp:inline distT="0" distB="0" distL="0" distR="0" wp14:anchorId="2EB1791E" wp14:editId="6980499D">
            <wp:extent cx="1913255" cy="1913255"/>
            <wp:effectExtent l="0" t="0" r="0" b="0"/>
            <wp:docPr id="1" name="Picture 1" descr="Image result for northeaster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ortheastern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3255" cy="1913255"/>
                    </a:xfrm>
                    <a:prstGeom prst="rect">
                      <a:avLst/>
                    </a:prstGeom>
                    <a:noFill/>
                    <a:ln>
                      <a:noFill/>
                    </a:ln>
                  </pic:spPr>
                </pic:pic>
              </a:graphicData>
            </a:graphic>
          </wp:inline>
        </w:drawing>
      </w:r>
    </w:p>
    <w:p w14:paraId="6794552F" w14:textId="33CFC1B1" w:rsidR="00CC21F2" w:rsidRPr="00456A9F" w:rsidRDefault="00CC21F2" w:rsidP="00CC21F2">
      <w:pPr>
        <w:ind w:left="-180" w:right="-180"/>
        <w:jc w:val="center"/>
        <w:rPr>
          <w:rFonts w:ascii="Corbel" w:hAnsi="Corbel"/>
          <w:b/>
          <w:sz w:val="44"/>
          <w:szCs w:val="44"/>
        </w:rPr>
      </w:pPr>
      <w:r w:rsidRPr="00456A9F">
        <w:rPr>
          <w:rFonts w:ascii="Corbel" w:hAnsi="Corbel"/>
        </w:rPr>
        <w:t xml:space="preserve">       </w:t>
      </w:r>
      <w:r w:rsidRPr="00456A9F">
        <w:rPr>
          <w:rFonts w:ascii="Corbel" w:hAnsi="Corbel"/>
          <w:b/>
          <w:sz w:val="44"/>
          <w:szCs w:val="44"/>
        </w:rPr>
        <w:t>MOVIE RECOMMENDATION SYSTEM</w:t>
      </w:r>
    </w:p>
    <w:p w14:paraId="4094CBE8" w14:textId="77777777" w:rsidR="00CC21F2" w:rsidRPr="00456A9F" w:rsidRDefault="00CC21F2" w:rsidP="00CC21F2">
      <w:pPr>
        <w:ind w:left="-180" w:right="-180"/>
        <w:jc w:val="center"/>
        <w:rPr>
          <w:rFonts w:ascii="Corbel" w:hAnsi="Corbel"/>
          <w:b/>
          <w:sz w:val="28"/>
          <w:szCs w:val="28"/>
        </w:rPr>
      </w:pPr>
      <w:r w:rsidRPr="00456A9F">
        <w:rPr>
          <w:rFonts w:ascii="Corbel" w:hAnsi="Corbel"/>
          <w:b/>
          <w:sz w:val="28"/>
          <w:szCs w:val="28"/>
        </w:rPr>
        <w:t>Progress Draft</w:t>
      </w:r>
    </w:p>
    <w:p w14:paraId="275F6956" w14:textId="77777777" w:rsidR="00CC21F2" w:rsidRPr="00456A9F" w:rsidRDefault="00CC21F2" w:rsidP="00CC21F2">
      <w:pPr>
        <w:ind w:left="-180" w:right="-180"/>
        <w:rPr>
          <w:rFonts w:ascii="Corbel" w:hAnsi="Corbel"/>
        </w:rPr>
      </w:pPr>
    </w:p>
    <w:p w14:paraId="1258CADB" w14:textId="77777777" w:rsidR="00CC21F2" w:rsidRPr="00456A9F" w:rsidRDefault="00CC21F2" w:rsidP="00CC21F2">
      <w:pPr>
        <w:ind w:left="-180" w:right="-180"/>
        <w:jc w:val="center"/>
        <w:rPr>
          <w:rFonts w:ascii="Corbel" w:hAnsi="Corbel"/>
          <w:b/>
          <w:sz w:val="28"/>
          <w:szCs w:val="28"/>
        </w:rPr>
      </w:pPr>
      <w:r w:rsidRPr="00456A9F">
        <w:rPr>
          <w:rFonts w:ascii="Corbel" w:hAnsi="Corbel"/>
          <w:b/>
          <w:sz w:val="28"/>
          <w:szCs w:val="28"/>
        </w:rPr>
        <w:t xml:space="preserve">Harshad </w:t>
      </w:r>
      <w:proofErr w:type="spellStart"/>
      <w:r w:rsidRPr="00456A9F">
        <w:rPr>
          <w:rFonts w:ascii="Corbel" w:hAnsi="Corbel"/>
          <w:b/>
          <w:sz w:val="28"/>
          <w:szCs w:val="28"/>
        </w:rPr>
        <w:t>Pardeshi</w:t>
      </w:r>
      <w:proofErr w:type="spellEnd"/>
    </w:p>
    <w:p w14:paraId="736AF964" w14:textId="77777777" w:rsidR="00CC21F2" w:rsidRPr="00456A9F" w:rsidRDefault="00CC21F2" w:rsidP="00CC21F2">
      <w:pPr>
        <w:ind w:left="-180" w:right="-180"/>
        <w:jc w:val="center"/>
        <w:rPr>
          <w:rFonts w:ascii="Corbel" w:hAnsi="Corbel"/>
          <w:b/>
          <w:sz w:val="28"/>
          <w:szCs w:val="28"/>
        </w:rPr>
      </w:pPr>
      <w:proofErr w:type="spellStart"/>
      <w:r w:rsidRPr="00456A9F">
        <w:rPr>
          <w:rFonts w:ascii="Corbel" w:hAnsi="Corbel"/>
          <w:b/>
          <w:sz w:val="28"/>
          <w:szCs w:val="28"/>
        </w:rPr>
        <w:t>Krutika</w:t>
      </w:r>
      <w:proofErr w:type="spellEnd"/>
      <w:r w:rsidRPr="00456A9F">
        <w:rPr>
          <w:rFonts w:ascii="Corbel" w:hAnsi="Corbel"/>
          <w:b/>
          <w:sz w:val="28"/>
          <w:szCs w:val="28"/>
        </w:rPr>
        <w:t xml:space="preserve"> Deshpande</w:t>
      </w:r>
    </w:p>
    <w:p w14:paraId="69EE5641" w14:textId="77777777" w:rsidR="00CC21F2" w:rsidRPr="00456A9F" w:rsidRDefault="00CC21F2" w:rsidP="00CC21F2">
      <w:pPr>
        <w:tabs>
          <w:tab w:val="center" w:pos="4680"/>
          <w:tab w:val="right" w:pos="9540"/>
        </w:tabs>
        <w:ind w:left="-180" w:right="-180"/>
        <w:rPr>
          <w:rFonts w:ascii="Corbel" w:hAnsi="Corbel"/>
          <w:b/>
          <w:sz w:val="28"/>
          <w:szCs w:val="28"/>
        </w:rPr>
      </w:pPr>
      <w:r w:rsidRPr="00456A9F">
        <w:rPr>
          <w:rFonts w:ascii="Corbel" w:hAnsi="Corbel"/>
          <w:b/>
          <w:sz w:val="28"/>
          <w:szCs w:val="28"/>
        </w:rPr>
        <w:tab/>
        <w:t>Prithvi Kamath</w:t>
      </w:r>
      <w:r w:rsidRPr="00456A9F">
        <w:rPr>
          <w:rFonts w:ascii="Corbel" w:hAnsi="Corbel"/>
          <w:b/>
          <w:sz w:val="28"/>
          <w:szCs w:val="28"/>
        </w:rPr>
        <w:tab/>
      </w:r>
    </w:p>
    <w:p w14:paraId="776FEF39" w14:textId="77777777" w:rsidR="00CC21F2" w:rsidRPr="00456A9F" w:rsidRDefault="00CC21F2" w:rsidP="00CC21F2">
      <w:pPr>
        <w:ind w:left="-180" w:right="-180"/>
        <w:jc w:val="center"/>
        <w:rPr>
          <w:rFonts w:ascii="Corbel" w:hAnsi="Corbel"/>
          <w:b/>
          <w:sz w:val="28"/>
          <w:szCs w:val="28"/>
        </w:rPr>
      </w:pPr>
    </w:p>
    <w:p w14:paraId="1C396854" w14:textId="77777777" w:rsidR="00CC21F2" w:rsidRPr="00456A9F" w:rsidRDefault="00CC21F2" w:rsidP="00CC21F2">
      <w:pPr>
        <w:ind w:left="-180" w:right="-180"/>
        <w:jc w:val="center"/>
        <w:rPr>
          <w:rFonts w:ascii="Corbel" w:hAnsi="Corbel"/>
          <w:b/>
          <w:sz w:val="28"/>
          <w:szCs w:val="28"/>
        </w:rPr>
      </w:pPr>
      <w:r w:rsidRPr="00456A9F">
        <w:rPr>
          <w:rFonts w:ascii="Corbel" w:hAnsi="Corbel"/>
          <w:b/>
          <w:sz w:val="28"/>
          <w:szCs w:val="28"/>
        </w:rPr>
        <w:t>Under the guidance of</w:t>
      </w:r>
    </w:p>
    <w:p w14:paraId="574C8C5C" w14:textId="69AAE5EF" w:rsidR="00CC21F2" w:rsidRPr="00456A9F" w:rsidRDefault="0062202B" w:rsidP="0062202B">
      <w:pPr>
        <w:tabs>
          <w:tab w:val="center" w:pos="4680"/>
          <w:tab w:val="right" w:pos="9540"/>
        </w:tabs>
        <w:ind w:left="-180" w:right="-180"/>
        <w:jc w:val="center"/>
        <w:rPr>
          <w:rFonts w:ascii="Corbel" w:hAnsi="Corbel"/>
          <w:b/>
          <w:sz w:val="28"/>
          <w:szCs w:val="28"/>
        </w:rPr>
      </w:pPr>
      <w:r w:rsidRPr="00456A9F">
        <w:rPr>
          <w:rFonts w:ascii="Corbel" w:hAnsi="Corbel"/>
          <w:b/>
          <w:sz w:val="28"/>
          <w:szCs w:val="28"/>
        </w:rPr>
        <w:t>Prof. </w:t>
      </w:r>
      <w:proofErr w:type="spellStart"/>
      <w:r w:rsidRPr="00456A9F">
        <w:rPr>
          <w:rFonts w:ascii="Corbel" w:hAnsi="Corbel"/>
          <w:b/>
          <w:sz w:val="28"/>
          <w:szCs w:val="28"/>
        </w:rPr>
        <w:t>Konstantopoulos</w:t>
      </w:r>
      <w:proofErr w:type="spellEnd"/>
      <w:r w:rsidRPr="00456A9F">
        <w:rPr>
          <w:rFonts w:ascii="Corbel" w:hAnsi="Corbel"/>
          <w:b/>
          <w:sz w:val="28"/>
          <w:szCs w:val="28"/>
        </w:rPr>
        <w:t>, Dino</w:t>
      </w:r>
    </w:p>
    <w:p w14:paraId="60DF1AD4" w14:textId="5ECF6533" w:rsidR="00456A9F" w:rsidRDefault="00456A9F" w:rsidP="00456A9F">
      <w:pPr>
        <w:pStyle w:val="Heading1"/>
        <w:numPr>
          <w:ilvl w:val="0"/>
          <w:numId w:val="0"/>
        </w:numPr>
        <w:rPr>
          <w:rFonts w:asciiTheme="minorHAnsi" w:eastAsiaTheme="minorHAnsi" w:hAnsiTheme="minorHAnsi" w:cstheme="minorHAnsi"/>
          <w:color w:val="auto"/>
          <w:sz w:val="22"/>
          <w:szCs w:val="22"/>
        </w:rPr>
      </w:pPr>
    </w:p>
    <w:p w14:paraId="556A2CBE" w14:textId="65435F58" w:rsidR="00456A9F" w:rsidRDefault="00456A9F" w:rsidP="00456A9F"/>
    <w:p w14:paraId="64ADA981" w14:textId="5D8FD8DD" w:rsidR="00456A9F" w:rsidRDefault="00456A9F" w:rsidP="00456A9F"/>
    <w:p w14:paraId="7D69755B" w14:textId="5395EE02" w:rsidR="00E44600" w:rsidRDefault="00E44600" w:rsidP="00456A9F"/>
    <w:p w14:paraId="058B9705" w14:textId="77777777" w:rsidR="00E44600" w:rsidRPr="00456A9F" w:rsidRDefault="00E44600" w:rsidP="00456A9F"/>
    <w:p w14:paraId="77421F31" w14:textId="1624CECA" w:rsidR="00280F49" w:rsidRDefault="00E0086F" w:rsidP="00280F49">
      <w:pPr>
        <w:pStyle w:val="Heading1"/>
        <w:rPr>
          <w:rFonts w:asciiTheme="minorHAnsi" w:hAnsiTheme="minorHAnsi" w:cstheme="minorHAnsi"/>
          <w:b/>
          <w:color w:val="000000" w:themeColor="text1"/>
        </w:rPr>
      </w:pPr>
      <w:r w:rsidRPr="00B06D54">
        <w:rPr>
          <w:rFonts w:asciiTheme="minorHAnsi" w:hAnsiTheme="minorHAnsi" w:cstheme="minorHAnsi"/>
          <w:b/>
          <w:color w:val="000000" w:themeColor="text1"/>
        </w:rPr>
        <w:t>Abstract</w:t>
      </w:r>
    </w:p>
    <w:p w14:paraId="1D1DE484" w14:textId="77777777" w:rsidR="00E44600" w:rsidRPr="00E44600" w:rsidRDefault="00E44600" w:rsidP="00E44600"/>
    <w:p w14:paraId="1D000C9B" w14:textId="572D5004" w:rsidR="00B06D54" w:rsidRDefault="004510B6" w:rsidP="00B06D54">
      <w:pPr>
        <w:rPr>
          <w:rFonts w:ascii="Corbel" w:hAnsi="Corbel"/>
        </w:rPr>
      </w:pPr>
      <w:r w:rsidRPr="00456A9F">
        <w:rPr>
          <w:rFonts w:ascii="Corbel" w:hAnsi="Corbel"/>
        </w:rPr>
        <w:t>Recommender systems have become ubiquitous in our lives.  They have become very popular in many aspects in real social networks, such as e-commerce services Amazon.com, movie rating website IMDB, and DVD rental service company Netflix. This project focuses on signed link prediction of recommending movies. In this project, we attempt to understand the different kinds of recommendation systems and compare their performance on the MovieLens dataset. We attempt to build a scalable model to perform this analysis. We start by preparing and comparing the various models on a smaller dataset of 100,000 ratings. Then, we try to scale the algorithm so that it is able to handle 20 million ratings by using Apache Spark. We find that for the smaller dataset, using user-based collaborative filtering results in the lowest Mean Squared Error on our dataset.</w:t>
      </w:r>
      <w:r w:rsidR="0062202B" w:rsidRPr="00456A9F">
        <w:rPr>
          <w:rFonts w:ascii="Corbel" w:hAnsi="Corbel"/>
        </w:rPr>
        <w:t xml:space="preserve">    </w:t>
      </w:r>
    </w:p>
    <w:p w14:paraId="006381F3" w14:textId="047CE840" w:rsidR="00E44600" w:rsidRDefault="00E44600" w:rsidP="00B06D54">
      <w:pPr>
        <w:rPr>
          <w:rFonts w:ascii="Corbel" w:hAnsi="Corbel"/>
        </w:rPr>
      </w:pPr>
    </w:p>
    <w:p w14:paraId="46E68FBB" w14:textId="77777777" w:rsidR="00E44600" w:rsidRPr="00456A9F" w:rsidRDefault="00E44600" w:rsidP="00B06D54">
      <w:pPr>
        <w:rPr>
          <w:rFonts w:ascii="Corbel" w:hAnsi="Corbel"/>
        </w:rPr>
      </w:pPr>
    </w:p>
    <w:p w14:paraId="04BE8E9A" w14:textId="39D8B07F" w:rsidR="00280F49" w:rsidRDefault="00280F49" w:rsidP="00280F49">
      <w:pPr>
        <w:pStyle w:val="Heading1"/>
        <w:rPr>
          <w:rFonts w:asciiTheme="minorHAnsi" w:hAnsiTheme="minorHAnsi" w:cstheme="minorHAnsi"/>
          <w:b/>
          <w:color w:val="000000" w:themeColor="text1"/>
        </w:rPr>
      </w:pPr>
      <w:r w:rsidRPr="00B06D54">
        <w:rPr>
          <w:rFonts w:asciiTheme="minorHAnsi" w:hAnsiTheme="minorHAnsi" w:cstheme="minorHAnsi"/>
          <w:b/>
          <w:color w:val="000000" w:themeColor="text1"/>
        </w:rPr>
        <w:t>Introduction</w:t>
      </w:r>
    </w:p>
    <w:p w14:paraId="48F7D5F2" w14:textId="77777777" w:rsidR="00E44600" w:rsidRPr="00E44600" w:rsidRDefault="00E44600" w:rsidP="00E44600"/>
    <w:p w14:paraId="7582AEAB" w14:textId="44A9C26D" w:rsidR="004510B6" w:rsidRPr="00456A9F" w:rsidRDefault="004510B6" w:rsidP="004510B6">
      <w:pPr>
        <w:rPr>
          <w:rFonts w:ascii="Corbel" w:hAnsi="Corbel"/>
        </w:rPr>
      </w:pPr>
      <w:r>
        <w:t xml:space="preserve"> </w:t>
      </w:r>
      <w:r w:rsidRPr="00456A9F">
        <w:rPr>
          <w:rFonts w:ascii="Corbel" w:hAnsi="Corbel"/>
        </w:rPr>
        <w:t>In today’s world where internet has become an important part of human life, users often face the problem of too much choice. Right from looking for a motel to looking for good investment options, there is too much information available. To help the users cope with this information explosion, companies have deployed recommendation systems to guide their users. The research in the area of recommendation systems has been going on for several decades now, but the interest still remains high because of the abundance of practical applications and the problem rich domain. A number of such online recommendation systems implemented and used are the recommendation system for books at Amazon.com, for movies at MovieLens.org, CDs at CDNow.com (from Amazon.com), etc</w:t>
      </w:r>
      <w:r w:rsidR="00456A9F" w:rsidRPr="00456A9F">
        <w:rPr>
          <w:rFonts w:ascii="Corbel" w:hAnsi="Corbel"/>
        </w:rPr>
        <w:t>.</w:t>
      </w:r>
    </w:p>
    <w:p w14:paraId="004F36F5" w14:textId="01BEE5DC" w:rsidR="00E44600" w:rsidRPr="00E44600" w:rsidRDefault="00456A9F" w:rsidP="00E44600">
      <w:pPr>
        <w:rPr>
          <w:rFonts w:ascii="Corbel" w:hAnsi="Corbel"/>
        </w:rPr>
      </w:pPr>
      <w:r w:rsidRPr="00456A9F">
        <w:rPr>
          <w:rFonts w:ascii="Corbel" w:hAnsi="Corbel"/>
        </w:rPr>
        <w:t>Due to the advances in recommender systems, users constantly expect good recommendations. They have a low threshold for services that are not able to make appropriate suggestions. If a music streaming app is not able to predict and play music that the user likes, then the user will simply stop using it. This has led to a high emphasis by tech companies on improving their recommendation systems. However, the problem is more complex than it seems. Every user has different preferences and likes. In addition, even the taste of a single user can vary depending on a large number of factors, such as mood, season, or type of activity the user is doing. For example, the type of music one would like to hear while exercising differs greatly from the type of music he’d listen to when cooking dinner. Another issue that recommendation systems have to solve is the exploration vs exploitation problem. They must explore new domains to discover more about the user, while still making the most of what is already known about of the user. Two main approaches are widely used for recommender systems. One is content-based filtering, where we try to profile the users interests using information collected, and recommend items based on that profile. The other is collaborative filtering, where we try to group similar users together and use information about the group to m</w:t>
      </w:r>
      <w:r w:rsidR="00E44600">
        <w:rPr>
          <w:rFonts w:ascii="Corbel" w:hAnsi="Corbel"/>
        </w:rPr>
        <w:t>ake recommendations to the user.</w:t>
      </w:r>
    </w:p>
    <w:p w14:paraId="6B27A54E" w14:textId="3CECDA0B" w:rsidR="00E44600" w:rsidRPr="00E44600" w:rsidRDefault="00280F49" w:rsidP="00E44600">
      <w:pPr>
        <w:pStyle w:val="Heading1"/>
        <w:rPr>
          <w:rFonts w:asciiTheme="minorHAnsi" w:hAnsiTheme="minorHAnsi" w:cstheme="minorHAnsi"/>
          <w:b/>
          <w:color w:val="000000" w:themeColor="text1"/>
        </w:rPr>
      </w:pPr>
      <w:r w:rsidRPr="00B06D54">
        <w:rPr>
          <w:rFonts w:asciiTheme="minorHAnsi" w:hAnsiTheme="minorHAnsi" w:cstheme="minorHAnsi"/>
          <w:b/>
          <w:color w:val="000000" w:themeColor="text1"/>
        </w:rPr>
        <w:lastRenderedPageBreak/>
        <w:t>Code with Documentation</w:t>
      </w:r>
    </w:p>
    <w:p w14:paraId="2ED9F7B1" w14:textId="7B001D4F" w:rsidR="00280F49" w:rsidRPr="00B06D54" w:rsidRDefault="00280F49" w:rsidP="00280F49">
      <w:pPr>
        <w:rPr>
          <w:rFonts w:cstheme="minorHAnsi"/>
        </w:rPr>
      </w:pPr>
    </w:p>
    <w:p w14:paraId="0288C6E3" w14:textId="01148885" w:rsidR="007F0464" w:rsidRDefault="00280F49" w:rsidP="007F0464">
      <w:pPr>
        <w:pStyle w:val="Heading2"/>
        <w:ind w:left="851"/>
        <w:rPr>
          <w:rFonts w:asciiTheme="minorHAnsi" w:hAnsiTheme="minorHAnsi" w:cstheme="minorHAnsi"/>
          <w:b/>
          <w:color w:val="auto"/>
          <w:sz w:val="28"/>
        </w:rPr>
      </w:pPr>
      <w:r w:rsidRPr="00B06D54">
        <w:rPr>
          <w:rFonts w:asciiTheme="minorHAnsi" w:hAnsiTheme="minorHAnsi" w:cstheme="minorHAnsi"/>
          <w:b/>
          <w:color w:val="auto"/>
          <w:sz w:val="28"/>
        </w:rPr>
        <w:t>Exploratory Data Analysi</w:t>
      </w:r>
      <w:r w:rsidR="007F0464" w:rsidRPr="00B06D54">
        <w:rPr>
          <w:rFonts w:asciiTheme="minorHAnsi" w:hAnsiTheme="minorHAnsi" w:cstheme="minorHAnsi"/>
          <w:b/>
          <w:color w:val="auto"/>
          <w:sz w:val="28"/>
        </w:rPr>
        <w:t>s</w:t>
      </w:r>
    </w:p>
    <w:p w14:paraId="7CCA525E" w14:textId="3A9F5ABE" w:rsidR="00F22EF5" w:rsidRPr="00F22EF5" w:rsidRDefault="00F22EF5" w:rsidP="00F22EF5"/>
    <w:p w14:paraId="6EA756C0" w14:textId="21286F6C" w:rsidR="00E44600" w:rsidRDefault="00E44600" w:rsidP="00E44600">
      <w:pPr>
        <w:rPr>
          <w:rFonts w:ascii="Corbel" w:hAnsi="Corbel"/>
        </w:rPr>
      </w:pPr>
      <w:r w:rsidRPr="00F22EF5">
        <w:rPr>
          <w:rFonts w:ascii="Corbel" w:hAnsi="Corbel"/>
        </w:rPr>
        <w:t xml:space="preserve">Created </w:t>
      </w:r>
      <w:proofErr w:type="spellStart"/>
      <w:r w:rsidRPr="00F22EF5">
        <w:rPr>
          <w:rFonts w:ascii="Corbel" w:hAnsi="Corbel"/>
        </w:rPr>
        <w:t>dataframe</w:t>
      </w:r>
      <w:proofErr w:type="spellEnd"/>
      <w:r w:rsidRPr="00F22EF5">
        <w:rPr>
          <w:rFonts w:ascii="Corbel" w:hAnsi="Corbel"/>
        </w:rPr>
        <w:t xml:space="preserve"> using the movies.csv file. </w:t>
      </w:r>
      <w:proofErr w:type="spellStart"/>
      <w:r w:rsidRPr="00F22EF5">
        <w:rPr>
          <w:rFonts w:ascii="Corbel" w:hAnsi="Corbel"/>
        </w:rPr>
        <w:t>Dataframe</w:t>
      </w:r>
      <w:proofErr w:type="spellEnd"/>
      <w:r w:rsidRPr="00F22EF5">
        <w:rPr>
          <w:rFonts w:ascii="Corbel" w:hAnsi="Corbel"/>
        </w:rPr>
        <w:t xml:space="preserve"> consisted of three columns viz. '</w:t>
      </w:r>
      <w:proofErr w:type="spellStart"/>
      <w:r w:rsidRPr="00F22EF5">
        <w:rPr>
          <w:rFonts w:ascii="Corbel" w:hAnsi="Corbel"/>
        </w:rPr>
        <w:t>movieid</w:t>
      </w:r>
      <w:proofErr w:type="spellEnd"/>
      <w:r w:rsidRPr="00F22EF5">
        <w:rPr>
          <w:rFonts w:ascii="Corbel" w:hAnsi="Corbel"/>
        </w:rPr>
        <w:t xml:space="preserve">', 'title', 'genres'. The 'genres' column had a combination of the all the genres a movie is about. These genres were extracted from a single column to multiple column with values as 1 and 0 if the </w:t>
      </w:r>
      <w:proofErr w:type="gramStart"/>
      <w:r w:rsidRPr="00F22EF5">
        <w:rPr>
          <w:rFonts w:ascii="Corbel" w:hAnsi="Corbel"/>
        </w:rPr>
        <w:t>particular movie</w:t>
      </w:r>
      <w:proofErr w:type="gramEnd"/>
      <w:r w:rsidRPr="00F22EF5">
        <w:rPr>
          <w:rFonts w:ascii="Corbel" w:hAnsi="Corbel"/>
        </w:rPr>
        <w:t xml:space="preserve"> is of that genre. For example, the movie 'Toy Story' has the genres 'Adventure', 'Animation</w:t>
      </w:r>
      <w:proofErr w:type="gramStart"/>
      <w:r w:rsidRPr="00F22EF5">
        <w:rPr>
          <w:rFonts w:ascii="Corbel" w:hAnsi="Corbel"/>
        </w:rPr>
        <w:t>' ,</w:t>
      </w:r>
      <w:proofErr w:type="gramEnd"/>
      <w:r w:rsidRPr="00F22EF5">
        <w:rPr>
          <w:rFonts w:ascii="Corbel" w:hAnsi="Corbel"/>
        </w:rPr>
        <w:t xml:space="preserve"> '</w:t>
      </w:r>
      <w:proofErr w:type="spellStart"/>
      <w:r w:rsidRPr="00F22EF5">
        <w:rPr>
          <w:rFonts w:ascii="Corbel" w:hAnsi="Corbel"/>
        </w:rPr>
        <w:t>Childern</w:t>
      </w:r>
      <w:proofErr w:type="spellEnd"/>
      <w:r w:rsidRPr="00F22EF5">
        <w:rPr>
          <w:rFonts w:ascii="Corbel" w:hAnsi="Corbel"/>
        </w:rPr>
        <w:t xml:space="preserve">' , 'Comedy' and 'Fantasy'. So, for those columns the cell value is set to 1 and rest are 0. The cleaned dataset is then </w:t>
      </w:r>
      <w:r w:rsidR="00F22EF5" w:rsidRPr="00F22EF5">
        <w:rPr>
          <w:rFonts w:ascii="Corbel" w:hAnsi="Corbel"/>
        </w:rPr>
        <w:t>writing</w:t>
      </w:r>
      <w:r w:rsidRPr="00F22EF5">
        <w:rPr>
          <w:rFonts w:ascii="Corbel" w:hAnsi="Corbel"/>
        </w:rPr>
        <w:t xml:space="preserve"> into a csv file.</w:t>
      </w:r>
    </w:p>
    <w:p w14:paraId="27475183" w14:textId="77777777" w:rsidR="00BA4DAB" w:rsidRDefault="00BA4DAB" w:rsidP="00E44600">
      <w:pPr>
        <w:rPr>
          <w:rFonts w:ascii="Corbel" w:hAnsi="Corbel"/>
        </w:rPr>
      </w:pPr>
    </w:p>
    <w:p w14:paraId="018283E5" w14:textId="1B28E0A4" w:rsidR="00F22EF5" w:rsidRDefault="00BA4DAB" w:rsidP="00E44600">
      <w:pPr>
        <w:rPr>
          <w:rFonts w:ascii="Corbel" w:hAnsi="Corbel"/>
        </w:rPr>
      </w:pPr>
      <w:r>
        <w:rPr>
          <w:noProof/>
        </w:rPr>
        <w:drawing>
          <wp:inline distT="0" distB="0" distL="0" distR="0" wp14:anchorId="747F2EA0" wp14:editId="6A01F133">
            <wp:extent cx="5943600" cy="2255520"/>
            <wp:effectExtent l="19050" t="19050" r="1905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55520"/>
                    </a:xfrm>
                    <a:prstGeom prst="rect">
                      <a:avLst/>
                    </a:prstGeom>
                    <a:ln>
                      <a:solidFill>
                        <a:schemeClr val="tx1"/>
                      </a:solidFill>
                    </a:ln>
                  </pic:spPr>
                </pic:pic>
              </a:graphicData>
            </a:graphic>
          </wp:inline>
        </w:drawing>
      </w:r>
    </w:p>
    <w:p w14:paraId="0A3EAABB" w14:textId="77777777" w:rsidR="00BA4DAB" w:rsidRDefault="00BA4DAB" w:rsidP="00E44600">
      <w:pPr>
        <w:rPr>
          <w:rFonts w:ascii="Corbel" w:hAnsi="Corbel"/>
        </w:rPr>
      </w:pPr>
    </w:p>
    <w:p w14:paraId="42291409" w14:textId="303A8C36" w:rsidR="00280F49" w:rsidRPr="00BA4DAB" w:rsidRDefault="00F22EF5" w:rsidP="00280F49">
      <w:pPr>
        <w:rPr>
          <w:rFonts w:ascii="Corbel" w:hAnsi="Corbel"/>
        </w:rPr>
      </w:pPr>
      <w:r>
        <w:rPr>
          <w:noProof/>
        </w:rPr>
        <w:drawing>
          <wp:inline distT="0" distB="0" distL="0" distR="0" wp14:anchorId="77F3E0BB" wp14:editId="1DDF50BB">
            <wp:extent cx="59436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57500"/>
                    </a:xfrm>
                    <a:prstGeom prst="rect">
                      <a:avLst/>
                    </a:prstGeom>
                  </pic:spPr>
                </pic:pic>
              </a:graphicData>
            </a:graphic>
          </wp:inline>
        </w:drawing>
      </w:r>
    </w:p>
    <w:p w14:paraId="0E6902D8" w14:textId="757C57E7" w:rsidR="00323C80" w:rsidRDefault="00323C80" w:rsidP="00323C80">
      <w:pPr>
        <w:pStyle w:val="Heading2"/>
        <w:ind w:left="851"/>
        <w:rPr>
          <w:rFonts w:asciiTheme="minorHAnsi" w:hAnsiTheme="minorHAnsi" w:cstheme="minorHAnsi"/>
          <w:b/>
          <w:color w:val="auto"/>
          <w:sz w:val="28"/>
        </w:rPr>
      </w:pPr>
      <w:r>
        <w:rPr>
          <w:rFonts w:asciiTheme="minorHAnsi" w:hAnsiTheme="minorHAnsi" w:cstheme="minorHAnsi"/>
          <w:b/>
          <w:color w:val="auto"/>
          <w:sz w:val="28"/>
        </w:rPr>
        <w:lastRenderedPageBreak/>
        <w:t>Tableau Visualization</w:t>
      </w:r>
    </w:p>
    <w:p w14:paraId="00EC692B" w14:textId="4C9A6E20" w:rsidR="00323C80" w:rsidRDefault="00323C80" w:rsidP="00323C80">
      <w:pPr>
        <w:pStyle w:val="ListParagraph"/>
        <w:numPr>
          <w:ilvl w:val="0"/>
          <w:numId w:val="3"/>
        </w:numPr>
      </w:pPr>
      <w:r>
        <w:t>Movie with maximum votes</w:t>
      </w:r>
    </w:p>
    <w:p w14:paraId="5B7FA0DC" w14:textId="4A4AF80E" w:rsidR="00323C80" w:rsidRDefault="00323C80" w:rsidP="00323C80">
      <w:pPr>
        <w:ind w:left="360"/>
        <w:jc w:val="center"/>
      </w:pPr>
      <w:r>
        <w:rPr>
          <w:noProof/>
        </w:rPr>
        <w:drawing>
          <wp:inline distT="0" distB="0" distL="0" distR="0" wp14:anchorId="391B0CA6" wp14:editId="12D53D62">
            <wp:extent cx="3923489" cy="2095500"/>
            <wp:effectExtent l="19050" t="19050" r="20320" b="19050"/>
            <wp:docPr id="7" name="Picture 7" descr="Movie with max vo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vie with max vot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7421" cy="2097600"/>
                    </a:xfrm>
                    <a:prstGeom prst="rect">
                      <a:avLst/>
                    </a:prstGeom>
                    <a:noFill/>
                    <a:ln>
                      <a:solidFill>
                        <a:schemeClr val="tx1"/>
                      </a:solidFill>
                    </a:ln>
                  </pic:spPr>
                </pic:pic>
              </a:graphicData>
            </a:graphic>
          </wp:inline>
        </w:drawing>
      </w:r>
    </w:p>
    <w:p w14:paraId="01EA97EA" w14:textId="2DDAA7ED" w:rsidR="00323C80" w:rsidRDefault="00323C80" w:rsidP="00323C80">
      <w:pPr>
        <w:pStyle w:val="ListParagraph"/>
        <w:numPr>
          <w:ilvl w:val="0"/>
          <w:numId w:val="3"/>
        </w:numPr>
        <w:rPr>
          <w:rFonts w:ascii="Corbel" w:hAnsi="Corbel"/>
        </w:rPr>
      </w:pPr>
      <w:r w:rsidRPr="00F22EF5">
        <w:rPr>
          <w:rFonts w:ascii="Corbel" w:hAnsi="Corbel"/>
        </w:rPr>
        <w:t>Word cloud of Genres</w:t>
      </w:r>
    </w:p>
    <w:p w14:paraId="3869068A" w14:textId="77777777" w:rsidR="00F900D2" w:rsidRDefault="00F900D2" w:rsidP="00F900D2">
      <w:pPr>
        <w:pStyle w:val="ListParagraph"/>
        <w:rPr>
          <w:rFonts w:ascii="Corbel" w:hAnsi="Corbel"/>
        </w:rPr>
      </w:pPr>
    </w:p>
    <w:p w14:paraId="78C731D4" w14:textId="5FFC313D" w:rsidR="00323C80" w:rsidRDefault="00323C80" w:rsidP="00BA4DAB">
      <w:pPr>
        <w:pStyle w:val="ListParagraph"/>
        <w:jc w:val="center"/>
        <w:rPr>
          <w:rFonts w:ascii="Corbel" w:hAnsi="Corbel"/>
        </w:rPr>
      </w:pPr>
      <w:r>
        <w:rPr>
          <w:noProof/>
        </w:rPr>
        <w:drawing>
          <wp:inline distT="0" distB="0" distL="0" distR="0" wp14:anchorId="60E50B66" wp14:editId="13E29C46">
            <wp:extent cx="4014659" cy="1832610"/>
            <wp:effectExtent l="19050" t="19050" r="24130" b="15240"/>
            <wp:docPr id="8" name="Picture 8" descr="WordCloud for top 100 movies with maximum ra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Cloud for top 100 movies with maximum rating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5441" cy="1864921"/>
                    </a:xfrm>
                    <a:prstGeom prst="rect">
                      <a:avLst/>
                    </a:prstGeom>
                    <a:noFill/>
                    <a:ln>
                      <a:solidFill>
                        <a:schemeClr val="tx1"/>
                      </a:solidFill>
                    </a:ln>
                  </pic:spPr>
                </pic:pic>
              </a:graphicData>
            </a:graphic>
          </wp:inline>
        </w:drawing>
      </w:r>
    </w:p>
    <w:p w14:paraId="68F9CE5E" w14:textId="77777777" w:rsidR="00BA4DAB" w:rsidRPr="00BA4DAB" w:rsidRDefault="00BA4DAB" w:rsidP="00BA4DAB">
      <w:pPr>
        <w:pStyle w:val="ListParagraph"/>
        <w:jc w:val="center"/>
        <w:rPr>
          <w:rFonts w:ascii="Corbel" w:hAnsi="Corbel"/>
        </w:rPr>
      </w:pPr>
    </w:p>
    <w:p w14:paraId="401178F6" w14:textId="3DD439F2" w:rsidR="00BA4DAB" w:rsidRDefault="00323C80" w:rsidP="00BA4DAB">
      <w:pPr>
        <w:pStyle w:val="ListParagraph"/>
        <w:numPr>
          <w:ilvl w:val="0"/>
          <w:numId w:val="3"/>
        </w:numPr>
      </w:pPr>
      <w:r>
        <w:t>Genre wise movie count for each rating</w:t>
      </w:r>
    </w:p>
    <w:p w14:paraId="6D709531" w14:textId="77777777" w:rsidR="00B235B0" w:rsidRDefault="00B235B0" w:rsidP="00B235B0">
      <w:pPr>
        <w:pStyle w:val="ListParagraph"/>
      </w:pPr>
    </w:p>
    <w:p w14:paraId="4F0851D8" w14:textId="21A824B9" w:rsidR="00BA4DAB" w:rsidRDefault="00323C80" w:rsidP="00BA4DAB">
      <w:pPr>
        <w:pStyle w:val="ListParagraph"/>
        <w:jc w:val="center"/>
      </w:pPr>
      <w:r>
        <w:rPr>
          <w:noProof/>
        </w:rPr>
        <w:drawing>
          <wp:inline distT="0" distB="0" distL="0" distR="0" wp14:anchorId="1C614A21" wp14:editId="252157CE">
            <wp:extent cx="3954780" cy="2224564"/>
            <wp:effectExtent l="19050" t="19050" r="26670" b="23495"/>
            <wp:docPr id="5" name="Picture 5" descr="Genre wise movie count for each 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nre wise movie count for each rat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69798" cy="2233012"/>
                    </a:xfrm>
                    <a:prstGeom prst="rect">
                      <a:avLst/>
                    </a:prstGeom>
                    <a:noFill/>
                    <a:ln>
                      <a:solidFill>
                        <a:schemeClr val="tx1"/>
                      </a:solidFill>
                    </a:ln>
                  </pic:spPr>
                </pic:pic>
              </a:graphicData>
            </a:graphic>
          </wp:inline>
        </w:drawing>
      </w:r>
    </w:p>
    <w:p w14:paraId="18C62AE7" w14:textId="0568974B" w:rsidR="00BA4DAB" w:rsidRPr="00323C80" w:rsidRDefault="00BA4DAB" w:rsidP="00323C80"/>
    <w:p w14:paraId="072F88DC" w14:textId="6B0A6ED3" w:rsidR="00323C80" w:rsidRDefault="00BA4DAB" w:rsidP="00323C80">
      <w:pPr>
        <w:pStyle w:val="Heading2"/>
        <w:ind w:left="851"/>
        <w:rPr>
          <w:rFonts w:asciiTheme="minorHAnsi" w:hAnsiTheme="minorHAnsi" w:cstheme="minorHAnsi"/>
          <w:b/>
          <w:color w:val="auto"/>
          <w:sz w:val="28"/>
        </w:rPr>
      </w:pPr>
      <w:r>
        <w:rPr>
          <w:rFonts w:asciiTheme="minorHAnsi" w:hAnsiTheme="minorHAnsi" w:cstheme="minorHAnsi"/>
          <w:b/>
          <w:color w:val="auto"/>
          <w:sz w:val="28"/>
        </w:rPr>
        <w:t>Maximum Likelihood Estimation</w:t>
      </w:r>
    </w:p>
    <w:p w14:paraId="0A4A886C" w14:textId="77777777" w:rsidR="00BA4DAB" w:rsidRPr="00BA4DAB" w:rsidRDefault="00BA4DAB" w:rsidP="00BA4DAB"/>
    <w:p w14:paraId="735D87C2" w14:textId="4A9596DC" w:rsidR="00BA4DAB" w:rsidRDefault="00BA4DAB" w:rsidP="00BA4DAB">
      <w:pPr>
        <w:rPr>
          <w:rFonts w:ascii="Corbel" w:hAnsi="Corbel"/>
        </w:rPr>
      </w:pPr>
      <w:r w:rsidRPr="00BA4DAB">
        <w:rPr>
          <w:rFonts w:ascii="Corbel" w:hAnsi="Corbel"/>
        </w:rPr>
        <w:t xml:space="preserve">Filtered the ratings for movie with </w:t>
      </w:r>
      <w:proofErr w:type="spellStart"/>
      <w:r w:rsidRPr="00BA4DAB">
        <w:rPr>
          <w:rFonts w:ascii="Corbel" w:hAnsi="Corbel"/>
        </w:rPr>
        <w:t>movieId</w:t>
      </w:r>
      <w:proofErr w:type="spellEnd"/>
      <w:r w:rsidRPr="00BA4DAB">
        <w:rPr>
          <w:rFonts w:ascii="Corbel" w:hAnsi="Corbel"/>
        </w:rPr>
        <w:t xml:space="preserve"> equal to 1 i.e. ratings for 'Toy Story'. Sampled the movies into 5 bins based on ratings. Fitted the sample into normal distribution. The sample appears to be left skewed indicating a unimodal distribution. Plotted the maximum likelihood estimation for the sampled data and estimated the parameters viz. mean and variance for the sample.</w:t>
      </w:r>
    </w:p>
    <w:p w14:paraId="67C964F7" w14:textId="58F1E069" w:rsidR="00BA4DAB" w:rsidRDefault="00BA4DAB" w:rsidP="00BA4DAB">
      <w:pPr>
        <w:jc w:val="center"/>
        <w:rPr>
          <w:rFonts w:ascii="Corbel" w:hAnsi="Corbel"/>
        </w:rPr>
      </w:pPr>
      <w:r>
        <w:rPr>
          <w:noProof/>
        </w:rPr>
        <w:drawing>
          <wp:inline distT="0" distB="0" distL="0" distR="0" wp14:anchorId="1B767F8F" wp14:editId="75CFC4DD">
            <wp:extent cx="5554980" cy="1899920"/>
            <wp:effectExtent l="19050" t="19050" r="26670" b="241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4980" cy="1899920"/>
                    </a:xfrm>
                    <a:prstGeom prst="rect">
                      <a:avLst/>
                    </a:prstGeom>
                    <a:ln>
                      <a:solidFill>
                        <a:schemeClr val="tx1"/>
                      </a:solidFill>
                    </a:ln>
                  </pic:spPr>
                </pic:pic>
              </a:graphicData>
            </a:graphic>
          </wp:inline>
        </w:drawing>
      </w:r>
    </w:p>
    <w:p w14:paraId="523B141B" w14:textId="77777777" w:rsidR="00BA4DAB" w:rsidRPr="00BA4DAB" w:rsidRDefault="00BA4DAB" w:rsidP="00BA4DAB">
      <w:pPr>
        <w:jc w:val="center"/>
        <w:rPr>
          <w:rFonts w:ascii="Corbel" w:hAnsi="Corbel"/>
        </w:rPr>
      </w:pPr>
    </w:p>
    <w:p w14:paraId="72B20282" w14:textId="63010BD0" w:rsidR="00BA4DAB" w:rsidRDefault="00BA4DAB" w:rsidP="00BA4DAB">
      <w:pPr>
        <w:jc w:val="center"/>
      </w:pPr>
      <w:r>
        <w:rPr>
          <w:noProof/>
        </w:rPr>
        <w:drawing>
          <wp:inline distT="0" distB="0" distL="0" distR="0" wp14:anchorId="59404251" wp14:editId="50822C3F">
            <wp:extent cx="5105400" cy="325755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00" cy="3257550"/>
                    </a:xfrm>
                    <a:prstGeom prst="rect">
                      <a:avLst/>
                    </a:prstGeom>
                    <a:ln>
                      <a:solidFill>
                        <a:schemeClr val="tx1"/>
                      </a:solidFill>
                    </a:ln>
                  </pic:spPr>
                </pic:pic>
              </a:graphicData>
            </a:graphic>
          </wp:inline>
        </w:drawing>
      </w:r>
    </w:p>
    <w:p w14:paraId="3A2F2020" w14:textId="3CF0453D" w:rsidR="00F2034C" w:rsidRDefault="00F2034C" w:rsidP="00BA4DAB">
      <w:pPr>
        <w:jc w:val="center"/>
      </w:pPr>
    </w:p>
    <w:p w14:paraId="689D184A" w14:textId="77777777" w:rsidR="00F2034C" w:rsidRPr="00BA4DAB" w:rsidRDefault="00F2034C" w:rsidP="00BA4DAB">
      <w:pPr>
        <w:jc w:val="center"/>
      </w:pPr>
    </w:p>
    <w:p w14:paraId="2F28F2C9" w14:textId="67064687" w:rsidR="00F2034C" w:rsidRDefault="00F2034C">
      <w:pPr>
        <w:pStyle w:val="Heading2"/>
        <w:rPr>
          <w:rFonts w:asciiTheme="minorHAnsi" w:hAnsiTheme="minorHAnsi" w:cstheme="minorHAnsi"/>
          <w:b/>
          <w:color w:val="auto"/>
          <w:sz w:val="28"/>
          <w:szCs w:val="28"/>
        </w:rPr>
      </w:pPr>
      <w:r w:rsidRPr="00F2034C">
        <w:rPr>
          <w:rFonts w:asciiTheme="minorHAnsi" w:hAnsiTheme="minorHAnsi" w:cstheme="minorHAnsi"/>
          <w:b/>
          <w:color w:val="auto"/>
          <w:sz w:val="28"/>
          <w:szCs w:val="28"/>
        </w:rPr>
        <w:lastRenderedPageBreak/>
        <w:t>Collaborative Filtering using Spark RDD</w:t>
      </w:r>
    </w:p>
    <w:p w14:paraId="76CC922A" w14:textId="77777777" w:rsidR="00F2034C" w:rsidRPr="00F2034C" w:rsidRDefault="00F2034C" w:rsidP="00F2034C"/>
    <w:p w14:paraId="364C6D74" w14:textId="3DC73F44" w:rsidR="00F2034C" w:rsidRDefault="00F2034C" w:rsidP="00F2034C">
      <w:pPr>
        <w:rPr>
          <w:rFonts w:ascii="Corbel" w:hAnsi="Corbel"/>
        </w:rPr>
      </w:pPr>
      <w:r w:rsidRPr="00F2034C">
        <w:rPr>
          <w:rFonts w:ascii="Corbel" w:hAnsi="Corbel"/>
        </w:rPr>
        <w:t>Initially we trained and tested our model on a small data</w:t>
      </w:r>
      <w:r w:rsidRPr="00F2034C">
        <w:rPr>
          <w:rFonts w:ascii="Corbel" w:hAnsi="Corbel"/>
        </w:rPr>
        <w:t>set with around 10,000 ratings.</w:t>
      </w:r>
      <w:r>
        <w:rPr>
          <w:rFonts w:ascii="Corbel" w:hAnsi="Corbel"/>
        </w:rPr>
        <w:t xml:space="preserve"> </w:t>
      </w:r>
      <w:r w:rsidRPr="00F2034C">
        <w:rPr>
          <w:rFonts w:ascii="Corbel" w:hAnsi="Corbel"/>
        </w:rPr>
        <w:t xml:space="preserve">Using Spark RDD, read those ratings and movies file. First of all, created spark object using </w:t>
      </w:r>
      <w:proofErr w:type="spellStart"/>
      <w:proofErr w:type="gramStart"/>
      <w:r w:rsidRPr="00F2034C">
        <w:rPr>
          <w:rFonts w:ascii="Corbel" w:hAnsi="Corbel"/>
        </w:rPr>
        <w:t>SparkContext</w:t>
      </w:r>
      <w:proofErr w:type="spellEnd"/>
      <w:r w:rsidRPr="00F2034C">
        <w:rPr>
          <w:rFonts w:ascii="Corbel" w:hAnsi="Corbel"/>
        </w:rPr>
        <w:t>(</w:t>
      </w:r>
      <w:proofErr w:type="gramEnd"/>
      <w:r w:rsidRPr="00F2034C">
        <w:rPr>
          <w:rFonts w:ascii="Corbel" w:hAnsi="Corbel"/>
        </w:rPr>
        <w:t>), which tells Spark how to use a cluster.</w:t>
      </w:r>
      <w:r>
        <w:rPr>
          <w:rFonts w:ascii="Corbel" w:hAnsi="Corbel"/>
        </w:rPr>
        <w:t xml:space="preserve"> </w:t>
      </w:r>
      <w:r w:rsidRPr="00F2034C">
        <w:rPr>
          <w:rFonts w:ascii="Corbel" w:hAnsi="Corbel"/>
        </w:rPr>
        <w:t>Performed transformations on the dataset using lambda functions where we extract the cell values from the dataset and map those into tuples. The header for the csv files is removed.</w:t>
      </w:r>
    </w:p>
    <w:p w14:paraId="1C450FA8" w14:textId="47434088" w:rsidR="00F2034C" w:rsidRDefault="00F2034C" w:rsidP="00F2034C">
      <w:pPr>
        <w:jc w:val="center"/>
        <w:rPr>
          <w:rFonts w:ascii="Corbel" w:hAnsi="Corbel"/>
        </w:rPr>
      </w:pPr>
      <w:r>
        <w:rPr>
          <w:noProof/>
        </w:rPr>
        <w:drawing>
          <wp:inline distT="0" distB="0" distL="0" distR="0" wp14:anchorId="34B8DC42" wp14:editId="02AB74A4">
            <wp:extent cx="5943600" cy="3489960"/>
            <wp:effectExtent l="19050" t="19050" r="19050" b="152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89960"/>
                    </a:xfrm>
                    <a:prstGeom prst="rect">
                      <a:avLst/>
                    </a:prstGeom>
                    <a:ln>
                      <a:solidFill>
                        <a:schemeClr val="tx1"/>
                      </a:solidFill>
                    </a:ln>
                  </pic:spPr>
                </pic:pic>
              </a:graphicData>
            </a:graphic>
          </wp:inline>
        </w:drawing>
      </w:r>
    </w:p>
    <w:p w14:paraId="267C1DC0" w14:textId="166B433A" w:rsidR="00F2034C" w:rsidRDefault="00F2034C" w:rsidP="00F2034C">
      <w:pPr>
        <w:rPr>
          <w:rFonts w:ascii="Corbel" w:hAnsi="Corbel"/>
        </w:rPr>
      </w:pPr>
      <w:r w:rsidRPr="00F2034C">
        <w:rPr>
          <w:rFonts w:ascii="Corbel" w:hAnsi="Corbel"/>
        </w:rPr>
        <w:t>Focusing on collaborative filtering models which can be generally split into two classes: user- and item-based collaborative filtering. In either scenario, one builds a similarity matrix. For user-based collaborative filtering, the user-similarity matrix will consist of some distance metric that measures the similarity between any two pairs of users. Likewise, the item-similarity matrix will measure the similarity between any two pairs of items.</w:t>
      </w:r>
    </w:p>
    <w:p w14:paraId="2BFEC2BE" w14:textId="51FF0410" w:rsidR="004E3527" w:rsidRDefault="004E3527" w:rsidP="00F2034C">
      <w:pPr>
        <w:rPr>
          <w:rFonts w:ascii="Corbel" w:hAnsi="Corbel"/>
        </w:rPr>
      </w:pPr>
      <w:r w:rsidRPr="004E3527">
        <w:rPr>
          <w:rFonts w:ascii="Corbel" w:hAnsi="Corbel"/>
        </w:rPr>
        <w:t>We can turn our matrix factorization approximation of a </w:t>
      </w:r>
      <w:r w:rsidRPr="004E3527">
        <w:rPr>
          <w:rFonts w:ascii="Corbel" w:hAnsi="Corbel"/>
          <w:i/>
          <w:iCs/>
        </w:rPr>
        <w:t>k</w:t>
      </w:r>
      <w:r w:rsidRPr="004E3527">
        <w:rPr>
          <w:rFonts w:ascii="Corbel" w:hAnsi="Corbel"/>
        </w:rPr>
        <w:t>-attribute user into math by letting a user </w:t>
      </w:r>
      <w:r w:rsidRPr="004E3527">
        <w:rPr>
          <w:rFonts w:ascii="Corbel" w:hAnsi="Corbel"/>
          <w:i/>
          <w:iCs/>
        </w:rPr>
        <w:t>u</w:t>
      </w:r>
      <w:r w:rsidRPr="004E3527">
        <w:rPr>
          <w:rFonts w:ascii="Corbel" w:hAnsi="Corbel"/>
        </w:rPr>
        <w:t> take the form of a </w:t>
      </w:r>
      <w:r w:rsidRPr="004E3527">
        <w:rPr>
          <w:rFonts w:ascii="Corbel" w:hAnsi="Corbel"/>
          <w:i/>
          <w:iCs/>
        </w:rPr>
        <w:t>k</w:t>
      </w:r>
      <w:r w:rsidRPr="004E3527">
        <w:rPr>
          <w:rFonts w:ascii="Corbel" w:hAnsi="Corbel"/>
        </w:rPr>
        <w:t>-dimensional vector </w:t>
      </w:r>
      <w:proofErr w:type="spellStart"/>
      <w:r w:rsidRPr="004E3527">
        <w:rPr>
          <w:rFonts w:ascii="Corbel" w:hAnsi="Corbel"/>
          <w:i/>
          <w:iCs/>
        </w:rPr>
        <w:t>x_u</w:t>
      </w:r>
      <w:proofErr w:type="spellEnd"/>
      <w:r w:rsidRPr="004E3527">
        <w:rPr>
          <w:rFonts w:ascii="Corbel" w:hAnsi="Corbel"/>
        </w:rPr>
        <w:t>. Similarly, an item </w:t>
      </w:r>
      <w:proofErr w:type="spellStart"/>
      <w:r w:rsidRPr="004E3527">
        <w:rPr>
          <w:rFonts w:ascii="Corbel" w:hAnsi="Corbel"/>
          <w:i/>
          <w:iCs/>
        </w:rPr>
        <w:t>i</w:t>
      </w:r>
      <w:proofErr w:type="spellEnd"/>
      <w:r w:rsidRPr="004E3527">
        <w:rPr>
          <w:rFonts w:ascii="Corbel" w:hAnsi="Corbel"/>
        </w:rPr>
        <w:t> can be </w:t>
      </w:r>
      <w:r w:rsidRPr="004E3527">
        <w:rPr>
          <w:rFonts w:ascii="Corbel" w:hAnsi="Corbel"/>
          <w:i/>
          <w:iCs/>
        </w:rPr>
        <w:t>k</w:t>
      </w:r>
      <w:r w:rsidRPr="004E3527">
        <w:rPr>
          <w:rFonts w:ascii="Corbel" w:hAnsi="Corbel"/>
        </w:rPr>
        <w:t>-dimensional vector </w:t>
      </w:r>
      <w:proofErr w:type="spellStart"/>
      <w:r w:rsidRPr="004E3527">
        <w:rPr>
          <w:rFonts w:ascii="Corbel" w:hAnsi="Corbel"/>
          <w:i/>
          <w:iCs/>
        </w:rPr>
        <w:t>y_i</w:t>
      </w:r>
      <w:proofErr w:type="spellEnd"/>
      <w:r w:rsidRPr="004E3527">
        <w:rPr>
          <w:rFonts w:ascii="Corbel" w:hAnsi="Corbel"/>
        </w:rPr>
        <w:t>. User </w:t>
      </w:r>
      <w:r w:rsidRPr="004E3527">
        <w:rPr>
          <w:rFonts w:ascii="Corbel" w:hAnsi="Corbel"/>
          <w:i/>
          <w:iCs/>
        </w:rPr>
        <w:t>u</w:t>
      </w:r>
      <w:r w:rsidRPr="004E3527">
        <w:rPr>
          <w:rFonts w:ascii="Corbel" w:hAnsi="Corbel"/>
        </w:rPr>
        <w:t>’s predicted rating for item </w:t>
      </w:r>
      <w:proofErr w:type="spellStart"/>
      <w:r w:rsidRPr="004E3527">
        <w:rPr>
          <w:rFonts w:ascii="Corbel" w:hAnsi="Corbel"/>
          <w:i/>
          <w:iCs/>
        </w:rPr>
        <w:t>i</w:t>
      </w:r>
      <w:proofErr w:type="spellEnd"/>
      <w:r w:rsidRPr="004E3527">
        <w:rPr>
          <w:rFonts w:ascii="Corbel" w:hAnsi="Corbel"/>
        </w:rPr>
        <w:t> is just the dot product of their two vectors.</w:t>
      </w:r>
    </w:p>
    <w:p w14:paraId="3F4BB5AD" w14:textId="46D399B6" w:rsidR="004E3527" w:rsidRDefault="004E3527" w:rsidP="00F2034C">
      <w:pPr>
        <w:rPr>
          <w:rFonts w:ascii="Corbel" w:hAnsi="Corbel"/>
        </w:rPr>
      </w:pPr>
      <w:r>
        <w:rPr>
          <w:noProof/>
        </w:rPr>
        <w:drawing>
          <wp:inline distT="0" distB="0" distL="0" distR="0" wp14:anchorId="62AF8566" wp14:editId="569DA061">
            <wp:extent cx="5623560" cy="579120"/>
            <wp:effectExtent l="0" t="0" r="0" b="0"/>
            <wp:docPr id="17" name="Picture 17" descr="https://cdn-images-1.medium.com/max/1000/1*C02BnJr9kV0NxTu3SzoX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images-1.medium.com/max/1000/1*C02BnJr9kV0NxTu3SzoXZ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3560" cy="579120"/>
                    </a:xfrm>
                    <a:prstGeom prst="rect">
                      <a:avLst/>
                    </a:prstGeom>
                    <a:noFill/>
                    <a:ln>
                      <a:noFill/>
                    </a:ln>
                  </pic:spPr>
                </pic:pic>
              </a:graphicData>
            </a:graphic>
          </wp:inline>
        </w:drawing>
      </w:r>
    </w:p>
    <w:p w14:paraId="3EBCBB8D" w14:textId="45ECAADE" w:rsidR="004E3527" w:rsidRDefault="004E3527" w:rsidP="00F2034C">
      <w:pPr>
        <w:rPr>
          <w:rFonts w:ascii="Corbel" w:hAnsi="Corbel"/>
        </w:rPr>
      </w:pPr>
      <w:r w:rsidRPr="004E3527">
        <w:rPr>
          <w:rFonts w:ascii="Corbel" w:hAnsi="Corbel"/>
        </w:rPr>
        <w:t>where </w:t>
      </w:r>
      <w:proofErr w:type="spellStart"/>
      <w:r w:rsidRPr="004E3527">
        <w:rPr>
          <w:rFonts w:ascii="Corbel" w:hAnsi="Corbel"/>
          <w:i/>
          <w:iCs/>
        </w:rPr>
        <w:t>r_ui</w:t>
      </w:r>
      <w:proofErr w:type="spellEnd"/>
      <w:r w:rsidRPr="004E3527">
        <w:rPr>
          <w:rFonts w:ascii="Corbel" w:hAnsi="Corbel"/>
          <w:i/>
          <w:iCs/>
        </w:rPr>
        <w:t> </w:t>
      </w:r>
      <w:r w:rsidRPr="004E3527">
        <w:rPr>
          <w:rFonts w:ascii="Corbel" w:hAnsi="Corbel"/>
        </w:rPr>
        <w:t>hat represents our prediction for the true rating </w:t>
      </w:r>
      <w:proofErr w:type="spellStart"/>
      <w:r w:rsidRPr="004E3527">
        <w:rPr>
          <w:rFonts w:ascii="Corbel" w:hAnsi="Corbel"/>
          <w:i/>
          <w:iCs/>
        </w:rPr>
        <w:t>r_ui</w:t>
      </w:r>
      <w:proofErr w:type="spellEnd"/>
      <w:r w:rsidRPr="004E3527">
        <w:rPr>
          <w:rFonts w:ascii="Corbel" w:hAnsi="Corbel"/>
        </w:rPr>
        <w:t>, and </w:t>
      </w:r>
      <w:proofErr w:type="spellStart"/>
      <w:r w:rsidRPr="004E3527">
        <w:rPr>
          <w:rFonts w:ascii="Corbel" w:hAnsi="Corbel"/>
          <w:i/>
          <w:iCs/>
        </w:rPr>
        <w:t>y_i</w:t>
      </w:r>
      <w:proofErr w:type="spellEnd"/>
      <w:r w:rsidRPr="004E3527">
        <w:rPr>
          <w:rFonts w:ascii="Corbel" w:hAnsi="Corbel"/>
          <w:i/>
          <w:iCs/>
        </w:rPr>
        <w:t> </w:t>
      </w:r>
      <w:r w:rsidRPr="004E3527">
        <w:rPr>
          <w:rFonts w:ascii="Corbel" w:hAnsi="Corbel"/>
        </w:rPr>
        <w:t>(</w:t>
      </w:r>
      <w:proofErr w:type="spellStart"/>
      <w:r w:rsidRPr="004E3527">
        <w:rPr>
          <w:rFonts w:ascii="Corbel" w:hAnsi="Corbel"/>
          <w:i/>
          <w:iCs/>
        </w:rPr>
        <w:t>x</w:t>
      </w:r>
      <w:r w:rsidRPr="004E3527">
        <w:rPr>
          <w:rFonts w:ascii="Cambria Math" w:hAnsi="Cambria Math" w:cs="Cambria Math"/>
          <w:i/>
          <w:iCs/>
        </w:rPr>
        <w:t>⊺</w:t>
      </w:r>
      <w:r w:rsidRPr="004E3527">
        <w:rPr>
          <w:rFonts w:ascii="Corbel" w:hAnsi="Corbel"/>
          <w:i/>
          <w:iCs/>
        </w:rPr>
        <w:t>_u</w:t>
      </w:r>
      <w:proofErr w:type="spellEnd"/>
      <w:r w:rsidRPr="004E3527">
        <w:rPr>
          <w:rFonts w:ascii="Corbel" w:hAnsi="Corbel"/>
        </w:rPr>
        <w:t>) is assumed to be a column (row) vector. These user and item vectors are often called latent vectors or low-dimensional embeddings in the literature. The </w:t>
      </w:r>
      <w:r w:rsidRPr="004E3527">
        <w:rPr>
          <w:rFonts w:ascii="Corbel" w:hAnsi="Corbel"/>
          <w:i/>
          <w:iCs/>
        </w:rPr>
        <w:t>k</w:t>
      </w:r>
      <w:r w:rsidRPr="004E3527">
        <w:rPr>
          <w:rFonts w:ascii="Corbel" w:hAnsi="Corbel"/>
        </w:rPr>
        <w:t> attributes are often called the latent factors.</w:t>
      </w:r>
    </w:p>
    <w:p w14:paraId="4F60FB36" w14:textId="40A41BC8" w:rsidR="004E3527" w:rsidRDefault="004E3527" w:rsidP="004E3527">
      <w:pPr>
        <w:pStyle w:val="graf"/>
        <w:shd w:val="clear" w:color="auto" w:fill="FFFFFF"/>
        <w:spacing w:before="435" w:beforeAutospacing="0" w:after="0" w:afterAutospacing="0"/>
        <w:rPr>
          <w:rFonts w:ascii="Corbel" w:eastAsiaTheme="minorHAnsi" w:hAnsi="Corbel" w:cstheme="minorBidi"/>
          <w:sz w:val="22"/>
          <w:szCs w:val="22"/>
        </w:rPr>
      </w:pPr>
      <w:r w:rsidRPr="004E3527">
        <w:rPr>
          <w:rFonts w:ascii="Corbel" w:eastAsiaTheme="minorHAnsi" w:hAnsi="Corbel" w:cstheme="minorBidi"/>
          <w:sz w:val="22"/>
          <w:szCs w:val="22"/>
        </w:rPr>
        <w:lastRenderedPageBreak/>
        <w:t xml:space="preserve">For ALS </w:t>
      </w:r>
      <w:proofErr w:type="spellStart"/>
      <w:r w:rsidRPr="004E3527">
        <w:rPr>
          <w:rFonts w:ascii="Corbel" w:eastAsiaTheme="minorHAnsi" w:hAnsi="Corbel" w:cstheme="minorBidi"/>
          <w:sz w:val="22"/>
          <w:szCs w:val="22"/>
        </w:rPr>
        <w:t>minimiztion</w:t>
      </w:r>
      <w:proofErr w:type="spellEnd"/>
      <w:r w:rsidRPr="004E3527">
        <w:rPr>
          <w:rFonts w:ascii="Corbel" w:eastAsiaTheme="minorHAnsi" w:hAnsi="Corbel" w:cstheme="minorBidi"/>
          <w:sz w:val="22"/>
          <w:szCs w:val="22"/>
        </w:rPr>
        <w:t>, we hold one set of latent vectors constant. For this example, we’ll pick the item vectors. We then take the derivative of the loss function with respect to the other set of vectors (the user vectors). We set the derivative equal to zero (we’re searching for a minimum) and solve for the non-constant vectors (the user vectors). Now comes the alternating part: With these new, solved-for user vectors in hand, we hold </w:t>
      </w:r>
      <w:r w:rsidRPr="004E3527">
        <w:rPr>
          <w:rFonts w:ascii="Corbel" w:eastAsiaTheme="minorHAnsi" w:hAnsi="Corbel" w:cstheme="minorBidi"/>
          <w:sz w:val="22"/>
          <w:szCs w:val="22"/>
        </w:rPr>
        <w:t>them</w:t>
      </w:r>
      <w:r w:rsidRPr="004E3527">
        <w:rPr>
          <w:rFonts w:ascii="Corbel" w:eastAsiaTheme="minorHAnsi" w:hAnsi="Corbel" w:cstheme="minorBidi"/>
          <w:sz w:val="22"/>
          <w:szCs w:val="22"/>
        </w:rPr>
        <w:t> constant, instead, and take the derivative of the loss function with respect to the previously constant vectors (the item vectors). </w:t>
      </w:r>
      <w:r w:rsidRPr="004E3527">
        <w:rPr>
          <w:rFonts w:ascii="Corbel" w:eastAsiaTheme="minorHAnsi" w:hAnsi="Corbel" w:cstheme="minorBidi"/>
          <w:sz w:val="22"/>
          <w:szCs w:val="22"/>
        </w:rPr>
        <w:t>We alternate back and forth and carry out this two-step dance until convergence</w:t>
      </w:r>
      <w:r w:rsidRPr="004E3527">
        <w:rPr>
          <w:rFonts w:ascii="Corbel" w:eastAsiaTheme="minorHAnsi" w:hAnsi="Corbel" w:cstheme="minorBidi"/>
          <w:sz w:val="22"/>
          <w:szCs w:val="22"/>
        </w:rPr>
        <w:t>.</w:t>
      </w:r>
    </w:p>
    <w:p w14:paraId="72CAAE61" w14:textId="77777777" w:rsidR="004E3527" w:rsidRPr="004E3527" w:rsidRDefault="004E3527" w:rsidP="004E3527">
      <w:pPr>
        <w:pStyle w:val="graf"/>
        <w:shd w:val="clear" w:color="auto" w:fill="FFFFFF"/>
        <w:spacing w:before="435" w:beforeAutospacing="0" w:after="0" w:afterAutospacing="0"/>
        <w:rPr>
          <w:rFonts w:ascii="Corbel" w:eastAsiaTheme="minorHAnsi" w:hAnsi="Corbel" w:cstheme="minorBidi"/>
          <w:sz w:val="22"/>
          <w:szCs w:val="22"/>
        </w:rPr>
      </w:pPr>
    </w:p>
    <w:p w14:paraId="1FCF7C06" w14:textId="29463DB3" w:rsidR="00F2034C" w:rsidRPr="00F2034C" w:rsidRDefault="004E3527" w:rsidP="00F2034C">
      <w:pPr>
        <w:rPr>
          <w:rFonts w:ascii="Corbel" w:hAnsi="Corbel"/>
        </w:rPr>
      </w:pPr>
      <w:r>
        <w:rPr>
          <w:rFonts w:ascii="Corbel" w:hAnsi="Corbel"/>
        </w:rPr>
        <w:t>W</w:t>
      </w:r>
      <w:r w:rsidR="00F2034C" w:rsidRPr="00F2034C">
        <w:rPr>
          <w:rFonts w:ascii="Corbel" w:hAnsi="Corbel"/>
        </w:rPr>
        <w:t>e multiply each feature of the user by the corresponding feature of the movie and add everything together, this will be a good approximation for the rating the user would give that movie.</w:t>
      </w:r>
    </w:p>
    <w:p w14:paraId="75D5C4C0" w14:textId="77777777" w:rsidR="00F2034C" w:rsidRPr="00F2034C" w:rsidRDefault="00F2034C" w:rsidP="00F2034C">
      <w:pPr>
        <w:rPr>
          <w:rFonts w:ascii="Corbel" w:hAnsi="Corbel"/>
        </w:rPr>
      </w:pPr>
      <w:r w:rsidRPr="00F2034C">
        <w:rPr>
          <w:rFonts w:ascii="Corbel" w:hAnsi="Corbel"/>
        </w:rPr>
        <w:t>Opting for the best model with the lowest RMSE value.</w:t>
      </w:r>
    </w:p>
    <w:p w14:paraId="24E9F10A" w14:textId="77777777" w:rsidR="00F2034C" w:rsidRPr="00F2034C" w:rsidRDefault="00F2034C" w:rsidP="00F2034C">
      <w:pPr>
        <w:rPr>
          <w:rFonts w:ascii="Corbel" w:hAnsi="Corbel"/>
        </w:rPr>
      </w:pPr>
      <w:r w:rsidRPr="00F2034C">
        <w:rPr>
          <w:rFonts w:ascii="Corbel" w:hAnsi="Corbel"/>
        </w:rPr>
        <w:t>For rank 2 we get the low RMSE value of 0.99719.</w:t>
      </w:r>
    </w:p>
    <w:p w14:paraId="3DD0C6B4" w14:textId="77777777" w:rsidR="00F2034C" w:rsidRPr="00F2034C" w:rsidRDefault="00F2034C" w:rsidP="00F2034C">
      <w:pPr>
        <w:rPr>
          <w:rFonts w:ascii="Corbel" w:hAnsi="Corbel"/>
        </w:rPr>
      </w:pPr>
      <w:r w:rsidRPr="00F2034C">
        <w:rPr>
          <w:rFonts w:ascii="Corbel" w:hAnsi="Corbel"/>
        </w:rPr>
        <w:t>Calculating the error on the testing dataset.</w:t>
      </w:r>
    </w:p>
    <w:p w14:paraId="1E2A9774" w14:textId="2EBC0503" w:rsidR="00F2034C" w:rsidRDefault="00F2034C" w:rsidP="00F2034C">
      <w:pPr>
        <w:rPr>
          <w:rFonts w:ascii="Corbel" w:hAnsi="Corbel"/>
        </w:rPr>
      </w:pPr>
      <w:r w:rsidRPr="00F2034C">
        <w:rPr>
          <w:rFonts w:ascii="Corbel" w:hAnsi="Corbel"/>
        </w:rPr>
        <w:t xml:space="preserve">All the operations are initially </w:t>
      </w:r>
      <w:r w:rsidRPr="00F2034C">
        <w:rPr>
          <w:rFonts w:ascii="Corbel" w:hAnsi="Corbel"/>
        </w:rPr>
        <w:t>being</w:t>
      </w:r>
      <w:r w:rsidRPr="00F2034C">
        <w:rPr>
          <w:rFonts w:ascii="Corbel" w:hAnsi="Corbel"/>
        </w:rPr>
        <w:t xml:space="preserve"> tested on the small dataset.</w:t>
      </w:r>
    </w:p>
    <w:p w14:paraId="7E19141C" w14:textId="14BCF2BD" w:rsidR="00F2034C" w:rsidRDefault="00F2034C" w:rsidP="00F2034C">
      <w:pPr>
        <w:jc w:val="center"/>
        <w:rPr>
          <w:rFonts w:ascii="Corbel" w:hAnsi="Corbel"/>
        </w:rPr>
      </w:pPr>
    </w:p>
    <w:p w14:paraId="36E69F51" w14:textId="79E73DDE" w:rsidR="00F2034C" w:rsidRDefault="004E3527" w:rsidP="00F2034C">
      <w:pPr>
        <w:jc w:val="center"/>
        <w:rPr>
          <w:rFonts w:ascii="Corbel" w:hAnsi="Corbel"/>
        </w:rPr>
      </w:pPr>
      <w:r>
        <w:rPr>
          <w:noProof/>
        </w:rPr>
        <w:drawing>
          <wp:inline distT="0" distB="0" distL="0" distR="0" wp14:anchorId="373D5D11" wp14:editId="7F2BA125">
            <wp:extent cx="5943600" cy="3573780"/>
            <wp:effectExtent l="19050" t="19050" r="19050" b="266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73780"/>
                    </a:xfrm>
                    <a:prstGeom prst="rect">
                      <a:avLst/>
                    </a:prstGeom>
                    <a:ln>
                      <a:solidFill>
                        <a:schemeClr val="tx1"/>
                      </a:solidFill>
                    </a:ln>
                  </pic:spPr>
                </pic:pic>
              </a:graphicData>
            </a:graphic>
          </wp:inline>
        </w:drawing>
      </w:r>
    </w:p>
    <w:p w14:paraId="202C4FE5" w14:textId="5F01C6F3" w:rsidR="004E3527" w:rsidRDefault="004E3527" w:rsidP="00F2034C">
      <w:pPr>
        <w:jc w:val="center"/>
        <w:rPr>
          <w:rFonts w:ascii="Corbel" w:hAnsi="Corbel"/>
        </w:rPr>
      </w:pPr>
    </w:p>
    <w:p w14:paraId="623A5269" w14:textId="727862D4" w:rsidR="004E3527" w:rsidRDefault="004E3527" w:rsidP="00F2034C">
      <w:pPr>
        <w:jc w:val="center"/>
        <w:rPr>
          <w:rFonts w:ascii="Corbel" w:hAnsi="Corbel"/>
        </w:rPr>
      </w:pPr>
    </w:p>
    <w:p w14:paraId="0F74534F" w14:textId="77777777" w:rsidR="004E3527" w:rsidRPr="00F2034C" w:rsidRDefault="004E3527" w:rsidP="00F2034C">
      <w:pPr>
        <w:jc w:val="center"/>
        <w:rPr>
          <w:rFonts w:ascii="Corbel" w:hAnsi="Corbel"/>
        </w:rPr>
      </w:pPr>
    </w:p>
    <w:p w14:paraId="75060317" w14:textId="1FD2FBEE" w:rsidR="00280F49" w:rsidRDefault="00280F49" w:rsidP="00280F49">
      <w:pPr>
        <w:pStyle w:val="Heading1"/>
        <w:rPr>
          <w:rFonts w:asciiTheme="minorHAnsi" w:hAnsiTheme="minorHAnsi" w:cstheme="minorHAnsi"/>
          <w:b/>
          <w:color w:val="000000" w:themeColor="text1"/>
        </w:rPr>
      </w:pPr>
      <w:r w:rsidRPr="00B06D54">
        <w:rPr>
          <w:rFonts w:asciiTheme="minorHAnsi" w:hAnsiTheme="minorHAnsi" w:cstheme="minorHAnsi"/>
          <w:b/>
          <w:color w:val="000000" w:themeColor="text1"/>
        </w:rPr>
        <w:lastRenderedPageBreak/>
        <w:t>Results</w:t>
      </w:r>
    </w:p>
    <w:p w14:paraId="34868A9E" w14:textId="77777777" w:rsidR="00F2034C" w:rsidRPr="00F2034C" w:rsidRDefault="00F2034C" w:rsidP="00F2034C">
      <w:pPr>
        <w:rPr>
          <w:rFonts w:ascii="Corbel" w:hAnsi="Corbel"/>
        </w:rPr>
      </w:pPr>
      <w:r w:rsidRPr="00F2034C">
        <w:rPr>
          <w:rFonts w:ascii="Corbel" w:hAnsi="Corbel"/>
        </w:rPr>
        <w:t>Once the model is trained, the model is tested by adding up a new user and the ratings he gave to the movies he has watched.</w:t>
      </w:r>
    </w:p>
    <w:p w14:paraId="7C17A656" w14:textId="6870F748" w:rsidR="00F2034C" w:rsidRPr="00F2034C" w:rsidRDefault="00F2034C" w:rsidP="00F2034C">
      <w:pPr>
        <w:rPr>
          <w:rFonts w:ascii="Corbel" w:hAnsi="Corbel"/>
        </w:rPr>
      </w:pPr>
      <w:r w:rsidRPr="00F2034C">
        <w:rPr>
          <w:rFonts w:ascii="Corbel" w:hAnsi="Corbel"/>
        </w:rPr>
        <w:t>Based on this, the system now recommends movies to the user.</w:t>
      </w:r>
    </w:p>
    <w:p w14:paraId="50CB76D2" w14:textId="56B852A5" w:rsidR="00F2034C" w:rsidRDefault="00F2034C" w:rsidP="00F2034C">
      <w:r>
        <w:rPr>
          <w:noProof/>
        </w:rPr>
        <w:drawing>
          <wp:inline distT="0" distB="0" distL="0" distR="0" wp14:anchorId="08101E5F" wp14:editId="12786B45">
            <wp:extent cx="5943600" cy="316230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62300"/>
                    </a:xfrm>
                    <a:prstGeom prst="rect">
                      <a:avLst/>
                    </a:prstGeom>
                    <a:ln>
                      <a:solidFill>
                        <a:schemeClr val="tx1"/>
                      </a:solidFill>
                    </a:ln>
                  </pic:spPr>
                </pic:pic>
              </a:graphicData>
            </a:graphic>
          </wp:inline>
        </w:drawing>
      </w:r>
    </w:p>
    <w:p w14:paraId="78476D10" w14:textId="63FFE937" w:rsidR="00F2034C" w:rsidRPr="00F2034C" w:rsidRDefault="00F2034C" w:rsidP="00F2034C">
      <w:pPr>
        <w:rPr>
          <w:rFonts w:ascii="Corbel" w:hAnsi="Corbel"/>
        </w:rPr>
      </w:pPr>
      <w:r w:rsidRPr="00F2034C">
        <w:rPr>
          <w:rFonts w:ascii="Corbel" w:hAnsi="Corbel"/>
        </w:rPr>
        <w:t>Recommended movies to the new user</w:t>
      </w:r>
    </w:p>
    <w:p w14:paraId="6BA2D0F9" w14:textId="523CC006" w:rsidR="00F2034C" w:rsidRPr="00F2034C" w:rsidRDefault="00F2034C" w:rsidP="00F2034C">
      <w:pPr>
        <w:jc w:val="center"/>
      </w:pPr>
      <w:r>
        <w:rPr>
          <w:noProof/>
        </w:rPr>
        <w:drawing>
          <wp:inline distT="0" distB="0" distL="0" distR="0" wp14:anchorId="7F9F7F6A" wp14:editId="07E6E62C">
            <wp:extent cx="5943600" cy="2849245"/>
            <wp:effectExtent l="19050" t="19050" r="19050" b="273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49245"/>
                    </a:xfrm>
                    <a:prstGeom prst="rect">
                      <a:avLst/>
                    </a:prstGeom>
                    <a:ln>
                      <a:solidFill>
                        <a:schemeClr val="tx1"/>
                      </a:solidFill>
                    </a:ln>
                  </pic:spPr>
                </pic:pic>
              </a:graphicData>
            </a:graphic>
          </wp:inline>
        </w:drawing>
      </w:r>
    </w:p>
    <w:p w14:paraId="13B86A1D" w14:textId="722B586F" w:rsidR="00280F49" w:rsidRDefault="00280F49" w:rsidP="00280F49">
      <w:pPr>
        <w:pStyle w:val="Heading1"/>
        <w:rPr>
          <w:rFonts w:asciiTheme="minorHAnsi" w:hAnsiTheme="minorHAnsi" w:cstheme="minorHAnsi"/>
          <w:b/>
          <w:color w:val="000000" w:themeColor="text1"/>
        </w:rPr>
      </w:pPr>
      <w:r w:rsidRPr="00B06D54">
        <w:rPr>
          <w:rFonts w:asciiTheme="minorHAnsi" w:hAnsiTheme="minorHAnsi" w:cstheme="minorHAnsi"/>
          <w:b/>
          <w:color w:val="000000" w:themeColor="text1"/>
        </w:rPr>
        <w:lastRenderedPageBreak/>
        <w:t>Conclusion</w:t>
      </w:r>
    </w:p>
    <w:p w14:paraId="69B2636C" w14:textId="4367E41C" w:rsidR="004E3527" w:rsidRDefault="004E3527" w:rsidP="004E3527">
      <w:r>
        <w:t xml:space="preserve">We were successfully able to implement the movie recommendation system with minimum error. </w:t>
      </w:r>
      <w:r w:rsidR="000B7A28">
        <w:t xml:space="preserve">The new user who rated movies like </w:t>
      </w:r>
      <w:proofErr w:type="spellStart"/>
      <w:r w:rsidR="000B7A28">
        <w:t>GodFather</w:t>
      </w:r>
      <w:proofErr w:type="spellEnd"/>
      <w:r w:rsidR="000B7A28">
        <w:t xml:space="preserve">, </w:t>
      </w:r>
      <w:r w:rsidR="00A159CB">
        <w:t>Star Wars</w:t>
      </w:r>
      <w:r w:rsidR="000B7A28">
        <w:t>, Leaving Las Vegas was recommended movies like Century of the Self, It’s Such a Beautiful Day and Smiley People.</w:t>
      </w:r>
      <w:r w:rsidR="00A159CB">
        <w:t xml:space="preserve"> The objective of this project to work and implement Spark framework, recommendation system was achieved successfully.</w:t>
      </w:r>
    </w:p>
    <w:p w14:paraId="03A6CE08" w14:textId="313AC3CD" w:rsidR="00191E2C" w:rsidRDefault="00191E2C" w:rsidP="004E3527"/>
    <w:p w14:paraId="36766079" w14:textId="77777777" w:rsidR="00191E2C" w:rsidRPr="004E3527" w:rsidRDefault="00191E2C" w:rsidP="004E3527">
      <w:bookmarkStart w:id="0" w:name="_GoBack"/>
      <w:bookmarkEnd w:id="0"/>
    </w:p>
    <w:p w14:paraId="5EC165A2" w14:textId="47D20499" w:rsidR="00280F49" w:rsidRDefault="00280F49" w:rsidP="00280F49">
      <w:pPr>
        <w:pStyle w:val="Heading1"/>
        <w:rPr>
          <w:rFonts w:asciiTheme="minorHAnsi" w:hAnsiTheme="minorHAnsi" w:cstheme="minorHAnsi"/>
          <w:b/>
          <w:color w:val="000000" w:themeColor="text1"/>
        </w:rPr>
      </w:pPr>
      <w:r w:rsidRPr="00B06D54">
        <w:rPr>
          <w:rFonts w:asciiTheme="minorHAnsi" w:hAnsiTheme="minorHAnsi" w:cstheme="minorHAnsi"/>
          <w:b/>
          <w:color w:val="000000" w:themeColor="text1"/>
        </w:rPr>
        <w:t>References</w:t>
      </w:r>
    </w:p>
    <w:p w14:paraId="5F073AAC" w14:textId="330F14AF" w:rsidR="004E3527" w:rsidRDefault="004E3527" w:rsidP="004E3527">
      <w:pPr>
        <w:pStyle w:val="Heading1"/>
        <w:numPr>
          <w:ilvl w:val="0"/>
          <w:numId w:val="8"/>
        </w:numPr>
        <w:rPr>
          <w:rFonts w:asciiTheme="minorHAnsi" w:hAnsiTheme="minorHAnsi" w:cstheme="minorHAnsi"/>
          <w:sz w:val="20"/>
          <w:szCs w:val="20"/>
        </w:rPr>
      </w:pPr>
      <w:hyperlink r:id="rId18" w:history="1">
        <w:r w:rsidRPr="00F734CB">
          <w:rPr>
            <w:rStyle w:val="Hyperlink"/>
            <w:rFonts w:asciiTheme="minorHAnsi" w:hAnsiTheme="minorHAnsi" w:cstheme="minorHAnsi"/>
            <w:sz w:val="20"/>
            <w:szCs w:val="20"/>
          </w:rPr>
          <w:t>https://blog.insightdatascience.com/explicit-matrix-factorization-als-sgd-and-all-that-jazz-b00e4d9b21ea</w:t>
        </w:r>
      </w:hyperlink>
    </w:p>
    <w:p w14:paraId="209A93CC" w14:textId="62EF99F5" w:rsidR="004E3527" w:rsidRDefault="004E3527" w:rsidP="004E3527">
      <w:pPr>
        <w:pStyle w:val="ListParagraph"/>
        <w:numPr>
          <w:ilvl w:val="0"/>
          <w:numId w:val="8"/>
        </w:numPr>
      </w:pPr>
      <w:hyperlink r:id="rId19" w:history="1">
        <w:r w:rsidRPr="00F734CB">
          <w:rPr>
            <w:rStyle w:val="Hyperlink"/>
          </w:rPr>
          <w:t>https://spark.apache.org/docs/latest/rdd-programming-guide.html</w:t>
        </w:r>
      </w:hyperlink>
    </w:p>
    <w:p w14:paraId="361FF30C" w14:textId="203045DC" w:rsidR="004E3527" w:rsidRDefault="004E3527" w:rsidP="004E3527">
      <w:pPr>
        <w:pStyle w:val="ListParagraph"/>
        <w:numPr>
          <w:ilvl w:val="0"/>
          <w:numId w:val="8"/>
        </w:numPr>
      </w:pPr>
      <w:hyperlink r:id="rId20" w:history="1">
        <w:r w:rsidRPr="00F734CB">
          <w:rPr>
            <w:rStyle w:val="Hyperlink"/>
          </w:rPr>
          <w:t>https://grouplens.org/datasets/movielens/20m/</w:t>
        </w:r>
      </w:hyperlink>
    </w:p>
    <w:p w14:paraId="020FBF8E" w14:textId="359132A2" w:rsidR="004E3527" w:rsidRDefault="004E3527" w:rsidP="004E3527">
      <w:pPr>
        <w:pStyle w:val="ListParagraph"/>
        <w:numPr>
          <w:ilvl w:val="0"/>
          <w:numId w:val="8"/>
        </w:numPr>
      </w:pPr>
      <w:hyperlink r:id="rId21" w:history="1">
        <w:r w:rsidRPr="00F734CB">
          <w:rPr>
            <w:rStyle w:val="Hyperlink"/>
          </w:rPr>
          <w:t>https://towardsdatascience.com/probability-concepts-explained-maximum-likelihood-estimation-c7b4342fdbb1</w:t>
        </w:r>
      </w:hyperlink>
    </w:p>
    <w:p w14:paraId="6F88B3A6" w14:textId="6E55F1D5" w:rsidR="004E3527" w:rsidRDefault="004E3527" w:rsidP="004E3527">
      <w:pPr>
        <w:pStyle w:val="ListParagraph"/>
        <w:numPr>
          <w:ilvl w:val="0"/>
          <w:numId w:val="8"/>
        </w:numPr>
      </w:pPr>
      <w:hyperlink r:id="rId22" w:history="1">
        <w:r w:rsidRPr="00F734CB">
          <w:rPr>
            <w:rStyle w:val="Hyperlink"/>
          </w:rPr>
          <w:t>https://www.cs.cmu.edu/~mgormley/courses/10601-s17/slides/lecture25-mf.pdf</w:t>
        </w:r>
      </w:hyperlink>
    </w:p>
    <w:p w14:paraId="69CDA0DA" w14:textId="77777777" w:rsidR="004E3527" w:rsidRPr="004E3527" w:rsidRDefault="004E3527" w:rsidP="004E3527">
      <w:pPr>
        <w:pStyle w:val="ListParagraph"/>
      </w:pPr>
    </w:p>
    <w:p w14:paraId="47A131C5" w14:textId="77777777" w:rsidR="00280F49" w:rsidRPr="00B06D54" w:rsidRDefault="00280F49" w:rsidP="00280F49">
      <w:pPr>
        <w:rPr>
          <w:rFonts w:cstheme="minorHAnsi"/>
        </w:rPr>
      </w:pPr>
    </w:p>
    <w:sectPr w:rsidR="00280F49" w:rsidRPr="00B06D54" w:rsidSect="00BA4DAB">
      <w:pgSz w:w="12240" w:h="15840"/>
      <w:pgMar w:top="16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13FD3"/>
    <w:multiLevelType w:val="hybridMultilevel"/>
    <w:tmpl w:val="1168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ED4121"/>
    <w:multiLevelType w:val="hybridMultilevel"/>
    <w:tmpl w:val="CC16D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9506E4"/>
    <w:multiLevelType w:val="hybridMultilevel"/>
    <w:tmpl w:val="7F126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D67A0C"/>
    <w:multiLevelType w:val="multilevel"/>
    <w:tmpl w:val="2EDAEAB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116" w:hanging="576"/>
      </w:pPr>
      <w:rPr>
        <w:rFonts w:asciiTheme="minorHAnsi" w:hAnsiTheme="minorHAnsi" w:cstheme="minorHAnsi" w:hint="default"/>
        <w:b/>
        <w:color w:val="auto"/>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0"/>
  </w:num>
  <w:num w:numId="3">
    <w:abstractNumId w:val="1"/>
  </w:num>
  <w:num w:numId="4">
    <w:abstractNumId w:val="3"/>
  </w:num>
  <w:num w:numId="5">
    <w:abstractNumId w:val="3"/>
  </w:num>
  <w:num w:numId="6">
    <w:abstractNumId w:val="3"/>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ytDQyMDQ0NDO1MLFQ0lEKTi0uzszPAykwrAUA8cezWCwAAAA="/>
  </w:docVars>
  <w:rsids>
    <w:rsidRoot w:val="002F58CA"/>
    <w:rsid w:val="000A39A0"/>
    <w:rsid w:val="000B7A28"/>
    <w:rsid w:val="000F6851"/>
    <w:rsid w:val="00191E2C"/>
    <w:rsid w:val="00247B03"/>
    <w:rsid w:val="00280F49"/>
    <w:rsid w:val="002F58CA"/>
    <w:rsid w:val="00323C80"/>
    <w:rsid w:val="004510B6"/>
    <w:rsid w:val="00456A9F"/>
    <w:rsid w:val="004E3527"/>
    <w:rsid w:val="00593C4E"/>
    <w:rsid w:val="005B1FA2"/>
    <w:rsid w:val="0062202B"/>
    <w:rsid w:val="007F0464"/>
    <w:rsid w:val="008039E6"/>
    <w:rsid w:val="00A159CB"/>
    <w:rsid w:val="00B06D54"/>
    <w:rsid w:val="00B235B0"/>
    <w:rsid w:val="00BA4DAB"/>
    <w:rsid w:val="00CC21F2"/>
    <w:rsid w:val="00E0086F"/>
    <w:rsid w:val="00E44600"/>
    <w:rsid w:val="00F2034C"/>
    <w:rsid w:val="00F22EF5"/>
    <w:rsid w:val="00F90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B0AD2"/>
  <w15:chartTrackingRefBased/>
  <w15:docId w15:val="{2BE46F28-03DE-4773-8DFB-59A9351E7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21F2"/>
  </w:style>
  <w:style w:type="paragraph" w:styleId="Heading1">
    <w:name w:val="heading 1"/>
    <w:basedOn w:val="Normal"/>
    <w:next w:val="Normal"/>
    <w:link w:val="Heading1Char"/>
    <w:uiPriority w:val="9"/>
    <w:qFormat/>
    <w:rsid w:val="00E0086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086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086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086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086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086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086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086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086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8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08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086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0086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086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086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086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08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086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F22EF5"/>
    <w:pPr>
      <w:ind w:left="720"/>
      <w:contextualSpacing/>
    </w:pPr>
  </w:style>
  <w:style w:type="paragraph" w:customStyle="1" w:styleId="graf">
    <w:name w:val="graf"/>
    <w:basedOn w:val="Normal"/>
    <w:rsid w:val="004E35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E3527"/>
    <w:rPr>
      <w:i/>
      <w:iCs/>
    </w:rPr>
  </w:style>
  <w:style w:type="character" w:customStyle="1" w:styleId="markup--quote">
    <w:name w:val="markup--quote"/>
    <w:basedOn w:val="DefaultParagraphFont"/>
    <w:rsid w:val="004E3527"/>
  </w:style>
  <w:style w:type="character" w:styleId="Strong">
    <w:name w:val="Strong"/>
    <w:basedOn w:val="DefaultParagraphFont"/>
    <w:uiPriority w:val="22"/>
    <w:qFormat/>
    <w:rsid w:val="004E3527"/>
    <w:rPr>
      <w:b/>
      <w:bCs/>
    </w:rPr>
  </w:style>
  <w:style w:type="character" w:styleId="Hyperlink">
    <w:name w:val="Hyperlink"/>
    <w:basedOn w:val="DefaultParagraphFont"/>
    <w:uiPriority w:val="99"/>
    <w:unhideWhenUsed/>
    <w:rsid w:val="004E3527"/>
    <w:rPr>
      <w:color w:val="0563C1" w:themeColor="hyperlink"/>
      <w:u w:val="single"/>
    </w:rPr>
  </w:style>
  <w:style w:type="character" w:styleId="UnresolvedMention">
    <w:name w:val="Unresolved Mention"/>
    <w:basedOn w:val="DefaultParagraphFont"/>
    <w:uiPriority w:val="99"/>
    <w:semiHidden/>
    <w:unhideWhenUsed/>
    <w:rsid w:val="004E352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39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blog.insightdatascience.com/explicit-matrix-factorization-als-sgd-and-all-that-jazz-b00e4d9b21ea" TargetMode="External"/><Relationship Id="rId3" Type="http://schemas.openxmlformats.org/officeDocument/2006/relationships/settings" Target="settings.xml"/><Relationship Id="rId21" Type="http://schemas.openxmlformats.org/officeDocument/2006/relationships/hyperlink" Target="https://towardsdatascience.com/probability-concepts-explained-maximum-likelihood-estimation-c7b4342fdbb1"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grouplens.org/datasets/movielens/20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spark.apache.org/docs/latest/rdd-programming-guide.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cs.cmu.edu/~mgormley/courses/10601-s17/slides/lecture25-m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9</Pages>
  <Words>1265</Words>
  <Characters>7212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Kamath</dc:creator>
  <cp:keywords/>
  <dc:description/>
  <cp:lastModifiedBy>Krutika Deshpande</cp:lastModifiedBy>
  <cp:revision>20</cp:revision>
  <dcterms:created xsi:type="dcterms:W3CDTF">2018-08-07T01:04:00Z</dcterms:created>
  <dcterms:modified xsi:type="dcterms:W3CDTF">2018-08-08T20:24:00Z</dcterms:modified>
</cp:coreProperties>
</file>