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60EE" w:rsidRDefault="005160EE">
      <w:pPr>
        <w:rPr>
          <w:rFonts w:ascii="Helvetica" w:hAnsi="Helvetica" w:cs="Helvetica"/>
          <w:b/>
          <w:bCs/>
          <w:color w:val="292F32"/>
          <w:sz w:val="30"/>
          <w:szCs w:val="30"/>
          <w:shd w:val="clear" w:color="auto" w:fill="FFFFFF"/>
        </w:rPr>
      </w:pPr>
    </w:p>
    <w:p w:rsidR="005160EE" w:rsidRDefault="005160EE">
      <w:pPr>
        <w:rPr>
          <w:rFonts w:ascii="Helvetica" w:hAnsi="Helvetica" w:cs="Helvetica"/>
          <w:b/>
          <w:bCs/>
          <w:color w:val="292F32"/>
          <w:sz w:val="30"/>
          <w:szCs w:val="30"/>
          <w:shd w:val="clear" w:color="auto" w:fill="FFFFFF"/>
        </w:rPr>
      </w:pPr>
      <w:r>
        <w:rPr>
          <w:rFonts w:ascii="Helvetica" w:hAnsi="Helvetica" w:cs="Helvetica"/>
          <w:b/>
          <w:bCs/>
          <w:color w:val="292F32"/>
          <w:sz w:val="30"/>
          <w:szCs w:val="30"/>
          <w:shd w:val="clear" w:color="auto" w:fill="FFFFFF"/>
        </w:rPr>
        <w:t>Project3:</w:t>
      </w:r>
    </w:p>
    <w:p w:rsidR="00EC4F00" w:rsidRPr="00614234" w:rsidRDefault="00C20870">
      <w:pPr>
        <w:rPr>
          <w:rFonts w:ascii="Helvetica" w:hAnsi="Helvetica" w:cs="Helvetica"/>
          <w:color w:val="4D575D"/>
          <w:sz w:val="24"/>
          <w:szCs w:val="28"/>
          <w:shd w:val="clear" w:color="auto" w:fill="FFFFFF"/>
        </w:rPr>
      </w:pPr>
      <w:r>
        <w:rPr>
          <w:rFonts w:ascii="Helvetica" w:hAnsi="Helvetica" w:cs="Helvetica"/>
          <w:b/>
          <w:bCs/>
          <w:color w:val="292F32"/>
          <w:sz w:val="30"/>
          <w:szCs w:val="30"/>
          <w:shd w:val="clear" w:color="auto" w:fill="FFFFFF"/>
        </w:rPr>
        <w:t xml:space="preserve">Scaling the EC2 Instance Based on Monitored </w:t>
      </w:r>
      <w:proofErr w:type="spellStart"/>
      <w:r>
        <w:rPr>
          <w:rFonts w:ascii="Helvetica" w:hAnsi="Helvetica" w:cs="Helvetica"/>
          <w:b/>
          <w:bCs/>
          <w:color w:val="292F32"/>
          <w:sz w:val="30"/>
          <w:szCs w:val="30"/>
          <w:shd w:val="clear" w:color="auto" w:fill="FFFFFF"/>
        </w:rPr>
        <w:t>CloudWatch</w:t>
      </w:r>
      <w:proofErr w:type="spellEnd"/>
      <w:r>
        <w:rPr>
          <w:rFonts w:ascii="Helvetica" w:hAnsi="Helvetica" w:cs="Helvetica"/>
          <w:b/>
          <w:bCs/>
          <w:color w:val="292F32"/>
          <w:sz w:val="30"/>
          <w:szCs w:val="30"/>
          <w:shd w:val="clear" w:color="auto" w:fill="FFFFFF"/>
        </w:rPr>
        <w:t xml:space="preserve"> Metrics</w:t>
      </w:r>
    </w:p>
    <w:p w:rsidR="00C20870" w:rsidRPr="00614234" w:rsidRDefault="00C20870" w:rsidP="00C20870">
      <w:pPr>
        <w:shd w:val="clear" w:color="auto" w:fill="FFFFFF"/>
        <w:spacing w:after="180" w:line="240" w:lineRule="auto"/>
        <w:rPr>
          <w:rFonts w:ascii="Helvetica" w:hAnsi="Helvetica" w:cs="Helvetica"/>
          <w:b/>
          <w:color w:val="4D575D"/>
          <w:sz w:val="24"/>
          <w:szCs w:val="28"/>
          <w:shd w:val="clear" w:color="auto" w:fill="FFFFFF"/>
        </w:rPr>
      </w:pPr>
      <w:r w:rsidRPr="00614234">
        <w:rPr>
          <w:rFonts w:ascii="Helvetica" w:hAnsi="Helvetica" w:cs="Helvetica"/>
          <w:b/>
          <w:color w:val="4D575D"/>
          <w:sz w:val="24"/>
          <w:szCs w:val="28"/>
          <w:shd w:val="clear" w:color="auto" w:fill="FFFFFF"/>
        </w:rPr>
        <w:t>Description</w:t>
      </w:r>
    </w:p>
    <w:p w:rsidR="00C20870" w:rsidRPr="00614234" w:rsidRDefault="00C20870" w:rsidP="00C20870">
      <w:pPr>
        <w:shd w:val="clear" w:color="auto" w:fill="FFFFFF"/>
        <w:spacing w:after="150" w:line="240" w:lineRule="auto"/>
        <w:rPr>
          <w:rFonts w:ascii="Helvetica" w:hAnsi="Helvetica" w:cs="Helvetica"/>
          <w:color w:val="4D575D"/>
          <w:sz w:val="24"/>
          <w:szCs w:val="28"/>
          <w:shd w:val="clear" w:color="auto" w:fill="FFFFFF"/>
        </w:rPr>
      </w:pPr>
      <w:r w:rsidRPr="00614234">
        <w:rPr>
          <w:rFonts w:ascii="Helvetica" w:hAnsi="Helvetica" w:cs="Helvetica"/>
          <w:color w:val="4D575D"/>
          <w:sz w:val="24"/>
          <w:szCs w:val="28"/>
          <w:shd w:val="clear" w:color="auto" w:fill="FFFFFF"/>
        </w:rPr>
        <w:t xml:space="preserve">Use Auto Scaling to manage the EC2 instances and use EC2 instance and capture the metrics in the </w:t>
      </w:r>
      <w:proofErr w:type="spellStart"/>
      <w:r w:rsidRPr="00614234">
        <w:rPr>
          <w:rFonts w:ascii="Helvetica" w:hAnsi="Helvetica" w:cs="Helvetica"/>
          <w:color w:val="4D575D"/>
          <w:sz w:val="24"/>
          <w:szCs w:val="28"/>
          <w:shd w:val="clear" w:color="auto" w:fill="FFFFFF"/>
        </w:rPr>
        <w:t>CloudWatch</w:t>
      </w:r>
      <w:proofErr w:type="spellEnd"/>
      <w:r w:rsidRPr="00614234">
        <w:rPr>
          <w:rFonts w:ascii="Helvetica" w:hAnsi="Helvetica" w:cs="Helvetica"/>
          <w:color w:val="4D575D"/>
          <w:sz w:val="24"/>
          <w:szCs w:val="28"/>
          <w:shd w:val="clear" w:color="auto" w:fill="FFFFFF"/>
        </w:rPr>
        <w:t>.</w:t>
      </w:r>
    </w:p>
    <w:p w:rsidR="00C20870" w:rsidRPr="00614234" w:rsidRDefault="00C20870" w:rsidP="00C20870">
      <w:pPr>
        <w:shd w:val="clear" w:color="auto" w:fill="FFFFFF"/>
        <w:spacing w:after="150" w:line="240" w:lineRule="auto"/>
        <w:rPr>
          <w:rFonts w:ascii="Helvetica" w:hAnsi="Helvetica" w:cs="Helvetica"/>
          <w:b/>
          <w:color w:val="4D575D"/>
          <w:sz w:val="24"/>
          <w:szCs w:val="28"/>
          <w:shd w:val="clear" w:color="auto" w:fill="FFFFFF"/>
        </w:rPr>
      </w:pPr>
      <w:r w:rsidRPr="00614234">
        <w:rPr>
          <w:rFonts w:ascii="Helvetica" w:hAnsi="Helvetica" w:cs="Helvetica"/>
          <w:b/>
          <w:color w:val="4D575D"/>
          <w:sz w:val="24"/>
          <w:szCs w:val="28"/>
          <w:shd w:val="clear" w:color="auto" w:fill="FFFFFF"/>
        </w:rPr>
        <w:t>Description:</w:t>
      </w:r>
    </w:p>
    <w:p w:rsidR="00C20870" w:rsidRPr="00614234" w:rsidRDefault="00C20870" w:rsidP="00C20870">
      <w:pPr>
        <w:shd w:val="clear" w:color="auto" w:fill="FFFFFF"/>
        <w:spacing w:after="150" w:line="240" w:lineRule="auto"/>
        <w:rPr>
          <w:rFonts w:ascii="Helvetica" w:hAnsi="Helvetica" w:cs="Helvetica"/>
          <w:color w:val="4D575D"/>
          <w:sz w:val="24"/>
          <w:szCs w:val="28"/>
          <w:shd w:val="clear" w:color="auto" w:fill="FFFFFF"/>
        </w:rPr>
      </w:pPr>
      <w:r w:rsidRPr="00614234">
        <w:rPr>
          <w:rFonts w:ascii="Helvetica" w:hAnsi="Helvetica" w:cs="Helvetica"/>
          <w:color w:val="4D575D"/>
          <w:sz w:val="24"/>
          <w:szCs w:val="28"/>
          <w:shd w:val="clear" w:color="auto" w:fill="FFFFFF"/>
        </w:rPr>
        <w:t xml:space="preserve">Let’s take the case of </w:t>
      </w:r>
      <w:proofErr w:type="spellStart"/>
      <w:r w:rsidRPr="00614234">
        <w:rPr>
          <w:rFonts w:ascii="Helvetica" w:hAnsi="Helvetica" w:cs="Helvetica"/>
          <w:color w:val="4D575D"/>
          <w:sz w:val="24"/>
          <w:szCs w:val="28"/>
          <w:shd w:val="clear" w:color="auto" w:fill="FFFFFF"/>
        </w:rPr>
        <w:t>Hotstar</w:t>
      </w:r>
      <w:proofErr w:type="spellEnd"/>
      <w:r w:rsidRPr="00614234">
        <w:rPr>
          <w:rFonts w:ascii="Helvetica" w:hAnsi="Helvetica" w:cs="Helvetica"/>
          <w:color w:val="4D575D"/>
          <w:sz w:val="24"/>
          <w:szCs w:val="28"/>
          <w:shd w:val="clear" w:color="auto" w:fill="FFFFFF"/>
        </w:rPr>
        <w:t xml:space="preserve"> — a platform that provides on-demand video streaming services. The more the users join the streaming service platform, the more the resources in terms of servers (EC2 in AWS) </w:t>
      </w:r>
      <w:proofErr w:type="spellStart"/>
      <w:r w:rsidRPr="00614234">
        <w:rPr>
          <w:rFonts w:ascii="Helvetica" w:hAnsi="Helvetica" w:cs="Helvetica"/>
          <w:color w:val="4D575D"/>
          <w:sz w:val="24"/>
          <w:szCs w:val="28"/>
          <w:shd w:val="clear" w:color="auto" w:fill="FFFFFF"/>
        </w:rPr>
        <w:t>Hotstar</w:t>
      </w:r>
      <w:proofErr w:type="spellEnd"/>
      <w:r w:rsidRPr="00614234">
        <w:rPr>
          <w:rFonts w:ascii="Helvetica" w:hAnsi="Helvetica" w:cs="Helvetica"/>
          <w:color w:val="4D575D"/>
          <w:sz w:val="24"/>
          <w:szCs w:val="28"/>
          <w:shd w:val="clear" w:color="auto" w:fill="FFFFFF"/>
        </w:rPr>
        <w:t xml:space="preserve"> needs to invest in. This way, the load is distributed across different servers and leads to jitter-free experience for the customers while watching the videos. Another example is Amazon Prime Day, where a bevy of customers access the amazon.com site. Depending on the number of customers logging into the amazon.com site, Amazon would like to add more servers for better customer experience.</w:t>
      </w:r>
    </w:p>
    <w:p w:rsidR="00C20870" w:rsidRPr="00614234" w:rsidRDefault="00C20870" w:rsidP="00C20870">
      <w:pPr>
        <w:shd w:val="clear" w:color="auto" w:fill="FFFFFF"/>
        <w:spacing w:after="150" w:line="240" w:lineRule="auto"/>
        <w:rPr>
          <w:rFonts w:ascii="Helvetica" w:hAnsi="Helvetica" w:cs="Helvetica"/>
          <w:color w:val="4D575D"/>
          <w:sz w:val="24"/>
          <w:szCs w:val="28"/>
          <w:shd w:val="clear" w:color="auto" w:fill="FFFFFF"/>
        </w:rPr>
      </w:pPr>
      <w:r w:rsidRPr="00614234">
        <w:rPr>
          <w:rFonts w:ascii="Helvetica" w:hAnsi="Helvetica" w:cs="Helvetica"/>
          <w:color w:val="4D575D"/>
          <w:sz w:val="24"/>
          <w:szCs w:val="28"/>
          <w:shd w:val="clear" w:color="auto" w:fill="FFFFFF"/>
        </w:rPr>
        <w:t xml:space="preserve">Both the above actions lead to increased customer satisfaction, which will eventually boost profits for the companies. This feature of adding and removing servers is called Dynamic Scaling and is a unique feature of the Cloud. Simply put, the users of the Cloud can scale to thousands of servers and scale down when appropriate and pay for what they use. However, that flexibility to add/subtract servers does not come with the on-premise servers, which is why the cost is always fixed. Also, during the slack time, many resources remain under- utilized which is </w:t>
      </w:r>
      <w:proofErr w:type="gramStart"/>
      <w:r w:rsidRPr="00614234">
        <w:rPr>
          <w:rFonts w:ascii="Helvetica" w:hAnsi="Helvetica" w:cs="Helvetica"/>
          <w:color w:val="4D575D"/>
          <w:sz w:val="24"/>
          <w:szCs w:val="28"/>
          <w:shd w:val="clear" w:color="auto" w:fill="FFFFFF"/>
        </w:rPr>
        <w:t>a wastage</w:t>
      </w:r>
      <w:proofErr w:type="gramEnd"/>
      <w:r w:rsidRPr="00614234">
        <w:rPr>
          <w:rFonts w:ascii="Helvetica" w:hAnsi="Helvetica" w:cs="Helvetica"/>
          <w:color w:val="4D575D"/>
          <w:sz w:val="24"/>
          <w:szCs w:val="28"/>
          <w:shd w:val="clear" w:color="auto" w:fill="FFFFFF"/>
        </w:rPr>
        <w:t xml:space="preserve"> of CAPEX.  One way of adding and deleting the EC2 instances is to do it manually which may lead to extra manual effort, increase in costs, and inaccurate results.</w:t>
      </w:r>
    </w:p>
    <w:p w:rsidR="00C20870" w:rsidRPr="00614234" w:rsidRDefault="00C20870" w:rsidP="00C20870">
      <w:pPr>
        <w:shd w:val="clear" w:color="auto" w:fill="FFFFFF"/>
        <w:spacing w:after="150" w:line="240" w:lineRule="auto"/>
        <w:rPr>
          <w:rFonts w:ascii="Helvetica" w:hAnsi="Helvetica" w:cs="Helvetica"/>
          <w:color w:val="4D575D"/>
          <w:sz w:val="24"/>
          <w:szCs w:val="28"/>
          <w:shd w:val="clear" w:color="auto" w:fill="FFFFFF"/>
        </w:rPr>
      </w:pPr>
      <w:r w:rsidRPr="00614234">
        <w:rPr>
          <w:rFonts w:ascii="Helvetica" w:hAnsi="Helvetica" w:cs="Helvetica"/>
          <w:color w:val="4D575D"/>
          <w:sz w:val="24"/>
          <w:szCs w:val="28"/>
          <w:shd w:val="clear" w:color="auto" w:fill="FFFFFF"/>
        </w:rPr>
        <w:t xml:space="preserve">Another approach is to use Auto Scaling to manage the EC2 instances automatically. As Auto Scaling adds more EC2 instances, the software/application installation and configuration can be automated using the AMI (Amazon Machine Images).  In the previous use case, we have seen how to capture custom metrics (number of users logged in) in the </w:t>
      </w:r>
      <w:proofErr w:type="spellStart"/>
      <w:r w:rsidRPr="00614234">
        <w:rPr>
          <w:rFonts w:ascii="Helvetica" w:hAnsi="Helvetica" w:cs="Helvetica"/>
          <w:color w:val="4D575D"/>
          <w:sz w:val="24"/>
          <w:szCs w:val="28"/>
          <w:shd w:val="clear" w:color="auto" w:fill="FFFFFF"/>
        </w:rPr>
        <w:t>CloudWatch</w:t>
      </w:r>
      <w:proofErr w:type="spellEnd"/>
      <w:r w:rsidRPr="00614234">
        <w:rPr>
          <w:rFonts w:ascii="Helvetica" w:hAnsi="Helvetica" w:cs="Helvetica"/>
          <w:color w:val="4D575D"/>
          <w:sz w:val="24"/>
          <w:szCs w:val="28"/>
          <w:shd w:val="clear" w:color="auto" w:fill="FFFFFF"/>
        </w:rPr>
        <w:t>. Here, we would need the same metric to manage (add/delete) the EC2 instances depending on the number of users logged into the website.</w:t>
      </w:r>
    </w:p>
    <w:p w:rsidR="00C20870" w:rsidRPr="00614234" w:rsidRDefault="00C20870" w:rsidP="00C20870">
      <w:pPr>
        <w:shd w:val="clear" w:color="auto" w:fill="FFFFFF"/>
        <w:spacing w:after="150" w:line="240" w:lineRule="auto"/>
        <w:rPr>
          <w:rFonts w:ascii="Helvetica" w:hAnsi="Helvetica" w:cs="Helvetica"/>
          <w:color w:val="4D575D"/>
          <w:sz w:val="24"/>
          <w:szCs w:val="28"/>
          <w:shd w:val="clear" w:color="auto" w:fill="FFFFFF"/>
        </w:rPr>
      </w:pPr>
      <w:r w:rsidRPr="00614234">
        <w:rPr>
          <w:rFonts w:ascii="Helvetica" w:hAnsi="Helvetica" w:cs="Helvetica"/>
          <w:color w:val="4D575D"/>
          <w:sz w:val="24"/>
          <w:szCs w:val="28"/>
          <w:shd w:val="clear" w:color="auto" w:fill="FFFFFF"/>
        </w:rPr>
        <w:t xml:space="preserve">Tools required: AWS Services - </w:t>
      </w:r>
      <w:proofErr w:type="spellStart"/>
      <w:r w:rsidRPr="00614234">
        <w:rPr>
          <w:rFonts w:ascii="Helvetica" w:hAnsi="Helvetica" w:cs="Helvetica"/>
          <w:color w:val="4D575D"/>
          <w:sz w:val="24"/>
          <w:szCs w:val="28"/>
          <w:shd w:val="clear" w:color="auto" w:fill="FFFFFF"/>
        </w:rPr>
        <w:t>CloudWatch</w:t>
      </w:r>
      <w:proofErr w:type="spellEnd"/>
      <w:r w:rsidRPr="00614234">
        <w:rPr>
          <w:rFonts w:ascii="Helvetica" w:hAnsi="Helvetica" w:cs="Helvetica"/>
          <w:color w:val="4D575D"/>
          <w:sz w:val="24"/>
          <w:szCs w:val="28"/>
          <w:shd w:val="clear" w:color="auto" w:fill="FFFFFF"/>
        </w:rPr>
        <w:t xml:space="preserve">, Auto Scaling, </w:t>
      </w:r>
      <w:proofErr w:type="gramStart"/>
      <w:r w:rsidRPr="00614234">
        <w:rPr>
          <w:rFonts w:ascii="Helvetica" w:hAnsi="Helvetica" w:cs="Helvetica"/>
          <w:color w:val="4D575D"/>
          <w:sz w:val="24"/>
          <w:szCs w:val="28"/>
          <w:shd w:val="clear" w:color="auto" w:fill="FFFFFF"/>
        </w:rPr>
        <w:t>EC2</w:t>
      </w:r>
      <w:proofErr w:type="gramEnd"/>
    </w:p>
    <w:p w:rsidR="00C20870" w:rsidRPr="00614234" w:rsidRDefault="00C20870" w:rsidP="00C20870">
      <w:pPr>
        <w:shd w:val="clear" w:color="auto" w:fill="FFFFFF"/>
        <w:spacing w:after="150" w:line="240" w:lineRule="auto"/>
        <w:rPr>
          <w:rFonts w:ascii="Helvetica" w:hAnsi="Helvetica" w:cs="Helvetica"/>
          <w:b/>
          <w:color w:val="4D575D"/>
          <w:sz w:val="24"/>
          <w:szCs w:val="28"/>
          <w:shd w:val="clear" w:color="auto" w:fill="FFFFFF"/>
        </w:rPr>
      </w:pPr>
      <w:r w:rsidRPr="00614234">
        <w:rPr>
          <w:rFonts w:ascii="Helvetica" w:hAnsi="Helvetica" w:cs="Helvetica"/>
          <w:b/>
          <w:color w:val="4D575D"/>
          <w:sz w:val="24"/>
          <w:szCs w:val="28"/>
          <w:shd w:val="clear" w:color="auto" w:fill="FFFFFF"/>
        </w:rPr>
        <w:t>Expected Deliverables:</w:t>
      </w:r>
    </w:p>
    <w:p w:rsidR="00C20870" w:rsidRPr="00614234" w:rsidRDefault="00C20870" w:rsidP="00C20870">
      <w:pPr>
        <w:numPr>
          <w:ilvl w:val="0"/>
          <w:numId w:val="1"/>
        </w:numPr>
        <w:shd w:val="clear" w:color="auto" w:fill="FFFFFF"/>
        <w:spacing w:after="0" w:line="240" w:lineRule="auto"/>
        <w:ind w:left="0"/>
        <w:rPr>
          <w:rFonts w:ascii="Helvetica" w:hAnsi="Helvetica" w:cs="Helvetica"/>
          <w:color w:val="4D575D"/>
          <w:sz w:val="24"/>
          <w:szCs w:val="28"/>
          <w:shd w:val="clear" w:color="auto" w:fill="FFFFFF"/>
        </w:rPr>
      </w:pPr>
      <w:r w:rsidRPr="00614234">
        <w:rPr>
          <w:rFonts w:ascii="Helvetica" w:hAnsi="Helvetica" w:cs="Helvetica"/>
          <w:color w:val="4D575D"/>
          <w:sz w:val="24"/>
          <w:szCs w:val="28"/>
          <w:shd w:val="clear" w:color="auto" w:fill="FFFFFF"/>
        </w:rPr>
        <w:t>Use Auto Scaling to manage the EC2 instances</w:t>
      </w:r>
    </w:p>
    <w:p w:rsidR="00C20870" w:rsidRPr="00614234" w:rsidRDefault="00C20870" w:rsidP="00C20870">
      <w:pPr>
        <w:numPr>
          <w:ilvl w:val="0"/>
          <w:numId w:val="1"/>
        </w:numPr>
        <w:shd w:val="clear" w:color="auto" w:fill="FFFFFF"/>
        <w:spacing w:after="0" w:line="240" w:lineRule="auto"/>
        <w:ind w:left="0"/>
        <w:rPr>
          <w:rFonts w:ascii="Helvetica" w:hAnsi="Helvetica" w:cs="Helvetica"/>
          <w:color w:val="4D575D"/>
          <w:sz w:val="24"/>
          <w:szCs w:val="28"/>
          <w:shd w:val="clear" w:color="auto" w:fill="FFFFFF"/>
        </w:rPr>
      </w:pPr>
      <w:r w:rsidRPr="00614234">
        <w:rPr>
          <w:rFonts w:ascii="Helvetica" w:hAnsi="Helvetica" w:cs="Helvetica"/>
          <w:color w:val="4D575D"/>
          <w:sz w:val="24"/>
          <w:szCs w:val="28"/>
          <w:shd w:val="clear" w:color="auto" w:fill="FFFFFF"/>
        </w:rPr>
        <w:t xml:space="preserve">Use EC2 instance and capture the metrics in the </w:t>
      </w:r>
      <w:proofErr w:type="spellStart"/>
      <w:r w:rsidRPr="00614234">
        <w:rPr>
          <w:rFonts w:ascii="Helvetica" w:hAnsi="Helvetica" w:cs="Helvetica"/>
          <w:color w:val="4D575D"/>
          <w:sz w:val="24"/>
          <w:szCs w:val="28"/>
          <w:shd w:val="clear" w:color="auto" w:fill="FFFFFF"/>
        </w:rPr>
        <w:t>CloudW</w:t>
      </w:r>
      <w:proofErr w:type="spellEnd"/>
    </w:p>
    <w:p w:rsidR="00415965" w:rsidRPr="00614234" w:rsidRDefault="00415965" w:rsidP="00415965">
      <w:pPr>
        <w:shd w:val="clear" w:color="auto" w:fill="FFFFFF"/>
        <w:spacing w:after="0" w:line="240" w:lineRule="auto"/>
        <w:rPr>
          <w:rFonts w:ascii="Helvetica" w:hAnsi="Helvetica" w:cs="Helvetica"/>
          <w:color w:val="4D575D"/>
          <w:sz w:val="24"/>
          <w:szCs w:val="28"/>
          <w:shd w:val="clear" w:color="auto" w:fill="FFFFFF"/>
        </w:rPr>
      </w:pPr>
    </w:p>
    <w:p w:rsidR="00415965" w:rsidRPr="00614234" w:rsidRDefault="00415965" w:rsidP="00415965">
      <w:pPr>
        <w:shd w:val="clear" w:color="auto" w:fill="FFFFFF"/>
        <w:spacing w:after="0" w:line="240" w:lineRule="auto"/>
        <w:jc w:val="both"/>
        <w:rPr>
          <w:rFonts w:ascii="Helvetica" w:hAnsi="Helvetica" w:cs="Helvetica"/>
          <w:color w:val="4D575D"/>
          <w:sz w:val="24"/>
          <w:szCs w:val="28"/>
          <w:shd w:val="clear" w:color="auto" w:fill="FFFFFF"/>
        </w:rPr>
      </w:pPr>
      <w:r w:rsidRPr="00614234">
        <w:rPr>
          <w:rFonts w:ascii="Helvetica" w:hAnsi="Helvetica" w:cs="Helvetica"/>
          <w:color w:val="4D575D"/>
          <w:sz w:val="24"/>
          <w:szCs w:val="28"/>
          <w:shd w:val="clear" w:color="auto" w:fill="FFFFFF"/>
        </w:rPr>
        <w:lastRenderedPageBreak/>
        <w:t>I have performed following steps to complete the project and the screen shots are added separately on screenshots tab and submitted.</w:t>
      </w:r>
    </w:p>
    <w:p w:rsidR="00415965" w:rsidRDefault="00415965" w:rsidP="00415965">
      <w:pPr>
        <w:shd w:val="clear" w:color="auto" w:fill="FFFFFF"/>
        <w:spacing w:after="0" w:line="240" w:lineRule="auto"/>
        <w:jc w:val="both"/>
        <w:rPr>
          <w:rFonts w:ascii="Helvetica" w:eastAsia="Times New Roman" w:hAnsi="Helvetica" w:cs="Helvetica"/>
          <w:color w:val="4D575D"/>
          <w:sz w:val="21"/>
          <w:szCs w:val="21"/>
          <w:lang w:bidi="ar-SA"/>
        </w:rPr>
      </w:pPr>
    </w:p>
    <w:p w:rsidR="00415965" w:rsidRPr="00415965" w:rsidRDefault="00415965" w:rsidP="00415965">
      <w:pPr>
        <w:jc w:val="both"/>
        <w:rPr>
          <w:rFonts w:ascii="Helvetica" w:hAnsi="Helvetica" w:cs="Helvetica"/>
          <w:b/>
          <w:color w:val="4D575D"/>
          <w:sz w:val="28"/>
          <w:szCs w:val="28"/>
          <w:shd w:val="clear" w:color="auto" w:fill="FFFFFF"/>
        </w:rPr>
      </w:pPr>
      <w:r w:rsidRPr="00415965">
        <w:rPr>
          <w:rFonts w:ascii="Helvetica" w:hAnsi="Helvetica" w:cs="Helvetica"/>
          <w:b/>
          <w:color w:val="4D575D"/>
          <w:sz w:val="28"/>
          <w:szCs w:val="28"/>
          <w:shd w:val="clear" w:color="auto" w:fill="FFFFFF"/>
        </w:rPr>
        <w:t>Step 1: Logged into AWS account and created a Auto Scaling Group</w:t>
      </w:r>
    </w:p>
    <w:p w:rsidR="00415965" w:rsidRDefault="00415965" w:rsidP="00415965">
      <w:pPr>
        <w:jc w:val="both"/>
        <w:rPr>
          <w:rFonts w:ascii="Helvetica" w:hAnsi="Helvetica" w:cs="Helvetica"/>
          <w:color w:val="4D575D"/>
          <w:sz w:val="24"/>
          <w:szCs w:val="28"/>
          <w:shd w:val="clear" w:color="auto" w:fill="FFFFFF"/>
        </w:rPr>
      </w:pPr>
      <w:r w:rsidRPr="00F20539">
        <w:rPr>
          <w:rFonts w:ascii="Helvetica" w:hAnsi="Helvetica" w:cs="Helvetica"/>
          <w:b/>
          <w:color w:val="4D575D"/>
          <w:sz w:val="28"/>
          <w:szCs w:val="28"/>
          <w:shd w:val="clear" w:color="auto" w:fill="FFFFFF"/>
        </w:rPr>
        <w:t>Step</w:t>
      </w:r>
      <w:r>
        <w:rPr>
          <w:rFonts w:ascii="Helvetica" w:hAnsi="Helvetica" w:cs="Helvetica"/>
          <w:b/>
          <w:color w:val="4D575D"/>
          <w:sz w:val="28"/>
          <w:szCs w:val="28"/>
          <w:shd w:val="clear" w:color="auto" w:fill="FFFFFF"/>
        </w:rPr>
        <w:t xml:space="preserve"> 2</w:t>
      </w:r>
      <w:r>
        <w:rPr>
          <w:rFonts w:ascii="Helvetica" w:hAnsi="Helvetica" w:cs="Helvetica"/>
          <w:color w:val="4D575D"/>
          <w:sz w:val="28"/>
          <w:szCs w:val="28"/>
          <w:shd w:val="clear" w:color="auto" w:fill="FFFFFF"/>
        </w:rPr>
        <w:t xml:space="preserve">: </w:t>
      </w:r>
      <w:r>
        <w:rPr>
          <w:rFonts w:ascii="Helvetica" w:hAnsi="Helvetica" w:cs="Helvetica"/>
          <w:color w:val="4D575D"/>
          <w:sz w:val="24"/>
          <w:szCs w:val="28"/>
          <w:shd w:val="clear" w:color="auto" w:fill="FFFFFF"/>
        </w:rPr>
        <w:t>Launched a Template of Amazon Linux free tier eligible</w:t>
      </w:r>
    </w:p>
    <w:p w:rsidR="00415965" w:rsidRDefault="00415965" w:rsidP="00415965">
      <w:pPr>
        <w:jc w:val="both"/>
        <w:rPr>
          <w:rFonts w:ascii="Helvetica" w:hAnsi="Helvetica" w:cs="Helvetica"/>
          <w:color w:val="4D575D"/>
          <w:sz w:val="24"/>
          <w:szCs w:val="28"/>
          <w:shd w:val="clear" w:color="auto" w:fill="FFFFFF"/>
        </w:rPr>
      </w:pPr>
      <w:r w:rsidRPr="00F20539">
        <w:rPr>
          <w:rFonts w:ascii="Helvetica" w:hAnsi="Helvetica" w:cs="Helvetica"/>
          <w:b/>
          <w:color w:val="4D575D"/>
          <w:sz w:val="28"/>
          <w:szCs w:val="28"/>
          <w:shd w:val="clear" w:color="auto" w:fill="FFFFFF"/>
        </w:rPr>
        <w:t>Step</w:t>
      </w:r>
      <w:r>
        <w:rPr>
          <w:rFonts w:ascii="Helvetica" w:hAnsi="Helvetica" w:cs="Helvetica"/>
          <w:b/>
          <w:color w:val="4D575D"/>
          <w:sz w:val="28"/>
          <w:szCs w:val="28"/>
          <w:shd w:val="clear" w:color="auto" w:fill="FFFFFF"/>
        </w:rPr>
        <w:t xml:space="preserve"> 3</w:t>
      </w:r>
      <w:r>
        <w:rPr>
          <w:rFonts w:ascii="Helvetica" w:hAnsi="Helvetica" w:cs="Helvetica"/>
          <w:color w:val="4D575D"/>
          <w:sz w:val="28"/>
          <w:szCs w:val="28"/>
          <w:shd w:val="clear" w:color="auto" w:fill="FFFFFF"/>
        </w:rPr>
        <w:t xml:space="preserve">: </w:t>
      </w:r>
      <w:r>
        <w:rPr>
          <w:rFonts w:ascii="Helvetica" w:hAnsi="Helvetica" w:cs="Helvetica"/>
          <w:color w:val="4D575D"/>
          <w:sz w:val="24"/>
          <w:szCs w:val="28"/>
          <w:shd w:val="clear" w:color="auto" w:fill="FFFFFF"/>
        </w:rPr>
        <w:t xml:space="preserve"> Launched Template with instance type t2.micro free tier eligible</w:t>
      </w:r>
    </w:p>
    <w:p w:rsidR="00415965" w:rsidRDefault="00415965" w:rsidP="00415965">
      <w:pPr>
        <w:jc w:val="both"/>
        <w:rPr>
          <w:rFonts w:ascii="Helvetica" w:hAnsi="Helvetica" w:cs="Helvetica"/>
          <w:color w:val="4D575D"/>
          <w:sz w:val="24"/>
          <w:szCs w:val="28"/>
          <w:shd w:val="clear" w:color="auto" w:fill="FFFFFF"/>
        </w:rPr>
      </w:pPr>
      <w:r w:rsidRPr="00F20539">
        <w:rPr>
          <w:rFonts w:ascii="Helvetica" w:hAnsi="Helvetica" w:cs="Helvetica"/>
          <w:b/>
          <w:color w:val="4D575D"/>
          <w:sz w:val="28"/>
          <w:szCs w:val="28"/>
          <w:shd w:val="clear" w:color="auto" w:fill="FFFFFF"/>
        </w:rPr>
        <w:t>Step</w:t>
      </w:r>
      <w:r>
        <w:rPr>
          <w:rFonts w:ascii="Helvetica" w:hAnsi="Helvetica" w:cs="Helvetica"/>
          <w:b/>
          <w:color w:val="4D575D"/>
          <w:sz w:val="28"/>
          <w:szCs w:val="28"/>
          <w:shd w:val="clear" w:color="auto" w:fill="FFFFFF"/>
        </w:rPr>
        <w:t xml:space="preserve"> 4</w:t>
      </w:r>
      <w:r>
        <w:rPr>
          <w:rFonts w:ascii="Helvetica" w:hAnsi="Helvetica" w:cs="Helvetica"/>
          <w:color w:val="4D575D"/>
          <w:sz w:val="28"/>
          <w:szCs w:val="28"/>
          <w:shd w:val="clear" w:color="auto" w:fill="FFFFFF"/>
        </w:rPr>
        <w:t xml:space="preserve">: </w:t>
      </w:r>
      <w:r w:rsidRPr="00C61ACA">
        <w:rPr>
          <w:rFonts w:ascii="Helvetica" w:hAnsi="Helvetica" w:cs="Helvetica"/>
          <w:color w:val="4D575D"/>
          <w:sz w:val="24"/>
          <w:szCs w:val="28"/>
          <w:shd w:val="clear" w:color="auto" w:fill="FFFFFF"/>
        </w:rPr>
        <w:t>Created a key pair for the Template</w:t>
      </w:r>
    </w:p>
    <w:p w:rsidR="00415965" w:rsidRDefault="00415965" w:rsidP="00415965">
      <w:pPr>
        <w:jc w:val="both"/>
        <w:rPr>
          <w:rFonts w:ascii="Helvetica" w:hAnsi="Helvetica" w:cs="Helvetica"/>
          <w:color w:val="4D575D"/>
          <w:sz w:val="24"/>
          <w:szCs w:val="28"/>
          <w:shd w:val="clear" w:color="auto" w:fill="FFFFFF"/>
        </w:rPr>
      </w:pPr>
      <w:r w:rsidRPr="00F20539">
        <w:rPr>
          <w:rFonts w:ascii="Helvetica" w:hAnsi="Helvetica" w:cs="Helvetica"/>
          <w:b/>
          <w:color w:val="4D575D"/>
          <w:sz w:val="28"/>
          <w:szCs w:val="28"/>
          <w:shd w:val="clear" w:color="auto" w:fill="FFFFFF"/>
        </w:rPr>
        <w:t>Step</w:t>
      </w:r>
      <w:r>
        <w:rPr>
          <w:rFonts w:ascii="Helvetica" w:hAnsi="Helvetica" w:cs="Helvetica"/>
          <w:b/>
          <w:color w:val="4D575D"/>
          <w:sz w:val="28"/>
          <w:szCs w:val="28"/>
          <w:shd w:val="clear" w:color="auto" w:fill="FFFFFF"/>
        </w:rPr>
        <w:t xml:space="preserve"> 5</w:t>
      </w:r>
      <w:r>
        <w:rPr>
          <w:rFonts w:ascii="Helvetica" w:hAnsi="Helvetica" w:cs="Helvetica"/>
          <w:color w:val="4D575D"/>
          <w:sz w:val="28"/>
          <w:szCs w:val="28"/>
          <w:shd w:val="clear" w:color="auto" w:fill="FFFFFF"/>
        </w:rPr>
        <w:t xml:space="preserve">: </w:t>
      </w:r>
      <w:r w:rsidRPr="00C61ACA">
        <w:rPr>
          <w:rFonts w:ascii="Helvetica" w:hAnsi="Helvetica" w:cs="Helvetica"/>
          <w:color w:val="4D575D"/>
          <w:sz w:val="24"/>
          <w:szCs w:val="28"/>
          <w:shd w:val="clear" w:color="auto" w:fill="FFFFFF"/>
        </w:rPr>
        <w:t xml:space="preserve">Created a </w:t>
      </w:r>
      <w:r>
        <w:rPr>
          <w:rFonts w:ascii="Helvetica" w:hAnsi="Helvetica" w:cs="Helvetica"/>
          <w:color w:val="4D575D"/>
          <w:sz w:val="24"/>
          <w:szCs w:val="28"/>
          <w:shd w:val="clear" w:color="auto" w:fill="FFFFFF"/>
        </w:rPr>
        <w:t xml:space="preserve">new security group for the Template and added </w:t>
      </w:r>
      <w:proofErr w:type="spellStart"/>
      <w:proofErr w:type="gramStart"/>
      <w:r>
        <w:rPr>
          <w:rFonts w:ascii="Helvetica" w:hAnsi="Helvetica" w:cs="Helvetica"/>
          <w:color w:val="4D575D"/>
          <w:sz w:val="24"/>
          <w:szCs w:val="28"/>
          <w:shd w:val="clear" w:color="auto" w:fill="FFFFFF"/>
        </w:rPr>
        <w:t>ssh</w:t>
      </w:r>
      <w:proofErr w:type="spellEnd"/>
      <w:proofErr w:type="gramEnd"/>
      <w:r>
        <w:rPr>
          <w:rFonts w:ascii="Helvetica" w:hAnsi="Helvetica" w:cs="Helvetica"/>
          <w:color w:val="4D575D"/>
          <w:sz w:val="24"/>
          <w:szCs w:val="28"/>
          <w:shd w:val="clear" w:color="auto" w:fill="FFFFFF"/>
        </w:rPr>
        <w:t xml:space="preserve"> and http in inbound firewall setting.</w:t>
      </w:r>
    </w:p>
    <w:p w:rsidR="00415965" w:rsidRDefault="00415965" w:rsidP="00415965">
      <w:pPr>
        <w:jc w:val="both"/>
        <w:rPr>
          <w:rFonts w:ascii="Helvetica" w:hAnsi="Helvetica" w:cs="Helvetica"/>
          <w:color w:val="4D575D"/>
          <w:sz w:val="24"/>
          <w:szCs w:val="28"/>
          <w:shd w:val="clear" w:color="auto" w:fill="FFFFFF"/>
        </w:rPr>
      </w:pPr>
      <w:r w:rsidRPr="00F20539">
        <w:rPr>
          <w:rFonts w:ascii="Helvetica" w:hAnsi="Helvetica" w:cs="Helvetica"/>
          <w:b/>
          <w:color w:val="4D575D"/>
          <w:sz w:val="28"/>
          <w:szCs w:val="28"/>
          <w:shd w:val="clear" w:color="auto" w:fill="FFFFFF"/>
        </w:rPr>
        <w:t>Step</w:t>
      </w:r>
      <w:r>
        <w:rPr>
          <w:rFonts w:ascii="Helvetica" w:hAnsi="Helvetica" w:cs="Helvetica"/>
          <w:b/>
          <w:color w:val="4D575D"/>
          <w:sz w:val="28"/>
          <w:szCs w:val="28"/>
          <w:shd w:val="clear" w:color="auto" w:fill="FFFFFF"/>
        </w:rPr>
        <w:t xml:space="preserve"> 6</w:t>
      </w:r>
      <w:r>
        <w:rPr>
          <w:rFonts w:ascii="Helvetica" w:hAnsi="Helvetica" w:cs="Helvetica"/>
          <w:color w:val="4D575D"/>
          <w:sz w:val="28"/>
          <w:szCs w:val="28"/>
          <w:shd w:val="clear" w:color="auto" w:fill="FFFFFF"/>
        </w:rPr>
        <w:t xml:space="preserve">: </w:t>
      </w:r>
      <w:r>
        <w:rPr>
          <w:rFonts w:ascii="Helvetica" w:hAnsi="Helvetica" w:cs="Helvetica"/>
          <w:color w:val="4D575D"/>
          <w:sz w:val="24"/>
          <w:szCs w:val="28"/>
          <w:shd w:val="clear" w:color="auto" w:fill="FFFFFF"/>
        </w:rPr>
        <w:t>Successfully created template</w:t>
      </w:r>
    </w:p>
    <w:p w:rsidR="00415965" w:rsidRDefault="00415965" w:rsidP="00415965">
      <w:pPr>
        <w:jc w:val="both"/>
        <w:rPr>
          <w:rFonts w:ascii="Helvetica" w:hAnsi="Helvetica" w:cs="Helvetica"/>
          <w:color w:val="4D575D"/>
          <w:sz w:val="24"/>
          <w:szCs w:val="28"/>
          <w:shd w:val="clear" w:color="auto" w:fill="FFFFFF"/>
        </w:rPr>
      </w:pPr>
      <w:r w:rsidRPr="00F20539">
        <w:rPr>
          <w:rFonts w:ascii="Helvetica" w:hAnsi="Helvetica" w:cs="Helvetica"/>
          <w:b/>
          <w:color w:val="4D575D"/>
          <w:sz w:val="28"/>
          <w:szCs w:val="28"/>
          <w:shd w:val="clear" w:color="auto" w:fill="FFFFFF"/>
        </w:rPr>
        <w:t>Step</w:t>
      </w:r>
      <w:r>
        <w:rPr>
          <w:rFonts w:ascii="Helvetica" w:hAnsi="Helvetica" w:cs="Helvetica"/>
          <w:b/>
          <w:color w:val="4D575D"/>
          <w:sz w:val="28"/>
          <w:szCs w:val="28"/>
          <w:shd w:val="clear" w:color="auto" w:fill="FFFFFF"/>
        </w:rPr>
        <w:t xml:space="preserve"> 7</w:t>
      </w:r>
      <w:r>
        <w:rPr>
          <w:rFonts w:ascii="Helvetica" w:hAnsi="Helvetica" w:cs="Helvetica"/>
          <w:color w:val="4D575D"/>
          <w:sz w:val="28"/>
          <w:szCs w:val="28"/>
          <w:shd w:val="clear" w:color="auto" w:fill="FFFFFF"/>
        </w:rPr>
        <w:t xml:space="preserve">: </w:t>
      </w:r>
      <w:r>
        <w:rPr>
          <w:rFonts w:ascii="Helvetica" w:hAnsi="Helvetica" w:cs="Helvetica"/>
          <w:color w:val="4D575D"/>
          <w:sz w:val="24"/>
          <w:szCs w:val="28"/>
          <w:shd w:val="clear" w:color="auto" w:fill="FFFFFF"/>
        </w:rPr>
        <w:t>In this step I have configured Network settings with subnets</w:t>
      </w:r>
    </w:p>
    <w:p w:rsidR="00415965" w:rsidRDefault="00415965" w:rsidP="00415965">
      <w:pPr>
        <w:jc w:val="both"/>
        <w:rPr>
          <w:rFonts w:ascii="Helvetica" w:hAnsi="Helvetica" w:cs="Helvetica"/>
          <w:color w:val="4D575D"/>
          <w:sz w:val="24"/>
          <w:szCs w:val="28"/>
          <w:shd w:val="clear" w:color="auto" w:fill="FFFFFF"/>
        </w:rPr>
      </w:pPr>
      <w:r w:rsidRPr="00F20539">
        <w:rPr>
          <w:rFonts w:ascii="Helvetica" w:hAnsi="Helvetica" w:cs="Helvetica"/>
          <w:b/>
          <w:color w:val="4D575D"/>
          <w:sz w:val="28"/>
          <w:szCs w:val="28"/>
          <w:shd w:val="clear" w:color="auto" w:fill="FFFFFF"/>
        </w:rPr>
        <w:t>Step</w:t>
      </w:r>
      <w:r>
        <w:rPr>
          <w:rFonts w:ascii="Helvetica" w:hAnsi="Helvetica" w:cs="Helvetica"/>
          <w:b/>
          <w:color w:val="4D575D"/>
          <w:sz w:val="28"/>
          <w:szCs w:val="28"/>
          <w:shd w:val="clear" w:color="auto" w:fill="FFFFFF"/>
        </w:rPr>
        <w:t xml:space="preserve"> 8</w:t>
      </w:r>
      <w:r>
        <w:rPr>
          <w:rFonts w:ascii="Helvetica" w:hAnsi="Helvetica" w:cs="Helvetica"/>
          <w:color w:val="4D575D"/>
          <w:sz w:val="28"/>
          <w:szCs w:val="28"/>
          <w:shd w:val="clear" w:color="auto" w:fill="FFFFFF"/>
        </w:rPr>
        <w:t xml:space="preserve">: </w:t>
      </w:r>
      <w:r>
        <w:rPr>
          <w:rFonts w:ascii="Helvetica" w:hAnsi="Helvetica" w:cs="Helvetica"/>
          <w:color w:val="4D575D"/>
          <w:sz w:val="24"/>
          <w:szCs w:val="28"/>
          <w:shd w:val="clear" w:color="auto" w:fill="FFFFFF"/>
        </w:rPr>
        <w:t xml:space="preserve">Attached </w:t>
      </w:r>
      <w:proofErr w:type="gramStart"/>
      <w:r>
        <w:rPr>
          <w:rFonts w:ascii="Helvetica" w:hAnsi="Helvetica" w:cs="Helvetica"/>
          <w:color w:val="4D575D"/>
          <w:sz w:val="24"/>
          <w:szCs w:val="28"/>
          <w:shd w:val="clear" w:color="auto" w:fill="FFFFFF"/>
        </w:rPr>
        <w:t>a</w:t>
      </w:r>
      <w:proofErr w:type="gramEnd"/>
      <w:r>
        <w:rPr>
          <w:rFonts w:ascii="Helvetica" w:hAnsi="Helvetica" w:cs="Helvetica"/>
          <w:color w:val="4D575D"/>
          <w:sz w:val="24"/>
          <w:szCs w:val="28"/>
          <w:shd w:val="clear" w:color="auto" w:fill="FFFFFF"/>
        </w:rPr>
        <w:t xml:space="preserve"> application load balancer to the template with Health check of target group</w:t>
      </w:r>
    </w:p>
    <w:p w:rsidR="00415965" w:rsidRDefault="00415965" w:rsidP="00415965">
      <w:pPr>
        <w:jc w:val="both"/>
        <w:rPr>
          <w:rFonts w:ascii="Helvetica" w:hAnsi="Helvetica" w:cs="Helvetica"/>
          <w:color w:val="4D575D"/>
          <w:sz w:val="24"/>
          <w:szCs w:val="28"/>
          <w:shd w:val="clear" w:color="auto" w:fill="FFFFFF"/>
        </w:rPr>
      </w:pPr>
      <w:r w:rsidRPr="00F20539">
        <w:rPr>
          <w:rFonts w:ascii="Helvetica" w:hAnsi="Helvetica" w:cs="Helvetica"/>
          <w:b/>
          <w:color w:val="4D575D"/>
          <w:sz w:val="28"/>
          <w:szCs w:val="28"/>
          <w:shd w:val="clear" w:color="auto" w:fill="FFFFFF"/>
        </w:rPr>
        <w:t>Step</w:t>
      </w:r>
      <w:r>
        <w:rPr>
          <w:rFonts w:ascii="Helvetica" w:hAnsi="Helvetica" w:cs="Helvetica"/>
          <w:b/>
          <w:color w:val="4D575D"/>
          <w:sz w:val="28"/>
          <w:szCs w:val="28"/>
          <w:shd w:val="clear" w:color="auto" w:fill="FFFFFF"/>
        </w:rPr>
        <w:t xml:space="preserve"> 9</w:t>
      </w:r>
      <w:r>
        <w:rPr>
          <w:rFonts w:ascii="Helvetica" w:hAnsi="Helvetica" w:cs="Helvetica"/>
          <w:color w:val="4D575D"/>
          <w:sz w:val="28"/>
          <w:szCs w:val="28"/>
          <w:shd w:val="clear" w:color="auto" w:fill="FFFFFF"/>
        </w:rPr>
        <w:t xml:space="preserve">: </w:t>
      </w:r>
      <w:r>
        <w:rPr>
          <w:rFonts w:ascii="Helvetica" w:hAnsi="Helvetica" w:cs="Helvetica"/>
          <w:color w:val="4D575D"/>
          <w:sz w:val="24"/>
          <w:szCs w:val="28"/>
          <w:shd w:val="clear" w:color="auto" w:fill="FFFFFF"/>
        </w:rPr>
        <w:t>Configured group size and scaling option with desired capacity of 3 units, minimum desired capacity of 2 and maximum capacity of 5</w:t>
      </w:r>
    </w:p>
    <w:p w:rsidR="00415965" w:rsidRDefault="00415965" w:rsidP="00415965">
      <w:pPr>
        <w:jc w:val="both"/>
        <w:rPr>
          <w:rFonts w:ascii="Helvetica" w:hAnsi="Helvetica" w:cs="Helvetica"/>
          <w:color w:val="4D575D"/>
          <w:sz w:val="24"/>
          <w:szCs w:val="28"/>
          <w:shd w:val="clear" w:color="auto" w:fill="FFFFFF"/>
        </w:rPr>
      </w:pPr>
      <w:r w:rsidRPr="00F20539">
        <w:rPr>
          <w:rFonts w:ascii="Helvetica" w:hAnsi="Helvetica" w:cs="Helvetica"/>
          <w:b/>
          <w:color w:val="4D575D"/>
          <w:sz w:val="28"/>
          <w:szCs w:val="28"/>
          <w:shd w:val="clear" w:color="auto" w:fill="FFFFFF"/>
        </w:rPr>
        <w:t>Step</w:t>
      </w:r>
      <w:r>
        <w:rPr>
          <w:rFonts w:ascii="Helvetica" w:hAnsi="Helvetica" w:cs="Helvetica"/>
          <w:b/>
          <w:color w:val="4D575D"/>
          <w:sz w:val="28"/>
          <w:szCs w:val="28"/>
          <w:shd w:val="clear" w:color="auto" w:fill="FFFFFF"/>
        </w:rPr>
        <w:t xml:space="preserve"> 10</w:t>
      </w:r>
      <w:r>
        <w:rPr>
          <w:rFonts w:ascii="Helvetica" w:hAnsi="Helvetica" w:cs="Helvetica"/>
          <w:color w:val="4D575D"/>
          <w:sz w:val="28"/>
          <w:szCs w:val="28"/>
          <w:shd w:val="clear" w:color="auto" w:fill="FFFFFF"/>
        </w:rPr>
        <w:t xml:space="preserve">: </w:t>
      </w:r>
      <w:r>
        <w:rPr>
          <w:rFonts w:ascii="Helvetica" w:hAnsi="Helvetica" w:cs="Helvetica"/>
          <w:color w:val="4D575D"/>
          <w:sz w:val="24"/>
          <w:szCs w:val="28"/>
          <w:shd w:val="clear" w:color="auto" w:fill="FFFFFF"/>
        </w:rPr>
        <w:t>Enabled auto scaling group and 3 instances are running now.</w:t>
      </w:r>
    </w:p>
    <w:p w:rsidR="00415965" w:rsidRDefault="00415965" w:rsidP="00415965">
      <w:pPr>
        <w:jc w:val="both"/>
        <w:rPr>
          <w:rFonts w:ascii="Helvetica" w:hAnsi="Helvetica" w:cs="Helvetica"/>
          <w:color w:val="4D575D"/>
          <w:sz w:val="24"/>
          <w:szCs w:val="28"/>
          <w:shd w:val="clear" w:color="auto" w:fill="FFFFFF"/>
        </w:rPr>
      </w:pPr>
      <w:r w:rsidRPr="00F20539">
        <w:rPr>
          <w:rFonts w:ascii="Helvetica" w:hAnsi="Helvetica" w:cs="Helvetica"/>
          <w:b/>
          <w:color w:val="4D575D"/>
          <w:sz w:val="28"/>
          <w:szCs w:val="28"/>
          <w:shd w:val="clear" w:color="auto" w:fill="FFFFFF"/>
        </w:rPr>
        <w:t>Step</w:t>
      </w:r>
      <w:r>
        <w:rPr>
          <w:rFonts w:ascii="Helvetica" w:hAnsi="Helvetica" w:cs="Helvetica"/>
          <w:b/>
          <w:color w:val="4D575D"/>
          <w:sz w:val="28"/>
          <w:szCs w:val="28"/>
          <w:shd w:val="clear" w:color="auto" w:fill="FFFFFF"/>
        </w:rPr>
        <w:t xml:space="preserve"> 11</w:t>
      </w:r>
      <w:r>
        <w:rPr>
          <w:rFonts w:ascii="Helvetica" w:hAnsi="Helvetica" w:cs="Helvetica"/>
          <w:color w:val="4D575D"/>
          <w:sz w:val="28"/>
          <w:szCs w:val="28"/>
          <w:shd w:val="clear" w:color="auto" w:fill="FFFFFF"/>
        </w:rPr>
        <w:t xml:space="preserve">: </w:t>
      </w:r>
      <w:r>
        <w:rPr>
          <w:rFonts w:ascii="Helvetica" w:hAnsi="Helvetica" w:cs="Helvetica"/>
          <w:color w:val="4D575D"/>
          <w:sz w:val="24"/>
          <w:szCs w:val="28"/>
          <w:shd w:val="clear" w:color="auto" w:fill="FFFFFF"/>
        </w:rPr>
        <w:t>Load balancer target group health check.</w:t>
      </w:r>
    </w:p>
    <w:p w:rsidR="00415965" w:rsidRDefault="00415965" w:rsidP="00415965">
      <w:pPr>
        <w:jc w:val="both"/>
        <w:rPr>
          <w:rFonts w:ascii="Helvetica" w:hAnsi="Helvetica" w:cs="Helvetica"/>
          <w:color w:val="4D575D"/>
          <w:sz w:val="24"/>
          <w:szCs w:val="28"/>
          <w:shd w:val="clear" w:color="auto" w:fill="FFFFFF"/>
        </w:rPr>
      </w:pPr>
      <w:r w:rsidRPr="00F20539">
        <w:rPr>
          <w:rFonts w:ascii="Helvetica" w:hAnsi="Helvetica" w:cs="Helvetica"/>
          <w:b/>
          <w:color w:val="4D575D"/>
          <w:sz w:val="28"/>
          <w:szCs w:val="28"/>
          <w:shd w:val="clear" w:color="auto" w:fill="FFFFFF"/>
        </w:rPr>
        <w:t>Step</w:t>
      </w:r>
      <w:r>
        <w:rPr>
          <w:rFonts w:ascii="Helvetica" w:hAnsi="Helvetica" w:cs="Helvetica"/>
          <w:b/>
          <w:color w:val="4D575D"/>
          <w:sz w:val="28"/>
          <w:szCs w:val="28"/>
          <w:shd w:val="clear" w:color="auto" w:fill="FFFFFF"/>
        </w:rPr>
        <w:t xml:space="preserve"> 12</w:t>
      </w:r>
      <w:r>
        <w:rPr>
          <w:rFonts w:ascii="Helvetica" w:hAnsi="Helvetica" w:cs="Helvetica"/>
          <w:color w:val="4D575D"/>
          <w:sz w:val="28"/>
          <w:szCs w:val="28"/>
          <w:shd w:val="clear" w:color="auto" w:fill="FFFFFF"/>
        </w:rPr>
        <w:t xml:space="preserve">: </w:t>
      </w:r>
      <w:r>
        <w:rPr>
          <w:rFonts w:ascii="Helvetica" w:hAnsi="Helvetica" w:cs="Helvetica"/>
          <w:color w:val="4D575D"/>
          <w:sz w:val="24"/>
          <w:szCs w:val="28"/>
          <w:shd w:val="clear" w:color="auto" w:fill="FFFFFF"/>
        </w:rPr>
        <w:t xml:space="preserve">Auto scaling is working properly as I deliberately terminated </w:t>
      </w:r>
      <w:proofErr w:type="gramStart"/>
      <w:r>
        <w:rPr>
          <w:rFonts w:ascii="Helvetica" w:hAnsi="Helvetica" w:cs="Helvetica"/>
          <w:color w:val="4D575D"/>
          <w:sz w:val="24"/>
          <w:szCs w:val="28"/>
          <w:shd w:val="clear" w:color="auto" w:fill="FFFFFF"/>
        </w:rPr>
        <w:t>a</w:t>
      </w:r>
      <w:proofErr w:type="gramEnd"/>
      <w:r>
        <w:rPr>
          <w:rFonts w:ascii="Helvetica" w:hAnsi="Helvetica" w:cs="Helvetica"/>
          <w:color w:val="4D575D"/>
          <w:sz w:val="24"/>
          <w:szCs w:val="28"/>
          <w:shd w:val="clear" w:color="auto" w:fill="FFFFFF"/>
        </w:rPr>
        <w:t xml:space="preserve"> instance auto scaling group has replaced it with new instance</w:t>
      </w:r>
    </w:p>
    <w:p w:rsidR="00415965" w:rsidRDefault="00415965" w:rsidP="00415965">
      <w:pPr>
        <w:jc w:val="both"/>
        <w:rPr>
          <w:rFonts w:ascii="Helvetica" w:hAnsi="Helvetica" w:cs="Helvetica"/>
          <w:color w:val="4D575D"/>
          <w:sz w:val="24"/>
          <w:szCs w:val="28"/>
          <w:shd w:val="clear" w:color="auto" w:fill="FFFFFF"/>
        </w:rPr>
      </w:pPr>
      <w:r w:rsidRPr="00F20539">
        <w:rPr>
          <w:rFonts w:ascii="Helvetica" w:hAnsi="Helvetica" w:cs="Helvetica"/>
          <w:b/>
          <w:color w:val="4D575D"/>
          <w:sz w:val="28"/>
          <w:szCs w:val="28"/>
          <w:shd w:val="clear" w:color="auto" w:fill="FFFFFF"/>
        </w:rPr>
        <w:t>Step</w:t>
      </w:r>
      <w:r>
        <w:rPr>
          <w:rFonts w:ascii="Helvetica" w:hAnsi="Helvetica" w:cs="Helvetica"/>
          <w:b/>
          <w:color w:val="4D575D"/>
          <w:sz w:val="28"/>
          <w:szCs w:val="28"/>
          <w:shd w:val="clear" w:color="auto" w:fill="FFFFFF"/>
        </w:rPr>
        <w:t xml:space="preserve"> 13</w:t>
      </w:r>
      <w:r>
        <w:rPr>
          <w:rFonts w:ascii="Helvetica" w:hAnsi="Helvetica" w:cs="Helvetica"/>
          <w:color w:val="4D575D"/>
          <w:sz w:val="28"/>
          <w:szCs w:val="28"/>
          <w:shd w:val="clear" w:color="auto" w:fill="FFFFFF"/>
        </w:rPr>
        <w:t xml:space="preserve">: </w:t>
      </w:r>
      <w:r>
        <w:rPr>
          <w:rFonts w:ascii="Helvetica" w:hAnsi="Helvetica" w:cs="Helvetica"/>
          <w:color w:val="4D575D"/>
          <w:sz w:val="24"/>
          <w:szCs w:val="28"/>
          <w:shd w:val="clear" w:color="auto" w:fill="FFFFFF"/>
        </w:rPr>
        <w:t xml:space="preserve">Have created dynamic scaling policy under ASG and given the criteria as </w:t>
      </w:r>
      <w:proofErr w:type="spellStart"/>
      <w:r>
        <w:rPr>
          <w:rFonts w:ascii="Helvetica" w:hAnsi="Helvetica" w:cs="Helvetica"/>
          <w:color w:val="4D575D"/>
          <w:sz w:val="24"/>
          <w:szCs w:val="28"/>
          <w:shd w:val="clear" w:color="auto" w:fill="FFFFFF"/>
        </w:rPr>
        <w:t>avg</w:t>
      </w:r>
      <w:proofErr w:type="spellEnd"/>
      <w:r>
        <w:rPr>
          <w:rFonts w:ascii="Helvetica" w:hAnsi="Helvetica" w:cs="Helvetica"/>
          <w:color w:val="4D575D"/>
          <w:sz w:val="24"/>
          <w:szCs w:val="28"/>
          <w:shd w:val="clear" w:color="auto" w:fill="FFFFFF"/>
        </w:rPr>
        <w:t xml:space="preserve"> </w:t>
      </w:r>
      <w:proofErr w:type="spellStart"/>
      <w:proofErr w:type="gramStart"/>
      <w:r>
        <w:rPr>
          <w:rFonts w:ascii="Helvetica" w:hAnsi="Helvetica" w:cs="Helvetica"/>
          <w:color w:val="4D575D"/>
          <w:sz w:val="24"/>
          <w:szCs w:val="28"/>
          <w:shd w:val="clear" w:color="auto" w:fill="FFFFFF"/>
        </w:rPr>
        <w:t>cpu</w:t>
      </w:r>
      <w:proofErr w:type="spellEnd"/>
      <w:proofErr w:type="gramEnd"/>
      <w:r>
        <w:rPr>
          <w:rFonts w:ascii="Helvetica" w:hAnsi="Helvetica" w:cs="Helvetica"/>
          <w:color w:val="4D575D"/>
          <w:sz w:val="24"/>
          <w:szCs w:val="28"/>
          <w:shd w:val="clear" w:color="auto" w:fill="FFFFFF"/>
        </w:rPr>
        <w:t xml:space="preserve"> utilization of 60 </w:t>
      </w:r>
    </w:p>
    <w:p w:rsidR="00415965" w:rsidRDefault="00415965" w:rsidP="00415965">
      <w:pPr>
        <w:jc w:val="both"/>
        <w:rPr>
          <w:rFonts w:ascii="Helvetica" w:hAnsi="Helvetica" w:cs="Helvetica"/>
          <w:color w:val="4D575D"/>
          <w:sz w:val="24"/>
          <w:szCs w:val="28"/>
          <w:shd w:val="clear" w:color="auto" w:fill="FFFFFF"/>
        </w:rPr>
      </w:pPr>
      <w:r w:rsidRPr="00F20539">
        <w:rPr>
          <w:rFonts w:ascii="Helvetica" w:hAnsi="Helvetica" w:cs="Helvetica"/>
          <w:b/>
          <w:color w:val="4D575D"/>
          <w:sz w:val="28"/>
          <w:szCs w:val="28"/>
          <w:shd w:val="clear" w:color="auto" w:fill="FFFFFF"/>
        </w:rPr>
        <w:t>Step</w:t>
      </w:r>
      <w:r>
        <w:rPr>
          <w:rFonts w:ascii="Helvetica" w:hAnsi="Helvetica" w:cs="Helvetica"/>
          <w:b/>
          <w:color w:val="4D575D"/>
          <w:sz w:val="28"/>
          <w:szCs w:val="28"/>
          <w:shd w:val="clear" w:color="auto" w:fill="FFFFFF"/>
        </w:rPr>
        <w:t xml:space="preserve"> 14</w:t>
      </w:r>
      <w:r>
        <w:rPr>
          <w:rFonts w:ascii="Helvetica" w:hAnsi="Helvetica" w:cs="Helvetica"/>
          <w:color w:val="4D575D"/>
          <w:sz w:val="28"/>
          <w:szCs w:val="28"/>
          <w:shd w:val="clear" w:color="auto" w:fill="FFFFFF"/>
        </w:rPr>
        <w:t xml:space="preserve">: </w:t>
      </w:r>
      <w:r>
        <w:rPr>
          <w:rFonts w:ascii="Helvetica" w:hAnsi="Helvetica" w:cs="Helvetica"/>
          <w:color w:val="4D575D"/>
          <w:sz w:val="24"/>
          <w:szCs w:val="28"/>
          <w:shd w:val="clear" w:color="auto" w:fill="FFFFFF"/>
        </w:rPr>
        <w:t>The dynamic scaling policy is captured under cloud watch it has created 2 alarms one is high alarm another is low alarm. Since there are no applications running in the instances so alarm low is triggered.</w:t>
      </w:r>
    </w:p>
    <w:p w:rsidR="00415965" w:rsidRDefault="00415965" w:rsidP="00415965">
      <w:pPr>
        <w:jc w:val="both"/>
        <w:rPr>
          <w:rFonts w:ascii="Helvetica" w:hAnsi="Helvetica" w:cs="Helvetica"/>
          <w:color w:val="4D575D"/>
          <w:sz w:val="24"/>
          <w:szCs w:val="28"/>
          <w:shd w:val="clear" w:color="auto" w:fill="FFFFFF"/>
        </w:rPr>
      </w:pPr>
      <w:r w:rsidRPr="00F20539">
        <w:rPr>
          <w:rFonts w:ascii="Helvetica" w:hAnsi="Helvetica" w:cs="Helvetica"/>
          <w:b/>
          <w:color w:val="4D575D"/>
          <w:sz w:val="28"/>
          <w:szCs w:val="28"/>
          <w:shd w:val="clear" w:color="auto" w:fill="FFFFFF"/>
        </w:rPr>
        <w:t>Step</w:t>
      </w:r>
      <w:r>
        <w:rPr>
          <w:rFonts w:ascii="Helvetica" w:hAnsi="Helvetica" w:cs="Helvetica"/>
          <w:b/>
          <w:color w:val="4D575D"/>
          <w:sz w:val="28"/>
          <w:szCs w:val="28"/>
          <w:shd w:val="clear" w:color="auto" w:fill="FFFFFF"/>
        </w:rPr>
        <w:t xml:space="preserve"> 15</w:t>
      </w:r>
      <w:r>
        <w:rPr>
          <w:rFonts w:ascii="Helvetica" w:hAnsi="Helvetica" w:cs="Helvetica"/>
          <w:color w:val="4D575D"/>
          <w:sz w:val="28"/>
          <w:szCs w:val="28"/>
          <w:shd w:val="clear" w:color="auto" w:fill="FFFFFF"/>
        </w:rPr>
        <w:t xml:space="preserve">: </w:t>
      </w:r>
      <w:r>
        <w:rPr>
          <w:rFonts w:ascii="Helvetica" w:hAnsi="Helvetica" w:cs="Helvetica"/>
          <w:color w:val="4D575D"/>
          <w:sz w:val="24"/>
          <w:szCs w:val="28"/>
          <w:shd w:val="clear" w:color="auto" w:fill="FFFFFF"/>
        </w:rPr>
        <w:t xml:space="preserve">Since we have given criteria as minimum 2 instances and maximum 5 instances during building auto scaling policy one instance have been terminated because of low usage of </w:t>
      </w:r>
      <w:proofErr w:type="spellStart"/>
      <w:proofErr w:type="gramStart"/>
      <w:r>
        <w:rPr>
          <w:rFonts w:ascii="Helvetica" w:hAnsi="Helvetica" w:cs="Helvetica"/>
          <w:color w:val="4D575D"/>
          <w:sz w:val="24"/>
          <w:szCs w:val="28"/>
          <w:shd w:val="clear" w:color="auto" w:fill="FFFFFF"/>
        </w:rPr>
        <w:t>cpu</w:t>
      </w:r>
      <w:proofErr w:type="spellEnd"/>
      <w:proofErr w:type="gramEnd"/>
      <w:r>
        <w:rPr>
          <w:rFonts w:ascii="Helvetica" w:hAnsi="Helvetica" w:cs="Helvetica"/>
          <w:color w:val="4D575D"/>
          <w:sz w:val="24"/>
          <w:szCs w:val="28"/>
          <w:shd w:val="clear" w:color="auto" w:fill="FFFFFF"/>
        </w:rPr>
        <w:t xml:space="preserve"> and low usage alarm is triggered.</w:t>
      </w:r>
    </w:p>
    <w:p w:rsidR="00415965" w:rsidRDefault="00415965" w:rsidP="00415965">
      <w:pPr>
        <w:jc w:val="both"/>
        <w:rPr>
          <w:rFonts w:ascii="Helvetica" w:hAnsi="Helvetica" w:cs="Helvetica"/>
          <w:color w:val="4D575D"/>
          <w:sz w:val="24"/>
          <w:szCs w:val="28"/>
          <w:shd w:val="clear" w:color="auto" w:fill="FFFFFF"/>
        </w:rPr>
      </w:pPr>
    </w:p>
    <w:p w:rsidR="00415965" w:rsidRPr="00415965" w:rsidRDefault="00415965" w:rsidP="00415965">
      <w:pPr>
        <w:jc w:val="both"/>
        <w:rPr>
          <w:rFonts w:ascii="Helvetica" w:eastAsia="Times New Roman" w:hAnsi="Helvetica" w:cs="Helvetica"/>
          <w:color w:val="4D575D"/>
          <w:sz w:val="21"/>
          <w:szCs w:val="21"/>
          <w:lang w:bidi="ar-SA"/>
        </w:rPr>
      </w:pPr>
    </w:p>
    <w:p w:rsidR="00415965" w:rsidRDefault="00415965" w:rsidP="00415965">
      <w:pPr>
        <w:shd w:val="clear" w:color="auto" w:fill="FFFFFF"/>
        <w:spacing w:after="0" w:line="240" w:lineRule="auto"/>
        <w:jc w:val="both"/>
        <w:rPr>
          <w:rFonts w:ascii="Helvetica" w:eastAsia="Times New Roman" w:hAnsi="Helvetica" w:cs="Helvetica"/>
          <w:color w:val="4D575D"/>
          <w:sz w:val="21"/>
          <w:szCs w:val="21"/>
          <w:lang w:bidi="ar-SA"/>
        </w:rPr>
      </w:pPr>
    </w:p>
    <w:p w:rsidR="00415965" w:rsidRDefault="00415965" w:rsidP="00415965">
      <w:pPr>
        <w:shd w:val="clear" w:color="auto" w:fill="FFFFFF"/>
        <w:spacing w:after="0" w:line="240" w:lineRule="auto"/>
        <w:jc w:val="both"/>
        <w:rPr>
          <w:rFonts w:ascii="Helvetica" w:eastAsia="Times New Roman" w:hAnsi="Helvetica" w:cs="Helvetica"/>
          <w:color w:val="4D575D"/>
          <w:sz w:val="21"/>
          <w:szCs w:val="21"/>
          <w:lang w:bidi="ar-SA"/>
        </w:rPr>
      </w:pPr>
    </w:p>
    <w:p w:rsidR="00415965" w:rsidRPr="00C20870" w:rsidRDefault="00415965" w:rsidP="00415965">
      <w:pPr>
        <w:shd w:val="clear" w:color="auto" w:fill="FFFFFF"/>
        <w:spacing w:after="0" w:line="240" w:lineRule="auto"/>
        <w:jc w:val="both"/>
        <w:rPr>
          <w:rFonts w:ascii="Helvetica" w:eastAsia="Times New Roman" w:hAnsi="Helvetica" w:cs="Helvetica"/>
          <w:color w:val="4D575D"/>
          <w:sz w:val="21"/>
          <w:szCs w:val="21"/>
          <w:lang w:bidi="ar-SA"/>
        </w:rPr>
      </w:pPr>
    </w:p>
    <w:p w:rsidR="00C20870" w:rsidRDefault="00C20870"/>
    <w:sectPr w:rsidR="00C20870" w:rsidSect="00EC4F0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4A6D54"/>
    <w:multiLevelType w:val="multilevel"/>
    <w:tmpl w:val="94FA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C20870"/>
    <w:rsid w:val="00415965"/>
    <w:rsid w:val="005160EE"/>
    <w:rsid w:val="00587C7B"/>
    <w:rsid w:val="00614234"/>
    <w:rsid w:val="007733F2"/>
    <w:rsid w:val="00C20870"/>
    <w:rsid w:val="00EC4F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F00"/>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0870"/>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C20870"/>
    <w:rPr>
      <w:b/>
      <w:bCs/>
    </w:rPr>
  </w:style>
</w:styles>
</file>

<file path=word/webSettings.xml><?xml version="1.0" encoding="utf-8"?>
<w:webSettings xmlns:r="http://schemas.openxmlformats.org/officeDocument/2006/relationships" xmlns:w="http://schemas.openxmlformats.org/wordprocessingml/2006/main">
  <w:divs>
    <w:div w:id="83034934">
      <w:bodyDiv w:val="1"/>
      <w:marLeft w:val="0"/>
      <w:marRight w:val="0"/>
      <w:marTop w:val="0"/>
      <w:marBottom w:val="0"/>
      <w:divBdr>
        <w:top w:val="none" w:sz="0" w:space="0" w:color="auto"/>
        <w:left w:val="none" w:sz="0" w:space="0" w:color="auto"/>
        <w:bottom w:val="none" w:sz="0" w:space="0" w:color="auto"/>
        <w:right w:val="none" w:sz="0" w:space="0" w:color="auto"/>
      </w:divBdr>
      <w:divsChild>
        <w:div w:id="632659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574</Words>
  <Characters>3275</Characters>
  <Application>Microsoft Office Word</Application>
  <DocSecurity>0</DocSecurity>
  <Lines>27</Lines>
  <Paragraphs>7</Paragraphs>
  <ScaleCrop>false</ScaleCrop>
  <Company>Hewlett-Packard</Company>
  <LinksUpToDate>false</LinksUpToDate>
  <CharactersWithSpaces>3842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PRITHVIRAJ REDDY</dc:creator>
  <cp:lastModifiedBy>PRITHVIRAJ REDDY</cp:lastModifiedBy>
  <cp:revision>4</cp:revision>
  <dcterms:created xsi:type="dcterms:W3CDTF">2024-07-04T19:42:00Z</dcterms:created>
  <dcterms:modified xsi:type="dcterms:W3CDTF">2024-07-04T20:48:00Z</dcterms:modified>
</cp:coreProperties>
</file>