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4DF" w:rsidRPr="00A56DDF" w:rsidRDefault="00A56DDF" w:rsidP="00A56DDF">
      <w:pPr>
        <w:jc w:val="both"/>
        <w:rPr>
          <w:color w:val="000000" w:themeColor="text1"/>
          <w:sz w:val="24"/>
          <w:szCs w:val="24"/>
        </w:rPr>
      </w:pPr>
      <w:r w:rsidRPr="00A56DDF">
        <w:rPr>
          <w:rFonts w:ascii="Arial" w:hAnsi="Arial" w:cs="Arial"/>
          <w:b/>
          <w:bCs/>
          <w:color w:val="000000" w:themeColor="text1"/>
          <w:sz w:val="24"/>
          <w:szCs w:val="24"/>
          <w:shd w:val="clear" w:color="auto" w:fill="FFFFFF"/>
        </w:rPr>
        <w:t>St. Aloysius Chapel</w:t>
      </w:r>
      <w:r w:rsidR="00C43285">
        <w:rPr>
          <w:rFonts w:ascii="Arial" w:hAnsi="Arial" w:cs="Arial"/>
          <w:b/>
          <w:bCs/>
          <w:color w:val="000000" w:themeColor="text1"/>
          <w:sz w:val="24"/>
          <w:szCs w:val="24"/>
          <w:shd w:val="clear" w:color="auto" w:fill="FFFFFF"/>
        </w:rPr>
        <w:t xml:space="preserve"> </w:t>
      </w:r>
      <w:r w:rsidRPr="00A56DDF">
        <w:rPr>
          <w:rFonts w:ascii="Arial" w:hAnsi="Arial" w:cs="Arial"/>
          <w:color w:val="000000" w:themeColor="text1"/>
          <w:sz w:val="24"/>
          <w:szCs w:val="24"/>
          <w:shd w:val="clear" w:color="auto" w:fill="FFFFFF"/>
        </w:rPr>
        <w:t>or the chapel of </w:t>
      </w:r>
      <w:hyperlink r:id="rId4" w:tooltip="St. Aloysius' College (Mangalore)" w:history="1">
        <w:r w:rsidRPr="00A56DDF">
          <w:rPr>
            <w:rStyle w:val="Hyperlink"/>
            <w:rFonts w:ascii="Arial" w:hAnsi="Arial" w:cs="Arial"/>
            <w:color w:val="000000" w:themeColor="text1"/>
            <w:sz w:val="24"/>
            <w:szCs w:val="24"/>
            <w:u w:val="none"/>
            <w:shd w:val="clear" w:color="auto" w:fill="FFFFFF"/>
          </w:rPr>
          <w:t>St. Aloysius College</w:t>
        </w:r>
      </w:hyperlink>
      <w:r w:rsidRPr="00A56DDF">
        <w:rPr>
          <w:rFonts w:ascii="Arial" w:hAnsi="Arial" w:cs="Arial"/>
          <w:color w:val="000000" w:themeColor="text1"/>
          <w:sz w:val="24"/>
          <w:szCs w:val="24"/>
          <w:shd w:val="clear" w:color="auto" w:fill="FFFFFF"/>
        </w:rPr>
        <w:t>, is a Christian chapel in </w:t>
      </w:r>
      <w:hyperlink r:id="rId5" w:tooltip="Mangalore" w:history="1">
        <w:r w:rsidRPr="00A56DDF">
          <w:rPr>
            <w:rStyle w:val="Hyperlink"/>
            <w:rFonts w:ascii="Arial" w:hAnsi="Arial" w:cs="Arial"/>
            <w:color w:val="000000" w:themeColor="text1"/>
            <w:sz w:val="24"/>
            <w:szCs w:val="24"/>
            <w:u w:val="none"/>
            <w:shd w:val="clear" w:color="auto" w:fill="FFFFFF"/>
          </w:rPr>
          <w:t>Mangalore</w:t>
        </w:r>
      </w:hyperlink>
      <w:r w:rsidRPr="00A56DDF">
        <w:rPr>
          <w:rFonts w:ascii="Arial" w:hAnsi="Arial" w:cs="Arial"/>
          <w:color w:val="000000" w:themeColor="text1"/>
          <w:sz w:val="24"/>
          <w:szCs w:val="24"/>
          <w:shd w:val="clear" w:color="auto" w:fill="FFFFFF"/>
        </w:rPr>
        <w:t> in the state of </w:t>
      </w:r>
      <w:hyperlink r:id="rId6" w:tooltip="Karnataka" w:history="1">
        <w:r w:rsidRPr="00A56DDF">
          <w:rPr>
            <w:rStyle w:val="Hyperlink"/>
            <w:rFonts w:ascii="Arial" w:hAnsi="Arial" w:cs="Arial"/>
            <w:color w:val="000000" w:themeColor="text1"/>
            <w:sz w:val="24"/>
            <w:szCs w:val="24"/>
            <w:u w:val="none"/>
            <w:shd w:val="clear" w:color="auto" w:fill="FFFFFF"/>
          </w:rPr>
          <w:t>Karnataka</w:t>
        </w:r>
      </w:hyperlink>
      <w:r w:rsidRPr="00A56DDF">
        <w:rPr>
          <w:rFonts w:ascii="Arial" w:hAnsi="Arial" w:cs="Arial"/>
          <w:color w:val="000000" w:themeColor="text1"/>
          <w:sz w:val="24"/>
          <w:szCs w:val="24"/>
          <w:shd w:val="clear" w:color="auto" w:fill="FFFFFF"/>
        </w:rPr>
        <w:t> in southwest India. The Chapel is situated in the heart of the city on the Lighthouse Hill. The St. Aloysius Chapel in Mangalore was built by Jesuit Missionaries in 1880 and its interiors painted by the Italian Jesuit </w:t>
      </w:r>
      <w:hyperlink r:id="rId7" w:tooltip="Antonio Moscheni" w:history="1">
        <w:r w:rsidRPr="00A56DDF">
          <w:rPr>
            <w:rStyle w:val="Hyperlink"/>
            <w:rFonts w:ascii="Arial" w:hAnsi="Arial" w:cs="Arial"/>
            <w:color w:val="000000" w:themeColor="text1"/>
            <w:sz w:val="24"/>
            <w:szCs w:val="24"/>
            <w:u w:val="none"/>
            <w:shd w:val="clear" w:color="auto" w:fill="FFFFFF"/>
          </w:rPr>
          <w:t>Antonio Moscheni</w:t>
        </w:r>
      </w:hyperlink>
      <w:r w:rsidRPr="00A56DDF">
        <w:rPr>
          <w:rFonts w:ascii="Arial" w:hAnsi="Arial" w:cs="Arial"/>
          <w:color w:val="000000" w:themeColor="text1"/>
          <w:sz w:val="24"/>
          <w:szCs w:val="24"/>
          <w:shd w:val="clear" w:color="auto" w:fill="FFFFFF"/>
        </w:rPr>
        <w:t> in 1899, during the Mangalore Mission in 1878.</w:t>
      </w:r>
    </w:p>
    <w:sectPr w:rsidR="008E04DF" w:rsidRPr="00A56DDF" w:rsidSect="00A86C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56DDF"/>
    <w:rsid w:val="008E04DF"/>
    <w:rsid w:val="00A56DDF"/>
    <w:rsid w:val="00A86C65"/>
    <w:rsid w:val="00C432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C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6DD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Antonio_Moschen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Karnataka" TargetMode="External"/><Relationship Id="rId5" Type="http://schemas.openxmlformats.org/officeDocument/2006/relationships/hyperlink" Target="https://en.wikipedia.org/wiki/Mangalore" TargetMode="External"/><Relationship Id="rId4" Type="http://schemas.openxmlformats.org/officeDocument/2006/relationships/hyperlink" Target="https://en.wikipedia.org/wiki/St._Aloysius%27_College_(Mangalo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2018-04-17T15:38:00Z</dcterms:created>
  <dcterms:modified xsi:type="dcterms:W3CDTF">2018-04-29T09:15:00Z</dcterms:modified>
</cp:coreProperties>
</file>