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DD9" w:rsidRPr="003F3102" w:rsidRDefault="003F3102" w:rsidP="003F3102">
      <w:pPr>
        <w:jc w:val="both"/>
        <w:rPr>
          <w:color w:val="000000" w:themeColor="text1"/>
          <w:sz w:val="24"/>
          <w:szCs w:val="24"/>
        </w:rPr>
      </w:pPr>
      <w:proofErr w:type="spellStart"/>
      <w:r w:rsidRPr="003F310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Hoysaleswara</w:t>
      </w:r>
      <w:proofErr w:type="spellEnd"/>
      <w:r w:rsidRPr="003F310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temple</w:t>
      </w:r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also referred simply as the </w:t>
      </w:r>
      <w:proofErr w:type="spellStart"/>
      <w:r w:rsidRPr="003F310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Halebidu</w:t>
      </w:r>
      <w:proofErr w:type="spellEnd"/>
      <w:r w:rsidRPr="003F310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temple</w:t>
      </w:r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is a 12th-century </w:t>
      </w:r>
      <w:hyperlink r:id="rId4" w:tooltip="Hinduism" w:history="1">
        <w:r w:rsidRPr="003F310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Hindu</w:t>
        </w:r>
      </w:hyperlink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temple dedicated to </w:t>
      </w:r>
      <w:hyperlink r:id="rId5" w:tooltip="Shiva" w:history="1">
        <w:r w:rsidRPr="003F310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Shiva</w:t>
        </w:r>
      </w:hyperlink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It is the largest monument in </w:t>
      </w:r>
      <w:proofErr w:type="spellStart"/>
      <w:r w:rsidRPr="003F3102">
        <w:rPr>
          <w:color w:val="000000" w:themeColor="text1"/>
          <w:sz w:val="24"/>
          <w:szCs w:val="24"/>
        </w:rPr>
        <w:fldChar w:fldCharType="begin"/>
      </w:r>
      <w:r w:rsidRPr="003F3102">
        <w:rPr>
          <w:color w:val="000000" w:themeColor="text1"/>
          <w:sz w:val="24"/>
          <w:szCs w:val="24"/>
        </w:rPr>
        <w:instrText xml:space="preserve"> HYPERLINK "https://en.wikipedia.org/wiki/Halebidu" \o "Halebidu" </w:instrText>
      </w:r>
      <w:r w:rsidRPr="003F3102">
        <w:rPr>
          <w:color w:val="000000" w:themeColor="text1"/>
          <w:sz w:val="24"/>
          <w:szCs w:val="24"/>
        </w:rPr>
        <w:fldChar w:fldCharType="separate"/>
      </w:r>
      <w:r w:rsidRPr="003F3102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Halebidu</w:t>
      </w:r>
      <w:proofErr w:type="spellEnd"/>
      <w:r w:rsidRPr="003F3102">
        <w:rPr>
          <w:color w:val="000000" w:themeColor="text1"/>
          <w:sz w:val="24"/>
          <w:szCs w:val="24"/>
        </w:rPr>
        <w:fldChar w:fldCharType="end"/>
      </w:r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 town in the state of </w:t>
      </w:r>
      <w:hyperlink r:id="rId6" w:tooltip="Karnataka" w:history="1">
        <w:r w:rsidRPr="003F310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India and the former capital of the </w:t>
      </w:r>
      <w:proofErr w:type="spellStart"/>
      <w:r w:rsidRPr="003F3102">
        <w:rPr>
          <w:color w:val="000000" w:themeColor="text1"/>
          <w:sz w:val="24"/>
          <w:szCs w:val="24"/>
        </w:rPr>
        <w:fldChar w:fldCharType="begin"/>
      </w:r>
      <w:r w:rsidRPr="003F3102">
        <w:rPr>
          <w:color w:val="000000" w:themeColor="text1"/>
          <w:sz w:val="24"/>
          <w:szCs w:val="24"/>
        </w:rPr>
        <w:instrText xml:space="preserve"> HYPERLINK "https://en.wikipedia.org/wiki/Hoysala_Empire" \o "Hoysala Empire" </w:instrText>
      </w:r>
      <w:r w:rsidRPr="003F3102">
        <w:rPr>
          <w:color w:val="000000" w:themeColor="text1"/>
          <w:sz w:val="24"/>
          <w:szCs w:val="24"/>
        </w:rPr>
        <w:fldChar w:fldCharType="separate"/>
      </w:r>
      <w:r w:rsidRPr="003F3102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Hoysala</w:t>
      </w:r>
      <w:proofErr w:type="spellEnd"/>
      <w:r w:rsidRPr="003F3102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Empire</w:t>
      </w:r>
      <w:r w:rsidRPr="003F3102">
        <w:rPr>
          <w:color w:val="000000" w:themeColor="text1"/>
          <w:sz w:val="24"/>
          <w:szCs w:val="24"/>
        </w:rPr>
        <w:fldChar w:fldCharType="end"/>
      </w:r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temple was built on the banks of a large man-made lake, and sponsored by King </w:t>
      </w:r>
      <w:proofErr w:type="spellStart"/>
      <w:r w:rsidRPr="003F3102">
        <w:rPr>
          <w:color w:val="000000" w:themeColor="text1"/>
          <w:sz w:val="24"/>
          <w:szCs w:val="24"/>
        </w:rPr>
        <w:fldChar w:fldCharType="begin"/>
      </w:r>
      <w:r w:rsidRPr="003F3102">
        <w:rPr>
          <w:color w:val="000000" w:themeColor="text1"/>
          <w:sz w:val="24"/>
          <w:szCs w:val="24"/>
        </w:rPr>
        <w:instrText xml:space="preserve"> HYPERLINK "https://en.wikipedia.org/wiki/Vishnuvardhana" \o "Vishnuvardhana" </w:instrText>
      </w:r>
      <w:r w:rsidRPr="003F3102">
        <w:rPr>
          <w:color w:val="000000" w:themeColor="text1"/>
          <w:sz w:val="24"/>
          <w:szCs w:val="24"/>
        </w:rPr>
        <w:fldChar w:fldCharType="separate"/>
      </w:r>
      <w:r w:rsidRPr="003F3102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Vishnuvardhana</w:t>
      </w:r>
      <w:proofErr w:type="spellEnd"/>
      <w:r w:rsidRPr="003F3102">
        <w:rPr>
          <w:color w:val="000000" w:themeColor="text1"/>
          <w:sz w:val="24"/>
          <w:szCs w:val="24"/>
        </w:rPr>
        <w:fldChar w:fldCharType="end"/>
      </w:r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of the </w:t>
      </w:r>
      <w:proofErr w:type="spellStart"/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Hoysala</w:t>
      </w:r>
      <w:proofErr w:type="spellEnd"/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Empire.</w:t>
      </w:r>
      <w:hyperlink r:id="rId7" w:anchor="cite_note-unesco2014-1" w:history="1">
        <w:r w:rsidRPr="003F310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3F31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Its construction started around 1121 CE and was complete in 1160 CE.</w:t>
      </w:r>
    </w:p>
    <w:sectPr w:rsidR="00465DD9" w:rsidRPr="003F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3102"/>
    <w:rsid w:val="003F3102"/>
    <w:rsid w:val="0046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1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ysaleswara_Te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Shiva" TargetMode="External"/><Relationship Id="rId4" Type="http://schemas.openxmlformats.org/officeDocument/2006/relationships/hyperlink" Target="https://en.wikipedia.org/wiki/Hinduis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2018-04-19T01:38:00Z</dcterms:created>
  <dcterms:modified xsi:type="dcterms:W3CDTF">2018-04-19T01:39:00Z</dcterms:modified>
</cp:coreProperties>
</file>