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C9" w:rsidRDefault="00F855C9" w:rsidP="00F855C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041BD">
        <w:rPr>
          <w:rFonts w:ascii="Arial" w:hAnsi="Arial" w:cs="Arial"/>
          <w:b/>
          <w:color w:val="222222"/>
          <w:sz w:val="40"/>
          <w:szCs w:val="40"/>
        </w:rPr>
        <w:t>Abbey Falls</w:t>
      </w:r>
      <w:r>
        <w:rPr>
          <w:rFonts w:ascii="Arial" w:hAnsi="Arial" w:cs="Arial"/>
          <w:b/>
          <w:color w:val="222222"/>
          <w:sz w:val="40"/>
          <w:szCs w:val="40"/>
        </w:rPr>
        <w:t xml:space="preserve">- </w:t>
      </w:r>
      <w:r w:rsidRPr="002041B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Abbey Falls</w:t>
      </w:r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(also spelled </w:t>
      </w:r>
      <w:proofErr w:type="spellStart"/>
      <w:r w:rsidRPr="002041B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Abbi</w:t>
      </w:r>
      <w:proofErr w:type="spellEnd"/>
      <w:r w:rsidRPr="002041B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Falls</w:t>
      </w:r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proofErr w:type="spellStart"/>
      <w:r w:rsidRPr="002041B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Abbe</w:t>
      </w:r>
      <w:proofErr w:type="spellEnd"/>
      <w:r w:rsidRPr="002041B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Falls</w:t>
      </w:r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(</w:t>
      </w:r>
      <w:hyperlink r:id="rId4" w:tooltip="Kannada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Kannada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2041BD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</w:rPr>
        <w:t>ಅಬ್ಬೆ</w:t>
      </w:r>
      <w:proofErr w:type="spellEnd"/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041BD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</w:rPr>
        <w:t>ಜಲಪಾತ</w:t>
      </w:r>
      <w:proofErr w:type="spellEnd"/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041B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Abbe</w:t>
      </w:r>
      <w:proofErr w:type="spellEnd"/>
      <w:r w:rsidRPr="002041B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041B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jalaphatha</w:t>
      </w:r>
      <w:proofErr w:type="spellEnd"/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is in </w:t>
      </w:r>
      <w:proofErr w:type="spellStart"/>
      <w:r>
        <w:fldChar w:fldCharType="begin"/>
      </w:r>
      <w:r>
        <w:instrText>HYPERLINK "https://en.wikipedia.org/wiki/Kodagu" \o "Kodagu"</w:instrText>
      </w:r>
      <w:r>
        <w:fldChar w:fldCharType="separate"/>
      </w:r>
      <w:r w:rsidRPr="002041BD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Kodagu</w:t>
      </w:r>
      <w:proofErr w:type="spellEnd"/>
      <w:r>
        <w:fldChar w:fldCharType="end"/>
      </w:r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 the </w:t>
      </w:r>
      <w:hyperlink r:id="rId5" w:tooltip="Western Ghats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Western Ghats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6" w:tooltip="Karnataka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Karnataka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located 8 km from the </w:t>
      </w:r>
      <w:proofErr w:type="spellStart"/>
      <w:r>
        <w:fldChar w:fldCharType="begin"/>
      </w:r>
      <w:r>
        <w:instrText>HYPERLINK "https://en.wikipedia.org/wiki/Madikeri" \o "Madikeri"</w:instrText>
      </w:r>
      <w:r>
        <w:fldChar w:fldCharType="separate"/>
      </w:r>
      <w:r w:rsidRPr="002041BD">
        <w:rPr>
          <w:rStyle w:val="Hyperlink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Madikeri</w:t>
      </w:r>
      <w:proofErr w:type="spellEnd"/>
      <w:r>
        <w:fldChar w:fldCharType="end"/>
      </w:r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122 km from </w:t>
      </w:r>
      <w:hyperlink r:id="rId7" w:tooltip="Mysore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Mysore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144 km from </w:t>
      </w:r>
      <w:hyperlink r:id="rId8" w:tooltip="Mangalore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Mangalore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268 km from </w:t>
      </w:r>
      <w:hyperlink r:id="rId9" w:tooltip="Bangalore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Bangalore</w:t>
        </w:r>
      </w:hyperlink>
      <w:r>
        <w:rPr>
          <w:color w:val="000000" w:themeColor="text1"/>
          <w:sz w:val="28"/>
          <w:szCs w:val="28"/>
        </w:rPr>
        <w:t xml:space="preserve">. </w:t>
      </w:r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waterfall is located between private </w:t>
      </w:r>
      <w:hyperlink r:id="rId10" w:tooltip="Coffee plantation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coffee plantations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with stocky coffee bushes and spice estates with trees entwined with pepper vines. A </w:t>
      </w:r>
      <w:hyperlink r:id="rId11" w:tooltip="Hanging bridge" w:history="1"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 xml:space="preserve">hanging </w:t>
        </w:r>
        <w:proofErr w:type="spellStart"/>
        <w:r w:rsidRPr="002041BD">
          <w:rPr>
            <w:rStyle w:val="Hyperlink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bridge</w:t>
        </w:r>
      </w:hyperlink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constructed</w:t>
      </w:r>
      <w:proofErr w:type="spellEnd"/>
      <w:r w:rsidRPr="002041B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just opposite the falls.</w:t>
      </w:r>
    </w:p>
    <w:p w:rsidR="002119C2" w:rsidRDefault="002119C2"/>
    <w:sectPr w:rsidR="0021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855C9"/>
    <w:rsid w:val="002119C2"/>
    <w:rsid w:val="00F8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5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galo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yso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Hanging_bridge" TargetMode="External"/><Relationship Id="rId5" Type="http://schemas.openxmlformats.org/officeDocument/2006/relationships/hyperlink" Target="https://en.wikipedia.org/wiki/Western_Ghats" TargetMode="External"/><Relationship Id="rId10" Type="http://schemas.openxmlformats.org/officeDocument/2006/relationships/hyperlink" Target="https://en.wikipedia.org/wiki/Coffee_plantation" TargetMode="External"/><Relationship Id="rId4" Type="http://schemas.openxmlformats.org/officeDocument/2006/relationships/hyperlink" Target="https://en.wikipedia.org/wiki/Kannada" TargetMode="External"/><Relationship Id="rId9" Type="http://schemas.openxmlformats.org/officeDocument/2006/relationships/hyperlink" Target="https://en.wikipedia.org/wiki/Banga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2018-02-08T15:29:00Z</dcterms:created>
  <dcterms:modified xsi:type="dcterms:W3CDTF">2018-02-08T15:29:00Z</dcterms:modified>
</cp:coreProperties>
</file>