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9F" w:rsidRPr="00513D9F" w:rsidRDefault="00513D9F" w:rsidP="00513D9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513D9F">
        <w:rPr>
          <w:rFonts w:ascii="Arial" w:hAnsi="Arial" w:cs="Arial"/>
          <w:b/>
          <w:bCs/>
          <w:color w:val="000000" w:themeColor="text1"/>
        </w:rPr>
        <w:t>Lakkundi</w:t>
      </w:r>
      <w:r w:rsidRPr="00513D9F">
        <w:rPr>
          <w:rFonts w:ascii="Arial" w:hAnsi="Arial" w:cs="Arial"/>
          <w:color w:val="000000" w:themeColor="text1"/>
        </w:rPr>
        <w:t> in </w:t>
      </w:r>
      <w:hyperlink r:id="rId4" w:tooltip="Gadag District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Gadag District</w:t>
        </w:r>
      </w:hyperlink>
      <w:r w:rsidRPr="00513D9F">
        <w:rPr>
          <w:rFonts w:ascii="Arial" w:hAnsi="Arial" w:cs="Arial"/>
          <w:color w:val="000000" w:themeColor="text1"/>
        </w:rPr>
        <w:t> of </w:t>
      </w:r>
      <w:hyperlink r:id="rId5" w:tooltip="Karnataka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Karnataka</w:t>
        </w:r>
      </w:hyperlink>
      <w:r w:rsidRPr="00513D9F">
        <w:rPr>
          <w:rFonts w:ascii="Arial" w:hAnsi="Arial" w:cs="Arial"/>
          <w:color w:val="000000" w:themeColor="text1"/>
        </w:rPr>
        <w:t> is a tiny village on the way to </w:t>
      </w:r>
      <w:hyperlink r:id="rId6" w:tooltip="Hampi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Hampi</w:t>
        </w:r>
      </w:hyperlink>
      <w:r w:rsidRPr="00513D9F">
        <w:rPr>
          <w:rFonts w:ascii="Arial" w:hAnsi="Arial" w:cs="Arial"/>
          <w:color w:val="000000" w:themeColor="text1"/>
        </w:rPr>
        <w:t> (</w:t>
      </w:r>
      <w:hyperlink r:id="rId7" w:tooltip="Hosapete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Hosapete</w:t>
        </w:r>
      </w:hyperlink>
      <w:r w:rsidRPr="00513D9F">
        <w:rPr>
          <w:rFonts w:ascii="Arial" w:hAnsi="Arial" w:cs="Arial"/>
          <w:color w:val="000000" w:themeColor="text1"/>
        </w:rPr>
        <w:t>) from </w:t>
      </w:r>
      <w:hyperlink r:id="rId8" w:tooltip="Hubballi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Hubballi</w:t>
        </w:r>
      </w:hyperlink>
      <w:r w:rsidRPr="00513D9F">
        <w:rPr>
          <w:rFonts w:ascii="Arial" w:hAnsi="Arial" w:cs="Arial"/>
          <w:color w:val="000000" w:themeColor="text1"/>
        </w:rPr>
        <w:t>. Lakkundi 11 km from </w:t>
      </w:r>
      <w:hyperlink r:id="rId9" w:tooltip="Gadag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Gadag</w:t>
        </w:r>
      </w:hyperlink>
      <w:r w:rsidRPr="00513D9F">
        <w:rPr>
          <w:rFonts w:ascii="Arial" w:hAnsi="Arial" w:cs="Arial"/>
          <w:color w:val="000000" w:themeColor="text1"/>
        </w:rPr>
        <w:t> in the east. It is 14 km from </w:t>
      </w:r>
      <w:hyperlink r:id="rId10" w:tooltip="Dambal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Dambal</w:t>
        </w:r>
      </w:hyperlink>
      <w:r w:rsidRPr="00513D9F">
        <w:rPr>
          <w:rFonts w:ascii="Arial" w:hAnsi="Arial" w:cs="Arial"/>
          <w:color w:val="000000" w:themeColor="text1"/>
        </w:rPr>
        <w:t> and 25 km from </w:t>
      </w:r>
      <w:hyperlink r:id="rId11" w:tooltip="Mahadeva Temple (Itagi)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Mahadeva Temple (Itagi)</w:t>
        </w:r>
      </w:hyperlink>
      <w:r w:rsidRPr="00513D9F">
        <w:rPr>
          <w:rFonts w:ascii="Arial" w:hAnsi="Arial" w:cs="Arial"/>
          <w:color w:val="000000" w:themeColor="text1"/>
        </w:rPr>
        <w:t>.Lakkundi, is full of ruined temples</w:t>
      </w:r>
      <w:hyperlink r:id="rId12" w:anchor="cite_note-3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]</w:t>
        </w:r>
      </w:hyperlink>
      <w:r w:rsidRPr="00513D9F">
        <w:rPr>
          <w:rFonts w:ascii="Arial" w:hAnsi="Arial" w:cs="Arial"/>
          <w:color w:val="000000" w:themeColor="text1"/>
        </w:rPr>
        <w:t> like Mallikarjuna, Virabhadra, Manikeshwara, Nanneshwara, Lakshminarayana, Someshwara, Nilakanteshwara and many more. Lakkundi is a place of antiquarian interest with as many as 50 temples, 101 stepped wells (called Kalyani or Pushkarni) and 29 inscriptions, spread over the period of the later </w:t>
      </w:r>
      <w:hyperlink r:id="rId13" w:tooltip="Chalukyas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Chalukyas</w:t>
        </w:r>
      </w:hyperlink>
      <w:r w:rsidRPr="00513D9F">
        <w:rPr>
          <w:rFonts w:ascii="Arial" w:hAnsi="Arial" w:cs="Arial"/>
          <w:color w:val="000000" w:themeColor="text1"/>
        </w:rPr>
        <w:t>, </w:t>
      </w:r>
      <w:hyperlink r:id="rId14" w:tooltip="Kalachuris of Kalyani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Kalachuris</w:t>
        </w:r>
      </w:hyperlink>
      <w:r w:rsidRPr="00513D9F">
        <w:rPr>
          <w:rFonts w:ascii="Arial" w:hAnsi="Arial" w:cs="Arial"/>
          <w:color w:val="000000" w:themeColor="text1"/>
        </w:rPr>
        <w:t>, </w:t>
      </w:r>
      <w:hyperlink r:id="rId15" w:tooltip="Seuna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Seuna</w:t>
        </w:r>
      </w:hyperlink>
      <w:r w:rsidRPr="00513D9F">
        <w:rPr>
          <w:rFonts w:ascii="Arial" w:hAnsi="Arial" w:cs="Arial"/>
          <w:color w:val="000000" w:themeColor="text1"/>
        </w:rPr>
        <w:t> and the </w:t>
      </w:r>
      <w:hyperlink r:id="rId16" w:tooltip="Hoysalas" w:history="1">
        <w:r w:rsidRPr="00513D9F">
          <w:rPr>
            <w:rStyle w:val="Hyperlink"/>
            <w:rFonts w:ascii="Arial" w:hAnsi="Arial" w:cs="Arial"/>
            <w:color w:val="000000" w:themeColor="text1"/>
            <w:u w:val="none"/>
          </w:rPr>
          <w:t>Hoysalas</w:t>
        </w:r>
      </w:hyperlink>
      <w:r w:rsidRPr="00513D9F">
        <w:rPr>
          <w:rFonts w:ascii="Arial" w:hAnsi="Arial" w:cs="Arial"/>
          <w:color w:val="000000" w:themeColor="text1"/>
        </w:rPr>
        <w:t>. </w:t>
      </w:r>
    </w:p>
    <w:p w:rsidR="00D76A96" w:rsidRDefault="00D76A96"/>
    <w:sectPr w:rsidR="00D7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13D9F"/>
    <w:rsid w:val="00513D9F"/>
    <w:rsid w:val="00D7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3D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bballi" TargetMode="External"/><Relationship Id="rId13" Type="http://schemas.openxmlformats.org/officeDocument/2006/relationships/hyperlink" Target="https://en.wikipedia.org/wiki/Chalukya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osapete" TargetMode="External"/><Relationship Id="rId12" Type="http://schemas.openxmlformats.org/officeDocument/2006/relationships/hyperlink" Target="https://en.wikipedia.org/wiki/Lakkund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oysala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mpi" TargetMode="External"/><Relationship Id="rId11" Type="http://schemas.openxmlformats.org/officeDocument/2006/relationships/hyperlink" Target="https://en.wikipedia.org/wiki/Mahadeva_Temple_(Itagi)" TargetMode="External"/><Relationship Id="rId5" Type="http://schemas.openxmlformats.org/officeDocument/2006/relationships/hyperlink" Target="https://en.wikipedia.org/wiki/Karnataka" TargetMode="External"/><Relationship Id="rId15" Type="http://schemas.openxmlformats.org/officeDocument/2006/relationships/hyperlink" Target="https://en.wikipedia.org/wiki/Seuna" TargetMode="External"/><Relationship Id="rId10" Type="http://schemas.openxmlformats.org/officeDocument/2006/relationships/hyperlink" Target="https://en.wikipedia.org/wiki/Dambal" TargetMode="External"/><Relationship Id="rId4" Type="http://schemas.openxmlformats.org/officeDocument/2006/relationships/hyperlink" Target="https://en.wikipedia.org/wiki/Gadag_District" TargetMode="External"/><Relationship Id="rId9" Type="http://schemas.openxmlformats.org/officeDocument/2006/relationships/hyperlink" Target="https://en.wikipedia.org/wiki/Gadag" TargetMode="External"/><Relationship Id="rId14" Type="http://schemas.openxmlformats.org/officeDocument/2006/relationships/hyperlink" Target="https://en.wikipedia.org/wiki/Kalachuris_of_Kaly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2018-04-15T18:13:00Z</dcterms:created>
  <dcterms:modified xsi:type="dcterms:W3CDTF">2018-04-15T18:13:00Z</dcterms:modified>
</cp:coreProperties>
</file>