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985D" w14:textId="72C88C1B" w:rsidR="00181624" w:rsidRPr="00717A96" w:rsidRDefault="00717A96" w:rsidP="00717A96">
      <w:pPr>
        <w:jc w:val="both"/>
        <w:rPr>
          <w:color w:val="000000" w:themeColor="text1"/>
          <w:sz w:val="24"/>
          <w:szCs w:val="24"/>
        </w:rPr>
      </w:pPr>
      <w:bookmarkStart w:id="0" w:name="_GoBack"/>
      <w:r w:rsidRPr="00717A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Pr="00717A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Mirjan</w:t>
      </w:r>
      <w:proofErr w:type="spellEnd"/>
      <w:r w:rsidRPr="00717A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Fort</w:t>
      </w:r>
      <w:r w:rsidRPr="00717A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located on the west coast of the </w:t>
      </w:r>
      <w:hyperlink r:id="rId4" w:tooltip="Uttara Kannada district" w:history="1">
        <w:r w:rsidRPr="00717A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Uttara Kannada district</w:t>
        </w:r>
      </w:hyperlink>
      <w:r w:rsidRPr="00717A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the southern </w:t>
      </w:r>
      <w:hyperlink r:id="rId5" w:tooltip="Indian state" w:history="1">
        <w:r w:rsidRPr="00717A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Indian state</w:t>
        </w:r>
      </w:hyperlink>
      <w:r w:rsidRPr="00717A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 </w:t>
      </w:r>
      <w:hyperlink r:id="rId6" w:tooltip="Karnataka" w:history="1">
        <w:r w:rsidRPr="00717A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717A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fort known for its architectural elegance was the location of several battles in the past. It is about 0.5 kilometres (0.31 mi) from the </w:t>
      </w:r>
      <w:hyperlink r:id="rId7" w:tooltip="National Highway 66 (India)" w:history="1">
        <w:r w:rsidRPr="00717A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National Highway 66</w:t>
        </w:r>
      </w:hyperlink>
      <w:r w:rsidRPr="00717A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 11 kilometres (6.8 mi) from </w:t>
      </w:r>
      <w:proofErr w:type="spellStart"/>
      <w:r w:rsidRPr="00717A96">
        <w:rPr>
          <w:color w:val="000000" w:themeColor="text1"/>
          <w:sz w:val="24"/>
          <w:szCs w:val="24"/>
        </w:rPr>
        <w:fldChar w:fldCharType="begin"/>
      </w:r>
      <w:r w:rsidRPr="00717A96">
        <w:rPr>
          <w:color w:val="000000" w:themeColor="text1"/>
          <w:sz w:val="24"/>
          <w:szCs w:val="24"/>
        </w:rPr>
        <w:instrText xml:space="preserve"> HYPERLINK "https://en.wikipedia.org/wiki/Gokarna,_India" \o "Gokarna, India" </w:instrText>
      </w:r>
      <w:r w:rsidRPr="00717A96">
        <w:rPr>
          <w:color w:val="000000" w:themeColor="text1"/>
          <w:sz w:val="24"/>
          <w:szCs w:val="24"/>
        </w:rPr>
        <w:fldChar w:fldCharType="separate"/>
      </w:r>
      <w:r w:rsidRPr="00717A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Gokarna</w:t>
      </w:r>
      <w:proofErr w:type="spellEnd"/>
      <w:r w:rsidRPr="00717A96">
        <w:rPr>
          <w:color w:val="000000" w:themeColor="text1"/>
          <w:sz w:val="24"/>
          <w:szCs w:val="24"/>
        </w:rPr>
        <w:fldChar w:fldCharType="end"/>
      </w:r>
      <w:r w:rsidRPr="00717A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the famous </w:t>
      </w:r>
      <w:hyperlink r:id="rId8" w:tooltip="Hindu" w:history="1">
        <w:r w:rsidRPr="00717A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Hindu</w:t>
        </w:r>
      </w:hyperlink>
      <w:r w:rsidRPr="00717A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pilgrimage centre on the west coast of India.</w:t>
      </w:r>
      <w:bookmarkEnd w:id="0"/>
    </w:p>
    <w:sectPr w:rsidR="00181624" w:rsidRPr="0071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A96"/>
    <w:rsid w:val="00181624"/>
    <w:rsid w:val="00717A96"/>
    <w:rsid w:val="00D4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0793"/>
  <w15:docId w15:val="{5A4C22A1-CBDC-4436-BB32-D564F10D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n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tional_Highway_66_(Indi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Indian_sta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Uttara_Kannada_distri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Srike Sharma</cp:lastModifiedBy>
  <cp:revision>4</cp:revision>
  <dcterms:created xsi:type="dcterms:W3CDTF">2018-04-19T02:30:00Z</dcterms:created>
  <dcterms:modified xsi:type="dcterms:W3CDTF">2018-04-29T07:09:00Z</dcterms:modified>
</cp:coreProperties>
</file>