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Algorithms_Data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Structures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(Mandatory Hands On)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Exercise 2: E-commerce Platform Search Function</w:t>
      </w:r>
      <w:r>
        <w:rPr>
          <w:rFonts w:ascii="Times New Roman" w:hAnsi="Times New Roman" w:cs="Times New Roman"/>
          <w:b/>
          <w:bCs/>
        </w:rPr>
      </w:r>
    </w:p>
    <w:p>
      <w:pPr>
        <w:pStyle w:val="666"/>
        <w:pBdr/>
        <w:spacing/>
        <w:ind/>
        <w:rPr>
          <w:sz w:val="22"/>
          <w:szCs w:val="22"/>
        </w:rPr>
      </w:pPr>
      <w:r>
        <w:rPr>
          <w:rStyle w:val="667"/>
          <w:b w:val="0"/>
          <w:bCs w:val="0"/>
          <w:sz w:val="22"/>
          <w:szCs w:val="22"/>
        </w:rPr>
        <w:t xml:space="preserve">Big O Notation</w:t>
      </w:r>
      <w:r>
        <w:rPr>
          <w:sz w:val="22"/>
          <w:szCs w:val="22"/>
        </w:rPr>
        <w:t xml:space="preserve"> is a mathematical way to describe the </w:t>
      </w:r>
      <w:r>
        <w:rPr>
          <w:rStyle w:val="667"/>
          <w:b w:val="0"/>
          <w:bCs w:val="0"/>
          <w:sz w:val="22"/>
          <w:szCs w:val="22"/>
        </w:rPr>
        <w:t xml:space="preserve">time or space complexity</w:t>
      </w:r>
      <w:r>
        <w:rPr>
          <w:sz w:val="22"/>
          <w:szCs w:val="22"/>
        </w:rPr>
        <w:t xml:space="preserve"> of an algorithm in terms of input size </w:t>
      </w:r>
      <w:r>
        <w:rPr>
          <w:rStyle w:val="668"/>
          <w:rFonts w:ascii="Times New Roman" w:hAnsi="Times New Roman" w:cs="Times New Roman"/>
          <w:sz w:val="22"/>
          <w:szCs w:val="22"/>
        </w:rPr>
        <w:t xml:space="preserve">n</w:t>
      </w:r>
      <w:r>
        <w:rPr>
          <w:sz w:val="22"/>
          <w:szCs w:val="22"/>
        </w:rPr>
        <w:t xml:space="preserve">. It focuses on the </w:t>
      </w:r>
      <w:r>
        <w:rPr>
          <w:rStyle w:val="667"/>
          <w:b w:val="0"/>
          <w:bCs w:val="0"/>
          <w:sz w:val="22"/>
          <w:szCs w:val="22"/>
        </w:rPr>
        <w:t xml:space="preserve">growth rate</w:t>
      </w:r>
      <w:r>
        <w:rPr>
          <w:sz w:val="22"/>
          <w:szCs w:val="22"/>
        </w:rPr>
        <w:t xml:space="preserve"> as input increases, helping us </w:t>
      </w:r>
      <w:r>
        <w:rPr>
          <w:sz w:val="22"/>
          <w:szCs w:val="22"/>
        </w:rPr>
        <w:t xml:space="preserve">analyze</w:t>
      </w:r>
      <w:r>
        <w:rPr>
          <w:sz w:val="22"/>
          <w:szCs w:val="22"/>
        </w:rPr>
        <w:t xml:space="preserve"> and compare algorithms for performance.</w:t>
      </w:r>
      <w:r>
        <w:rPr>
          <w:sz w:val="22"/>
          <w:szCs w:val="22"/>
        </w:rPr>
      </w:r>
    </w:p>
    <w:tbl>
      <w:tblPr>
        <w:tblW w:w="7657" w:type="dxa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09"/>
        <w:gridCol w:w="2026"/>
        <w:gridCol w:w="4222"/>
      </w:tblGrid>
      <w:tr>
        <w:trPr>
          <w:tblCellSpacing w:w="15" w:type="dxa"/>
          <w:trHeight w:val="205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Complexity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Example Use Case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214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1)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Constant time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Accessing an array element by index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205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Linear time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Linear search in an array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205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log 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Logarithmic time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Binary search on a sorted array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205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O(n²)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Quadratic time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Bubble sort, nested loops on array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7013" w:type="dxa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001"/>
        <w:gridCol w:w="1408"/>
        <w:gridCol w:w="1956"/>
        <w:gridCol w:w="1648"/>
      </w:tblGrid>
      <w:tr>
        <w:trPr>
          <w:tblCellSpacing w:w="15" w:type="dxa"/>
          <w:trHeight w:val="261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Search Type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Best Case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Average Case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Worst Case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272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Linear Search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1)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O(n/2) ≈ O(n)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261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Binary Search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1)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log 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log 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u w:val="single"/>
        </w:rPr>
        <w:t xml:space="preserve">Product.cs</w:t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9686" cy="349709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548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849686" cy="3497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0.61pt;height:275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  <w:u w:val="single"/>
          <w:lang w:eastAsia="en-IN"/>
        </w:rPr>
      </w:pPr>
      <w:r>
        <w:rPr>
          <w:rFonts w:ascii="Times New Roman" w:hAnsi="Times New Roman" w:eastAsia="Times New Roman" w:cs="Times New Roman"/>
          <w:u w:val="single"/>
          <w:lang w:eastAsia="en-IN"/>
        </w:rPr>
      </w:r>
      <w:r>
        <w:rPr>
          <w:rFonts w:ascii="Times New Roman" w:hAnsi="Times New Roman" w:eastAsia="Times New Roman" w:cs="Times New Roman"/>
          <w:u w:val="single"/>
          <w:lang w:eastAsia="en-IN"/>
        </w:rPr>
        <w:t xml:space="preserve">SearchAlgorithms.cs</w:t>
      </w:r>
      <w:r>
        <w:rPr>
          <w:rFonts w:ascii="Times New Roman" w:hAnsi="Times New Roman" w:eastAsia="Times New Roman" w:cs="Times New Roman"/>
          <w:u w:val="single"/>
          <w:lang w:eastAsia="en-IN"/>
        </w:rPr>
      </w:r>
      <w:r>
        <w:rPr>
          <w:rFonts w:ascii="Times New Roman" w:hAnsi="Times New Roman" w:eastAsia="Times New Roman" w:cs="Times New Roman"/>
          <w:u w:val="single"/>
          <w:lang w:eastAsia="en-I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  <w:u w:val="single"/>
          <w:lang w:eastAsia="en-IN"/>
        </w:rPr>
      </w:pPr>
      <w:r>
        <w:rPr>
          <w:rFonts w:ascii="Times New Roman" w:hAnsi="Times New Roman" w:eastAsia="Times New Roman" w:cs="Times New Roman"/>
          <w:highlight w:val="none"/>
          <w:u w:val="single"/>
          <w:lang w:eastAsia="en-IN"/>
        </w:rPr>
      </w:r>
      <w:r>
        <w:rPr>
          <w:rFonts w:ascii="Consolas" w:hAnsi="Consolas" w:eastAsia="Times New Roman" w:cs="Times New Roman"/>
          <w:color w:val="49ace9"/>
          <w:sz w:val="26"/>
          <w:szCs w:val="2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337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6442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731509" cy="6333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498.72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highlight w:val="none"/>
          <w:u w:val="single"/>
          <w:lang w:eastAsia="en-IN"/>
        </w:rPr>
      </w:r>
      <w:r>
        <w:rPr>
          <w:rFonts w:ascii="Times New Roman" w:hAnsi="Times New Roman" w:eastAsia="Times New Roman" w:cs="Times New Roman"/>
          <w:highlight w:val="none"/>
          <w:u w:val="single"/>
          <w:lang w:eastAsia="en-IN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  <w:t xml:space="preserve">Program.cs</w: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39550" cy="21237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7890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839549" cy="2123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2.33pt;height:167.2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highlight w:val="none"/>
          <w:u w:val="single"/>
        </w:rPr>
      </w:r>
      <w:r>
        <w:rPr>
          <w:rFonts w:ascii="Times New Roman" w:hAnsi="Times New Roman" w:cs="Times New Roman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57002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2909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40539" r="0" b="0"/>
                        <a:stretch/>
                      </pic:blipFill>
                      <pic:spPr bwMode="auto">
                        <a:xfrm flipH="0" flipV="0">
                          <a:off x="0" y="0"/>
                          <a:ext cx="5731509" cy="3570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81.1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Output:</w:t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92025" cy="143500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821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592024" cy="1435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1.58pt;height:112.9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u w:val="single"/>
        </w:rPr>
      </w:r>
    </w:p>
    <w:tbl>
      <w:tblPr>
        <w:tblW w:w="10479" w:type="dxa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683"/>
        <w:gridCol w:w="2059"/>
        <w:gridCol w:w="1902"/>
        <w:gridCol w:w="4835"/>
      </w:tblGrid>
      <w:tr>
        <w:trPr>
          <w:tblCellSpacing w:w="15" w:type="dxa"/>
          <w:trHeight w:val="551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Algorithm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Time Complexity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Sorted Required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              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Suitability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31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Linear Search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Simple, but slower for large data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  <w:tr>
        <w:trPr>
          <w:tblCellSpacing w:w="15" w:type="dxa"/>
          <w:trHeight w:val="563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Binary Search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O(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log n)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Yes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 xml:space="preserve">Much faster, efficient, but requires sorting</w:t>
            </w:r>
            <w:r>
              <w:rPr>
                <w:rFonts w:ascii="Times New Roman" w:hAnsi="Times New Roman" w:eastAsia="Times New Roman" w:cs="Times New Roman"/>
                <w:lang w:eastAsia="en-I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Exercise 7: Financial Forecasting</w:t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Recursion is a programming technique where a method calls itself to solve a smaller version of the same problem until a base condition is reached.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Advantages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Simplifies complex problems.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Makes code shorter and easier to understand.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Useful for mathematical calculations and forecasting models.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u w:val="single"/>
        </w:rPr>
        <w:t xml:space="preserve">Code:</w:t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highlight w:val="none"/>
          <w:u w:val="single"/>
        </w:rPr>
      </w:r>
      <w:r>
        <w:rPr>
          <w:u w:val="single"/>
        </w:rPr>
        <w:t xml:space="preserve">FinancialForecast.cs</w:t>
      </w:r>
      <w:r>
        <w:rPr>
          <w:rFonts w:ascii="Times New Roman" w:hAnsi="Times New Roman" w:cs="Times New Roman"/>
          <w:highlight w:val="none"/>
          <w:u w:val="single"/>
        </w:rPr>
      </w:r>
      <w:r>
        <w:rPr>
          <w:rFonts w:ascii="Times New Roman" w:hAnsi="Times New Roman" w:cs="Times New Roman"/>
          <w:highlight w:val="none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9169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01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4916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387.1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highlight w:val="none"/>
          <w:u w:val="single"/>
        </w:rPr>
      </w:r>
      <w:r>
        <w:rPr>
          <w:rFonts w:ascii="Times New Roman" w:hAnsi="Times New Roman" w:cs="Times New Roman"/>
          <w:highlight w:val="none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u w:val="single"/>
        </w:rPr>
        <w:t xml:space="preserve">Output:</w:t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u w:val="single"/>
        </w:rPr>
      </w:pPr>
      <w:r>
        <w:rPr>
          <w:rFonts w:ascii="Times New Roman" w:hAnsi="Times New Roman" w:cs="Times New Roman"/>
          <w:highlight w:val="none"/>
          <w:u w:val="single"/>
        </w:rPr>
      </w:r>
      <w:r>
        <w:rPr>
          <w:rFonts w:ascii="Times New Roman" w:hAnsi="Times New Roman" w:cs="Times New Roman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82175" cy="8061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8478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1982174" cy="806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56.08pt;height:63.48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highlight w:val="none"/>
          <w:u w:val="single"/>
        </w:rPr>
      </w:r>
      <w:r>
        <w:rPr>
          <w:rFonts w:ascii="Times New Roman" w:hAnsi="Times New Roman" w:cs="Times New Roman"/>
          <w:highlight w:val="none"/>
          <w:u w:val="singl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Time Complexity Analysis</w:t>
      </w:r>
      <w:r>
        <w:rPr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Recursive Algorithm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year, one recursive call is made.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T(n) = T(n-1) + O(1)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Time Complexity = O(n)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 = number of years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Space Complexity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recursion stack stores one call per year.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Space Complexity = O(n)</w:t>
      </w:r>
      <w:r>
        <w:rPr>
          <w:rFonts w:ascii="Times New Roman" w:hAnsi="Times New Roman" w:eastAsia="Times New Roman" w:cs="Times New Roman"/>
          <w:color w:val="b2cacd"/>
          <w:sz w:val="26"/>
          <w:szCs w:val="26"/>
          <w:lang w:eastAsia="en-IN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Consolas">
    <w:panose1 w:val="020B0606030504020204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0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0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0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0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0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0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0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0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2"/>
    <w:next w:val="66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2"/>
    <w:next w:val="66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2"/>
    <w:next w:val="66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2"/>
    <w:next w:val="66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3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2"/>
    <w:next w:val="66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2"/>
    <w:next w:val="66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3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3"/>
    <w:link w:val="175"/>
    <w:uiPriority w:val="99"/>
    <w:pPr>
      <w:pBdr/>
      <w:spacing/>
      <w:ind/>
    </w:pPr>
  </w:style>
  <w:style w:type="paragraph" w:styleId="177">
    <w:name w:val="Footer"/>
    <w:basedOn w:val="66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3"/>
    <w:link w:val="177"/>
    <w:uiPriority w:val="99"/>
    <w:pPr>
      <w:pBdr/>
      <w:spacing/>
      <w:ind/>
    </w:pPr>
  </w:style>
  <w:style w:type="paragraph" w:styleId="179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/>
      <w:ind/>
    </w:pPr>
  </w:style>
  <w:style w:type="character" w:styleId="663" w:default="1">
    <w:name w:val="Default Paragraph Font"/>
    <w:uiPriority w:val="1"/>
    <w:semiHidden/>
    <w:unhideWhenUsed/>
    <w:pPr>
      <w:pBdr/>
      <w:spacing/>
      <w:ind/>
    </w:pPr>
  </w:style>
  <w:style w:type="table" w:styleId="6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5" w:default="1">
    <w:name w:val="No List"/>
    <w:uiPriority w:val="99"/>
    <w:semiHidden/>
    <w:unhideWhenUsed/>
    <w:pPr>
      <w:pBdr/>
      <w:spacing/>
      <w:ind/>
    </w:pPr>
  </w:style>
  <w:style w:type="paragraph" w:styleId="666">
    <w:name w:val="Normal (Web)"/>
    <w:basedOn w:val="66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67">
    <w:name w:val="Strong"/>
    <w:basedOn w:val="663"/>
    <w:uiPriority w:val="22"/>
    <w:qFormat/>
    <w:pPr>
      <w:pBdr/>
      <w:spacing/>
      <w:ind/>
    </w:pPr>
    <w:rPr>
      <w:b/>
      <w:bCs/>
    </w:rPr>
  </w:style>
  <w:style w:type="character" w:styleId="668">
    <w:name w:val="HTML Code"/>
    <w:basedOn w:val="66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69" w:customStyle="1">
    <w:name w:val="mord"/>
    <w:basedOn w:val="663"/>
    <w:pPr>
      <w:pBdr/>
      <w:spacing/>
      <w:ind/>
    </w:pPr>
  </w:style>
  <w:style w:type="character" w:styleId="670" w:customStyle="1">
    <w:name w:val="mrel"/>
    <w:basedOn w:val="663"/>
    <w:pPr>
      <w:pBdr/>
      <w:spacing/>
      <w:ind/>
    </w:pPr>
  </w:style>
  <w:style w:type="character" w:styleId="671" w:customStyle="1">
    <w:name w:val="mbin"/>
    <w:basedOn w:val="663"/>
    <w:pPr>
      <w:pBdr/>
      <w:spacing/>
      <w:ind/>
    </w:pPr>
  </w:style>
  <w:style w:type="character" w:styleId="672" w:customStyle="1">
    <w:name w:val="mopen"/>
    <w:basedOn w:val="663"/>
    <w:pPr>
      <w:pBdr/>
      <w:spacing/>
      <w:ind/>
    </w:pPr>
  </w:style>
  <w:style w:type="character" w:styleId="673" w:customStyle="1">
    <w:name w:val="mclose"/>
    <w:basedOn w:val="66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revision>4</cp:revision>
  <dcterms:created xsi:type="dcterms:W3CDTF">2025-06-21T20:33:00Z</dcterms:created>
  <dcterms:modified xsi:type="dcterms:W3CDTF">2026-06-20T18:30:31Z</dcterms:modified>
</cp:coreProperties>
</file>