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30218" w14:textId="6FC4A7E1" w:rsidR="00C44820" w:rsidRDefault="002623C2" w:rsidP="002623C2">
      <w:pPr>
        <w:pStyle w:val="Heading1"/>
        <w:jc w:val="center"/>
        <w:rPr>
          <w:color w:val="000000" w:themeColor="text1"/>
        </w:rPr>
      </w:pPr>
      <w:r w:rsidRPr="002623C2">
        <w:rPr>
          <w:color w:val="000000" w:themeColor="text1"/>
        </w:rPr>
        <w:t xml:space="preserve">Case </w:t>
      </w:r>
      <w:r>
        <w:rPr>
          <w:color w:val="000000" w:themeColor="text1"/>
        </w:rPr>
        <w:t xml:space="preserve">Writing </w:t>
      </w:r>
      <w:r w:rsidRPr="002623C2">
        <w:rPr>
          <w:color w:val="000000" w:themeColor="text1"/>
        </w:rPr>
        <w:t>Template</w:t>
      </w:r>
    </w:p>
    <w:p w14:paraId="66695F7E" w14:textId="77777777" w:rsidR="002623C2" w:rsidRPr="002623C2" w:rsidRDefault="002623C2" w:rsidP="002623C2"/>
    <w:p w14:paraId="24143ED8" w14:textId="5ABB72DF" w:rsidR="00C44820" w:rsidRDefault="002623C2" w:rsidP="002623C2">
      <w:pPr>
        <w:jc w:val="center"/>
      </w:pPr>
      <w:r>
        <w:t xml:space="preserve">Course: Case Writing | Faculty: Dr. Kakoli Sen </w:t>
      </w:r>
    </w:p>
    <w:tbl>
      <w:tblPr>
        <w:tblStyle w:val="TableGrid"/>
        <w:tblW w:w="10065" w:type="dxa"/>
        <w:tblInd w:w="-743" w:type="dxa"/>
        <w:tblLook w:val="04A0" w:firstRow="1" w:lastRow="0" w:firstColumn="1" w:lastColumn="0" w:noHBand="0" w:noVBand="1"/>
      </w:tblPr>
      <w:tblGrid>
        <w:gridCol w:w="5063"/>
        <w:gridCol w:w="5002"/>
      </w:tblGrid>
      <w:tr w:rsidR="00C44820" w14:paraId="5FFB43DE" w14:textId="77777777" w:rsidTr="002623C2">
        <w:tc>
          <w:tcPr>
            <w:tcW w:w="5063" w:type="dxa"/>
          </w:tcPr>
          <w:p w14:paraId="37BB9C11" w14:textId="77777777" w:rsidR="00C44820" w:rsidRDefault="002623C2">
            <w:r>
              <w:t>1. Proposed Title / Working Title</w:t>
            </w:r>
          </w:p>
        </w:tc>
        <w:tc>
          <w:tcPr>
            <w:tcW w:w="5002" w:type="dxa"/>
          </w:tcPr>
          <w:p w14:paraId="55E8BE24" w14:textId="77777777" w:rsidR="00C44820" w:rsidRDefault="00C44820"/>
          <w:p w14:paraId="335F0979" w14:textId="4593E5EE" w:rsidR="002623C2" w:rsidRDefault="002623C2"/>
        </w:tc>
      </w:tr>
      <w:tr w:rsidR="00C44820" w14:paraId="0011B7E7" w14:textId="77777777" w:rsidTr="002623C2">
        <w:tc>
          <w:tcPr>
            <w:tcW w:w="5063" w:type="dxa"/>
          </w:tcPr>
          <w:p w14:paraId="45677E7B" w14:textId="77777777" w:rsidR="00C44820" w:rsidRDefault="002623C2">
            <w:r>
              <w:t>2. Organization / Industry Context</w:t>
            </w:r>
          </w:p>
        </w:tc>
        <w:tc>
          <w:tcPr>
            <w:tcW w:w="5002" w:type="dxa"/>
          </w:tcPr>
          <w:p w14:paraId="314C8E6E" w14:textId="77777777" w:rsidR="00C44820" w:rsidRDefault="00C44820"/>
          <w:p w14:paraId="7A859319" w14:textId="77777777" w:rsidR="002623C2" w:rsidRDefault="002623C2"/>
          <w:p w14:paraId="2E6BFE90" w14:textId="6100E607" w:rsidR="002623C2" w:rsidRDefault="002623C2"/>
        </w:tc>
      </w:tr>
      <w:tr w:rsidR="00C44820" w14:paraId="2050F024" w14:textId="77777777" w:rsidTr="002623C2">
        <w:tc>
          <w:tcPr>
            <w:tcW w:w="5063" w:type="dxa"/>
          </w:tcPr>
          <w:p w14:paraId="2CD013D8" w14:textId="77777777" w:rsidR="00DB1F9D" w:rsidRDefault="002623C2">
            <w:r>
              <w:t>3. Key Issue / Decision Dilemma</w:t>
            </w:r>
            <w:r w:rsidR="00DB1F9D">
              <w:t xml:space="preserve"> </w:t>
            </w:r>
          </w:p>
          <w:p w14:paraId="42C8C760" w14:textId="3CE37A02" w:rsidR="00C44820" w:rsidRDefault="00DB1F9D">
            <w:r>
              <w:t>(</w:t>
            </w:r>
            <w:r>
              <w:t>What central question or challenge does the protagonist face?</w:t>
            </w:r>
            <w:r>
              <w:t>)</w:t>
            </w:r>
          </w:p>
        </w:tc>
        <w:tc>
          <w:tcPr>
            <w:tcW w:w="5002" w:type="dxa"/>
          </w:tcPr>
          <w:p w14:paraId="6B6CDEFD" w14:textId="77777777" w:rsidR="00C44820" w:rsidRDefault="00C44820"/>
          <w:p w14:paraId="63F78DF0" w14:textId="77777777" w:rsidR="002623C2" w:rsidRDefault="002623C2"/>
          <w:p w14:paraId="31237F3D" w14:textId="77777777" w:rsidR="002623C2" w:rsidRDefault="002623C2"/>
          <w:p w14:paraId="3E0CC971" w14:textId="77777777" w:rsidR="002623C2" w:rsidRDefault="002623C2"/>
          <w:p w14:paraId="2B957908" w14:textId="39D5117D" w:rsidR="002623C2" w:rsidRDefault="002623C2"/>
        </w:tc>
      </w:tr>
      <w:tr w:rsidR="00C44820" w14:paraId="1E7EDCAF" w14:textId="77777777" w:rsidTr="002623C2">
        <w:tc>
          <w:tcPr>
            <w:tcW w:w="5063" w:type="dxa"/>
          </w:tcPr>
          <w:p w14:paraId="2B0D1D23" w14:textId="77777777" w:rsidR="00C44820" w:rsidRDefault="002623C2">
            <w:r>
              <w:t>4. Background Summary (max 100 words)</w:t>
            </w:r>
          </w:p>
          <w:p w14:paraId="5C194C73" w14:textId="4F37685F" w:rsidR="00DB1F9D" w:rsidRDefault="00DB1F9D">
            <w:r>
              <w:t>Describe the situation or context leading to the dilemma.</w:t>
            </w:r>
          </w:p>
        </w:tc>
        <w:tc>
          <w:tcPr>
            <w:tcW w:w="5002" w:type="dxa"/>
          </w:tcPr>
          <w:p w14:paraId="016A06A2" w14:textId="77777777" w:rsidR="00C44820" w:rsidRDefault="00C44820"/>
          <w:p w14:paraId="1BA90A4B" w14:textId="77777777" w:rsidR="002623C2" w:rsidRDefault="002623C2"/>
          <w:p w14:paraId="7AA1145C" w14:textId="77777777" w:rsidR="002623C2" w:rsidRDefault="002623C2"/>
          <w:p w14:paraId="0B68E21A" w14:textId="77777777" w:rsidR="002623C2" w:rsidRDefault="002623C2"/>
          <w:p w14:paraId="6B8D1BCA" w14:textId="77777777" w:rsidR="002623C2" w:rsidRDefault="002623C2"/>
          <w:p w14:paraId="264ED8CB" w14:textId="77777777" w:rsidR="002623C2" w:rsidRDefault="002623C2"/>
          <w:p w14:paraId="5196BA88" w14:textId="1F6FFD23" w:rsidR="002623C2" w:rsidRDefault="002623C2"/>
        </w:tc>
      </w:tr>
      <w:tr w:rsidR="00C44820" w14:paraId="4555FF9A" w14:textId="77777777" w:rsidTr="002623C2">
        <w:tc>
          <w:tcPr>
            <w:tcW w:w="5063" w:type="dxa"/>
          </w:tcPr>
          <w:p w14:paraId="3EFC9306" w14:textId="77777777" w:rsidR="00C44820" w:rsidRDefault="002623C2">
            <w:r>
              <w:t>5. What Makes It Teachable?</w:t>
            </w:r>
          </w:p>
          <w:p w14:paraId="03E4E0EC" w14:textId="394F0852" w:rsidR="00DB1F9D" w:rsidRDefault="00DB1F9D">
            <w:r>
              <w:t>Wh</w:t>
            </w:r>
            <w:r w:rsidR="004D7E75">
              <w:t xml:space="preserve">ich area, </w:t>
            </w:r>
            <w:r>
              <w:t>concept, framework, or management theme does it connect to?</w:t>
            </w:r>
          </w:p>
        </w:tc>
        <w:tc>
          <w:tcPr>
            <w:tcW w:w="5002" w:type="dxa"/>
          </w:tcPr>
          <w:p w14:paraId="20A63262" w14:textId="77777777" w:rsidR="004D7E75" w:rsidRDefault="004D7E75">
            <w:r>
              <w:t xml:space="preserve">For </w:t>
            </w:r>
            <w:proofErr w:type="spellStart"/>
            <w:r>
              <w:t>eg.</w:t>
            </w:r>
            <w:proofErr w:type="spellEnd"/>
            <w:r>
              <w:t xml:space="preserve"> Organizational Behavior, Marketing, Strategy, ESG etc. </w:t>
            </w:r>
          </w:p>
          <w:p w14:paraId="7E956BD0" w14:textId="5D52F65A" w:rsidR="002623C2" w:rsidRDefault="004D7E75" w:rsidP="004D7E75">
            <w:r>
              <w:t xml:space="preserve">Within that, what framework, theories etc. </w:t>
            </w:r>
          </w:p>
        </w:tc>
      </w:tr>
      <w:tr w:rsidR="00C44820" w14:paraId="69F2B6FF" w14:textId="77777777" w:rsidTr="002623C2">
        <w:tc>
          <w:tcPr>
            <w:tcW w:w="5063" w:type="dxa"/>
          </w:tcPr>
          <w:p w14:paraId="1CDA805D" w14:textId="77777777" w:rsidR="00C44820" w:rsidRDefault="002623C2">
            <w:r>
              <w:t>6. Potential Data Sources</w:t>
            </w:r>
          </w:p>
          <w:p w14:paraId="0F3B864C" w14:textId="260B73A4" w:rsidR="00DB1F9D" w:rsidRDefault="00DB1F9D">
            <w:r>
              <w:t>(a) Interviews (b) Documents (c) Reports (d) Public sources</w:t>
            </w:r>
            <w:r w:rsidR="004D7E75">
              <w:t xml:space="preserve"> </w:t>
            </w:r>
          </w:p>
        </w:tc>
        <w:tc>
          <w:tcPr>
            <w:tcW w:w="5002" w:type="dxa"/>
          </w:tcPr>
          <w:p w14:paraId="26003CB6" w14:textId="77777777" w:rsidR="00C44820" w:rsidRDefault="00C44820"/>
          <w:p w14:paraId="32B794BD" w14:textId="77777777" w:rsidR="002623C2" w:rsidRDefault="002623C2"/>
          <w:p w14:paraId="5B187AC6" w14:textId="77777777" w:rsidR="002623C2" w:rsidRDefault="002623C2"/>
          <w:p w14:paraId="799BD2CB" w14:textId="47D1EA5B" w:rsidR="002623C2" w:rsidRDefault="002623C2"/>
        </w:tc>
      </w:tr>
      <w:tr w:rsidR="00C44820" w14:paraId="7DCC6E12" w14:textId="77777777" w:rsidTr="002623C2">
        <w:tc>
          <w:tcPr>
            <w:tcW w:w="5063" w:type="dxa"/>
          </w:tcPr>
          <w:p w14:paraId="4898D807" w14:textId="77777777" w:rsidR="00C44820" w:rsidRDefault="002623C2">
            <w:r>
              <w:t>7. Accessibility / Permissions</w:t>
            </w:r>
          </w:p>
          <w:p w14:paraId="1F633B37" w14:textId="3F521E65" w:rsidR="00DB1F9D" w:rsidRDefault="00DB1F9D">
            <w:r>
              <w:t>Will you be able to collect and use the data ethically?</w:t>
            </w:r>
          </w:p>
        </w:tc>
        <w:tc>
          <w:tcPr>
            <w:tcW w:w="5002" w:type="dxa"/>
          </w:tcPr>
          <w:p w14:paraId="6C393D79" w14:textId="77777777" w:rsidR="00C44820" w:rsidRDefault="00C44820"/>
          <w:p w14:paraId="3CE37A02" w14:textId="552AF657" w:rsidR="002623C2" w:rsidRDefault="002623C2"/>
        </w:tc>
      </w:tr>
      <w:tr w:rsidR="00C44820" w14:paraId="6729C1C9" w14:textId="77777777" w:rsidTr="002623C2">
        <w:tc>
          <w:tcPr>
            <w:tcW w:w="5063" w:type="dxa"/>
          </w:tcPr>
          <w:p w14:paraId="762E46E0" w14:textId="77777777" w:rsidR="00C44820" w:rsidRDefault="002623C2">
            <w:r>
              <w:t>8. Tentative Learning Objectives (2–3 points)</w:t>
            </w:r>
          </w:p>
          <w:p w14:paraId="26A7B675" w14:textId="7CCDEC86" w:rsidR="00DB1F9D" w:rsidRDefault="00DB1F9D">
            <w:r>
              <w:t>e.g., Apply leadership models; analyze strategic choice; assess DEI policy impact.</w:t>
            </w:r>
          </w:p>
        </w:tc>
        <w:tc>
          <w:tcPr>
            <w:tcW w:w="5002" w:type="dxa"/>
          </w:tcPr>
          <w:p w14:paraId="4D942D40" w14:textId="77777777" w:rsidR="00C44820" w:rsidRDefault="00C44820"/>
          <w:p w14:paraId="2AA44DF9" w14:textId="77777777" w:rsidR="002623C2" w:rsidRDefault="002623C2"/>
          <w:p w14:paraId="29726BC4" w14:textId="77777777" w:rsidR="002623C2" w:rsidRDefault="002623C2"/>
          <w:p w14:paraId="437838F7" w14:textId="77777777" w:rsidR="002623C2" w:rsidRDefault="002623C2"/>
          <w:p w14:paraId="0B0F5B2F" w14:textId="259D0743" w:rsidR="002623C2" w:rsidRDefault="002623C2"/>
        </w:tc>
      </w:tr>
      <w:tr w:rsidR="00C44820" w14:paraId="03FE3786" w14:textId="77777777" w:rsidTr="002623C2">
        <w:tc>
          <w:tcPr>
            <w:tcW w:w="5063" w:type="dxa"/>
          </w:tcPr>
          <w:p w14:paraId="685DB52F" w14:textId="77777777" w:rsidR="00C44820" w:rsidRDefault="002623C2">
            <w:r>
              <w:t>9. Keywords (3–5)</w:t>
            </w:r>
          </w:p>
          <w:p w14:paraId="47FC2033" w14:textId="49C4145D" w:rsidR="00DB1F9D" w:rsidRDefault="00DB1F9D">
            <w:r>
              <w:t>e.g., strategy, leadership, inclusion, innovation.</w:t>
            </w:r>
          </w:p>
        </w:tc>
        <w:tc>
          <w:tcPr>
            <w:tcW w:w="5002" w:type="dxa"/>
          </w:tcPr>
          <w:p w14:paraId="6861F5D6" w14:textId="77777777" w:rsidR="00C44820" w:rsidRDefault="00C44820"/>
          <w:p w14:paraId="2E6C18C0" w14:textId="05111E8E" w:rsidR="002623C2" w:rsidRDefault="002623C2"/>
        </w:tc>
      </w:tr>
      <w:tr w:rsidR="00C44820" w14:paraId="6071D2C4" w14:textId="77777777" w:rsidTr="002623C2">
        <w:tc>
          <w:tcPr>
            <w:tcW w:w="5063" w:type="dxa"/>
          </w:tcPr>
          <w:p w14:paraId="4AA4C4E1" w14:textId="77777777" w:rsidR="00C44820" w:rsidRDefault="002623C2">
            <w:r>
              <w:t>10. Notes / Faculty Comments</w:t>
            </w:r>
          </w:p>
        </w:tc>
        <w:tc>
          <w:tcPr>
            <w:tcW w:w="5002" w:type="dxa"/>
          </w:tcPr>
          <w:p w14:paraId="75A85BC8" w14:textId="77777777" w:rsidR="00C44820" w:rsidRDefault="00C44820"/>
          <w:p w14:paraId="71312426" w14:textId="77777777" w:rsidR="002623C2" w:rsidRDefault="002623C2"/>
          <w:p w14:paraId="36FA941A" w14:textId="77777777" w:rsidR="004D7E75" w:rsidRDefault="004D7E75"/>
          <w:p w14:paraId="02587B65" w14:textId="77777777" w:rsidR="004D7E75" w:rsidRDefault="004D7E75"/>
          <w:p w14:paraId="042A8096" w14:textId="77777777" w:rsidR="004D7E75" w:rsidRDefault="004D7E75"/>
          <w:p w14:paraId="54552279" w14:textId="77777777" w:rsidR="004D7E75" w:rsidRDefault="004D7E75"/>
          <w:p w14:paraId="2E21C43B" w14:textId="6118642E" w:rsidR="004D7E75" w:rsidRDefault="004D7E75"/>
        </w:tc>
      </w:tr>
    </w:tbl>
    <w:p w14:paraId="09AF800C" w14:textId="77777777" w:rsidR="00257BA5" w:rsidRDefault="00257BA5" w:rsidP="002623C2"/>
    <w:sectPr w:rsidR="00257B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BA5"/>
    <w:rsid w:val="002623C2"/>
    <w:rsid w:val="0029639D"/>
    <w:rsid w:val="00326F90"/>
    <w:rsid w:val="004D7E75"/>
    <w:rsid w:val="00AA1D8D"/>
    <w:rsid w:val="00B47730"/>
    <w:rsid w:val="00C44820"/>
    <w:rsid w:val="00CB0664"/>
    <w:rsid w:val="00DB1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603E2"/>
  <w14:defaultImageDpi w14:val="300"/>
  <w15:docId w15:val="{99A4AE5D-F3DD-4259-B562-075065AD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8479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IIM SBP</cp:lastModifiedBy>
  <cp:revision>3</cp:revision>
  <dcterms:created xsi:type="dcterms:W3CDTF">2025-10-28T10:35:00Z</dcterms:created>
  <dcterms:modified xsi:type="dcterms:W3CDTF">2025-11-04T07:47:00Z</dcterms:modified>
  <cp:category/>
</cp:coreProperties>
</file>