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385A9" w14:textId="251366D7" w:rsidR="001C494A" w:rsidRDefault="001C494A" w:rsidP="00C72608">
      <w:pPr>
        <w:spacing w:before="180" w:after="180" w:line="240" w:lineRule="auto"/>
        <w:jc w:val="center"/>
        <w:rPr>
          <w:rFonts w:eastAsia="Times New Roman" w:cs="Times New Roman"/>
          <w:b/>
          <w:bCs/>
          <w:sz w:val="24"/>
          <w:szCs w:val="24"/>
          <w:lang w:val="en-US"/>
        </w:rPr>
      </w:pPr>
      <w:r w:rsidRPr="001C494A">
        <w:rPr>
          <w:rFonts w:eastAsia="Times New Roman" w:cs="Times New Roman"/>
          <w:b/>
          <w:bCs/>
          <w:sz w:val="24"/>
          <w:szCs w:val="24"/>
          <w:lang w:val="en-US"/>
        </w:rPr>
        <w:t>TEACHING NOTE TEMPLATE</w:t>
      </w:r>
    </w:p>
    <w:p w14:paraId="745D1800" w14:textId="77777777" w:rsidR="00C72608" w:rsidRPr="001C494A" w:rsidRDefault="00C72608" w:rsidP="00C72608">
      <w:pPr>
        <w:spacing w:before="180" w:after="180" w:line="240" w:lineRule="auto"/>
        <w:jc w:val="center"/>
        <w:rPr>
          <w:rFonts w:eastAsia="Times New Roman" w:cs="Times New Roman"/>
          <w:sz w:val="24"/>
          <w:szCs w:val="24"/>
          <w:lang w:val="en-US"/>
        </w:rPr>
      </w:pPr>
    </w:p>
    <w:p w14:paraId="3D4B68E1" w14:textId="77777777" w:rsidR="001C494A" w:rsidRPr="001C494A" w:rsidRDefault="001C494A" w:rsidP="001C494A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sz w:val="28"/>
          <w:szCs w:val="28"/>
          <w:lang w:val="en-US"/>
        </w:rPr>
      </w:pPr>
      <w:bookmarkStart w:id="0" w:name="case-synopsis-abstract"/>
      <w:bookmarkEnd w:id="0"/>
      <w:r w:rsidRPr="001C494A">
        <w:rPr>
          <w:rFonts w:eastAsiaTheme="majorEastAsia" w:cs="Times New Roman"/>
          <w:b/>
          <w:bCs/>
          <w:sz w:val="28"/>
          <w:szCs w:val="28"/>
          <w:lang w:val="en-US"/>
        </w:rPr>
        <w:t>1. Case Synopsis / Abstract</w:t>
      </w:r>
    </w:p>
    <w:p w14:paraId="11035A54" w14:textId="326EA64C" w:rsidR="001C494A" w:rsidRDefault="001C494A" w:rsidP="001C494A">
      <w:pPr>
        <w:spacing w:before="180" w:after="180" w:line="240" w:lineRule="auto"/>
        <w:rPr>
          <w:rFonts w:eastAsia="Times New Roman" w:cs="Times New Roman"/>
          <w:sz w:val="24"/>
          <w:szCs w:val="24"/>
          <w:lang w:val="en-US"/>
        </w:rPr>
      </w:pPr>
      <w:proofErr w:type="gramStart"/>
      <w:r w:rsidRPr="001C494A">
        <w:rPr>
          <w:rFonts w:eastAsia="Times New Roman" w:cs="Times New Roman"/>
          <w:sz w:val="24"/>
          <w:szCs w:val="24"/>
          <w:lang w:val="en-US"/>
        </w:rPr>
        <w:t>Brief summary</w:t>
      </w:r>
      <w:proofErr w:type="gramEnd"/>
      <w:r w:rsidRPr="001C494A">
        <w:rPr>
          <w:rFonts w:eastAsia="Times New Roman" w:cs="Times New Roman"/>
          <w:sz w:val="24"/>
          <w:szCs w:val="24"/>
          <w:lang w:val="en-US"/>
        </w:rPr>
        <w:t xml:space="preserve"> (150–200 words): what the case is about, central dilemma, and pedagogical focus.</w:t>
      </w:r>
    </w:p>
    <w:p w14:paraId="59EE7378" w14:textId="77777777" w:rsidR="00C72608" w:rsidRPr="001C494A" w:rsidRDefault="00C72608" w:rsidP="001C494A">
      <w:pPr>
        <w:spacing w:before="180" w:after="180" w:line="240" w:lineRule="auto"/>
        <w:rPr>
          <w:rFonts w:eastAsia="Times New Roman" w:cs="Times New Roman"/>
          <w:b/>
          <w:bCs/>
          <w:sz w:val="24"/>
          <w:szCs w:val="24"/>
          <w:lang w:val="en-US"/>
        </w:rPr>
      </w:pPr>
    </w:p>
    <w:p w14:paraId="48AD1325" w14:textId="77777777" w:rsidR="001C494A" w:rsidRPr="001C494A" w:rsidRDefault="001C494A" w:rsidP="001C494A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b/>
          <w:bCs/>
          <w:sz w:val="28"/>
          <w:szCs w:val="28"/>
          <w:lang w:val="en-US"/>
        </w:rPr>
      </w:pPr>
      <w:bookmarkStart w:id="1" w:name="learning-objectives"/>
      <w:bookmarkEnd w:id="1"/>
      <w:r w:rsidRPr="001C494A">
        <w:rPr>
          <w:rFonts w:eastAsiaTheme="majorEastAsia" w:cs="Times New Roman"/>
          <w:b/>
          <w:bCs/>
          <w:sz w:val="28"/>
          <w:szCs w:val="28"/>
          <w:lang w:val="en-US"/>
        </w:rPr>
        <w:t>2. Learning Objectives</w:t>
      </w:r>
    </w:p>
    <w:p w14:paraId="32C448FC" w14:textId="77777777" w:rsidR="001C494A" w:rsidRPr="001C494A" w:rsidRDefault="001C494A" w:rsidP="001C494A">
      <w:pPr>
        <w:spacing w:before="180" w:after="180" w:line="240" w:lineRule="auto"/>
        <w:rPr>
          <w:rFonts w:eastAsia="Times New Roman" w:cs="Times New Roman"/>
          <w:sz w:val="24"/>
          <w:szCs w:val="24"/>
          <w:lang w:val="en-US"/>
        </w:rPr>
      </w:pPr>
      <w:r w:rsidRPr="001C494A">
        <w:rPr>
          <w:rFonts w:eastAsia="Times New Roman" w:cs="Times New Roman"/>
          <w:sz w:val="24"/>
          <w:szCs w:val="24"/>
          <w:lang w:val="en-US"/>
        </w:rPr>
        <w:t>List 3–5 key objectives the case helps achieve. &gt; Example: &gt; - Understand how institutional pressures shape DEI strategy. &gt; - Evaluate leadership responses to diversity backlash. &gt; - Apply decision-making frameworks under reputational pressure.</w:t>
      </w:r>
    </w:p>
    <w:p w14:paraId="00DC9429" w14:textId="77777777" w:rsidR="00C72608" w:rsidRDefault="00C72608" w:rsidP="001C494A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b/>
          <w:bCs/>
          <w:sz w:val="28"/>
          <w:szCs w:val="28"/>
          <w:lang w:val="en-US"/>
        </w:rPr>
      </w:pPr>
      <w:bookmarkStart w:id="2" w:name="target-audience-course-fit"/>
      <w:bookmarkEnd w:id="2"/>
    </w:p>
    <w:p w14:paraId="2F30BD85" w14:textId="2BD0B5D6" w:rsidR="001C494A" w:rsidRPr="001C494A" w:rsidRDefault="001C494A" w:rsidP="001C494A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b/>
          <w:bCs/>
          <w:sz w:val="28"/>
          <w:szCs w:val="28"/>
          <w:lang w:val="en-US"/>
        </w:rPr>
      </w:pPr>
      <w:r w:rsidRPr="001C494A">
        <w:rPr>
          <w:rFonts w:eastAsiaTheme="majorEastAsia" w:cs="Times New Roman"/>
          <w:b/>
          <w:bCs/>
          <w:sz w:val="28"/>
          <w:szCs w:val="28"/>
          <w:lang w:val="en-US"/>
        </w:rPr>
        <w:t xml:space="preserve">3. </w:t>
      </w:r>
      <w:r w:rsidR="00C72608">
        <w:rPr>
          <w:rFonts w:eastAsiaTheme="majorEastAsia" w:cs="Times New Roman"/>
          <w:b/>
          <w:bCs/>
          <w:sz w:val="28"/>
          <w:szCs w:val="28"/>
          <w:lang w:val="en-US"/>
        </w:rPr>
        <w:t xml:space="preserve">Position in </w:t>
      </w:r>
      <w:r w:rsidRPr="001C494A">
        <w:rPr>
          <w:rFonts w:eastAsiaTheme="majorEastAsia" w:cs="Times New Roman"/>
          <w:b/>
          <w:bCs/>
          <w:sz w:val="28"/>
          <w:szCs w:val="28"/>
          <w:lang w:val="en-US"/>
        </w:rPr>
        <w:t xml:space="preserve">Course </w:t>
      </w:r>
    </w:p>
    <w:p w14:paraId="7BE36636" w14:textId="621CFDD0" w:rsidR="001C494A" w:rsidRDefault="001C494A" w:rsidP="001C494A">
      <w:pPr>
        <w:spacing w:before="180" w:after="180" w:line="240" w:lineRule="auto"/>
        <w:rPr>
          <w:rFonts w:eastAsia="Times New Roman" w:cs="Times New Roman"/>
          <w:sz w:val="24"/>
          <w:szCs w:val="24"/>
          <w:lang w:val="en-US"/>
        </w:rPr>
      </w:pPr>
      <w:r w:rsidRPr="001C494A">
        <w:rPr>
          <w:rFonts w:eastAsia="Times New Roman" w:cs="Times New Roman"/>
          <w:sz w:val="24"/>
          <w:szCs w:val="24"/>
          <w:lang w:val="en-US"/>
        </w:rPr>
        <w:t>Specify the suitable course(s) and level (MBA, Executive, Undergraduate). Indicate the topic area: OB, Strategy, HRM, Ethics, etc.</w:t>
      </w:r>
    </w:p>
    <w:p w14:paraId="2D023682" w14:textId="77777777" w:rsidR="00C72608" w:rsidRDefault="00C72608" w:rsidP="001C494A">
      <w:pPr>
        <w:spacing w:before="180" w:after="180" w:line="240" w:lineRule="auto"/>
        <w:rPr>
          <w:rFonts w:eastAsiaTheme="majorEastAsia" w:cs="Times New Roman"/>
          <w:b/>
          <w:bCs/>
          <w:sz w:val="28"/>
          <w:szCs w:val="28"/>
          <w:lang w:val="en-US"/>
        </w:rPr>
      </w:pPr>
    </w:p>
    <w:p w14:paraId="0D420555" w14:textId="292C8BF6" w:rsidR="00C72608" w:rsidRPr="00C72608" w:rsidRDefault="00C72608" w:rsidP="001C494A">
      <w:pPr>
        <w:spacing w:before="180" w:after="180" w:line="240" w:lineRule="auto"/>
        <w:rPr>
          <w:rFonts w:eastAsiaTheme="majorEastAsia" w:cs="Times New Roman"/>
          <w:b/>
          <w:bCs/>
          <w:sz w:val="28"/>
          <w:szCs w:val="28"/>
          <w:lang w:val="en-US"/>
        </w:rPr>
      </w:pPr>
      <w:r w:rsidRPr="00C72608">
        <w:rPr>
          <w:rFonts w:eastAsiaTheme="majorEastAsia" w:cs="Times New Roman"/>
          <w:b/>
          <w:bCs/>
          <w:sz w:val="28"/>
          <w:szCs w:val="28"/>
          <w:lang w:val="en-US"/>
        </w:rPr>
        <w:t>4. Relevant Readings:</w:t>
      </w:r>
    </w:p>
    <w:p w14:paraId="4D226113" w14:textId="3ADD8502" w:rsidR="00C72608" w:rsidRDefault="00C72608" w:rsidP="001C494A">
      <w:pPr>
        <w:spacing w:before="180" w:after="180" w:line="240" w:lineRule="auto"/>
        <w:rPr>
          <w:rFonts w:eastAsia="Times New Roman" w:cs="Times New Roman"/>
          <w:sz w:val="24"/>
          <w:szCs w:val="24"/>
          <w:lang w:val="en-US"/>
        </w:rPr>
      </w:pPr>
      <w:r w:rsidRPr="001C494A">
        <w:rPr>
          <w:rFonts w:eastAsia="Times New Roman" w:cs="Times New Roman"/>
          <w:sz w:val="24"/>
          <w:szCs w:val="24"/>
          <w:lang w:val="en-US"/>
        </w:rPr>
        <w:t>List all sources in APA style.</w:t>
      </w:r>
    </w:p>
    <w:p w14:paraId="03F42134" w14:textId="77777777" w:rsidR="00C72608" w:rsidRDefault="00C72608" w:rsidP="001C494A">
      <w:pPr>
        <w:spacing w:before="180" w:after="180" w:line="240" w:lineRule="auto"/>
        <w:rPr>
          <w:rFonts w:eastAsiaTheme="majorEastAsia" w:cs="Times New Roman"/>
          <w:b/>
          <w:bCs/>
          <w:sz w:val="28"/>
          <w:szCs w:val="28"/>
          <w:lang w:val="en-US"/>
        </w:rPr>
      </w:pPr>
    </w:p>
    <w:p w14:paraId="5F44620F" w14:textId="48F1EBE9" w:rsidR="00C72608" w:rsidRPr="00C72608" w:rsidRDefault="00C72608" w:rsidP="001C494A">
      <w:pPr>
        <w:spacing w:before="180" w:after="180" w:line="240" w:lineRule="auto"/>
        <w:rPr>
          <w:rFonts w:eastAsiaTheme="majorEastAsia" w:cs="Times New Roman"/>
          <w:b/>
          <w:bCs/>
          <w:sz w:val="28"/>
          <w:szCs w:val="28"/>
          <w:lang w:val="en-US"/>
        </w:rPr>
      </w:pPr>
      <w:r>
        <w:rPr>
          <w:rFonts w:eastAsiaTheme="majorEastAsia" w:cs="Times New Roman"/>
          <w:b/>
          <w:bCs/>
          <w:sz w:val="28"/>
          <w:szCs w:val="28"/>
          <w:lang w:val="en-US"/>
        </w:rPr>
        <w:t xml:space="preserve">5. </w:t>
      </w:r>
      <w:r w:rsidRPr="00C72608">
        <w:rPr>
          <w:rFonts w:eastAsiaTheme="majorEastAsia" w:cs="Times New Roman"/>
          <w:b/>
          <w:bCs/>
          <w:sz w:val="28"/>
          <w:szCs w:val="28"/>
          <w:lang w:val="en-US"/>
        </w:rPr>
        <w:t>Supplementary Materials</w:t>
      </w:r>
    </w:p>
    <w:p w14:paraId="083A3767" w14:textId="7904372B" w:rsidR="00C72608" w:rsidRDefault="00C72608" w:rsidP="001C494A">
      <w:pPr>
        <w:spacing w:before="180" w:after="180" w:line="240" w:lineRule="auto"/>
        <w:rPr>
          <w:rFonts w:eastAsia="Times New Roman" w:cs="Times New Roman"/>
          <w:sz w:val="24"/>
          <w:szCs w:val="24"/>
          <w:lang w:val="en-US"/>
        </w:rPr>
      </w:pPr>
      <w:r>
        <w:rPr>
          <w:rFonts w:eastAsia="Times New Roman" w:cs="Times New Roman"/>
          <w:sz w:val="24"/>
          <w:szCs w:val="24"/>
          <w:lang w:val="en-US"/>
        </w:rPr>
        <w:t xml:space="preserve">As applicable </w:t>
      </w:r>
    </w:p>
    <w:p w14:paraId="70D8C780" w14:textId="77777777" w:rsidR="00C72608" w:rsidRDefault="00C72608" w:rsidP="001C494A">
      <w:pPr>
        <w:spacing w:before="180" w:after="180" w:line="240" w:lineRule="auto"/>
        <w:rPr>
          <w:rFonts w:eastAsiaTheme="majorEastAsia" w:cs="Times New Roman"/>
          <w:b/>
          <w:bCs/>
          <w:sz w:val="28"/>
          <w:szCs w:val="28"/>
          <w:lang w:val="en-US"/>
        </w:rPr>
      </w:pPr>
    </w:p>
    <w:p w14:paraId="31C56CC0" w14:textId="47AA71B3" w:rsidR="00C72608" w:rsidRDefault="00C72608" w:rsidP="001C494A">
      <w:pPr>
        <w:spacing w:before="180" w:after="180" w:line="240" w:lineRule="auto"/>
        <w:rPr>
          <w:rFonts w:eastAsiaTheme="majorEastAsia" w:cs="Times New Roman"/>
          <w:b/>
          <w:bCs/>
          <w:sz w:val="28"/>
          <w:szCs w:val="28"/>
          <w:lang w:val="en-US"/>
        </w:rPr>
      </w:pPr>
      <w:r w:rsidRPr="00C72608">
        <w:rPr>
          <w:rFonts w:eastAsiaTheme="majorEastAsia" w:cs="Times New Roman"/>
          <w:b/>
          <w:bCs/>
          <w:sz w:val="28"/>
          <w:szCs w:val="28"/>
          <w:lang w:val="en-US"/>
        </w:rPr>
        <w:t>6. Assignment Questions</w:t>
      </w:r>
    </w:p>
    <w:p w14:paraId="0651D640" w14:textId="4D6D2C53" w:rsidR="00C72608" w:rsidRPr="00C72608" w:rsidRDefault="00C72608" w:rsidP="001C494A">
      <w:pPr>
        <w:spacing w:before="180" w:after="180" w:line="240" w:lineRule="auto"/>
        <w:rPr>
          <w:rFonts w:eastAsiaTheme="majorEastAsia" w:cs="Times New Roman"/>
          <w:b/>
          <w:bCs/>
          <w:sz w:val="28"/>
          <w:szCs w:val="28"/>
          <w:lang w:val="en-US"/>
        </w:rPr>
      </w:pPr>
      <w:r>
        <w:rPr>
          <w:rFonts w:eastAsiaTheme="majorEastAsia" w:cs="Times New Roman"/>
          <w:b/>
          <w:bCs/>
          <w:sz w:val="28"/>
          <w:szCs w:val="28"/>
          <w:lang w:val="en-US"/>
        </w:rPr>
        <w:tab/>
        <w:t>All questions listed here</w:t>
      </w:r>
    </w:p>
    <w:p w14:paraId="59E8AA47" w14:textId="77777777" w:rsidR="00C72608" w:rsidRDefault="00C72608" w:rsidP="001C494A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b/>
          <w:bCs/>
          <w:sz w:val="28"/>
          <w:szCs w:val="28"/>
          <w:lang w:val="en-US"/>
        </w:rPr>
      </w:pPr>
      <w:bookmarkStart w:id="3" w:name="teaching-plan-class-flow"/>
      <w:bookmarkEnd w:id="3"/>
    </w:p>
    <w:p w14:paraId="25257C19" w14:textId="77777777" w:rsidR="00C72608" w:rsidRDefault="00C72608" w:rsidP="001C494A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b/>
          <w:bCs/>
          <w:sz w:val="28"/>
          <w:szCs w:val="28"/>
          <w:lang w:val="en-US"/>
        </w:rPr>
      </w:pPr>
    </w:p>
    <w:p w14:paraId="41182B09" w14:textId="77777777" w:rsidR="00C72608" w:rsidRDefault="00C72608" w:rsidP="001C494A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b/>
          <w:bCs/>
          <w:sz w:val="28"/>
          <w:szCs w:val="28"/>
          <w:lang w:val="en-US"/>
        </w:rPr>
      </w:pPr>
    </w:p>
    <w:p w14:paraId="5DD53015" w14:textId="2A16A080" w:rsidR="001C494A" w:rsidRPr="001C494A" w:rsidRDefault="00C72608" w:rsidP="001C494A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b/>
          <w:bCs/>
          <w:sz w:val="28"/>
          <w:szCs w:val="28"/>
          <w:lang w:val="en-US"/>
        </w:rPr>
      </w:pPr>
      <w:r>
        <w:rPr>
          <w:rFonts w:eastAsiaTheme="majorEastAsia" w:cs="Times New Roman"/>
          <w:b/>
          <w:bCs/>
          <w:sz w:val="28"/>
          <w:szCs w:val="28"/>
          <w:lang w:val="en-US"/>
        </w:rPr>
        <w:t>7</w:t>
      </w:r>
      <w:r w:rsidR="001C494A" w:rsidRPr="001C494A">
        <w:rPr>
          <w:rFonts w:eastAsiaTheme="majorEastAsia" w:cs="Times New Roman"/>
          <w:b/>
          <w:bCs/>
          <w:sz w:val="28"/>
          <w:szCs w:val="28"/>
          <w:lang w:val="en-US"/>
        </w:rPr>
        <w:t xml:space="preserve">. Teaching Plan </w:t>
      </w:r>
    </w:p>
    <w:p w14:paraId="56A2893E" w14:textId="77777777" w:rsidR="001C494A" w:rsidRPr="001C494A" w:rsidRDefault="001C494A" w:rsidP="001C494A">
      <w:pPr>
        <w:spacing w:before="180" w:after="180" w:line="240" w:lineRule="auto"/>
        <w:rPr>
          <w:rFonts w:eastAsia="Times New Roman" w:cs="Times New Roman"/>
          <w:sz w:val="24"/>
          <w:szCs w:val="24"/>
          <w:lang w:val="en-US"/>
        </w:rPr>
      </w:pPr>
      <w:r w:rsidRPr="001C494A">
        <w:rPr>
          <w:rFonts w:eastAsia="Times New Roman" w:cs="Times New Roman"/>
          <w:sz w:val="24"/>
          <w:szCs w:val="24"/>
          <w:lang w:val="en-US"/>
        </w:rPr>
        <w:t>Provide a structured session plan.</w:t>
      </w:r>
    </w:p>
    <w:tbl>
      <w:tblPr>
        <w:tblStyle w:val="Table"/>
        <w:tblW w:w="5208" w:type="pct"/>
        <w:tblLayout w:type="fixed"/>
        <w:tblLook w:val="0020" w:firstRow="1" w:lastRow="0" w:firstColumn="0" w:lastColumn="0" w:noHBand="0" w:noVBand="0"/>
      </w:tblPr>
      <w:tblGrid>
        <w:gridCol w:w="1498"/>
        <w:gridCol w:w="2000"/>
        <w:gridCol w:w="4501"/>
        <w:gridCol w:w="1750"/>
      </w:tblGrid>
      <w:tr w:rsidR="001C494A" w:rsidRPr="001C494A" w14:paraId="60932EEA" w14:textId="77777777" w:rsidTr="00C72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  <w:tblHeader/>
        </w:trPr>
        <w:tc>
          <w:tcPr>
            <w:tcW w:w="1499" w:type="dxa"/>
            <w:vAlign w:val="bottom"/>
          </w:tcPr>
          <w:p w14:paraId="3477F3C7" w14:textId="77777777" w:rsidR="001C494A" w:rsidRPr="001C494A" w:rsidRDefault="001C494A" w:rsidP="001C494A">
            <w:pPr>
              <w:spacing w:before="36" w:after="36"/>
            </w:pPr>
            <w:r w:rsidRPr="001C494A">
              <w:rPr>
                <w:b/>
                <w:bCs/>
              </w:rPr>
              <w:t>Stage</w:t>
            </w:r>
          </w:p>
        </w:tc>
        <w:tc>
          <w:tcPr>
            <w:tcW w:w="2000" w:type="dxa"/>
            <w:vAlign w:val="bottom"/>
          </w:tcPr>
          <w:p w14:paraId="78CFF47A" w14:textId="77777777" w:rsidR="001C494A" w:rsidRPr="001C494A" w:rsidRDefault="001C494A" w:rsidP="001C494A">
            <w:pPr>
              <w:spacing w:before="36" w:after="36"/>
            </w:pPr>
            <w:r w:rsidRPr="001C494A">
              <w:rPr>
                <w:b/>
                <w:bCs/>
              </w:rPr>
              <w:t>Time (min)</w:t>
            </w:r>
          </w:p>
        </w:tc>
        <w:tc>
          <w:tcPr>
            <w:tcW w:w="4501" w:type="dxa"/>
            <w:vAlign w:val="bottom"/>
          </w:tcPr>
          <w:p w14:paraId="5CE2EEB2" w14:textId="77777777" w:rsidR="001C494A" w:rsidRPr="001C494A" w:rsidRDefault="001C494A" w:rsidP="001C494A">
            <w:pPr>
              <w:spacing w:before="36" w:after="36"/>
            </w:pPr>
            <w:r w:rsidRPr="001C494A">
              <w:rPr>
                <w:b/>
                <w:bCs/>
              </w:rPr>
              <w:t>Activity / Discussion Question</w:t>
            </w:r>
          </w:p>
        </w:tc>
        <w:tc>
          <w:tcPr>
            <w:tcW w:w="1750" w:type="dxa"/>
            <w:vAlign w:val="bottom"/>
          </w:tcPr>
          <w:p w14:paraId="08EBFE9B" w14:textId="77777777" w:rsidR="001C494A" w:rsidRPr="001C494A" w:rsidRDefault="001C494A" w:rsidP="001C494A">
            <w:pPr>
              <w:spacing w:before="36" w:after="36"/>
            </w:pPr>
            <w:r w:rsidRPr="001C494A">
              <w:rPr>
                <w:b/>
                <w:bCs/>
              </w:rPr>
              <w:t>Purpose</w:t>
            </w:r>
          </w:p>
        </w:tc>
      </w:tr>
      <w:tr w:rsidR="001C494A" w:rsidRPr="001C494A" w14:paraId="39518552" w14:textId="77777777" w:rsidTr="00C72608">
        <w:trPr>
          <w:trHeight w:val="1036"/>
        </w:trPr>
        <w:tc>
          <w:tcPr>
            <w:tcW w:w="1499" w:type="dxa"/>
          </w:tcPr>
          <w:p w14:paraId="097BA01A" w14:textId="77777777" w:rsidR="001C494A" w:rsidRPr="001C494A" w:rsidRDefault="001C494A" w:rsidP="001C494A">
            <w:pPr>
              <w:spacing w:before="36" w:after="36"/>
            </w:pPr>
            <w:r w:rsidRPr="001C494A">
              <w:t>Introduction</w:t>
            </w:r>
          </w:p>
        </w:tc>
        <w:tc>
          <w:tcPr>
            <w:tcW w:w="2000" w:type="dxa"/>
          </w:tcPr>
          <w:p w14:paraId="66B9B7CC" w14:textId="77777777" w:rsidR="001C494A" w:rsidRPr="001C494A" w:rsidRDefault="001C494A" w:rsidP="001C494A">
            <w:pPr>
              <w:spacing w:before="36" w:after="36"/>
            </w:pPr>
            <w:r w:rsidRPr="001C494A">
              <w:t>10</w:t>
            </w:r>
          </w:p>
        </w:tc>
        <w:tc>
          <w:tcPr>
            <w:tcW w:w="4501" w:type="dxa"/>
          </w:tcPr>
          <w:p w14:paraId="7DCCE958" w14:textId="77777777" w:rsidR="001C494A" w:rsidRPr="001C494A" w:rsidRDefault="001C494A" w:rsidP="001C494A">
            <w:pPr>
              <w:spacing w:before="36" w:after="36"/>
            </w:pPr>
            <w:proofErr w:type="gramStart"/>
            <w:r w:rsidRPr="001C494A">
              <w:t>What’s</w:t>
            </w:r>
            <w:proofErr w:type="gramEnd"/>
            <w:r w:rsidRPr="001C494A">
              <w:t xml:space="preserve"> happening at the company?</w:t>
            </w:r>
          </w:p>
        </w:tc>
        <w:tc>
          <w:tcPr>
            <w:tcW w:w="1750" w:type="dxa"/>
          </w:tcPr>
          <w:p w14:paraId="3920C5D0" w14:textId="77777777" w:rsidR="001C494A" w:rsidRPr="001C494A" w:rsidRDefault="001C494A" w:rsidP="001C494A">
            <w:pPr>
              <w:spacing w:before="36" w:after="36"/>
            </w:pPr>
            <w:r w:rsidRPr="001C494A">
              <w:t>Warm-up &amp; comprehension</w:t>
            </w:r>
          </w:p>
        </w:tc>
      </w:tr>
      <w:tr w:rsidR="001C494A" w:rsidRPr="001C494A" w14:paraId="3E463FB1" w14:textId="77777777" w:rsidTr="00C72608">
        <w:trPr>
          <w:trHeight w:val="720"/>
        </w:trPr>
        <w:tc>
          <w:tcPr>
            <w:tcW w:w="1499" w:type="dxa"/>
          </w:tcPr>
          <w:p w14:paraId="07745C94" w14:textId="77777777" w:rsidR="001C494A" w:rsidRPr="001C494A" w:rsidRDefault="001C494A" w:rsidP="001C494A">
            <w:pPr>
              <w:spacing w:before="36" w:after="36"/>
            </w:pPr>
            <w:r w:rsidRPr="001C494A">
              <w:t>Analysis</w:t>
            </w:r>
          </w:p>
        </w:tc>
        <w:tc>
          <w:tcPr>
            <w:tcW w:w="2000" w:type="dxa"/>
          </w:tcPr>
          <w:p w14:paraId="16105FAD" w14:textId="77777777" w:rsidR="001C494A" w:rsidRPr="001C494A" w:rsidRDefault="001C494A" w:rsidP="001C494A">
            <w:pPr>
              <w:spacing w:before="36" w:after="36"/>
            </w:pPr>
            <w:r w:rsidRPr="001C494A">
              <w:t>20</w:t>
            </w:r>
          </w:p>
        </w:tc>
        <w:tc>
          <w:tcPr>
            <w:tcW w:w="4501" w:type="dxa"/>
          </w:tcPr>
          <w:p w14:paraId="0D333562" w14:textId="77777777" w:rsidR="001C494A" w:rsidRPr="001C494A" w:rsidRDefault="001C494A" w:rsidP="001C494A">
            <w:pPr>
              <w:spacing w:before="36" w:after="36"/>
            </w:pPr>
            <w:r w:rsidRPr="001C494A">
              <w:t>What internal/external pressures shaped the issue?</w:t>
            </w:r>
          </w:p>
        </w:tc>
        <w:tc>
          <w:tcPr>
            <w:tcW w:w="1750" w:type="dxa"/>
          </w:tcPr>
          <w:p w14:paraId="0093B9A9" w14:textId="77777777" w:rsidR="001C494A" w:rsidRPr="001C494A" w:rsidRDefault="001C494A" w:rsidP="001C494A">
            <w:pPr>
              <w:spacing w:before="36" w:after="36"/>
            </w:pPr>
            <w:r w:rsidRPr="001C494A">
              <w:t>Identify context</w:t>
            </w:r>
          </w:p>
        </w:tc>
      </w:tr>
      <w:tr w:rsidR="001C494A" w:rsidRPr="001C494A" w14:paraId="4DE669B4" w14:textId="77777777" w:rsidTr="00C72608">
        <w:trPr>
          <w:trHeight w:val="720"/>
        </w:trPr>
        <w:tc>
          <w:tcPr>
            <w:tcW w:w="1499" w:type="dxa"/>
          </w:tcPr>
          <w:p w14:paraId="28064517" w14:textId="77777777" w:rsidR="001C494A" w:rsidRPr="001C494A" w:rsidRDefault="001C494A" w:rsidP="001C494A">
            <w:pPr>
              <w:spacing w:before="36" w:after="36"/>
            </w:pPr>
            <w:r w:rsidRPr="001C494A">
              <w:t>Decision</w:t>
            </w:r>
          </w:p>
        </w:tc>
        <w:tc>
          <w:tcPr>
            <w:tcW w:w="2000" w:type="dxa"/>
          </w:tcPr>
          <w:p w14:paraId="139555DB" w14:textId="77777777" w:rsidR="001C494A" w:rsidRPr="001C494A" w:rsidRDefault="001C494A" w:rsidP="001C494A">
            <w:pPr>
              <w:spacing w:before="36" w:after="36"/>
            </w:pPr>
            <w:r w:rsidRPr="001C494A">
              <w:t>20</w:t>
            </w:r>
          </w:p>
        </w:tc>
        <w:tc>
          <w:tcPr>
            <w:tcW w:w="4501" w:type="dxa"/>
          </w:tcPr>
          <w:p w14:paraId="630B6582" w14:textId="77777777" w:rsidR="001C494A" w:rsidRPr="001C494A" w:rsidRDefault="001C494A" w:rsidP="001C494A">
            <w:pPr>
              <w:spacing w:before="36" w:after="36"/>
            </w:pPr>
            <w:r w:rsidRPr="001C494A">
              <w:t>What are the protagonist’s options?</w:t>
            </w:r>
          </w:p>
        </w:tc>
        <w:tc>
          <w:tcPr>
            <w:tcW w:w="1750" w:type="dxa"/>
          </w:tcPr>
          <w:p w14:paraId="474219D9" w14:textId="77777777" w:rsidR="001C494A" w:rsidRPr="001C494A" w:rsidRDefault="001C494A" w:rsidP="001C494A">
            <w:pPr>
              <w:spacing w:before="36" w:after="36"/>
            </w:pPr>
            <w:r w:rsidRPr="001C494A">
              <w:t>Apply frameworks</w:t>
            </w:r>
          </w:p>
        </w:tc>
      </w:tr>
      <w:tr w:rsidR="001C494A" w:rsidRPr="001C494A" w14:paraId="666EAFAF" w14:textId="77777777" w:rsidTr="00C72608">
        <w:trPr>
          <w:trHeight w:val="709"/>
        </w:trPr>
        <w:tc>
          <w:tcPr>
            <w:tcW w:w="1499" w:type="dxa"/>
          </w:tcPr>
          <w:p w14:paraId="1B72105C" w14:textId="77777777" w:rsidR="001C494A" w:rsidRPr="001C494A" w:rsidRDefault="001C494A" w:rsidP="001C494A">
            <w:pPr>
              <w:spacing w:before="36" w:after="36"/>
            </w:pPr>
            <w:r w:rsidRPr="001C494A">
              <w:t>Conclusion</w:t>
            </w:r>
          </w:p>
        </w:tc>
        <w:tc>
          <w:tcPr>
            <w:tcW w:w="2000" w:type="dxa"/>
          </w:tcPr>
          <w:p w14:paraId="01EA5777" w14:textId="77777777" w:rsidR="001C494A" w:rsidRPr="001C494A" w:rsidRDefault="001C494A" w:rsidP="001C494A">
            <w:pPr>
              <w:spacing w:before="36" w:after="36"/>
            </w:pPr>
            <w:r w:rsidRPr="001C494A">
              <w:t>15</w:t>
            </w:r>
          </w:p>
        </w:tc>
        <w:tc>
          <w:tcPr>
            <w:tcW w:w="4501" w:type="dxa"/>
          </w:tcPr>
          <w:p w14:paraId="162A32FF" w14:textId="77777777" w:rsidR="001C494A" w:rsidRPr="001C494A" w:rsidRDefault="001C494A" w:rsidP="001C494A">
            <w:pPr>
              <w:spacing w:before="36" w:after="36"/>
            </w:pPr>
            <w:r w:rsidRPr="001C494A">
              <w:t xml:space="preserve">What would </w:t>
            </w:r>
            <w:r w:rsidRPr="001C494A">
              <w:rPr>
                <w:i/>
                <w:iCs/>
              </w:rPr>
              <w:t>you</w:t>
            </w:r>
            <w:r w:rsidRPr="001C494A">
              <w:t xml:space="preserve"> recommend?</w:t>
            </w:r>
          </w:p>
        </w:tc>
        <w:tc>
          <w:tcPr>
            <w:tcW w:w="1750" w:type="dxa"/>
          </w:tcPr>
          <w:p w14:paraId="6BF30E0B" w14:textId="77777777" w:rsidR="001C494A" w:rsidRPr="001C494A" w:rsidRDefault="001C494A" w:rsidP="001C494A">
            <w:pPr>
              <w:spacing w:before="36" w:after="36"/>
            </w:pPr>
            <w:r w:rsidRPr="001C494A">
              <w:t>Synthesize insights</w:t>
            </w:r>
          </w:p>
        </w:tc>
      </w:tr>
    </w:tbl>
    <w:p w14:paraId="3F56B7CC" w14:textId="4530640C" w:rsidR="001C494A" w:rsidRPr="00C72608" w:rsidRDefault="001C494A" w:rsidP="001C494A">
      <w:pPr>
        <w:spacing w:before="180" w:after="180" w:line="240" w:lineRule="auto"/>
        <w:rPr>
          <w:rFonts w:eastAsia="Times New Roman" w:cs="Times New Roman"/>
          <w:i/>
          <w:iCs/>
          <w:sz w:val="24"/>
          <w:szCs w:val="24"/>
          <w:lang w:val="en-US"/>
        </w:rPr>
      </w:pPr>
      <w:r w:rsidRPr="00C72608">
        <w:rPr>
          <w:rFonts w:eastAsia="Times New Roman" w:cs="Times New Roman"/>
          <w:i/>
          <w:iCs/>
          <w:sz w:val="24"/>
          <w:szCs w:val="24"/>
          <w:lang w:val="en-US"/>
        </w:rPr>
        <w:t xml:space="preserve">Include optional </w:t>
      </w:r>
      <w:proofErr w:type="gramStart"/>
      <w:r w:rsidRPr="00C72608">
        <w:rPr>
          <w:rFonts w:eastAsia="Times New Roman" w:cs="Times New Roman"/>
          <w:i/>
          <w:iCs/>
          <w:sz w:val="24"/>
          <w:szCs w:val="24"/>
          <w:lang w:val="en-US"/>
        </w:rPr>
        <w:t>mini-activities</w:t>
      </w:r>
      <w:proofErr w:type="gramEnd"/>
      <w:r w:rsidRPr="00C72608">
        <w:rPr>
          <w:rFonts w:eastAsia="Times New Roman" w:cs="Times New Roman"/>
          <w:i/>
          <w:iCs/>
          <w:sz w:val="24"/>
          <w:szCs w:val="24"/>
          <w:lang w:val="en-US"/>
        </w:rPr>
        <w:t xml:space="preserve"> (role-play, poll, simulation).</w:t>
      </w:r>
      <w:r w:rsidR="00C72608" w:rsidRPr="00C72608">
        <w:rPr>
          <w:rFonts w:eastAsia="Times New Roman" w:cs="Times New Roman"/>
          <w:i/>
          <w:iCs/>
          <w:sz w:val="24"/>
          <w:szCs w:val="24"/>
          <w:lang w:val="en-US"/>
        </w:rPr>
        <w:t xml:space="preserve"> And for online classes also</w:t>
      </w:r>
    </w:p>
    <w:p w14:paraId="15645840" w14:textId="77777777" w:rsidR="00C72608" w:rsidRDefault="00C72608" w:rsidP="001C494A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b/>
          <w:bCs/>
          <w:sz w:val="28"/>
          <w:szCs w:val="28"/>
          <w:lang w:val="en-US"/>
        </w:rPr>
      </w:pPr>
      <w:bookmarkStart w:id="4" w:name="analysis-suggested-answers"/>
      <w:bookmarkEnd w:id="4"/>
    </w:p>
    <w:p w14:paraId="7CD5E42C" w14:textId="5737DE9F" w:rsidR="001C494A" w:rsidRPr="001C494A" w:rsidRDefault="00C72608" w:rsidP="001C494A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b/>
          <w:bCs/>
          <w:sz w:val="28"/>
          <w:szCs w:val="28"/>
          <w:lang w:val="en-US"/>
        </w:rPr>
      </w:pPr>
      <w:r>
        <w:rPr>
          <w:rFonts w:eastAsiaTheme="majorEastAsia" w:cs="Times New Roman"/>
          <w:b/>
          <w:bCs/>
          <w:sz w:val="28"/>
          <w:szCs w:val="28"/>
          <w:lang w:val="en-US"/>
        </w:rPr>
        <w:t xml:space="preserve">8. </w:t>
      </w:r>
      <w:r w:rsidR="001C494A" w:rsidRPr="001C494A">
        <w:rPr>
          <w:rFonts w:eastAsiaTheme="majorEastAsia" w:cs="Times New Roman"/>
          <w:b/>
          <w:bCs/>
          <w:sz w:val="28"/>
          <w:szCs w:val="28"/>
          <w:lang w:val="en-US"/>
        </w:rPr>
        <w:t>Analysis / Suggested Answers</w:t>
      </w:r>
    </w:p>
    <w:p w14:paraId="349F6EBC" w14:textId="77777777" w:rsidR="001C494A" w:rsidRPr="001C494A" w:rsidRDefault="001C494A" w:rsidP="001C494A">
      <w:pPr>
        <w:spacing w:before="180" w:after="180" w:line="240" w:lineRule="auto"/>
        <w:rPr>
          <w:rFonts w:eastAsia="Times New Roman" w:cs="Times New Roman"/>
          <w:sz w:val="24"/>
          <w:szCs w:val="24"/>
          <w:lang w:val="en-US"/>
        </w:rPr>
      </w:pPr>
      <w:r w:rsidRPr="001C494A">
        <w:rPr>
          <w:rFonts w:eastAsia="Times New Roman" w:cs="Times New Roman"/>
          <w:sz w:val="24"/>
          <w:szCs w:val="24"/>
          <w:lang w:val="en-US"/>
        </w:rPr>
        <w:t>Provide main analytical points or frameworks: - SWOT, Stakeholder, or Institutional Theory - Tables comparing options (pros/cons) - Key teaching takeaways</w:t>
      </w:r>
    </w:p>
    <w:p w14:paraId="4A468802" w14:textId="77777777" w:rsidR="00C72608" w:rsidRDefault="00C72608" w:rsidP="00C72608">
      <w:pPr>
        <w:keepNext/>
        <w:keepLines/>
        <w:spacing w:before="160" w:after="80" w:line="240" w:lineRule="auto"/>
        <w:outlineLvl w:val="2"/>
        <w:rPr>
          <w:rFonts w:eastAsiaTheme="majorEastAsia" w:cs="Times New Roman"/>
          <w:b/>
          <w:bCs/>
          <w:sz w:val="28"/>
          <w:szCs w:val="28"/>
          <w:lang w:val="en-US"/>
        </w:rPr>
      </w:pPr>
      <w:bookmarkStart w:id="5" w:name="epilogue-what-happened-next"/>
      <w:bookmarkEnd w:id="5"/>
    </w:p>
    <w:p w14:paraId="6CDD24D0" w14:textId="0EDC9A2F" w:rsidR="008D076F" w:rsidRPr="001C494A" w:rsidRDefault="00C72608" w:rsidP="00C72608">
      <w:pPr>
        <w:keepNext/>
        <w:keepLines/>
        <w:spacing w:before="160" w:after="80" w:line="240" w:lineRule="auto"/>
        <w:outlineLvl w:val="2"/>
      </w:pPr>
      <w:r>
        <w:rPr>
          <w:rFonts w:eastAsiaTheme="majorEastAsia" w:cs="Times New Roman"/>
          <w:b/>
          <w:bCs/>
          <w:sz w:val="28"/>
          <w:szCs w:val="28"/>
          <w:lang w:val="en-US"/>
        </w:rPr>
        <w:t xml:space="preserve">9. </w:t>
      </w:r>
      <w:r w:rsidR="001C494A" w:rsidRPr="001C494A">
        <w:rPr>
          <w:rFonts w:eastAsiaTheme="majorEastAsia" w:cs="Times New Roman"/>
          <w:b/>
          <w:bCs/>
          <w:sz w:val="28"/>
          <w:szCs w:val="28"/>
          <w:lang w:val="en-US"/>
        </w:rPr>
        <w:t>What Happened Next</w:t>
      </w:r>
      <w:bookmarkStart w:id="6" w:name="references-and-permissions"/>
      <w:bookmarkStart w:id="7" w:name="case-metadata-for-repository-submission"/>
      <w:bookmarkEnd w:id="6"/>
      <w:bookmarkEnd w:id="7"/>
    </w:p>
    <w:sectPr w:rsidR="008D076F" w:rsidRPr="001C494A" w:rsidSect="00C72608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541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4A"/>
    <w:rsid w:val="000A1FC8"/>
    <w:rsid w:val="001C494A"/>
    <w:rsid w:val="008D076F"/>
    <w:rsid w:val="00C7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04071"/>
  <w15:chartTrackingRefBased/>
  <w15:docId w15:val="{10806282-9478-4BE8-9EAB-329CD9EE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1C494A"/>
    <w:pPr>
      <w:keepNext/>
      <w:keepLines/>
      <w:spacing w:before="160" w:after="80" w:line="240" w:lineRule="auto"/>
      <w:outlineLvl w:val="2"/>
    </w:pPr>
    <w:rPr>
      <w:rFonts w:eastAsiaTheme="majorEastAsia" w:cs="Times New Roman"/>
      <w:color w:val="2F5496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1C494A"/>
    <w:rPr>
      <w:rFonts w:eastAsiaTheme="majorEastAsia" w:cs="Times New Roman"/>
      <w:color w:val="2F5496" w:themeColor="accent1" w:themeShade="BF"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1C494A"/>
    <w:pPr>
      <w:spacing w:before="180" w:after="180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1C494A"/>
    <w:rPr>
      <w:rFonts w:eastAsia="Times New Roman" w:cs="Times New Roman"/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1C494A"/>
  </w:style>
  <w:style w:type="paragraph" w:customStyle="1" w:styleId="Compact">
    <w:name w:val="Compact"/>
    <w:basedOn w:val="BodyText"/>
    <w:qFormat/>
    <w:rsid w:val="001C494A"/>
    <w:pPr>
      <w:spacing w:before="36" w:after="36"/>
    </w:pPr>
  </w:style>
  <w:style w:type="table" w:customStyle="1" w:styleId="Table">
    <w:name w:val="Table"/>
    <w:semiHidden/>
    <w:unhideWhenUsed/>
    <w:qFormat/>
    <w:rsid w:val="001C494A"/>
    <w:pPr>
      <w:spacing w:after="200" w:line="240" w:lineRule="auto"/>
    </w:pPr>
    <w:rPr>
      <w:rFonts w:eastAsia="Times New Roman" w:cs="Times New Roman"/>
      <w:sz w:val="24"/>
      <w:szCs w:val="24"/>
      <w:lang w:val="en-US" w:eastAsia="en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bottom w:val="single" w:sz="6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Kakoli  Sen</dc:creator>
  <cp:keywords/>
  <dc:description/>
  <cp:lastModifiedBy>Kakoli  Sen</cp:lastModifiedBy>
  <cp:revision>3</cp:revision>
  <dcterms:created xsi:type="dcterms:W3CDTF">2025-10-25T10:55:00Z</dcterms:created>
  <dcterms:modified xsi:type="dcterms:W3CDTF">2026-01-09T12:41:00Z</dcterms:modified>
</cp:coreProperties>
</file>