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01A32" w14:textId="46C49EFF" w:rsidR="00943BAE" w:rsidRDefault="00943BAE">
      <w:pPr>
        <w:rPr>
          <w:lang w:val="en-US"/>
        </w:rPr>
      </w:pPr>
      <w:r>
        <w:rPr>
          <w:lang w:val="en-US"/>
        </w:rPr>
        <w:t>PROJECT- CUSTOMER RELATIONSHIP MANAGEMENT</w:t>
      </w:r>
    </w:p>
    <w:p w14:paraId="001471E9" w14:textId="018E601B" w:rsidR="00943BAE" w:rsidRDefault="00943BAE">
      <w:pPr>
        <w:rPr>
          <w:lang w:val="en-US"/>
        </w:rPr>
      </w:pPr>
      <w:r>
        <w:rPr>
          <w:lang w:val="en-US"/>
        </w:rPr>
        <w:t xml:space="preserve">THE PURPOSE – </w:t>
      </w:r>
      <w:r w:rsidR="004F5C76">
        <w:rPr>
          <w:rFonts w:ascii="Arial" w:hAnsi="Arial" w:cs="Arial"/>
          <w:color w:val="BDC1C6"/>
          <w:shd w:val="clear" w:color="auto" w:fill="202124"/>
        </w:rPr>
        <w:t>Customer relationship management (CRM) is the </w:t>
      </w:r>
      <w:r w:rsidR="004F5C76">
        <w:rPr>
          <w:rFonts w:ascii="Arial" w:hAnsi="Arial" w:cs="Arial"/>
          <w:b/>
          <w:bCs/>
          <w:color w:val="BDC1C6"/>
          <w:shd w:val="clear" w:color="auto" w:fill="202124"/>
        </w:rPr>
        <w:t xml:space="preserve">combination of practices, strategies and technologies that companies use to manage and </w:t>
      </w:r>
      <w:proofErr w:type="spellStart"/>
      <w:r w:rsidR="004F5C76">
        <w:rPr>
          <w:rFonts w:ascii="Arial" w:hAnsi="Arial" w:cs="Arial"/>
          <w:b/>
          <w:bCs/>
          <w:color w:val="BDC1C6"/>
          <w:shd w:val="clear" w:color="auto" w:fill="202124"/>
        </w:rPr>
        <w:t>analyze</w:t>
      </w:r>
      <w:proofErr w:type="spellEnd"/>
      <w:r w:rsidR="004F5C76">
        <w:rPr>
          <w:rFonts w:ascii="Arial" w:hAnsi="Arial" w:cs="Arial"/>
          <w:b/>
          <w:bCs/>
          <w:color w:val="BDC1C6"/>
          <w:shd w:val="clear" w:color="auto" w:fill="202124"/>
        </w:rPr>
        <w:t xml:space="preserve"> customer interactions and data throughout the customer lifecycle</w:t>
      </w:r>
      <w:r w:rsidR="004F5C76">
        <w:rPr>
          <w:rFonts w:ascii="Arial" w:hAnsi="Arial" w:cs="Arial"/>
          <w:color w:val="BDC1C6"/>
          <w:shd w:val="clear" w:color="auto" w:fill="202124"/>
        </w:rPr>
        <w:t xml:space="preserve">. The goal is to improve customer service relationships and assist in customer retention and drive sales </w:t>
      </w:r>
      <w:proofErr w:type="gramStart"/>
      <w:r w:rsidR="004F5C76">
        <w:rPr>
          <w:rFonts w:ascii="Arial" w:hAnsi="Arial" w:cs="Arial"/>
          <w:color w:val="BDC1C6"/>
          <w:shd w:val="clear" w:color="auto" w:fill="202124"/>
        </w:rPr>
        <w:t>growth.</w:t>
      </w:r>
      <w:r>
        <w:rPr>
          <w:lang w:val="en-US"/>
        </w:rPr>
        <w:t>.</w:t>
      </w:r>
      <w:proofErr w:type="gramEnd"/>
    </w:p>
    <w:p w14:paraId="71F4C247" w14:textId="1C0AE2DF" w:rsidR="00943BAE" w:rsidRDefault="004F5C76">
      <w:pPr>
        <w:rPr>
          <w:lang w:val="en-US"/>
        </w:rPr>
      </w:pPr>
      <w:r>
        <w:rPr>
          <w:lang w:val="en-US"/>
        </w:rPr>
        <w:t>OVERVIEW-</w:t>
      </w:r>
    </w:p>
    <w:p w14:paraId="0FD81713" w14:textId="462AAB17" w:rsidR="004F5C76" w:rsidRDefault="004F5C76">
      <w:pPr>
        <w:rPr>
          <w:lang w:val="en-US"/>
        </w:rPr>
      </w:pPr>
      <w:r>
        <w:rPr>
          <w:lang w:val="en-US"/>
        </w:rPr>
        <w:t xml:space="preserve"> </w:t>
      </w:r>
      <w:r w:rsidR="00F60B99">
        <w:rPr>
          <w:lang w:val="en-US"/>
        </w:rPr>
        <w:t>1)</w:t>
      </w:r>
      <w:r>
        <w:rPr>
          <w:lang w:val="en-US"/>
        </w:rPr>
        <w:t xml:space="preserve"> INCLUDES THE STRUCTURE OF PROJECTS</w:t>
      </w:r>
    </w:p>
    <w:p w14:paraId="7B58918A" w14:textId="08494BDD" w:rsidR="004F5C76" w:rsidRDefault="004F5C76">
      <w:pPr>
        <w:rPr>
          <w:lang w:val="en-US"/>
        </w:rPr>
      </w:pPr>
      <w:r>
        <w:rPr>
          <w:lang w:val="en-US"/>
        </w:rPr>
        <w:t xml:space="preserve">  </w:t>
      </w:r>
      <w:r w:rsidR="00F60B99">
        <w:rPr>
          <w:lang w:val="en-US"/>
        </w:rPr>
        <w:t>2)</w:t>
      </w:r>
      <w:r>
        <w:rPr>
          <w:lang w:val="en-US"/>
        </w:rPr>
        <w:t xml:space="preserve"> DESCRIBE THE FORMATION OF </w:t>
      </w:r>
      <w:proofErr w:type="gramStart"/>
      <w:r>
        <w:rPr>
          <w:lang w:val="en-US"/>
        </w:rPr>
        <w:t>PROJECTS .</w:t>
      </w:r>
      <w:proofErr w:type="gramEnd"/>
    </w:p>
    <w:p w14:paraId="42CE92D7" w14:textId="7EF024B0" w:rsidR="004F5C76" w:rsidRDefault="00F60B99">
      <w:pPr>
        <w:rPr>
          <w:lang w:val="en-US"/>
        </w:rPr>
      </w:pPr>
      <w:r>
        <w:rPr>
          <w:lang w:val="en-US"/>
        </w:rPr>
        <w:t xml:space="preserve"> </w:t>
      </w:r>
      <w:r w:rsidR="004F5C76">
        <w:rPr>
          <w:lang w:val="en-US"/>
        </w:rPr>
        <w:t>DETAIL OF THE PROJECT:</w:t>
      </w:r>
    </w:p>
    <w:p w14:paraId="680648CF" w14:textId="1BC1C460" w:rsidR="004F5C76" w:rsidRDefault="004F5C76">
      <w:pPr>
        <w:rPr>
          <w:lang w:val="en-US"/>
        </w:rPr>
      </w:pPr>
      <w:r>
        <w:rPr>
          <w:lang w:val="en-US"/>
        </w:rPr>
        <w:t xml:space="preserve">  </w:t>
      </w:r>
      <w:r w:rsidR="00F60B99">
        <w:rPr>
          <w:lang w:val="en-US"/>
        </w:rPr>
        <w:t xml:space="preserve">      </w:t>
      </w:r>
      <w:r>
        <w:rPr>
          <w:lang w:val="en-US"/>
        </w:rPr>
        <w:t>THESE ARE THE FOLLOWING WHICH ARE NOT TO BE INCLUDED</w:t>
      </w:r>
    </w:p>
    <w:p w14:paraId="7BF2923D" w14:textId="521DF086" w:rsidR="004A220F" w:rsidRDefault="004A22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127CF" wp14:editId="3878099C">
            <wp:extent cx="11720879" cy="56441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6037" cy="568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E388E" w14:textId="2C826172" w:rsidR="004A220F" w:rsidRDefault="004A220F">
      <w:pPr>
        <w:rPr>
          <w:lang w:val="en-US"/>
        </w:rPr>
      </w:pPr>
    </w:p>
    <w:p w14:paraId="64176E96" w14:textId="512EC58D" w:rsidR="004A220F" w:rsidRDefault="004A220F" w:rsidP="004A220F">
      <w:pPr>
        <w:pBdr>
          <w:bottom w:val="single" w:sz="4" w:space="1" w:color="auto"/>
        </w:pBd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D876B" wp14:editId="2A16EF21">
            <wp:extent cx="7918450" cy="371621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244" cy="3723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F8BD1" w14:textId="5756D2C0" w:rsidR="004A220F" w:rsidRDefault="004A220F" w:rsidP="004A220F">
      <w:pPr>
        <w:tabs>
          <w:tab w:val="left" w:pos="914"/>
        </w:tabs>
        <w:rPr>
          <w:noProof/>
          <w:lang w:val="en-US"/>
        </w:rPr>
      </w:pPr>
      <w:r>
        <w:rPr>
          <w:lang w:val="en-US"/>
        </w:rPr>
        <w:tab/>
      </w:r>
    </w:p>
    <w:p w14:paraId="2B3CF9EC" w14:textId="39782BEE" w:rsidR="004A220F" w:rsidRPr="004A220F" w:rsidRDefault="004A220F" w:rsidP="004A220F">
      <w:pPr>
        <w:rPr>
          <w:lang w:val="en-US"/>
        </w:rPr>
      </w:pPr>
    </w:p>
    <w:p w14:paraId="523A0986" w14:textId="4B6179E2" w:rsidR="004A220F" w:rsidRDefault="004A220F" w:rsidP="004A22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8DB0C2" wp14:editId="2A4C76C9">
            <wp:extent cx="10655935" cy="42898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935" cy="4289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BC1E3" w14:textId="0F8D64EB" w:rsidR="004A220F" w:rsidRPr="004A220F" w:rsidRDefault="004A220F" w:rsidP="004A22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53BB3" wp14:editId="1DFD1E86">
            <wp:extent cx="13039008" cy="66230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451" cy="6671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3DBE8" w14:textId="6F681A9C" w:rsidR="004A220F" w:rsidRDefault="004A220F" w:rsidP="004A220F">
      <w:pPr>
        <w:rPr>
          <w:noProof/>
          <w:lang w:val="en-US"/>
        </w:rPr>
      </w:pPr>
    </w:p>
    <w:p w14:paraId="07D1CFE1" w14:textId="13108F56" w:rsidR="004A220F" w:rsidRDefault="004A220F" w:rsidP="004A220F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E421280" wp14:editId="2C471601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2565B5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BD2976E" w14:textId="1622C54B" w:rsidR="004A220F" w:rsidRDefault="004A220F" w:rsidP="004A220F">
      <w:pPr>
        <w:rPr>
          <w:noProof/>
          <w:lang w:val="en-US"/>
        </w:rPr>
      </w:pPr>
    </w:p>
    <w:p w14:paraId="00329136" w14:textId="71E666EC" w:rsidR="004A220F" w:rsidRDefault="004A220F" w:rsidP="004A220F">
      <w:pPr>
        <w:rPr>
          <w:noProof/>
          <w:lang w:val="en-US"/>
        </w:rPr>
      </w:pPr>
    </w:p>
    <w:p w14:paraId="2F076019" w14:textId="48FE7C5E" w:rsidR="004A220F" w:rsidRPr="004A220F" w:rsidRDefault="004A220F" w:rsidP="004A220F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60175" wp14:editId="53E4D2D8">
            <wp:extent cx="11602134" cy="6236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8162" cy="6255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8A8F9" w14:textId="7AB2148A" w:rsidR="004A220F" w:rsidRPr="004A220F" w:rsidRDefault="004A220F" w:rsidP="004A220F">
      <w:pPr>
        <w:rPr>
          <w:lang w:val="en-US"/>
        </w:rPr>
      </w:pPr>
    </w:p>
    <w:p w14:paraId="71DDB503" w14:textId="1389C2CA" w:rsidR="004A220F" w:rsidRDefault="004A220F" w:rsidP="004A220F">
      <w:pPr>
        <w:rPr>
          <w:noProof/>
          <w:lang w:val="en-US"/>
        </w:rPr>
      </w:pPr>
    </w:p>
    <w:p w14:paraId="18C8D658" w14:textId="1CCAFC27" w:rsidR="004A220F" w:rsidRPr="004A220F" w:rsidRDefault="00F60B99" w:rsidP="00F60B99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82E20" wp14:editId="304E3FD1">
            <wp:extent cx="4025581" cy="2607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17" cy="2649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72E80" w14:textId="351EA4E5" w:rsidR="004A220F" w:rsidRDefault="002D7225" w:rsidP="004A220F">
      <w:pPr>
        <w:rPr>
          <w:noProof/>
          <w:lang w:val="en-US"/>
        </w:rPr>
      </w:pPr>
      <w:r>
        <w:rPr>
          <w:noProof/>
          <w:lang w:val="en-US"/>
        </w:rPr>
        <w:t xml:space="preserve">                        </w:t>
      </w:r>
    </w:p>
    <w:p w14:paraId="5669B3D4" w14:textId="77CF3AFE" w:rsidR="004A220F" w:rsidRPr="004A220F" w:rsidRDefault="004A220F" w:rsidP="004A220F">
      <w:pPr>
        <w:ind w:firstLine="720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7E89D84" wp14:editId="337686A1">
                <wp:extent cx="304800" cy="304800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2E407D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08EE01E" w14:textId="1CD4D76D" w:rsidR="004F5C76" w:rsidRDefault="004F5C76">
      <w:pPr>
        <w:rPr>
          <w:lang w:val="en-US"/>
        </w:rPr>
      </w:pPr>
    </w:p>
    <w:p w14:paraId="0DC093B8" w14:textId="77777777" w:rsidR="004F5C76" w:rsidRDefault="004F5C76">
      <w:pPr>
        <w:rPr>
          <w:lang w:val="en-US"/>
        </w:rPr>
      </w:pPr>
    </w:p>
    <w:p w14:paraId="7435A36D" w14:textId="5A2B7F5D" w:rsidR="004F5C76" w:rsidRDefault="004A220F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5AC89C5" wp14:editId="20D9A8CA">
                <wp:extent cx="304800" cy="304800"/>
                <wp:effectExtent l="0" t="0" r="0" b="0"/>
                <wp:docPr id="21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CD704C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F4DF4BF" w14:textId="01FB84DE" w:rsidR="004F5C76" w:rsidRDefault="004F5C76">
      <w:pPr>
        <w:rPr>
          <w:lang w:val="en-US"/>
        </w:rPr>
      </w:pPr>
    </w:p>
    <w:p w14:paraId="0FA89DE8" w14:textId="77777777" w:rsidR="004F5C76" w:rsidRDefault="004F5C76">
      <w:pPr>
        <w:rPr>
          <w:lang w:val="en-US"/>
        </w:rPr>
      </w:pPr>
    </w:p>
    <w:p w14:paraId="08D18CB0" w14:textId="4CB3253E" w:rsidR="004F5C76" w:rsidRPr="00943BAE" w:rsidRDefault="004F5C76">
      <w:pPr>
        <w:rPr>
          <w:lang w:val="en-US"/>
        </w:rPr>
      </w:pPr>
      <w:r>
        <w:rPr>
          <w:lang w:val="en-US"/>
        </w:rPr>
        <w:t xml:space="preserve">   </w:t>
      </w:r>
    </w:p>
    <w:sectPr w:rsidR="004F5C76" w:rsidRPr="00943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66F62"/>
    <w:multiLevelType w:val="multilevel"/>
    <w:tmpl w:val="8652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AE"/>
    <w:rsid w:val="002D7225"/>
    <w:rsid w:val="004A220F"/>
    <w:rsid w:val="004F5C76"/>
    <w:rsid w:val="00943BAE"/>
    <w:rsid w:val="00E76A02"/>
    <w:rsid w:val="00F6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C313"/>
  <w15:chartTrackingRefBased/>
  <w15:docId w15:val="{B4EDB2E7-61AF-42B8-8D35-68769C111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3B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2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76911-5F9F-498F-9312-C6F0EF506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pritiparida109@gmail.com</dc:creator>
  <cp:keywords/>
  <dc:description/>
  <cp:lastModifiedBy>pritiparida109@gmail.com</cp:lastModifiedBy>
  <cp:revision>2</cp:revision>
  <dcterms:created xsi:type="dcterms:W3CDTF">2022-02-23T08:50:00Z</dcterms:created>
  <dcterms:modified xsi:type="dcterms:W3CDTF">2022-02-26T08:50:00Z</dcterms:modified>
</cp:coreProperties>
</file>