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32E4" w14:textId="77777777" w:rsidR="00C56442" w:rsidRPr="00C56442" w:rsidRDefault="00C56442" w:rsidP="00C5644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color w:val="17365D"/>
          <w:spacing w:val="5"/>
          <w:kern w:val="28"/>
          <w:sz w:val="52"/>
          <w:szCs w:val="52"/>
          <w:lang w:val="en-US"/>
          <w14:ligatures w14:val="none"/>
        </w:rPr>
        <w:t>📈</w:t>
      </w:r>
      <w:r w:rsidRPr="00C5644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Website Traffic and Engagement Analysis</w:t>
      </w:r>
    </w:p>
    <w:p w14:paraId="754A0621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**Date:** July 3, 2025</w:t>
      </w:r>
    </w:p>
    <w:p w14:paraId="33DA0DC2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**Author:** Pritidarshini Biswal</w:t>
      </w:r>
    </w:p>
    <w:p w14:paraId="4F4EA95C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:lang w:val="en-US"/>
          <w14:ligatures w14:val="none"/>
        </w:rPr>
        <w:t>🔍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Objective</w:t>
      </w:r>
    </w:p>
    <w:p w14:paraId="17C41F1E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Analyze website user traffic, engagement, and channel-wise performance using hourly data from analytics tools (e.g., Google Analytics 4). This report answers key business questions to help optimize user acquisition and content strategy.</w:t>
      </w:r>
    </w:p>
    <w:p w14:paraId="59EA7C91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:lang w:val="en-US"/>
          <w14:ligatures w14:val="none"/>
        </w:rPr>
        <w:t>📁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Dataset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6442" w:rsidRPr="00C56442" w14:paraId="3E3299F1" w14:textId="77777777" w:rsidTr="00C56442">
        <w:tc>
          <w:tcPr>
            <w:tcW w:w="4320" w:type="dxa"/>
            <w:hideMark/>
          </w:tcPr>
          <w:p w14:paraId="13B9A922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Column Name</w:t>
            </w:r>
          </w:p>
        </w:tc>
        <w:tc>
          <w:tcPr>
            <w:tcW w:w="4320" w:type="dxa"/>
            <w:hideMark/>
          </w:tcPr>
          <w:p w14:paraId="549A4AC0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Description</w:t>
            </w:r>
          </w:p>
        </w:tc>
      </w:tr>
      <w:tr w:rsidR="00C56442" w:rsidRPr="00C56442" w14:paraId="15BE8D74" w14:textId="77777777" w:rsidTr="00C56442">
        <w:tc>
          <w:tcPr>
            <w:tcW w:w="4320" w:type="dxa"/>
            <w:hideMark/>
          </w:tcPr>
          <w:p w14:paraId="3648857F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Session primary channel group</w:t>
            </w:r>
          </w:p>
        </w:tc>
        <w:tc>
          <w:tcPr>
            <w:tcW w:w="4320" w:type="dxa"/>
            <w:hideMark/>
          </w:tcPr>
          <w:p w14:paraId="173635E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Traffic source (e.g., Direct, Organic Social)</w:t>
            </w:r>
          </w:p>
        </w:tc>
      </w:tr>
      <w:tr w:rsidR="00C56442" w:rsidRPr="00C56442" w14:paraId="30D75231" w14:textId="77777777" w:rsidTr="00C56442">
        <w:tc>
          <w:tcPr>
            <w:tcW w:w="4320" w:type="dxa"/>
            <w:hideMark/>
          </w:tcPr>
          <w:p w14:paraId="4A4546E6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Date + hour (YYYYMMDDHH)</w:t>
            </w:r>
          </w:p>
        </w:tc>
        <w:tc>
          <w:tcPr>
            <w:tcW w:w="4320" w:type="dxa"/>
            <w:hideMark/>
          </w:tcPr>
          <w:p w14:paraId="5EBDC264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Timestamp of traffic in hourly granularity</w:t>
            </w:r>
          </w:p>
        </w:tc>
      </w:tr>
      <w:tr w:rsidR="00C56442" w:rsidRPr="00C56442" w14:paraId="7180D9E9" w14:textId="77777777" w:rsidTr="00C56442">
        <w:tc>
          <w:tcPr>
            <w:tcW w:w="4320" w:type="dxa"/>
            <w:hideMark/>
          </w:tcPr>
          <w:p w14:paraId="4F78EFCD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Users</w:t>
            </w:r>
          </w:p>
        </w:tc>
        <w:tc>
          <w:tcPr>
            <w:tcW w:w="4320" w:type="dxa"/>
            <w:hideMark/>
          </w:tcPr>
          <w:p w14:paraId="6D9468AE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Unique users in that hour</w:t>
            </w:r>
          </w:p>
        </w:tc>
      </w:tr>
      <w:tr w:rsidR="00C56442" w:rsidRPr="00C56442" w14:paraId="35CD5A74" w14:textId="77777777" w:rsidTr="00C56442">
        <w:tc>
          <w:tcPr>
            <w:tcW w:w="4320" w:type="dxa"/>
            <w:hideMark/>
          </w:tcPr>
          <w:p w14:paraId="7734C5D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Sessions</w:t>
            </w:r>
          </w:p>
        </w:tc>
        <w:tc>
          <w:tcPr>
            <w:tcW w:w="4320" w:type="dxa"/>
            <w:hideMark/>
          </w:tcPr>
          <w:p w14:paraId="3E96AF3C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Total sessions started</w:t>
            </w:r>
          </w:p>
        </w:tc>
      </w:tr>
      <w:tr w:rsidR="00C56442" w:rsidRPr="00C56442" w14:paraId="1E74FCFD" w14:textId="77777777" w:rsidTr="00C56442">
        <w:tc>
          <w:tcPr>
            <w:tcW w:w="4320" w:type="dxa"/>
            <w:hideMark/>
          </w:tcPr>
          <w:p w14:paraId="2213DCD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</w:t>
            </w:r>
          </w:p>
        </w:tc>
        <w:tc>
          <w:tcPr>
            <w:tcW w:w="4320" w:type="dxa"/>
            <w:hideMark/>
          </w:tcPr>
          <w:p w14:paraId="6F0B4578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Meaningful sessions (time spent, clicks etc.)</w:t>
            </w:r>
          </w:p>
        </w:tc>
      </w:tr>
      <w:tr w:rsidR="00C56442" w:rsidRPr="00C56442" w14:paraId="44B3C0CD" w14:textId="77777777" w:rsidTr="00C56442">
        <w:tc>
          <w:tcPr>
            <w:tcW w:w="4320" w:type="dxa"/>
            <w:hideMark/>
          </w:tcPr>
          <w:p w14:paraId="091A3B1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Average engagement time per session</w:t>
            </w:r>
          </w:p>
        </w:tc>
        <w:tc>
          <w:tcPr>
            <w:tcW w:w="4320" w:type="dxa"/>
            <w:hideMark/>
          </w:tcPr>
          <w:p w14:paraId="4E58EE1D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Time (in seconds) spent actively in each session</w:t>
            </w:r>
          </w:p>
        </w:tc>
      </w:tr>
      <w:tr w:rsidR="00C56442" w:rsidRPr="00C56442" w14:paraId="0388A795" w14:textId="77777777" w:rsidTr="00C56442">
        <w:tc>
          <w:tcPr>
            <w:tcW w:w="4320" w:type="dxa"/>
            <w:hideMark/>
          </w:tcPr>
          <w:p w14:paraId="3EF8526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 per user</w:t>
            </w:r>
          </w:p>
        </w:tc>
        <w:tc>
          <w:tcPr>
            <w:tcW w:w="4320" w:type="dxa"/>
            <w:hideMark/>
          </w:tcPr>
          <w:p w14:paraId="577D789B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 per unique user</w:t>
            </w:r>
          </w:p>
        </w:tc>
      </w:tr>
      <w:tr w:rsidR="00C56442" w:rsidRPr="00C56442" w14:paraId="10792BFA" w14:textId="77777777" w:rsidTr="00C56442">
        <w:tc>
          <w:tcPr>
            <w:tcW w:w="4320" w:type="dxa"/>
            <w:hideMark/>
          </w:tcPr>
          <w:p w14:paraId="2C91A75E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Events per session</w:t>
            </w:r>
          </w:p>
        </w:tc>
        <w:tc>
          <w:tcPr>
            <w:tcW w:w="4320" w:type="dxa"/>
            <w:hideMark/>
          </w:tcPr>
          <w:p w14:paraId="6ACE8961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Interactions per session</w:t>
            </w:r>
          </w:p>
        </w:tc>
      </w:tr>
      <w:tr w:rsidR="00C56442" w:rsidRPr="00C56442" w14:paraId="621D586C" w14:textId="77777777" w:rsidTr="00C56442">
        <w:tc>
          <w:tcPr>
            <w:tcW w:w="4320" w:type="dxa"/>
            <w:hideMark/>
          </w:tcPr>
          <w:p w14:paraId="1398D24A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Engagement rate</w:t>
            </w:r>
          </w:p>
        </w:tc>
        <w:tc>
          <w:tcPr>
            <w:tcW w:w="4320" w:type="dxa"/>
            <w:hideMark/>
          </w:tcPr>
          <w:p w14:paraId="68C82AC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% of sessions that were engaged</w:t>
            </w:r>
          </w:p>
        </w:tc>
      </w:tr>
      <w:tr w:rsidR="00C56442" w:rsidRPr="00C56442" w14:paraId="43397D23" w14:textId="77777777" w:rsidTr="00C56442">
        <w:tc>
          <w:tcPr>
            <w:tcW w:w="4320" w:type="dxa"/>
            <w:hideMark/>
          </w:tcPr>
          <w:p w14:paraId="1AD6226B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Event count</w:t>
            </w:r>
          </w:p>
        </w:tc>
        <w:tc>
          <w:tcPr>
            <w:tcW w:w="4320" w:type="dxa"/>
            <w:hideMark/>
          </w:tcPr>
          <w:p w14:paraId="23F32E0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Total number of events triggered</w:t>
            </w:r>
          </w:p>
        </w:tc>
      </w:tr>
    </w:tbl>
    <w:p w14:paraId="0F828335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1️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What patterns or trends can you observe in website sessions and users over time?</w:t>
      </w:r>
    </w:p>
    <w:p w14:paraId="1CF0336A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✅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Conclusion:</w:t>
      </w:r>
    </w:p>
    <w:p w14:paraId="45F134F6" w14:textId="77777777" w:rsid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Analysis of the time-series data reveals clear and actionable patterns in website traffic: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Peak Traffic Windows: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The highest user activity occurs between 3 PM – 8 PM and 12 AM – 3 AM.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These hours show consistent spikes in both sessions and users.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Consistent Alignment: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Trends for sessions and users are highly correlated.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Suggests stable behavior and one session per visit on average.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Low Activity Periods: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lastRenderedPageBreak/>
        <w:t xml:space="preserve">  - Early morning (6 AM – 11 AM) shows low traffic.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📌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Business Implication: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Schedule content/ad campaigns during peak windows.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Use low-traffic times for updates or testing.</w:t>
      </w:r>
    </w:p>
    <w:p w14:paraId="57414668" w14:textId="0909760C" w:rsidR="00937020" w:rsidRPr="00C56442" w:rsidRDefault="00937020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937020">
        <w:rPr>
          <w:rFonts w:ascii="Cambria" w:eastAsia="MS Mincho" w:hAnsi="Cambria" w:cs="Times New Roman"/>
          <w:kern w:val="0"/>
          <w:lang w:val="en-US"/>
          <w14:ligatures w14:val="none"/>
        </w:rPr>
        <w:drawing>
          <wp:inline distT="0" distB="0" distL="0" distR="0" wp14:anchorId="4B025F55" wp14:editId="50E73640">
            <wp:extent cx="6263640" cy="3709035"/>
            <wp:effectExtent l="0" t="0" r="3810" b="5715"/>
            <wp:docPr id="195188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7D5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2️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Which marketing channel brought the highest number of users to the website?</w:t>
      </w:r>
    </w:p>
    <w:p w14:paraId="2692B7BF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📊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Insight:</w:t>
      </w:r>
    </w:p>
    <w:p w14:paraId="4A506C6C" w14:textId="1B010E8B" w:rsidR="00937020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• Organic Social is the top contributor (~47,000 users).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Others include: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Direct: ~30,000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Search: ~28,000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Referral: ~26,000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Email, Organic Video, Unassigned show negligible traffic.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💡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Action: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Strengthen underperforming channels.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Analyze what works in Organic Social for replication.</w:t>
      </w:r>
      <w:r w:rsidR="00937020" w:rsidRPr="00937020">
        <w:rPr>
          <w:rFonts w:ascii="Cambria" w:eastAsia="MS Mincho" w:hAnsi="Cambria" w:cs="Times New Roman"/>
          <w:kern w:val="0"/>
          <w:lang w:val="en-US"/>
          <w14:ligatures w14:val="none"/>
        </w:rPr>
        <w:drawing>
          <wp:inline distT="0" distB="0" distL="0" distR="0" wp14:anchorId="6DB04AFC" wp14:editId="064734F5">
            <wp:extent cx="6263640" cy="2148840"/>
            <wp:effectExtent l="0" t="0" r="3810" b="3810"/>
            <wp:docPr id="1866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074" cy="21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9283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>3️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Which channel has the highest average engagement time?</w:t>
      </w:r>
    </w:p>
    <w:p w14:paraId="5DF87C5C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⏱️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Insight:</w:t>
      </w:r>
    </w:p>
    <w:p w14:paraId="20C7CE49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• Organic Video: ~175 seconds/session (most engaging)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Followed by: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Referral: ~90s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Unassigned: ~75s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Email: ~70s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Social: ~60s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Search: ~47s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Direct: ~45s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📌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Interpretation: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Video content retains users longer.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Focus on enhancing multimedia strategy.</w:t>
      </w:r>
    </w:p>
    <w:p w14:paraId="19855BDB" w14:textId="4A50F1B7" w:rsidR="000A2B07" w:rsidRPr="00C56442" w:rsidRDefault="00937020" w:rsidP="00C56442">
      <w:r w:rsidRPr="00937020">
        <w:drawing>
          <wp:inline distT="0" distB="0" distL="0" distR="0" wp14:anchorId="1E55E2AF" wp14:editId="7B2B7F99">
            <wp:extent cx="6263640" cy="3467100"/>
            <wp:effectExtent l="0" t="0" r="3810" b="0"/>
            <wp:docPr id="16126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14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07" w:rsidRPr="00C56442" w:rsidSect="00307A8C">
      <w:pgSz w:w="11906" w:h="16838" w:code="9"/>
      <w:pgMar w:top="737" w:right="1021" w:bottom="765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ED"/>
    <w:rsid w:val="000A2B07"/>
    <w:rsid w:val="00307A8C"/>
    <w:rsid w:val="00407906"/>
    <w:rsid w:val="004E217B"/>
    <w:rsid w:val="00937020"/>
    <w:rsid w:val="00C56442"/>
    <w:rsid w:val="00CA16A3"/>
    <w:rsid w:val="00CA4DA9"/>
    <w:rsid w:val="00D531ED"/>
    <w:rsid w:val="00E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0FCC"/>
  <w15:chartTrackingRefBased/>
  <w15:docId w15:val="{58CCB6F6-A493-41A6-B75E-3439296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E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2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Pritidarshini_26141 _CSE</dc:creator>
  <cp:keywords/>
  <dc:description/>
  <cp:lastModifiedBy>Pritidarshini_26141 _CSE</cp:lastModifiedBy>
  <cp:revision>3</cp:revision>
  <dcterms:created xsi:type="dcterms:W3CDTF">2025-07-03T05:02:00Z</dcterms:created>
  <dcterms:modified xsi:type="dcterms:W3CDTF">2025-07-03T09:33:00Z</dcterms:modified>
</cp:coreProperties>
</file>