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8403" w14:textId="77777777" w:rsidR="00641AA6" w:rsidRDefault="00641AA6" w:rsidP="00641AA6">
      <w:r>
        <w:t>Q1 - SCENARIO</w:t>
      </w:r>
    </w:p>
    <w:p w14:paraId="0A524C9F" w14:textId="77777777" w:rsidR="00641AA6" w:rsidRDefault="00641AA6" w:rsidP="00641AA6">
      <w:r>
        <w:t>A car rental company called FastCarz has a .net Web Application and Web API which are recently</w:t>
      </w:r>
    </w:p>
    <w:p w14:paraId="12522809" w14:textId="77777777" w:rsidR="00641AA6" w:rsidRDefault="00641AA6" w:rsidP="00641AA6">
      <w:r>
        <w:t>migrated from on-premise system to Azure cloud using Azure Web App Service</w:t>
      </w:r>
    </w:p>
    <w:p w14:paraId="74D6A48D" w14:textId="77777777" w:rsidR="00641AA6" w:rsidRDefault="00641AA6" w:rsidP="00641AA6">
      <w:r>
        <w:t>and Web API Service.</w:t>
      </w:r>
    </w:p>
    <w:p w14:paraId="6973B9C5" w14:textId="77777777" w:rsidR="00641AA6" w:rsidRDefault="00641AA6" w:rsidP="00641AA6">
      <w:r>
        <w:t>The on-premises system had 3 environments Dev, QA and Prod.</w:t>
      </w:r>
    </w:p>
    <w:p w14:paraId="17AAA0D9" w14:textId="77777777" w:rsidR="00641AA6" w:rsidRDefault="00641AA6" w:rsidP="00641AA6">
      <w:r>
        <w:t>The code repository was maintained in TFS and moved to Azure GIT now. The TFS has daily builds which</w:t>
      </w:r>
    </w:p>
    <w:p w14:paraId="07E955FD" w14:textId="77777777" w:rsidR="00641AA6" w:rsidRDefault="00641AA6" w:rsidP="00641AA6">
      <w:r>
        <w:t>triggers every night which build the solution and copy the build package to drop folder.</w:t>
      </w:r>
    </w:p>
    <w:p w14:paraId="1D948462" w14:textId="77777777" w:rsidR="00641AA6" w:rsidRDefault="00641AA6" w:rsidP="00641AA6">
      <w:r>
        <w:t>deployments were done to the respective environment manually. The customer is planning to setup</w:t>
      </w:r>
    </w:p>
    <w:p w14:paraId="65A7634A" w14:textId="77777777" w:rsidR="00641AA6" w:rsidRDefault="00641AA6" w:rsidP="00641AA6">
      <w:r>
        <w:t>Azure DevOps Pipeline service for below requirements:</w:t>
      </w:r>
    </w:p>
    <w:p w14:paraId="6198F6DB" w14:textId="342A8ED8" w:rsidR="00641AA6" w:rsidRDefault="00641AA6" w:rsidP="00641AA6">
      <w:pPr>
        <w:pStyle w:val="ListParagraph"/>
        <w:numPr>
          <w:ilvl w:val="0"/>
          <w:numId w:val="1"/>
        </w:numPr>
        <w:ind w:left="0"/>
      </w:pPr>
      <w:r>
        <w:t>The build should trigger as soon as anyone in the dev team checks in code to master branch.</w:t>
      </w:r>
    </w:p>
    <w:p w14:paraId="21B19194" w14:textId="6357614B" w:rsidR="00641AA6" w:rsidRDefault="00641AA6" w:rsidP="00641AA6">
      <w:pPr>
        <w:pStyle w:val="ListParagraph"/>
        <w:ind w:left="0"/>
      </w:pPr>
    </w:p>
    <w:p w14:paraId="2A3C55CF" w14:textId="23C2C1EC" w:rsidR="00641AA6" w:rsidRPr="00584361" w:rsidRDefault="00641AA6" w:rsidP="00641AA6">
      <w:pPr>
        <w:pStyle w:val="ListParagraph"/>
        <w:ind w:left="0"/>
        <w:rPr>
          <w:highlight w:val="cyan"/>
        </w:rPr>
      </w:pPr>
      <w:r w:rsidRPr="00641AA6">
        <w:rPr>
          <w:highlight w:val="yellow"/>
        </w:rPr>
        <w:t>Answer</w:t>
      </w:r>
      <w:r>
        <w:t xml:space="preserve">- </w:t>
      </w:r>
      <w:r w:rsidRPr="00584361">
        <w:rPr>
          <w:highlight w:val="cyan"/>
        </w:rPr>
        <w:t xml:space="preserve">In the Azure Pipeline, goto </w:t>
      </w:r>
      <w:r w:rsidRPr="00584361">
        <w:rPr>
          <w:highlight w:val="cyan"/>
        </w:rPr>
        <w:br/>
      </w:r>
      <w:r w:rsidRPr="00584361">
        <w:rPr>
          <w:highlight w:val="cyan"/>
        </w:rPr>
        <w:tab/>
        <w:t>- Triggers tab – In Continuous Integration Repository</w:t>
      </w:r>
    </w:p>
    <w:p w14:paraId="6ABCDFA3" w14:textId="16979F39" w:rsidR="00641AA6" w:rsidRPr="00584361" w:rsidRDefault="00641AA6" w:rsidP="00641AA6">
      <w:pPr>
        <w:pStyle w:val="ListParagraph"/>
        <w:ind w:left="0"/>
        <w:rPr>
          <w:highlight w:val="cyan"/>
        </w:rPr>
      </w:pPr>
      <w:r w:rsidRPr="00584361">
        <w:rPr>
          <w:highlight w:val="cyan"/>
        </w:rPr>
        <w:tab/>
        <w:t>- Check the box Enable Continuous Integration</w:t>
      </w:r>
    </w:p>
    <w:p w14:paraId="3F195CC3" w14:textId="51C3FC50" w:rsidR="00641AA6" w:rsidRDefault="00641AA6" w:rsidP="00641AA6">
      <w:pPr>
        <w:pStyle w:val="ListParagraph"/>
        <w:ind w:left="0"/>
      </w:pPr>
      <w:r w:rsidRPr="00584361">
        <w:rPr>
          <w:highlight w:val="cyan"/>
        </w:rPr>
        <w:tab/>
        <w:t>- In Branch Filters, specify the branch as master</w:t>
      </w:r>
    </w:p>
    <w:p w14:paraId="44431BC1" w14:textId="77777777" w:rsidR="00641AA6" w:rsidRDefault="00641AA6" w:rsidP="00641AA6">
      <w:r>
        <w:t>2) There will be test projects which will create and maintained in the solution along the Web and API.</w:t>
      </w:r>
    </w:p>
    <w:p w14:paraId="5D8CA00A" w14:textId="77777777" w:rsidR="00641AA6" w:rsidRDefault="00641AA6" w:rsidP="00641AA6">
      <w:r>
        <w:t>The trigger should build all the 3 projects - Web, API and test.</w:t>
      </w:r>
    </w:p>
    <w:p w14:paraId="76E4932B" w14:textId="01964B5D" w:rsidR="00641AA6" w:rsidRDefault="00641AA6" w:rsidP="00641AA6">
      <w:r>
        <w:t>The build should not be successful if any test fails.</w:t>
      </w:r>
    </w:p>
    <w:p w14:paraId="522E41C3" w14:textId="268E5F53" w:rsidR="00641AA6" w:rsidRPr="00584361" w:rsidRDefault="00641AA6" w:rsidP="00641AA6">
      <w:pPr>
        <w:pStyle w:val="ListParagraph"/>
        <w:ind w:left="0"/>
        <w:rPr>
          <w:highlight w:val="cyan"/>
        </w:rPr>
      </w:pPr>
      <w:r w:rsidRPr="00641AA6">
        <w:rPr>
          <w:highlight w:val="yellow"/>
        </w:rPr>
        <w:t>Answer</w:t>
      </w:r>
      <w:r w:rsidRPr="00584361">
        <w:rPr>
          <w:highlight w:val="cyan"/>
        </w:rPr>
        <w:t xml:space="preserve">- In the Azure Pipeline, goto </w:t>
      </w:r>
      <w:r w:rsidRPr="00584361">
        <w:rPr>
          <w:highlight w:val="cyan"/>
        </w:rPr>
        <w:br/>
      </w:r>
      <w:r w:rsidRPr="00584361">
        <w:rPr>
          <w:highlight w:val="cyan"/>
        </w:rPr>
        <w:tab/>
        <w:t xml:space="preserve">- </w:t>
      </w:r>
      <w:r w:rsidRPr="00584361">
        <w:rPr>
          <w:highlight w:val="cyan"/>
        </w:rPr>
        <w:t>Tasks</w:t>
      </w:r>
      <w:r w:rsidRPr="00584361">
        <w:rPr>
          <w:highlight w:val="cyan"/>
        </w:rPr>
        <w:t xml:space="preserve"> tab – </w:t>
      </w:r>
      <w:r w:rsidR="00D41932" w:rsidRPr="00584361">
        <w:rPr>
          <w:highlight w:val="cyan"/>
        </w:rPr>
        <w:t>Add a Task to Agent job</w:t>
      </w:r>
      <w:r w:rsidR="00945FEA" w:rsidRPr="00584361">
        <w:rPr>
          <w:highlight w:val="cyan"/>
        </w:rPr>
        <w:t xml:space="preserve"> – Select Visual Studio Build and specify the Web and API </w:t>
      </w:r>
      <w:r w:rsidR="00945FEA" w:rsidRPr="00584361">
        <w:rPr>
          <w:highlight w:val="cyan"/>
        </w:rPr>
        <w:tab/>
      </w:r>
      <w:r w:rsidR="00945FEA" w:rsidRPr="00584361">
        <w:rPr>
          <w:highlight w:val="cyan"/>
        </w:rPr>
        <w:tab/>
        <w:t xml:space="preserve">   </w:t>
      </w:r>
      <w:r w:rsidR="00945FEA" w:rsidRPr="00584361">
        <w:rPr>
          <w:highlight w:val="cyan"/>
        </w:rPr>
        <w:tab/>
        <w:t>solutions .sln File</w:t>
      </w:r>
    </w:p>
    <w:p w14:paraId="3EEBBDDB" w14:textId="18DB5170" w:rsidR="00945FEA" w:rsidRPr="00584361" w:rsidRDefault="00945FEA" w:rsidP="00641AA6">
      <w:pPr>
        <w:pStyle w:val="ListParagraph"/>
        <w:ind w:left="0"/>
        <w:rPr>
          <w:highlight w:val="cyan"/>
        </w:rPr>
      </w:pPr>
      <w:r w:rsidRPr="00584361">
        <w:rPr>
          <w:highlight w:val="cyan"/>
        </w:rPr>
        <w:tab/>
        <w:t>- Add another task to build Test project Solution</w:t>
      </w:r>
    </w:p>
    <w:p w14:paraId="50A959FC" w14:textId="77777777" w:rsidR="00945FEA" w:rsidRPr="00584361" w:rsidRDefault="00945FEA" w:rsidP="00641AA6">
      <w:pPr>
        <w:pStyle w:val="ListParagraph"/>
        <w:ind w:left="0"/>
        <w:rPr>
          <w:highlight w:val="cyan"/>
        </w:rPr>
      </w:pPr>
      <w:r w:rsidRPr="00584361">
        <w:rPr>
          <w:highlight w:val="cyan"/>
        </w:rPr>
        <w:tab/>
        <w:t xml:space="preserve">- Add the Task – VsTest – TestAssemblies and specify the Test selection – </w:t>
      </w:r>
    </w:p>
    <w:p w14:paraId="0F7ECF94" w14:textId="77777777" w:rsidR="00945FEA" w:rsidRPr="00584361" w:rsidRDefault="00945FEA" w:rsidP="00945FEA">
      <w:pPr>
        <w:pStyle w:val="ListParagraph"/>
        <w:ind w:left="0"/>
        <w:rPr>
          <w:highlight w:val="cyan"/>
        </w:rPr>
      </w:pPr>
      <w:r w:rsidRPr="00584361">
        <w:rPr>
          <w:highlight w:val="cyan"/>
        </w:rPr>
        <w:tab/>
      </w:r>
      <w:r w:rsidRPr="00584361">
        <w:rPr>
          <w:highlight w:val="cyan"/>
        </w:rPr>
        <w:tab/>
        <w:t xml:space="preserve">Select Test Assemblies and specify the Test files as - **\*test*.dll so that it will pick all </w:t>
      </w:r>
      <w:r w:rsidRPr="00584361">
        <w:rPr>
          <w:highlight w:val="cyan"/>
        </w:rPr>
        <w:tab/>
      </w:r>
      <w:r w:rsidRPr="00584361">
        <w:rPr>
          <w:highlight w:val="cyan"/>
        </w:rPr>
        <w:tab/>
      </w:r>
      <w:r w:rsidRPr="00584361">
        <w:rPr>
          <w:highlight w:val="cyan"/>
        </w:rPr>
        <w:tab/>
        <w:t>the Test Dlls from Default working Directory and run the Tests</w:t>
      </w:r>
      <w:r w:rsidRPr="00584361">
        <w:rPr>
          <w:highlight w:val="cyan"/>
        </w:rPr>
        <w:tab/>
      </w:r>
    </w:p>
    <w:p w14:paraId="7DD5CCFA" w14:textId="6B82EF8F" w:rsidR="00641AA6" w:rsidRPr="00584361" w:rsidRDefault="00945FEA" w:rsidP="00641AA6">
      <w:pPr>
        <w:pStyle w:val="ListParagraph"/>
        <w:numPr>
          <w:ilvl w:val="0"/>
          <w:numId w:val="6"/>
        </w:numPr>
        <w:rPr>
          <w:highlight w:val="cyan"/>
        </w:rPr>
      </w:pPr>
      <w:r w:rsidRPr="00584361">
        <w:rPr>
          <w:highlight w:val="cyan"/>
        </w:rPr>
        <w:t>Check the checkbox – Fail the task if a minimum number of Tests are not run</w:t>
      </w:r>
      <w:r w:rsidR="00BB4452" w:rsidRPr="00584361">
        <w:rPr>
          <w:highlight w:val="cyan"/>
        </w:rPr>
        <w:t>, this will fail the build if any of the tests are not successful</w:t>
      </w:r>
    </w:p>
    <w:p w14:paraId="192D2AFA" w14:textId="77777777" w:rsidR="00BB4452" w:rsidRDefault="00BB4452" w:rsidP="00641AA6">
      <w:pPr>
        <w:pStyle w:val="ListParagraph"/>
        <w:numPr>
          <w:ilvl w:val="0"/>
          <w:numId w:val="6"/>
        </w:numPr>
      </w:pPr>
    </w:p>
    <w:p w14:paraId="39EEDC45" w14:textId="74D66D31" w:rsidR="00641AA6" w:rsidRDefault="00641AA6" w:rsidP="00641AA6">
      <w:r>
        <w:t>3) The deployment of code and artifacts should be automated to Dev environment.</w:t>
      </w:r>
    </w:p>
    <w:p w14:paraId="39B1E4C1" w14:textId="41823B58" w:rsidR="00BB4452" w:rsidRDefault="00BB4452" w:rsidP="006E798D">
      <w:r w:rsidRPr="00BB4452">
        <w:rPr>
          <w:highlight w:val="yellow"/>
        </w:rPr>
        <w:t>Answer-</w:t>
      </w:r>
      <w:r>
        <w:t xml:space="preserve"> </w:t>
      </w:r>
      <w:r w:rsidRPr="00584361">
        <w:rPr>
          <w:highlight w:val="cyan"/>
        </w:rPr>
        <w:t xml:space="preserve">In the Build pipeline, Add the task Publish Build artifacts and publish to File share accessible in </w:t>
      </w:r>
      <w:r w:rsidRPr="00584361">
        <w:rPr>
          <w:highlight w:val="cyan"/>
        </w:rPr>
        <w:tab/>
        <w:t xml:space="preserve"> </w:t>
      </w:r>
      <w:r w:rsidRPr="00584361">
        <w:rPr>
          <w:highlight w:val="cyan"/>
        </w:rPr>
        <w:tab/>
        <w:t xml:space="preserve">the Dev Environment. </w:t>
      </w:r>
      <w:r w:rsidRPr="00584361">
        <w:rPr>
          <w:highlight w:val="cyan"/>
        </w:rPr>
        <w:br/>
      </w:r>
      <w:r w:rsidRPr="00584361">
        <w:rPr>
          <w:highlight w:val="cyan"/>
        </w:rPr>
        <w:tab/>
        <w:t xml:space="preserve">- Add a release pipeline, and select the Artifacts as </w:t>
      </w:r>
      <w:r w:rsidR="00FF2382" w:rsidRPr="00584361">
        <w:rPr>
          <w:highlight w:val="cyan"/>
        </w:rPr>
        <w:t xml:space="preserve">Build and select the build from the drop </w:t>
      </w:r>
      <w:r w:rsidR="00FF2382" w:rsidRPr="00584361">
        <w:rPr>
          <w:highlight w:val="cyan"/>
        </w:rPr>
        <w:tab/>
        <w:t xml:space="preserve"> </w:t>
      </w:r>
      <w:r w:rsidR="00FF2382" w:rsidRPr="00584361">
        <w:rPr>
          <w:highlight w:val="cyan"/>
        </w:rPr>
        <w:tab/>
        <w:t xml:space="preserve">   down</w:t>
      </w:r>
      <w:r w:rsidR="001A5EC8" w:rsidRPr="00584361">
        <w:rPr>
          <w:highlight w:val="cyan"/>
        </w:rPr>
        <w:br/>
      </w:r>
      <w:r w:rsidR="001A5EC8" w:rsidRPr="00584361">
        <w:rPr>
          <w:highlight w:val="cyan"/>
        </w:rPr>
        <w:tab/>
        <w:t>- Add a stage as an Empty job and name it as Dev</w:t>
      </w:r>
      <w:r w:rsidR="00FF2382" w:rsidRPr="00584361">
        <w:rPr>
          <w:highlight w:val="cyan"/>
        </w:rPr>
        <w:br/>
      </w:r>
      <w:r w:rsidR="00FF2382" w:rsidRPr="00584361">
        <w:rPr>
          <w:highlight w:val="cyan"/>
        </w:rPr>
        <w:tab/>
        <w:t xml:space="preserve">- </w:t>
      </w:r>
      <w:r w:rsidR="001A5EC8" w:rsidRPr="00584361">
        <w:rPr>
          <w:highlight w:val="cyan"/>
        </w:rPr>
        <w:t xml:space="preserve"> In the Dev stage, </w:t>
      </w:r>
      <w:r w:rsidR="00FF2382" w:rsidRPr="00584361">
        <w:rPr>
          <w:highlight w:val="cyan"/>
        </w:rPr>
        <w:t xml:space="preserve">add the task </w:t>
      </w:r>
      <w:r w:rsidR="001A5EC8" w:rsidRPr="00584361">
        <w:rPr>
          <w:highlight w:val="cyan"/>
        </w:rPr>
        <w:t>– Create Environment Task</w:t>
      </w:r>
      <w:r w:rsidR="00FF2382" w:rsidRPr="00584361">
        <w:rPr>
          <w:highlight w:val="cyan"/>
        </w:rPr>
        <w:t>.</w:t>
      </w:r>
      <w:r w:rsidR="001A5EC8" w:rsidRPr="00584361">
        <w:rPr>
          <w:highlight w:val="cyan"/>
        </w:rPr>
        <w:t xml:space="preserve"> </w:t>
      </w:r>
      <w:r w:rsidR="00FF2382" w:rsidRPr="00584361">
        <w:rPr>
          <w:highlight w:val="cyan"/>
        </w:rPr>
        <w:t xml:space="preserve">Specify the Dev Environment name </w:t>
      </w:r>
      <w:r w:rsidR="001A5EC8" w:rsidRPr="00584361">
        <w:rPr>
          <w:highlight w:val="cyan"/>
        </w:rPr>
        <w:t xml:space="preserve">  </w:t>
      </w:r>
      <w:r w:rsidR="001A5EC8" w:rsidRPr="00584361">
        <w:rPr>
          <w:highlight w:val="cyan"/>
        </w:rPr>
        <w:tab/>
        <w:t xml:space="preserve">    as Dev </w:t>
      </w:r>
      <w:r w:rsidR="00FF2382" w:rsidRPr="00584361">
        <w:rPr>
          <w:highlight w:val="cyan"/>
        </w:rPr>
        <w:t xml:space="preserve">and </w:t>
      </w:r>
      <w:r w:rsidR="001A5EC8" w:rsidRPr="00584361">
        <w:rPr>
          <w:highlight w:val="cyan"/>
        </w:rPr>
        <w:t xml:space="preserve">use the login </w:t>
      </w:r>
      <w:r w:rsidR="00FF2382" w:rsidRPr="00584361">
        <w:rPr>
          <w:highlight w:val="cyan"/>
        </w:rPr>
        <w:t xml:space="preserve">credentials </w:t>
      </w:r>
      <w:r w:rsidR="001A5EC8" w:rsidRPr="00584361">
        <w:rPr>
          <w:highlight w:val="cyan"/>
        </w:rPr>
        <w:t>defined in the Environment as variables</w:t>
      </w:r>
    </w:p>
    <w:p w14:paraId="1849D669" w14:textId="77777777" w:rsidR="00BB4452" w:rsidRDefault="00BB4452" w:rsidP="00641AA6"/>
    <w:p w14:paraId="1C14885A" w14:textId="77777777" w:rsidR="00BB4452" w:rsidRDefault="00BB4452" w:rsidP="00641AA6"/>
    <w:p w14:paraId="1B852274" w14:textId="77777777" w:rsidR="00641AA6" w:rsidRDefault="00641AA6" w:rsidP="00641AA6">
      <w:r>
        <w:t>4) Upon successful deployment to the Dev environment, deployment should be easily promoted to QA</w:t>
      </w:r>
    </w:p>
    <w:p w14:paraId="5D877862" w14:textId="7D5E42AD" w:rsidR="00641AA6" w:rsidRDefault="00641AA6" w:rsidP="00641AA6">
      <w:r>
        <w:t>and Prod through automated process.</w:t>
      </w:r>
      <w:r w:rsidR="001A5EC8">
        <w:br/>
      </w:r>
      <w:r w:rsidR="001A5EC8" w:rsidRPr="001A5EC8">
        <w:rPr>
          <w:highlight w:val="yellow"/>
        </w:rPr>
        <w:t>Answer</w:t>
      </w:r>
      <w:r w:rsidR="001A5EC8">
        <w:t xml:space="preserve"> </w:t>
      </w:r>
      <w:r w:rsidR="001A5EC8" w:rsidRPr="00584361">
        <w:rPr>
          <w:highlight w:val="cyan"/>
        </w:rPr>
        <w:t xml:space="preserve">– In the same release pipeline add 2 more stages  </w:t>
      </w:r>
      <w:r w:rsidR="00D266DA" w:rsidRPr="00584361">
        <w:rPr>
          <w:highlight w:val="cyan"/>
        </w:rPr>
        <w:t xml:space="preserve">and name them as QA and Prod </w:t>
      </w:r>
      <w:r w:rsidR="001A5EC8" w:rsidRPr="00584361">
        <w:rPr>
          <w:highlight w:val="cyan"/>
        </w:rPr>
        <w:t>select the predeployment condition as to run after Stage</w:t>
      </w:r>
      <w:r w:rsidR="00D266DA" w:rsidRPr="00584361">
        <w:rPr>
          <w:highlight w:val="cyan"/>
        </w:rPr>
        <w:t xml:space="preserve"> </w:t>
      </w:r>
      <w:r w:rsidR="001A5EC8" w:rsidRPr="00584361">
        <w:rPr>
          <w:highlight w:val="cyan"/>
        </w:rPr>
        <w:br/>
        <w:t>- select the stage - Dev  from the drop down</w:t>
      </w:r>
      <w:r w:rsidR="00D266DA" w:rsidRPr="00584361">
        <w:rPr>
          <w:highlight w:val="cyan"/>
        </w:rPr>
        <w:t xml:space="preserve"> for both QA and Prod stages</w:t>
      </w:r>
      <w:r w:rsidR="00D266DA" w:rsidRPr="00584361">
        <w:rPr>
          <w:highlight w:val="cyan"/>
        </w:rPr>
        <w:br/>
        <w:t>- In QA and Prod also, add the respective environments to the deployed to</w:t>
      </w:r>
      <w:r w:rsidR="00D266DA">
        <w:t xml:space="preserve"> </w:t>
      </w:r>
    </w:p>
    <w:p w14:paraId="7D65FD01" w14:textId="77777777" w:rsidR="001A5EC8" w:rsidRDefault="001A5EC8" w:rsidP="00641AA6"/>
    <w:p w14:paraId="312222F1" w14:textId="77777777" w:rsidR="00641AA6" w:rsidRDefault="00641AA6" w:rsidP="00641AA6">
      <w:r>
        <w:t>5) The deployments to QA and Prod should be enabled with Approvals from approvers only.</w:t>
      </w:r>
    </w:p>
    <w:p w14:paraId="05A33B24" w14:textId="77777777" w:rsidR="00641AA6" w:rsidRDefault="00641AA6" w:rsidP="00641AA6">
      <w:r>
        <w:t>Explain how each of the above the requirements will be met using Azure DevOps configuration.</w:t>
      </w:r>
    </w:p>
    <w:p w14:paraId="62208168" w14:textId="26E28B6A" w:rsidR="00641AA6" w:rsidRDefault="00641AA6" w:rsidP="00641AA6">
      <w:r>
        <w:t>Explain the steps with configuration details.</w:t>
      </w:r>
    </w:p>
    <w:p w14:paraId="3FDD42E8" w14:textId="14350991" w:rsidR="00E45F3C" w:rsidRPr="00584361" w:rsidRDefault="00E45F3C" w:rsidP="00E45F3C">
      <w:pPr>
        <w:rPr>
          <w:highlight w:val="cyan"/>
        </w:rPr>
      </w:pPr>
      <w:r w:rsidRPr="00E45F3C">
        <w:rPr>
          <w:highlight w:val="yellow"/>
        </w:rPr>
        <w:t>Answer -</w:t>
      </w:r>
      <w:r>
        <w:t xml:space="preserve">  </w:t>
      </w:r>
      <w:r w:rsidRPr="00584361">
        <w:rPr>
          <w:highlight w:val="cyan"/>
        </w:rPr>
        <w:t>Goto, the organization’s Azure link and select Environments.</w:t>
      </w:r>
    </w:p>
    <w:p w14:paraId="771D5CC6" w14:textId="77777777" w:rsidR="00E45F3C" w:rsidRPr="00584361" w:rsidRDefault="00E45F3C" w:rsidP="00E45F3C">
      <w:pPr>
        <w:pStyle w:val="ListParagraph"/>
        <w:numPr>
          <w:ilvl w:val="0"/>
          <w:numId w:val="6"/>
        </w:numPr>
        <w:rPr>
          <w:highlight w:val="cyan"/>
        </w:rPr>
      </w:pPr>
      <w:r w:rsidRPr="00584361">
        <w:rPr>
          <w:highlight w:val="cyan"/>
        </w:rPr>
        <w:t>For QA and Prod Environments, select Approvals and checks and add the users or group</w:t>
      </w:r>
    </w:p>
    <w:p w14:paraId="1767F46C" w14:textId="77777777" w:rsidR="00E45F3C" w:rsidRPr="00584361" w:rsidRDefault="00E45F3C" w:rsidP="00E45F3C">
      <w:pPr>
        <w:pStyle w:val="ListParagraph"/>
        <w:numPr>
          <w:ilvl w:val="0"/>
          <w:numId w:val="6"/>
        </w:numPr>
        <w:rPr>
          <w:highlight w:val="cyan"/>
        </w:rPr>
      </w:pPr>
      <w:r w:rsidRPr="00584361">
        <w:rPr>
          <w:highlight w:val="cyan"/>
        </w:rPr>
        <w:t xml:space="preserve"> It can be added in Pre-deployment approvals of QA and Prod stages in release pipeline</w:t>
      </w:r>
    </w:p>
    <w:p w14:paraId="05253AFC" w14:textId="105C851E" w:rsidR="00E45F3C" w:rsidRDefault="00E45F3C" w:rsidP="00E45F3C">
      <w:pPr>
        <w:pStyle w:val="ListParagraph"/>
        <w:numPr>
          <w:ilvl w:val="0"/>
          <w:numId w:val="6"/>
        </w:numPr>
      </w:pPr>
      <w:r w:rsidRPr="00584361">
        <w:rPr>
          <w:highlight w:val="cyan"/>
        </w:rPr>
        <w:t>In the stage, goto Pre-deployment conditions and enable Pre-deployment approvals and select the users or user group. Check the box, users requesting a release or deployment should not approve it.</w:t>
      </w:r>
      <w:r>
        <w:br/>
      </w:r>
    </w:p>
    <w:p w14:paraId="4E03EB52" w14:textId="076788DA" w:rsidR="00641AA6" w:rsidRDefault="00641AA6" w:rsidP="00641AA6"/>
    <w:p w14:paraId="29F9C16E" w14:textId="77777777" w:rsidR="00641AA6" w:rsidRDefault="00641AA6" w:rsidP="00641AA6"/>
    <w:p w14:paraId="14116EDE" w14:textId="77777777" w:rsidR="00641AA6" w:rsidRDefault="00641AA6" w:rsidP="00641AA6">
      <w:r>
        <w:t>Q2 - SCENARIO</w:t>
      </w:r>
    </w:p>
    <w:p w14:paraId="7BD6E654" w14:textId="77777777" w:rsidR="00641AA6" w:rsidRDefault="00641AA6" w:rsidP="00641AA6">
      <w:r>
        <w:t>Macro Life, a healthcare company has recently setup the entire Network and Infrastructure on Azure.</w:t>
      </w:r>
    </w:p>
    <w:p w14:paraId="7E4F20BE" w14:textId="77777777" w:rsidR="00641AA6" w:rsidRDefault="00641AA6" w:rsidP="00641AA6">
      <w:r>
        <w:t>The infrastructure has different components such as Virtual N/W, Subnets, NIC, IPs, NSG etc.</w:t>
      </w:r>
    </w:p>
    <w:p w14:paraId="3CA81F85" w14:textId="77777777" w:rsidR="00641AA6" w:rsidRDefault="00641AA6" w:rsidP="00641AA6">
      <w:r>
        <w:t>The IT team currently has developed PowerShell scripts to deploy each component where all the</w:t>
      </w:r>
    </w:p>
    <w:p w14:paraId="18CE0CF5" w14:textId="77777777" w:rsidR="00641AA6" w:rsidRDefault="00641AA6" w:rsidP="00641AA6">
      <w:r>
        <w:t>properties of each resource is set using PowerShell commands.</w:t>
      </w:r>
    </w:p>
    <w:p w14:paraId="33D3CC1A" w14:textId="77777777" w:rsidR="00641AA6" w:rsidRDefault="00641AA6" w:rsidP="00641AA6">
      <w:r>
        <w:t>The business has realized that the PowerShell scripts are growing over period of time and difficult to</w:t>
      </w:r>
    </w:p>
    <w:p w14:paraId="5F49C4A8" w14:textId="77777777" w:rsidR="00641AA6" w:rsidRDefault="00641AA6" w:rsidP="00641AA6">
      <w:r>
        <w:t>handover when new admin onboards in the IT.</w:t>
      </w:r>
    </w:p>
    <w:p w14:paraId="2C0A3840" w14:textId="77777777" w:rsidR="00641AA6" w:rsidRDefault="00641AA6" w:rsidP="00641AA6">
      <w:r>
        <w:t>The IT team has now decided to move to Terraform based deployment of all resources to Azure.</w:t>
      </w:r>
    </w:p>
    <w:p w14:paraId="1F1CB336" w14:textId="77777777" w:rsidR="00641AA6" w:rsidRDefault="00641AA6" w:rsidP="00641AA6">
      <w:r>
        <w:t>All the passwords are stored in a Azure Service known as key Vault. The deployments needs to be</w:t>
      </w:r>
    </w:p>
    <w:p w14:paraId="2B13EECB" w14:textId="77777777" w:rsidR="00641AA6" w:rsidRDefault="00641AA6" w:rsidP="00641AA6">
      <w:r>
        <w:t>automated using Azure DevOps using IaC(Infrastructure as Code).</w:t>
      </w:r>
    </w:p>
    <w:p w14:paraId="36BCA2DC" w14:textId="153EDB7E" w:rsidR="00641AA6" w:rsidRDefault="00641AA6" w:rsidP="00641AA6">
      <w:r>
        <w:lastRenderedPageBreak/>
        <w:t>1) What are different artifacts you need to create - name of the artifacts and its purpose</w:t>
      </w:r>
      <w:r w:rsidR="00671286">
        <w:br/>
      </w:r>
      <w:r w:rsidR="00671286" w:rsidRPr="00671286">
        <w:rPr>
          <w:highlight w:val="yellow"/>
        </w:rPr>
        <w:t>Answer</w:t>
      </w:r>
      <w:r w:rsidR="00671286">
        <w:t xml:space="preserve">-  </w:t>
      </w:r>
      <w:r w:rsidR="00671286" w:rsidRPr="00671286">
        <w:rPr>
          <w:highlight w:val="cyan"/>
        </w:rPr>
        <w:t>Terraform configuration file - .tf file which contains the deployment of each component</w:t>
      </w:r>
      <w:r w:rsidR="00671286">
        <w:t xml:space="preserve"> </w:t>
      </w:r>
    </w:p>
    <w:p w14:paraId="7DC0A5D7" w14:textId="6D2DF1F7" w:rsidR="00641AA6" w:rsidRDefault="00641AA6" w:rsidP="00641AA6">
      <w:r>
        <w:t>2) List the tools you will to create and store the Terraform templates.</w:t>
      </w:r>
      <w:r w:rsidR="00671286">
        <w:br/>
      </w:r>
      <w:r w:rsidR="00671286" w:rsidRPr="00671286">
        <w:rPr>
          <w:highlight w:val="yellow"/>
        </w:rPr>
        <w:t>Answer</w:t>
      </w:r>
      <w:r w:rsidR="00671286">
        <w:t xml:space="preserve"> - </w:t>
      </w:r>
      <w:r w:rsidR="00671286" w:rsidRPr="00671286">
        <w:rPr>
          <w:highlight w:val="cyan"/>
        </w:rPr>
        <w:t>Git, Azure</w:t>
      </w:r>
      <w:r w:rsidR="00671286">
        <w:t xml:space="preserve"> </w:t>
      </w:r>
      <w:r w:rsidR="00671286" w:rsidRPr="00671286">
        <w:rPr>
          <w:highlight w:val="cyan"/>
        </w:rPr>
        <w:t>pipeline</w:t>
      </w:r>
    </w:p>
    <w:p w14:paraId="62A713BA" w14:textId="3C050B8A" w:rsidR="00641AA6" w:rsidRDefault="00641AA6" w:rsidP="00641AA6">
      <w:r>
        <w:t>3) Explain the process and steps to create automated deployment pipeline.</w:t>
      </w:r>
      <w:r w:rsidR="00671286">
        <w:br/>
        <w:t xml:space="preserve">   i) Create a release pipeline </w:t>
      </w:r>
    </w:p>
    <w:p w14:paraId="3EACB2B1" w14:textId="77777777" w:rsidR="00641AA6" w:rsidRDefault="00641AA6" w:rsidP="00641AA6">
      <w:r>
        <w:t>4) Create a sample Terraform template you will use to deploy Below services:</w:t>
      </w:r>
    </w:p>
    <w:p w14:paraId="02500E44" w14:textId="77777777" w:rsidR="00641AA6" w:rsidRDefault="00641AA6" w:rsidP="00641AA6">
      <w:r>
        <w:t>Vnet</w:t>
      </w:r>
    </w:p>
    <w:p w14:paraId="543FF1A3" w14:textId="77777777" w:rsidR="00641AA6" w:rsidRDefault="00641AA6" w:rsidP="00641AA6">
      <w:r>
        <w:t>2 Subnet</w:t>
      </w:r>
    </w:p>
    <w:p w14:paraId="3425D721" w14:textId="77777777" w:rsidR="00641AA6" w:rsidRDefault="00641AA6" w:rsidP="00641AA6">
      <w:r>
        <w:t>NSG to open port 80 and 443</w:t>
      </w:r>
    </w:p>
    <w:p w14:paraId="2ABAE076" w14:textId="77777777" w:rsidR="00641AA6" w:rsidRDefault="00641AA6" w:rsidP="00641AA6">
      <w:r>
        <w:t>1 Window VM in each subnet</w:t>
      </w:r>
    </w:p>
    <w:p w14:paraId="5E41CFAE" w14:textId="77777777" w:rsidR="00641AA6" w:rsidRDefault="00641AA6" w:rsidP="00641AA6">
      <w:r>
        <w:t>1 Storage account</w:t>
      </w:r>
    </w:p>
    <w:p w14:paraId="1DC9249F" w14:textId="77777777" w:rsidR="00641AA6" w:rsidRDefault="00641AA6" w:rsidP="00641AA6">
      <w:r>
        <w:t>5) Explain how will you access the password stored in Key Vault and use it as Admin Password in the VM</w:t>
      </w:r>
    </w:p>
    <w:p w14:paraId="61ACB2FB" w14:textId="488EBC81" w:rsidR="005D3A3D" w:rsidRDefault="00641AA6" w:rsidP="00641AA6">
      <w:r>
        <w:t>Terraform template.</w:t>
      </w:r>
    </w:p>
    <w:sectPr w:rsidR="005D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17843" w14:textId="77777777" w:rsidR="00300A15" w:rsidRDefault="00300A15" w:rsidP="00641AA6">
      <w:pPr>
        <w:spacing w:after="0" w:line="240" w:lineRule="auto"/>
      </w:pPr>
      <w:r>
        <w:separator/>
      </w:r>
    </w:p>
  </w:endnote>
  <w:endnote w:type="continuationSeparator" w:id="0">
    <w:p w14:paraId="4F2E2C06" w14:textId="77777777" w:rsidR="00300A15" w:rsidRDefault="00300A15" w:rsidP="0064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BAEBE" w14:textId="77777777" w:rsidR="00300A15" w:rsidRDefault="00300A15" w:rsidP="00641AA6">
      <w:pPr>
        <w:spacing w:after="0" w:line="240" w:lineRule="auto"/>
      </w:pPr>
      <w:r>
        <w:separator/>
      </w:r>
    </w:p>
  </w:footnote>
  <w:footnote w:type="continuationSeparator" w:id="0">
    <w:p w14:paraId="16C3B034" w14:textId="77777777" w:rsidR="00300A15" w:rsidRDefault="00300A15" w:rsidP="00641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5E3"/>
    <w:multiLevelType w:val="hybridMultilevel"/>
    <w:tmpl w:val="6838C560"/>
    <w:lvl w:ilvl="0" w:tplc="28E66A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8744D"/>
    <w:multiLevelType w:val="hybridMultilevel"/>
    <w:tmpl w:val="D64A7DCC"/>
    <w:lvl w:ilvl="0" w:tplc="9A6245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04EAB"/>
    <w:multiLevelType w:val="hybridMultilevel"/>
    <w:tmpl w:val="917CD604"/>
    <w:lvl w:ilvl="0" w:tplc="E1122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E4213"/>
    <w:multiLevelType w:val="hybridMultilevel"/>
    <w:tmpl w:val="51A0B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536C5"/>
    <w:multiLevelType w:val="hybridMultilevel"/>
    <w:tmpl w:val="403EE376"/>
    <w:lvl w:ilvl="0" w:tplc="49A4A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594895"/>
    <w:multiLevelType w:val="hybridMultilevel"/>
    <w:tmpl w:val="DB06274A"/>
    <w:lvl w:ilvl="0" w:tplc="6C44D242">
      <w:start w:val="1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A6"/>
    <w:rsid w:val="000374D1"/>
    <w:rsid w:val="000A1CDF"/>
    <w:rsid w:val="0012714C"/>
    <w:rsid w:val="00166339"/>
    <w:rsid w:val="0017263C"/>
    <w:rsid w:val="001A5EC8"/>
    <w:rsid w:val="001C2D33"/>
    <w:rsid w:val="001C5225"/>
    <w:rsid w:val="002724F7"/>
    <w:rsid w:val="00300A15"/>
    <w:rsid w:val="005228F1"/>
    <w:rsid w:val="00584361"/>
    <w:rsid w:val="00625682"/>
    <w:rsid w:val="00641AA6"/>
    <w:rsid w:val="00671286"/>
    <w:rsid w:val="006E798D"/>
    <w:rsid w:val="008D536A"/>
    <w:rsid w:val="00945FEA"/>
    <w:rsid w:val="00B2455F"/>
    <w:rsid w:val="00B535FD"/>
    <w:rsid w:val="00B87A17"/>
    <w:rsid w:val="00BB4452"/>
    <w:rsid w:val="00C21612"/>
    <w:rsid w:val="00D266DA"/>
    <w:rsid w:val="00D41932"/>
    <w:rsid w:val="00D73537"/>
    <w:rsid w:val="00E45F3C"/>
    <w:rsid w:val="00E47F4B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7F633"/>
  <w15:chartTrackingRefBased/>
  <w15:docId w15:val="{5CEAEE03-85C8-4CC1-BF35-9766214C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Preethi</dc:creator>
  <cp:keywords/>
  <dc:description/>
  <cp:lastModifiedBy>G, Preethi</cp:lastModifiedBy>
  <cp:revision>7</cp:revision>
  <dcterms:created xsi:type="dcterms:W3CDTF">2021-10-19T12:31:00Z</dcterms:created>
  <dcterms:modified xsi:type="dcterms:W3CDTF">2021-10-19T14:23:00Z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2021-10-19T12:31:53Z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20ca4228-d401-46a0-ac59-50a35dcf6e9e</vt:lpwstr>
  </property>
  <property fmtid="{D5CDD505-2E9C-101B-9397-08002B2CF9AE}" pid="8" name="MSIP_Label_ff6dbec8-95a8-4638-9f5f-bd076536645c_ContentBits">
    <vt:lpwstr>0</vt:lpwstr>
  </property>
</Properties>
</file>