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D4E6C" w:rsidRDefault="00CD4E6C" w:rsidP="00BF7117">
      <w:pPr>
        <w:rPr>
          <w:b/>
          <w:sz w:val="40"/>
          <w:szCs w:val="40"/>
          <w:lang w:val="en-US"/>
        </w:rPr>
      </w:pPr>
    </w:p>
    <w:p w:rsidR="00CD4E6C" w:rsidRDefault="00CD4E6C" w:rsidP="00CD4E6C">
      <w:pPr>
        <w:jc w:val="center"/>
        <w:rPr>
          <w:b/>
          <w:sz w:val="40"/>
          <w:szCs w:val="40"/>
          <w:lang w:val="en-US"/>
        </w:rPr>
      </w:pPr>
      <w:r>
        <w:rPr>
          <w:b/>
          <w:sz w:val="40"/>
          <w:szCs w:val="40"/>
          <w:lang w:val="en-US"/>
        </w:rPr>
        <w:t>Project</w:t>
      </w:r>
    </w:p>
    <w:p w:rsidR="00CD4E6C" w:rsidRDefault="00CD4E6C" w:rsidP="00CD4E6C">
      <w:pPr>
        <w:jc w:val="center"/>
        <w:rPr>
          <w:b/>
          <w:sz w:val="40"/>
          <w:szCs w:val="40"/>
          <w:lang w:val="en-US"/>
        </w:rPr>
      </w:pPr>
      <w:r>
        <w:rPr>
          <w:b/>
          <w:sz w:val="40"/>
          <w:szCs w:val="40"/>
          <w:lang w:val="en-US"/>
        </w:rPr>
        <w:t>Automatic Chess Board.</w:t>
      </w:r>
    </w:p>
    <w:p w:rsidR="00CD4E6C" w:rsidRDefault="00CD4E6C" w:rsidP="00CD4E6C">
      <w:pPr>
        <w:jc w:val="center"/>
        <w:rPr>
          <w:b/>
          <w:sz w:val="40"/>
          <w:szCs w:val="40"/>
          <w:lang w:val="en-US"/>
        </w:rPr>
      </w:pPr>
    </w:p>
    <w:p w:rsidR="00CD4E6C" w:rsidRDefault="00CD4E6C" w:rsidP="00A55668">
      <w:pPr>
        <w:rPr>
          <w:b/>
          <w:sz w:val="40"/>
          <w:szCs w:val="40"/>
          <w:lang w:val="en-US"/>
        </w:rPr>
      </w:pPr>
    </w:p>
    <w:p w:rsidR="00901786" w:rsidRDefault="00CD4E6C" w:rsidP="00CD4E6C">
      <w:pPr>
        <w:jc w:val="both"/>
        <w:rPr>
          <w:b/>
          <w:bCs/>
          <w:sz w:val="32"/>
          <w:szCs w:val="32"/>
        </w:rPr>
      </w:pPr>
      <w:r>
        <w:rPr>
          <w:b/>
          <w:bCs/>
          <w:sz w:val="32"/>
          <w:szCs w:val="32"/>
        </w:rPr>
        <w:t>Aim:</w:t>
      </w:r>
    </w:p>
    <w:p w:rsidR="00CD4E6C" w:rsidRDefault="00CD4E6C" w:rsidP="00CD4E6C">
      <w:pPr>
        <w:jc w:val="both"/>
        <w:rPr>
          <w:b/>
          <w:bCs/>
          <w:sz w:val="32"/>
          <w:szCs w:val="32"/>
        </w:rPr>
      </w:pPr>
    </w:p>
    <w:p w:rsidR="00CD4E6C" w:rsidRPr="00CD4E6C" w:rsidRDefault="00CD4E6C" w:rsidP="00CD4E6C">
      <w:pPr>
        <w:jc w:val="both"/>
        <w:rPr>
          <w:sz w:val="28"/>
          <w:szCs w:val="28"/>
        </w:rPr>
      </w:pPr>
      <w:r>
        <w:rPr>
          <w:sz w:val="28"/>
          <w:szCs w:val="28"/>
        </w:rPr>
        <w:t xml:space="preserve"> </w:t>
      </w:r>
      <w:r w:rsidRPr="00CD4E6C">
        <w:rPr>
          <w:sz w:val="28"/>
          <w:szCs w:val="28"/>
        </w:rPr>
        <w:t>To create an automated chessboard that detects player moves using sensors, calculates responses via AI or APIs, and moves pieces with electromagnets for a seamless and intelligent gameplay experience.</w:t>
      </w:r>
    </w:p>
    <w:p w:rsidR="00CD4E6C" w:rsidRDefault="00CD4E6C" w:rsidP="00CD4E6C">
      <w:pPr>
        <w:jc w:val="both"/>
        <w:rPr>
          <w:sz w:val="28"/>
          <w:szCs w:val="28"/>
        </w:rPr>
      </w:pPr>
    </w:p>
    <w:p w:rsidR="00CD4E6C" w:rsidRDefault="00CD4E6C" w:rsidP="00CD4E6C">
      <w:pPr>
        <w:jc w:val="both"/>
        <w:rPr>
          <w:sz w:val="28"/>
          <w:szCs w:val="28"/>
        </w:rPr>
      </w:pPr>
    </w:p>
    <w:p w:rsidR="00CD4E6C" w:rsidRDefault="00CD4E6C" w:rsidP="00CD4E6C">
      <w:pPr>
        <w:jc w:val="both"/>
        <w:rPr>
          <w:b/>
          <w:bCs/>
          <w:sz w:val="32"/>
          <w:szCs w:val="32"/>
        </w:rPr>
      </w:pPr>
      <w:r>
        <w:rPr>
          <w:b/>
          <w:bCs/>
          <w:sz w:val="32"/>
          <w:szCs w:val="32"/>
        </w:rPr>
        <w:t>Components Required:</w:t>
      </w:r>
    </w:p>
    <w:p w:rsidR="00CD4E6C" w:rsidRDefault="00CD4E6C" w:rsidP="00CD4E6C">
      <w:pPr>
        <w:jc w:val="both"/>
        <w:rPr>
          <w:b/>
          <w:bCs/>
          <w:sz w:val="32"/>
          <w:szCs w:val="32"/>
        </w:rPr>
      </w:pPr>
    </w:p>
    <w:p w:rsidR="00CD4E6C" w:rsidRPr="00CD4E6C" w:rsidRDefault="00CD4E6C" w:rsidP="00CD4E6C">
      <w:pPr>
        <w:jc w:val="both"/>
        <w:rPr>
          <w:sz w:val="28"/>
          <w:szCs w:val="28"/>
        </w:rPr>
      </w:pPr>
      <w:r w:rsidRPr="00CD4E6C">
        <w:rPr>
          <w:sz w:val="28"/>
          <w:szCs w:val="28"/>
        </w:rPr>
        <w:t>- Microcontroller (esp32/raspberry pi)</w:t>
      </w:r>
    </w:p>
    <w:p w:rsidR="00CD4E6C" w:rsidRPr="00CD4E6C" w:rsidRDefault="00CD4E6C" w:rsidP="00CD4E6C">
      <w:pPr>
        <w:jc w:val="both"/>
        <w:rPr>
          <w:sz w:val="28"/>
          <w:szCs w:val="28"/>
        </w:rPr>
      </w:pPr>
      <w:r w:rsidRPr="00CD4E6C">
        <w:rPr>
          <w:sz w:val="28"/>
          <w:szCs w:val="28"/>
        </w:rPr>
        <w:t>- Wires</w:t>
      </w:r>
    </w:p>
    <w:p w:rsidR="00CD4E6C" w:rsidRPr="00CD4E6C" w:rsidRDefault="00CD4E6C" w:rsidP="00CD4E6C">
      <w:pPr>
        <w:jc w:val="both"/>
        <w:rPr>
          <w:sz w:val="28"/>
          <w:szCs w:val="28"/>
        </w:rPr>
      </w:pPr>
      <w:r w:rsidRPr="00CD4E6C">
        <w:rPr>
          <w:sz w:val="28"/>
          <w:szCs w:val="28"/>
        </w:rPr>
        <w:t>- Breadboard</w:t>
      </w:r>
    </w:p>
    <w:p w:rsidR="00CD4E6C" w:rsidRPr="00CD4E6C" w:rsidRDefault="00CD4E6C" w:rsidP="00CD4E6C">
      <w:pPr>
        <w:jc w:val="both"/>
        <w:rPr>
          <w:sz w:val="28"/>
          <w:szCs w:val="28"/>
        </w:rPr>
      </w:pPr>
      <w:r w:rsidRPr="00CD4E6C">
        <w:rPr>
          <w:sz w:val="28"/>
          <w:szCs w:val="28"/>
        </w:rPr>
        <w:t>- LEDs</w:t>
      </w:r>
    </w:p>
    <w:p w:rsidR="00CD4E6C" w:rsidRPr="00CD4E6C" w:rsidRDefault="00CD4E6C" w:rsidP="00CD4E6C">
      <w:pPr>
        <w:jc w:val="both"/>
        <w:rPr>
          <w:sz w:val="28"/>
          <w:szCs w:val="28"/>
        </w:rPr>
      </w:pPr>
      <w:r w:rsidRPr="00CD4E6C">
        <w:rPr>
          <w:sz w:val="28"/>
          <w:szCs w:val="28"/>
        </w:rPr>
        <w:t>- Servo motors</w:t>
      </w:r>
    </w:p>
    <w:p w:rsidR="00CD4E6C" w:rsidRPr="00CD4E6C" w:rsidRDefault="00CD4E6C" w:rsidP="00CD4E6C">
      <w:pPr>
        <w:jc w:val="both"/>
        <w:rPr>
          <w:sz w:val="28"/>
          <w:szCs w:val="28"/>
        </w:rPr>
      </w:pPr>
      <w:r w:rsidRPr="00CD4E6C">
        <w:rPr>
          <w:sz w:val="28"/>
          <w:szCs w:val="28"/>
        </w:rPr>
        <w:t>- Electromagnets</w:t>
      </w:r>
    </w:p>
    <w:p w:rsidR="00CD4E6C" w:rsidRPr="00CD4E6C" w:rsidRDefault="00CD4E6C" w:rsidP="00CD4E6C">
      <w:pPr>
        <w:jc w:val="both"/>
        <w:rPr>
          <w:sz w:val="28"/>
          <w:szCs w:val="28"/>
        </w:rPr>
      </w:pPr>
      <w:r w:rsidRPr="00CD4E6C">
        <w:rPr>
          <w:sz w:val="28"/>
          <w:szCs w:val="28"/>
        </w:rPr>
        <w:t>- Custom made chess board</w:t>
      </w:r>
    </w:p>
    <w:p w:rsidR="00CD4E6C" w:rsidRPr="00CD4E6C" w:rsidRDefault="00CD4E6C" w:rsidP="00CD4E6C">
      <w:pPr>
        <w:jc w:val="both"/>
        <w:rPr>
          <w:sz w:val="28"/>
          <w:szCs w:val="28"/>
        </w:rPr>
      </w:pPr>
      <w:r w:rsidRPr="00CD4E6C">
        <w:rPr>
          <w:sz w:val="28"/>
          <w:szCs w:val="28"/>
        </w:rPr>
        <w:t>- Belts</w:t>
      </w:r>
    </w:p>
    <w:p w:rsidR="00CD4E6C" w:rsidRDefault="00CD4E6C" w:rsidP="00CD4E6C">
      <w:pPr>
        <w:jc w:val="both"/>
        <w:rPr>
          <w:sz w:val="28"/>
          <w:szCs w:val="28"/>
        </w:rPr>
      </w:pPr>
      <w:r w:rsidRPr="00CD4E6C">
        <w:rPr>
          <w:sz w:val="28"/>
          <w:szCs w:val="28"/>
        </w:rPr>
        <w:t>- Gears</w:t>
      </w:r>
    </w:p>
    <w:p w:rsidR="00BF7117" w:rsidRDefault="00BF7117" w:rsidP="00CD4E6C">
      <w:pPr>
        <w:jc w:val="both"/>
        <w:rPr>
          <w:sz w:val="28"/>
          <w:szCs w:val="28"/>
        </w:rPr>
      </w:pPr>
    </w:p>
    <w:p w:rsidR="00BF7117" w:rsidRDefault="00BF7117" w:rsidP="00CD4E6C">
      <w:pPr>
        <w:jc w:val="both"/>
        <w:rPr>
          <w:sz w:val="28"/>
          <w:szCs w:val="28"/>
        </w:rPr>
      </w:pPr>
    </w:p>
    <w:p w:rsidR="00CD4E6C" w:rsidRDefault="00CD4E6C" w:rsidP="00CD4E6C">
      <w:pPr>
        <w:jc w:val="both"/>
        <w:rPr>
          <w:b/>
          <w:bCs/>
          <w:sz w:val="32"/>
          <w:szCs w:val="32"/>
        </w:rPr>
      </w:pPr>
      <w:r>
        <w:rPr>
          <w:b/>
          <w:bCs/>
          <w:sz w:val="32"/>
          <w:szCs w:val="32"/>
        </w:rPr>
        <w:lastRenderedPageBreak/>
        <w:t>Abstract:</w:t>
      </w:r>
    </w:p>
    <w:p w:rsidR="00CD4E6C" w:rsidRDefault="00CD4E6C" w:rsidP="00CD4E6C">
      <w:pPr>
        <w:jc w:val="both"/>
        <w:rPr>
          <w:b/>
          <w:bCs/>
          <w:sz w:val="32"/>
          <w:szCs w:val="32"/>
        </w:rPr>
      </w:pPr>
    </w:p>
    <w:p w:rsidR="00CD4E6C" w:rsidRPr="00CD4E6C" w:rsidRDefault="00CD4E6C" w:rsidP="00CD4E6C">
      <w:pPr>
        <w:jc w:val="both"/>
        <w:rPr>
          <w:sz w:val="28"/>
          <w:szCs w:val="28"/>
        </w:rPr>
      </w:pPr>
      <w:r w:rsidRPr="00CD4E6C">
        <w:rPr>
          <w:sz w:val="28"/>
          <w:szCs w:val="28"/>
        </w:rPr>
        <w:t>This project involves developing an automatic chessboard that integrates sensors, actuators, and real-time artificial intelligence for a seamless chess-playing experience. The chessboard will detect the player's moves through a grid of sensors embedded beneath the surface. Each chess piece will contain a magnet, and an array of electromagnets below the board will facilitate precise, automated movement.</w:t>
      </w:r>
    </w:p>
    <w:p w:rsidR="00CD4E6C" w:rsidRPr="00CD4E6C" w:rsidRDefault="00CD4E6C" w:rsidP="00CD4E6C">
      <w:pPr>
        <w:jc w:val="both"/>
        <w:rPr>
          <w:sz w:val="28"/>
          <w:szCs w:val="28"/>
        </w:rPr>
      </w:pPr>
      <w:r w:rsidRPr="00CD4E6C">
        <w:rPr>
          <w:sz w:val="28"/>
          <w:szCs w:val="28"/>
        </w:rPr>
        <w:t>The computer's moves will be determined using pre-defined algorithms or by leveraging external APIs, to access advanced AI engines capable of calculating optimal moves. Once the computer’s response is decided, the system will activate the appropriate electromagnets to move the piece to its designated position, creating a hands-free and interactive experience.</w:t>
      </w:r>
    </w:p>
    <w:p w:rsidR="00CD4E6C" w:rsidRPr="00CD4E6C" w:rsidRDefault="00CD4E6C" w:rsidP="00CD4E6C">
      <w:pPr>
        <w:jc w:val="both"/>
        <w:rPr>
          <w:sz w:val="28"/>
          <w:szCs w:val="28"/>
        </w:rPr>
      </w:pPr>
      <w:r w:rsidRPr="00CD4E6C">
        <w:rPr>
          <w:sz w:val="28"/>
          <w:szCs w:val="28"/>
        </w:rPr>
        <w:t>This project showcases the integration of robotics, AI, and electromagnetism to produce a futuristic chess platform. It aims to deliver a captivating gaming experience for casual players and enthusiasts, serve as a teaching tool for chess strategy, and demonstrate practical applications of sensor-actuator systems in interactive entertainment.</w:t>
      </w:r>
    </w:p>
    <w:p w:rsidR="00CD4E6C" w:rsidRDefault="00CD4E6C">
      <w:pPr>
        <w:rPr>
          <w:sz w:val="28"/>
          <w:szCs w:val="28"/>
        </w:rPr>
      </w:pPr>
    </w:p>
    <w:p w:rsidR="00F5389F" w:rsidRDefault="00F5389F">
      <w:pPr>
        <w:rPr>
          <w:b/>
          <w:bCs/>
          <w:sz w:val="32"/>
          <w:szCs w:val="32"/>
        </w:rPr>
      </w:pPr>
      <w:r>
        <w:rPr>
          <w:b/>
          <w:bCs/>
          <w:sz w:val="32"/>
          <w:szCs w:val="32"/>
        </w:rPr>
        <w:t>Circuit Diagram:</w:t>
      </w:r>
    </w:p>
    <w:p w:rsidR="000E3A2F" w:rsidRPr="00F5389F" w:rsidRDefault="00F5389F">
      <w:pPr>
        <w:rPr>
          <w:b/>
          <w:bCs/>
          <w:sz w:val="32"/>
          <w:szCs w:val="32"/>
        </w:rPr>
      </w:pPr>
      <w:r>
        <w:rPr>
          <w:noProof/>
          <w:sz w:val="28"/>
          <w:szCs w:val="28"/>
        </w:rPr>
        <w:drawing>
          <wp:anchor distT="0" distB="0" distL="114300" distR="114300" simplePos="0" relativeHeight="251658240" behindDoc="0" locked="0" layoutInCell="1" allowOverlap="1">
            <wp:simplePos x="0" y="0"/>
            <wp:positionH relativeFrom="margin">
              <wp:align>right</wp:align>
            </wp:positionH>
            <wp:positionV relativeFrom="margin">
              <wp:posOffset>5816600</wp:posOffset>
            </wp:positionV>
            <wp:extent cx="5731510" cy="3111500"/>
            <wp:effectExtent l="0" t="0" r="2540" b="0"/>
            <wp:wrapSquare wrapText="bothSides"/>
            <wp:docPr id="140476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66181" name="Picture 1404766181"/>
                    <pic:cNvPicPr/>
                  </pic:nvPicPr>
                  <pic:blipFill>
                    <a:blip r:embed="rId4">
                      <a:extLst>
                        <a:ext uri="{28A0092B-C50C-407E-A947-70E740481C1C}">
                          <a14:useLocalDpi xmlns:a14="http://schemas.microsoft.com/office/drawing/2010/main" val="0"/>
                        </a:ext>
                      </a:extLst>
                    </a:blip>
                    <a:stretch>
                      <a:fillRect/>
                    </a:stretch>
                  </pic:blipFill>
                  <pic:spPr>
                    <a:xfrm>
                      <a:off x="0" y="0"/>
                      <a:ext cx="5731510" cy="3111500"/>
                    </a:xfrm>
                    <a:prstGeom prst="rect">
                      <a:avLst/>
                    </a:prstGeom>
                  </pic:spPr>
                </pic:pic>
              </a:graphicData>
            </a:graphic>
            <wp14:sizeRelV relativeFrom="margin">
              <wp14:pctHeight>0</wp14:pctHeight>
            </wp14:sizeRelV>
          </wp:anchor>
        </w:drawing>
      </w:r>
    </w:p>
    <w:sectPr w:rsidR="000E3A2F" w:rsidRPr="00F53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E6C"/>
    <w:rsid w:val="000E3A2F"/>
    <w:rsid w:val="005C6622"/>
    <w:rsid w:val="00614FD9"/>
    <w:rsid w:val="0087292A"/>
    <w:rsid w:val="00901786"/>
    <w:rsid w:val="00A55668"/>
    <w:rsid w:val="00AA3B8F"/>
    <w:rsid w:val="00B6006B"/>
    <w:rsid w:val="00BF7117"/>
    <w:rsid w:val="00CD4E6C"/>
    <w:rsid w:val="00D426DC"/>
    <w:rsid w:val="00F5389F"/>
    <w:rsid w:val="00F97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23805"/>
  <w15:chartTrackingRefBased/>
  <w15:docId w15:val="{A06F1C7B-DCE5-412D-82A8-3133DCEFE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E6C"/>
  </w:style>
  <w:style w:type="paragraph" w:styleId="Heading1">
    <w:name w:val="heading 1"/>
    <w:basedOn w:val="Normal"/>
    <w:next w:val="Normal"/>
    <w:link w:val="Heading1Char"/>
    <w:uiPriority w:val="9"/>
    <w:qFormat/>
    <w:rsid w:val="00CD4E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4E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4E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4E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4E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4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E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4E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4E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4E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4E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4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E6C"/>
    <w:rPr>
      <w:rFonts w:eastAsiaTheme="majorEastAsia" w:cstheme="majorBidi"/>
      <w:color w:val="272727" w:themeColor="text1" w:themeTint="D8"/>
    </w:rPr>
  </w:style>
  <w:style w:type="paragraph" w:styleId="Title">
    <w:name w:val="Title"/>
    <w:basedOn w:val="Normal"/>
    <w:next w:val="Normal"/>
    <w:link w:val="TitleChar"/>
    <w:uiPriority w:val="10"/>
    <w:qFormat/>
    <w:rsid w:val="00CD4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E6C"/>
    <w:pPr>
      <w:spacing w:before="160"/>
      <w:jc w:val="center"/>
    </w:pPr>
    <w:rPr>
      <w:i/>
      <w:iCs/>
      <w:color w:val="404040" w:themeColor="text1" w:themeTint="BF"/>
    </w:rPr>
  </w:style>
  <w:style w:type="character" w:customStyle="1" w:styleId="QuoteChar">
    <w:name w:val="Quote Char"/>
    <w:basedOn w:val="DefaultParagraphFont"/>
    <w:link w:val="Quote"/>
    <w:uiPriority w:val="29"/>
    <w:rsid w:val="00CD4E6C"/>
    <w:rPr>
      <w:i/>
      <w:iCs/>
      <w:color w:val="404040" w:themeColor="text1" w:themeTint="BF"/>
    </w:rPr>
  </w:style>
  <w:style w:type="paragraph" w:styleId="ListParagraph">
    <w:name w:val="List Paragraph"/>
    <w:basedOn w:val="Normal"/>
    <w:uiPriority w:val="34"/>
    <w:qFormat/>
    <w:rsid w:val="00CD4E6C"/>
    <w:pPr>
      <w:ind w:left="720"/>
      <w:contextualSpacing/>
    </w:pPr>
  </w:style>
  <w:style w:type="character" w:styleId="IntenseEmphasis">
    <w:name w:val="Intense Emphasis"/>
    <w:basedOn w:val="DefaultParagraphFont"/>
    <w:uiPriority w:val="21"/>
    <w:qFormat/>
    <w:rsid w:val="00CD4E6C"/>
    <w:rPr>
      <w:i/>
      <w:iCs/>
      <w:color w:val="2F5496" w:themeColor="accent1" w:themeShade="BF"/>
    </w:rPr>
  </w:style>
  <w:style w:type="paragraph" w:styleId="IntenseQuote">
    <w:name w:val="Intense Quote"/>
    <w:basedOn w:val="Normal"/>
    <w:next w:val="Normal"/>
    <w:link w:val="IntenseQuoteChar"/>
    <w:uiPriority w:val="30"/>
    <w:qFormat/>
    <w:rsid w:val="00CD4E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4E6C"/>
    <w:rPr>
      <w:i/>
      <w:iCs/>
      <w:color w:val="2F5496" w:themeColor="accent1" w:themeShade="BF"/>
    </w:rPr>
  </w:style>
  <w:style w:type="character" w:styleId="IntenseReference">
    <w:name w:val="Intense Reference"/>
    <w:basedOn w:val="DefaultParagraphFont"/>
    <w:uiPriority w:val="32"/>
    <w:qFormat/>
    <w:rsid w:val="00CD4E6C"/>
    <w:rPr>
      <w:b/>
      <w:bCs/>
      <w:smallCaps/>
      <w:color w:val="2F5496" w:themeColor="accent1" w:themeShade="BF"/>
      <w:spacing w:val="5"/>
    </w:rPr>
  </w:style>
  <w:style w:type="paragraph" w:styleId="NormalWeb">
    <w:name w:val="Normal (Web)"/>
    <w:basedOn w:val="Normal"/>
    <w:uiPriority w:val="99"/>
    <w:semiHidden/>
    <w:unhideWhenUsed/>
    <w:rsid w:val="00CD4E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80188">
      <w:bodyDiv w:val="1"/>
      <w:marLeft w:val="0"/>
      <w:marRight w:val="0"/>
      <w:marTop w:val="0"/>
      <w:marBottom w:val="0"/>
      <w:divBdr>
        <w:top w:val="none" w:sz="0" w:space="0" w:color="auto"/>
        <w:left w:val="none" w:sz="0" w:space="0" w:color="auto"/>
        <w:bottom w:val="none" w:sz="0" w:space="0" w:color="auto"/>
        <w:right w:val="none" w:sz="0" w:space="0" w:color="auto"/>
      </w:divBdr>
    </w:div>
    <w:div w:id="124661578">
      <w:bodyDiv w:val="1"/>
      <w:marLeft w:val="0"/>
      <w:marRight w:val="0"/>
      <w:marTop w:val="0"/>
      <w:marBottom w:val="0"/>
      <w:divBdr>
        <w:top w:val="none" w:sz="0" w:space="0" w:color="auto"/>
        <w:left w:val="none" w:sz="0" w:space="0" w:color="auto"/>
        <w:bottom w:val="none" w:sz="0" w:space="0" w:color="auto"/>
        <w:right w:val="none" w:sz="0" w:space="0" w:color="auto"/>
      </w:divBdr>
    </w:div>
    <w:div w:id="311297441">
      <w:bodyDiv w:val="1"/>
      <w:marLeft w:val="0"/>
      <w:marRight w:val="0"/>
      <w:marTop w:val="0"/>
      <w:marBottom w:val="0"/>
      <w:divBdr>
        <w:top w:val="none" w:sz="0" w:space="0" w:color="auto"/>
        <w:left w:val="none" w:sz="0" w:space="0" w:color="auto"/>
        <w:bottom w:val="none" w:sz="0" w:space="0" w:color="auto"/>
        <w:right w:val="none" w:sz="0" w:space="0" w:color="auto"/>
      </w:divBdr>
    </w:div>
    <w:div w:id="409011837">
      <w:bodyDiv w:val="1"/>
      <w:marLeft w:val="0"/>
      <w:marRight w:val="0"/>
      <w:marTop w:val="0"/>
      <w:marBottom w:val="0"/>
      <w:divBdr>
        <w:top w:val="none" w:sz="0" w:space="0" w:color="auto"/>
        <w:left w:val="none" w:sz="0" w:space="0" w:color="auto"/>
        <w:bottom w:val="none" w:sz="0" w:space="0" w:color="auto"/>
        <w:right w:val="none" w:sz="0" w:space="0" w:color="auto"/>
      </w:divBdr>
    </w:div>
    <w:div w:id="1435400247">
      <w:bodyDiv w:val="1"/>
      <w:marLeft w:val="0"/>
      <w:marRight w:val="0"/>
      <w:marTop w:val="0"/>
      <w:marBottom w:val="0"/>
      <w:divBdr>
        <w:top w:val="none" w:sz="0" w:space="0" w:color="auto"/>
        <w:left w:val="none" w:sz="0" w:space="0" w:color="auto"/>
        <w:bottom w:val="none" w:sz="0" w:space="0" w:color="auto"/>
        <w:right w:val="none" w:sz="0" w:space="0" w:color="auto"/>
      </w:divBdr>
    </w:div>
    <w:div w:id="202690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Pritish Bhatasana</dc:creator>
  <cp:keywords/>
  <dc:description/>
  <cp:lastModifiedBy>Pritish Bhatasana</cp:lastModifiedBy>
  <cp:revision>5</cp:revision>
  <dcterms:created xsi:type="dcterms:W3CDTF">2025-01-24T06:18:00Z</dcterms:created>
  <dcterms:modified xsi:type="dcterms:W3CDTF">2025-06-09T09:59:00Z</dcterms:modified>
</cp:coreProperties>
</file>