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Eng. Inas Bin Yousuf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8C"/>
          <w:sz w:val="24"/>
          <w:szCs w:val="24"/>
        </w:rPr>
        <w:t xml:space="preserve">IT Systems &amp; Infrastructure Engineer</w:t>
      </w:r>
    </w:p>
    <w:p>
      <w:pPr>
        <w:pBdr>
          <w:bottom w:val="single" w:color="CCCCCC" w:sz="4" w:space="6"/>
        </w:pBdr>
        <w:spacing w:after="1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Chattagong, Bangladesh  |  inasbinyousuf@gmail.com  |  +8801870932446  |  linkedin.com/in/inas-bin-yousuf</w:t>
      </w:r>
    </w:p>
    <w:p>
      <w:pPr>
        <w:pStyle w:val="Heading2"/>
        <w:pBdr>
          <w:bottom w:val="single" w:color="1F3B8C" w:sz="6" w:space="3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1F3B8C"/>
          <w:sz w:val="21"/>
          <w:szCs w:val="21"/>
        </w:rPr>
        <w:t xml:space="preserve">CAREER OBJECTIVE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build a career as a proficient IT Engineer by leveraging my technical expertise in hardware systems, networking, and infrastructure management. I am committed to delivering high-quality, secure, and scalable solutions while continuously enhancing my analytical thinking and technical capabilities. My goal is to contribute to technological innovation and drive positive change through excellence in IT infrastructure.</w:t>
      </w:r>
    </w:p>
    <w:p>
      <w:pPr>
        <w:pStyle w:val="Heading2"/>
        <w:pBdr>
          <w:bottom w:val="single" w:color="1F3B8C" w:sz="6" w:space="3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1F3B8C"/>
          <w:sz w:val="21"/>
          <w:szCs w:val="21"/>
        </w:rPr>
        <w:t xml:space="preserve">PROFESSIONAL EXPERIENCE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Jr. Executive — Smart Printing Solutions Ltd. </w:t>
      </w:r>
      <w:r>
        <w:ptab w:alignment="right" w:relativeTo="margin" w:leader="none"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Aug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Supervising system operations and ensuring optimal performance of software and technical equipment.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Providing comprehensive software support, installation, and hardware troubleshooting for corporate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Handling customer relation operations, resolving complex system queries, and maintaining service-level agreements (SLAs).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Jr. Service Engineer — Smart Printing Solutions Ltd. </w:t>
      </w:r>
      <w:r>
        <w:ptab w:alignment="right" w:relativeTo="margin" w:leader="none"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Nov 2024 – Aug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hands-on hardware support and advanced printer/plotter diagnostics, maintenance, and repair.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client-side technical assistance, configuring printing queues, driver updates, and localized network connections.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Coordinated on-site system inspections to minimize machinery downtime and improve client service delivery.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Management Trainee (Communication Dept.) — Youth School for Social Entrepreneurs (YSSE) </w:t>
      </w:r>
      <w:r>
        <w:ptab w:alignment="right" w:relativeTo="margin" w:leader="none"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Mar 2025 – Aug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Spearheaded department communication strategies, fostering active engagement with internal and external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Utilized analytical thinking and structural problem-solving to design and publish targeted articles and newsletters.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Coordinated cross-functional team campaigns to drive social entrepreneurship awareness across digital channels.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Intern (Communication Dept.) — Youth School for Social Entrepreneurs (YSSE) </w:t>
      </w:r>
      <w:r>
        <w:ptab w:alignment="right" w:relativeTo="margin" w:leader="none"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Nov 2024 – Mar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Drafted compelling articles, blogs, and marketing copy focused on global social development initiatives.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Facilitated weekly correspondence with partners and enhanced organizational communications and brand visibility.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Assisted in managing digital media schedules, editing content drafts, and researching industry trends.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IT Analyst Intern — IT Expert BD Technology </w:t>
      </w:r>
      <w:r>
        <w:ptab w:alignment="right" w:relativeTo="margin" w:leader="none"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Jul 2024 – Sep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Assisted in Cisco router configuration, network topology layout planning, and localized LAN sub-netting.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Gained hands-on exposure to network troubleshooting, diagnostic utilities, and firewall security policies.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Analyzed system logs and network traffic metrics to optimize bandwidth distribution and performance.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General Member — Volunteer for Bangladesh </w:t>
      </w:r>
      <w:r>
        <w:ptab w:alignment="right" w:relativeTo="margin" w:leader="none"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Jul 2024 – Aug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key coordination activities for the "Waste to Hope" project, promoting environmental sustainability.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Engaged in community social service planning, representing the organization in public speaking and outreach.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Collaborated with diverse teams to execute high-impact local developmental campaigns.</w:t>
      </w:r>
    </w:p>
    <w:p>
      <w:pPr>
        <w:pStyle w:val="Heading2"/>
        <w:pBdr>
          <w:bottom w:val="single" w:color="1F3B8C" w:sz="6" w:space="3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1F3B8C"/>
          <w:sz w:val="21"/>
          <w:szCs w:val="21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Diploma in Engineering – Computer Science, Shyamoli Ideal Polytechnic Institute </w:t>
      </w:r>
      <w:r>
        <w:ptab w:alignment="right" w:relativeTo="margin" w:leader="none"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2020 – 2025  ·  CGPA 3.04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SSC – Business Studies, West Banshkhali High School and College </w:t>
      </w:r>
      <w:r>
        <w:ptab w:alignment="right" w:relativeTo="margin" w:leader="none"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2019 – 2020  ·  GPA 2.94</w:t>
      </w:r>
    </w:p>
    <w:p>
      <w:pPr>
        <w:pStyle w:val="Heading2"/>
        <w:pBdr>
          <w:bottom w:val="single" w:color="1F3B8C" w:sz="6" w:space="3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1F3B8C"/>
          <w:sz w:val="21"/>
          <w:szCs w:val="21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Technical: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Windows Server 2022, MikroTik Configuration, Router Configuration, CCNA - CISCO Router Configuration, Linux Administration, DNS Server Configuration, AD-DS Configuration, Printer Service, Myq Server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Productivity: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Project-Based Excel, Microsoft Excel, Data Analysis, Microsoft Word, Office 365, Google Sheet, Canva, Best AI Recharge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 Skills: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Communication, Leadership, Teamwork, Public Speaking, Problem Solving, Analytical Thinking</w:t>
      </w:r>
    </w:p>
    <w:p>
      <w:pPr>
        <w:pStyle w:val="Heading2"/>
        <w:pBdr>
          <w:bottom w:val="single" w:color="1F3B8C" w:sz="6" w:space="3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1F3B8C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CCNA – CISCO - Skill Zone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MikroTik Certified Network Associate (MTCNA)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Management Trainee in Communication Department Certificate – YSSE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Communication Department Certificate – YSSE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Boost Your Productivity with AI Tools - udemy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Cyber Hygiene - SAJIDA FOUNDATION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Master Minds - ILC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MTCNA - Skill Zone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Linux Administration - Skill Zone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Business Email - HP LIFE Certificate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Project-based-Excel - Grameenphone Academy Certificate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Science &amp; Analytics - HP LIFE Certificate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Professional Networking Skill &amp; Fiber Technology - IT Experts BD Technology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For Business - HP LIFE Certificate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Leadership Skills - ILC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Personal Branding for Future Leaders - ILC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Sensitization Training for Workplace Inclusion - LEAD ACADEMY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Sensitization Training - LEAD ACADEMY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Skills Boost - ILC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Technology in Leadership - LEAD ACADEMY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Waste to Hope – Volunteer for Bangladesh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2026-07-30T03:50:48.327Z</dcterms:created>
  <dcterms:modified xsi:type="dcterms:W3CDTF">2026-07-30T03:50:48.328Z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