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the undersigned sole member (the "Member")the undersigned members (each a "Member" and collectively the "Members"), and is acknowledged by the undersigned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Amended and Restated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the Memberall Members.</w:t>
      </w:r>
    </w:p>
    <w:p>
      <w:pPr>
        <w:widowControl/>
        <w:spacing w:after="160"/>
        <w:jc w:val="both"/>
      </w:pPr>
      <w:r>
        <w:rPr>
          <w:rFonts w:ascii="Times New Roman" w:hAnsi="Times New Roman"/>
          <w:sz w:val="24"/>
          <w:szCs w:val="24"/>
        </w:rPr>
        <w:t xml:space="preserve">C. The Member wishesThe Members wish to amend the Agreement as set forth in this Amendment.</w:t>
      </w:r>
    </w:p>
    <w:p>
      <w:pPr>
        <w:keepNext/>
        <w:widowControl/>
        <w:spacing w:after="160"/>
        <w:jc w:val="both"/>
      </w:pPr>
      <w:r>
        <w:rPr>
          <w:rFonts w:ascii="Times New Roman" w:hAnsi="Times New Roman"/>
          <w:sz w:val="24"/>
          <w:szCs w:val="24"/>
        </w:rPr>
        <w:t xml:space="preserve">NOW, THEREFORE, the Member amendsthe Members amend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Fonts w:ascii="Times New Roman" w:hAnsi="Times New Roman"/>
          <w:sz w:val="24"/>
          <w:szCs w:val="24"/>
        </w:rPr>
        <w:t xml:space="preserve">[AMENDMENT TEXT]</w:t>
      </w:r>
    </w:p>
    <w:p>
      <w:pPr>
        <w:widowControl/>
        <w:spacing w:after="160"/>
        <w:jc w:val="both"/>
      </w:pPr>
      <w:r>
        <w:rPr>
          <w:rFonts w:ascii="Times New Roman" w:hAnsi="Times New Roman"/>
          <w:sz w:val="24"/>
          <w:szCs w:val="24"/>
        </w:rPr>
        <w:t xml:space="preserve">The Agreement is amended as set forth in Exhibit A attached to this Amendment.</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hashave executed this Amendment effective as of the date(s) set forth below.</w:t>
      </w:r>
    </w:p>
    <w:p>
      <w:pPr>
        <w:keepNext/>
        <w:widowControl/>
        <w:spacing w:after="160"/>
        <w:jc w:val="both"/>
      </w:pPr>
      <w:r>
        <w:rPr>
          <w:rFonts w:ascii="Times New Roman" w:hAnsi="Times New Roman"/>
          <w:b/>
          <w:sz w:val="24"/>
          <w:szCs w:val="24"/>
        </w:rPr>
        <w:t xml:space="preserve">MEMBER:</w:t>
      </w: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