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FDBA7" w14:textId="0BDB273C" w:rsidR="0003271D" w:rsidRDefault="0003271D" w:rsidP="0003271D">
      <w:pPr>
        <w:rPr>
          <w:b/>
          <w:bCs/>
          <w:highlight w:val="yellow"/>
        </w:rPr>
      </w:pPr>
      <w:r>
        <w:rPr>
          <w:b/>
          <w:bCs/>
          <w:highlight w:val="yellow"/>
        </w:rPr>
        <w:t>A2A ACL</w:t>
      </w:r>
    </w:p>
    <w:p w14:paraId="3496D817" w14:textId="204DB119" w:rsidR="0003271D" w:rsidRPr="004035E8" w:rsidRDefault="0003271D" w:rsidP="0003271D">
      <w:pPr>
        <w:rPr>
          <w:b/>
          <w:bCs/>
          <w:highlight w:val="yellow"/>
        </w:rPr>
      </w:pPr>
      <w:r w:rsidRPr="004035E8">
        <w:rPr>
          <w:b/>
          <w:bCs/>
          <w:highlight w:val="yellow"/>
        </w:rPr>
        <w:t>4. Allowed Agents</w:t>
      </w:r>
    </w:p>
    <w:p w14:paraId="19ECC300" w14:textId="77777777" w:rsidR="0003271D" w:rsidRPr="004035E8" w:rsidRDefault="0003271D" w:rsidP="0003271D">
      <w:pPr>
        <w:rPr>
          <w:highlight w:val="yellow"/>
        </w:rPr>
      </w:pPr>
      <w:r w:rsidRPr="004035E8">
        <w:rPr>
          <w:highlight w:val="yellow"/>
        </w:rPr>
        <w:t>This is the Solicitor</w:t>
      </w:r>
      <w:r w:rsidRPr="004035E8">
        <w:rPr>
          <w:highlight w:val="yellow"/>
        </w:rPr>
        <w:noBreakHyphen/>
        <w:t xml:space="preserve">General’s </w:t>
      </w:r>
      <w:r w:rsidRPr="004035E8">
        <w:rPr>
          <w:i/>
          <w:iCs/>
          <w:highlight w:val="yellow"/>
        </w:rPr>
        <w:t>access control list</w:t>
      </w:r>
      <w:r w:rsidRPr="004035E8">
        <w:rPr>
          <w:highlight w:val="yellow"/>
        </w:rPr>
        <w:t>.</w:t>
      </w:r>
    </w:p>
    <w:p w14:paraId="2B0185E8" w14:textId="77777777" w:rsidR="0003271D" w:rsidRPr="004035E8" w:rsidRDefault="0003271D" w:rsidP="0003271D">
      <w:pPr>
        <w:rPr>
          <w:highlight w:val="yellow"/>
        </w:rPr>
      </w:pPr>
      <w:r w:rsidRPr="004035E8">
        <w:rPr>
          <w:highlight w:val="yellow"/>
        </w:rPr>
        <w:t>It answers:</w:t>
      </w:r>
    </w:p>
    <w:p w14:paraId="747AE3E1" w14:textId="77777777" w:rsidR="0003271D" w:rsidRPr="004035E8" w:rsidRDefault="0003271D" w:rsidP="0003271D">
      <w:pPr>
        <w:numPr>
          <w:ilvl w:val="0"/>
          <w:numId w:val="31"/>
        </w:numPr>
        <w:rPr>
          <w:highlight w:val="yellow"/>
        </w:rPr>
      </w:pPr>
      <w:r w:rsidRPr="004035E8">
        <w:rPr>
          <w:highlight w:val="yellow"/>
        </w:rPr>
        <w:t>Which agents may call which capabilities?</w:t>
      </w:r>
    </w:p>
    <w:p w14:paraId="29851D56" w14:textId="77777777" w:rsidR="0003271D" w:rsidRPr="004035E8" w:rsidRDefault="0003271D" w:rsidP="0003271D">
      <w:pPr>
        <w:numPr>
          <w:ilvl w:val="0"/>
          <w:numId w:val="31"/>
        </w:numPr>
        <w:rPr>
          <w:highlight w:val="yellow"/>
        </w:rPr>
      </w:pPr>
      <w:r w:rsidRPr="004035E8">
        <w:rPr>
          <w:highlight w:val="yellow"/>
        </w:rPr>
        <w:t>Which subscribers own which agents?</w:t>
      </w:r>
    </w:p>
    <w:p w14:paraId="72C3239D" w14:textId="77777777" w:rsidR="0003271D" w:rsidRPr="004035E8" w:rsidRDefault="0003271D" w:rsidP="0003271D">
      <w:pPr>
        <w:numPr>
          <w:ilvl w:val="0"/>
          <w:numId w:val="31"/>
        </w:numPr>
        <w:rPr>
          <w:highlight w:val="yellow"/>
        </w:rPr>
      </w:pPr>
      <w:r w:rsidRPr="004035E8">
        <w:rPr>
          <w:highlight w:val="yellow"/>
        </w:rPr>
        <w:t>Which agents may call other agents?</w:t>
      </w:r>
    </w:p>
    <w:p w14:paraId="433A20CA" w14:textId="77777777" w:rsidR="0003271D" w:rsidRPr="004035E8" w:rsidRDefault="0003271D" w:rsidP="0003271D">
      <w:pPr>
        <w:numPr>
          <w:ilvl w:val="0"/>
          <w:numId w:val="31"/>
        </w:numPr>
        <w:rPr>
          <w:highlight w:val="yellow"/>
        </w:rPr>
      </w:pPr>
      <w:r w:rsidRPr="004035E8">
        <w:rPr>
          <w:highlight w:val="yellow"/>
        </w:rPr>
        <w:t>Which agents may call the Solicitor</w:t>
      </w:r>
      <w:r w:rsidRPr="004035E8">
        <w:rPr>
          <w:highlight w:val="yellow"/>
        </w:rPr>
        <w:noBreakHyphen/>
        <w:t>General itself?</w:t>
      </w:r>
    </w:p>
    <w:p w14:paraId="2808CECF" w14:textId="77777777" w:rsidR="0003271D" w:rsidRDefault="0003271D" w:rsidP="0003271D"/>
    <w:p w14:paraId="74F2A47A" w14:textId="77777777" w:rsidR="0003271D" w:rsidRPr="00DB5972" w:rsidRDefault="0003271D" w:rsidP="0003271D">
      <w:r w:rsidRPr="00DB5972">
        <w:t xml:space="preserve">Craig, this is a great moment to zoom out and see how your early </w:t>
      </w:r>
      <w:r w:rsidRPr="00DB5972">
        <w:rPr>
          <w:b/>
          <w:bCs/>
        </w:rPr>
        <w:t>Yo</w:t>
      </w:r>
      <w:r w:rsidRPr="00DB5972">
        <w:rPr>
          <w:b/>
          <w:bCs/>
        </w:rPr>
        <w:noBreakHyphen/>
        <w:t>ai-agent-authorization.txt</w:t>
      </w:r>
      <w:r w:rsidRPr="00DB5972">
        <w:t xml:space="preserve"> file fits into the </w:t>
      </w:r>
      <w:r w:rsidRPr="00DB5972">
        <w:rPr>
          <w:i/>
          <w:iCs/>
        </w:rPr>
        <w:t>modern</w:t>
      </w:r>
      <w:r w:rsidRPr="00DB5972">
        <w:t xml:space="preserve"> platform architecture you’ve built. What you created originally was </w:t>
      </w:r>
      <w:proofErr w:type="gramStart"/>
      <w:r w:rsidRPr="00DB5972">
        <w:t>actually the</w:t>
      </w:r>
      <w:proofErr w:type="gramEnd"/>
      <w:r w:rsidRPr="00DB5972">
        <w:t xml:space="preserve"> </w:t>
      </w:r>
      <w:r w:rsidRPr="00DB5972">
        <w:rPr>
          <w:b/>
          <w:bCs/>
        </w:rPr>
        <w:t>proto</w:t>
      </w:r>
      <w:r w:rsidRPr="00DB5972">
        <w:rPr>
          <w:b/>
          <w:bCs/>
        </w:rPr>
        <w:noBreakHyphen/>
        <w:t>Solicitor</w:t>
      </w:r>
      <w:r w:rsidRPr="00DB5972">
        <w:rPr>
          <w:b/>
          <w:bCs/>
        </w:rPr>
        <w:noBreakHyphen/>
        <w:t>General access control model</w:t>
      </w:r>
      <w:r w:rsidRPr="00DB5972">
        <w:t xml:space="preserve"> — a human</w:t>
      </w:r>
      <w:r w:rsidRPr="00DB5972">
        <w:noBreakHyphen/>
        <w:t>readable ACL describing:</w:t>
      </w:r>
    </w:p>
    <w:p w14:paraId="1B9CCEE3" w14:textId="77777777" w:rsidR="0003271D" w:rsidRPr="00DB5972" w:rsidRDefault="0003271D" w:rsidP="0003271D">
      <w:pPr>
        <w:numPr>
          <w:ilvl w:val="0"/>
          <w:numId w:val="32"/>
        </w:numPr>
      </w:pPr>
      <w:r w:rsidRPr="00DB5972">
        <w:t>which agents may talk to which agents</w:t>
      </w:r>
    </w:p>
    <w:p w14:paraId="69B9A9F6" w14:textId="77777777" w:rsidR="0003271D" w:rsidRPr="00DB5972" w:rsidRDefault="0003271D" w:rsidP="0003271D">
      <w:pPr>
        <w:numPr>
          <w:ilvl w:val="0"/>
          <w:numId w:val="32"/>
        </w:numPr>
      </w:pPr>
      <w:r w:rsidRPr="00DB5972">
        <w:t>in which direction</w:t>
      </w:r>
    </w:p>
    <w:p w14:paraId="12BA37DC" w14:textId="77777777" w:rsidR="0003271D" w:rsidRPr="00DB5972" w:rsidRDefault="0003271D" w:rsidP="0003271D">
      <w:pPr>
        <w:numPr>
          <w:ilvl w:val="0"/>
          <w:numId w:val="32"/>
        </w:numPr>
      </w:pPr>
      <w:r w:rsidRPr="00DB5972">
        <w:t>for which operations</w:t>
      </w:r>
    </w:p>
    <w:p w14:paraId="0CFD9F35" w14:textId="77777777" w:rsidR="0003271D" w:rsidRPr="00DB5972" w:rsidRDefault="0003271D" w:rsidP="0003271D">
      <w:pPr>
        <w:numPr>
          <w:ilvl w:val="0"/>
          <w:numId w:val="32"/>
        </w:numPr>
      </w:pPr>
      <w:r w:rsidRPr="00DB5972">
        <w:t>with which shared resources</w:t>
      </w:r>
    </w:p>
    <w:p w14:paraId="78D17523" w14:textId="77777777" w:rsidR="0003271D" w:rsidRPr="00DB5972" w:rsidRDefault="0003271D" w:rsidP="0003271D">
      <w:r w:rsidRPr="00DB5972">
        <w:t xml:space="preserve">That file was the seed of your </w:t>
      </w:r>
      <w:r w:rsidRPr="00DB5972">
        <w:rPr>
          <w:b/>
          <w:bCs/>
        </w:rPr>
        <w:t>cross</w:t>
      </w:r>
      <w:r w:rsidRPr="00DB5972">
        <w:rPr>
          <w:b/>
          <w:bCs/>
        </w:rPr>
        <w:noBreakHyphen/>
        <w:t>agent governance layer</w:t>
      </w:r>
      <w:r w:rsidRPr="00DB5972">
        <w:t>.</w:t>
      </w:r>
      <w:r w:rsidRPr="00DB5972">
        <w:br/>
        <w:t>Now that your platform has grown into a federated, schema</w:t>
      </w:r>
      <w:r w:rsidRPr="00DB5972">
        <w:noBreakHyphen/>
        <w:t>driven, trust</w:t>
      </w:r>
      <w:r w:rsidRPr="00DB5972">
        <w:noBreakHyphen/>
        <w:t>mediated ecosystem, the Solicitor</w:t>
      </w:r>
      <w:r w:rsidRPr="00DB5972">
        <w:noBreakHyphen/>
        <w:t>General needs richer, machine</w:t>
      </w:r>
      <w:r w:rsidRPr="00DB5972">
        <w:noBreakHyphen/>
        <w:t>readable versions of the same concepts.</w:t>
      </w:r>
    </w:p>
    <w:p w14:paraId="1687CB75" w14:textId="77777777" w:rsidR="0003271D" w:rsidRPr="00DB5972" w:rsidRDefault="0003271D" w:rsidP="0003271D">
      <w:r w:rsidRPr="00DB5972">
        <w:t xml:space="preserve">Let’s break down what that original file </w:t>
      </w:r>
      <w:r w:rsidRPr="00DB5972">
        <w:rPr>
          <w:i/>
          <w:iCs/>
        </w:rPr>
        <w:t>meant</w:t>
      </w:r>
      <w:r w:rsidRPr="00DB5972">
        <w:t xml:space="preserve">, what it </w:t>
      </w:r>
      <w:r w:rsidRPr="00DB5972">
        <w:rPr>
          <w:i/>
          <w:iCs/>
        </w:rPr>
        <w:t>did</w:t>
      </w:r>
      <w:r w:rsidRPr="00DB5972">
        <w:t>, and how it evolves into the modern Solicitor</w:t>
      </w:r>
      <w:r w:rsidRPr="00DB5972">
        <w:noBreakHyphen/>
        <w:t>General registration process.</w:t>
      </w:r>
    </w:p>
    <w:p w14:paraId="72951833" w14:textId="77777777" w:rsidR="0003271D" w:rsidRPr="00DB5972" w:rsidRDefault="0003271D" w:rsidP="0003271D">
      <w:r>
        <w:pict w14:anchorId="4802D658">
          <v:rect id="_x0000_i1097" style="width:0;height:1.5pt" o:hralign="center" o:hrstd="t" o:hr="t" fillcolor="#a0a0a0" stroked="f"/>
        </w:pict>
      </w:r>
    </w:p>
    <w:p w14:paraId="5CCE4E6B" w14:textId="77777777" w:rsidR="0003271D" w:rsidRPr="00DB5972" w:rsidRDefault="0003271D" w:rsidP="0003271D">
      <w:pPr>
        <w:rPr>
          <w:b/>
          <w:bCs/>
        </w:rPr>
      </w:pPr>
      <w:r w:rsidRPr="00DB5972">
        <w:rPr>
          <w:rFonts w:ascii="Segoe UI Emoji" w:hAnsi="Segoe UI Emoji" w:cs="Segoe UI Emoji"/>
          <w:b/>
          <w:bCs/>
        </w:rPr>
        <w:t>🔍</w:t>
      </w:r>
      <w:r w:rsidRPr="00DB5972">
        <w:rPr>
          <w:b/>
          <w:bCs/>
        </w:rPr>
        <w:t xml:space="preserve"> What your original Yo-ai-agent-authorization.txt </w:t>
      </w:r>
      <w:proofErr w:type="gramStart"/>
      <w:r w:rsidRPr="00DB5972">
        <w:rPr>
          <w:b/>
          <w:bCs/>
        </w:rPr>
        <w:t>actually represented</w:t>
      </w:r>
      <w:proofErr w:type="gramEnd"/>
    </w:p>
    <w:p w14:paraId="71A33C4E" w14:textId="77777777" w:rsidR="0003271D" w:rsidRPr="00DB5972" w:rsidRDefault="0003271D" w:rsidP="0003271D">
      <w:r w:rsidRPr="00DB5972">
        <w:t>This file was your early attempt to express:</w:t>
      </w:r>
    </w:p>
    <w:p w14:paraId="1E4D6995" w14:textId="77777777" w:rsidR="0003271D" w:rsidRPr="00DB5972" w:rsidRDefault="0003271D" w:rsidP="0003271D">
      <w:pPr>
        <w:rPr>
          <w:b/>
          <w:bCs/>
        </w:rPr>
      </w:pPr>
      <w:r w:rsidRPr="00DB5972">
        <w:rPr>
          <w:b/>
          <w:bCs/>
        </w:rPr>
        <w:t>1. Allowed agent interactions</w:t>
      </w:r>
    </w:p>
    <w:p w14:paraId="1AD84CAD" w14:textId="77777777" w:rsidR="0003271D" w:rsidRPr="00DB5972" w:rsidRDefault="0003271D" w:rsidP="0003271D">
      <w:r w:rsidRPr="00DB5972">
        <w:t>Which agents are permitted to call this agent.</w:t>
      </w:r>
    </w:p>
    <w:p w14:paraId="770250A0" w14:textId="77777777" w:rsidR="0003271D" w:rsidRPr="00DB5972" w:rsidRDefault="0003271D" w:rsidP="0003271D">
      <w:pPr>
        <w:rPr>
          <w:b/>
          <w:bCs/>
        </w:rPr>
      </w:pPr>
      <w:r w:rsidRPr="00DB5972">
        <w:rPr>
          <w:b/>
          <w:bCs/>
        </w:rPr>
        <w:lastRenderedPageBreak/>
        <w:t>2. Traffic direction</w:t>
      </w:r>
    </w:p>
    <w:p w14:paraId="2EDC0AC7" w14:textId="77777777" w:rsidR="0003271D" w:rsidRPr="00DB5972" w:rsidRDefault="0003271D" w:rsidP="0003271D">
      <w:r w:rsidRPr="00DB5972">
        <w:t>Whether the interaction is inbound, outbound, or bidirectional.</w:t>
      </w:r>
    </w:p>
    <w:p w14:paraId="4A96497C" w14:textId="77777777" w:rsidR="0003271D" w:rsidRPr="00DB5972" w:rsidRDefault="0003271D" w:rsidP="0003271D">
      <w:pPr>
        <w:rPr>
          <w:b/>
          <w:bCs/>
        </w:rPr>
      </w:pPr>
      <w:r w:rsidRPr="00DB5972">
        <w:rPr>
          <w:b/>
          <w:bCs/>
        </w:rPr>
        <w:t>3. Operation-level permissions</w:t>
      </w:r>
    </w:p>
    <w:p w14:paraId="028E080C" w14:textId="77777777" w:rsidR="0003271D" w:rsidRPr="00DB5972" w:rsidRDefault="0003271D" w:rsidP="0003271D">
      <w:r w:rsidRPr="00DB5972">
        <w:t>Which workflows or capabilities are allowed.</w:t>
      </w:r>
    </w:p>
    <w:p w14:paraId="1DD75A5A" w14:textId="77777777" w:rsidR="0003271D" w:rsidRPr="00DB5972" w:rsidRDefault="0003271D" w:rsidP="0003271D">
      <w:pPr>
        <w:rPr>
          <w:b/>
          <w:bCs/>
        </w:rPr>
      </w:pPr>
      <w:r w:rsidRPr="00DB5972">
        <w:rPr>
          <w:b/>
          <w:bCs/>
        </w:rPr>
        <w:t>4. Resource-level sharing</w:t>
      </w:r>
    </w:p>
    <w:p w14:paraId="69B1E5B1" w14:textId="77777777" w:rsidR="0003271D" w:rsidRPr="00DB5972" w:rsidRDefault="0003271D" w:rsidP="0003271D">
      <w:r w:rsidRPr="00DB5972">
        <w:t>Which internal resources (files, Kafka topics, cards) must be shared.</w:t>
      </w:r>
    </w:p>
    <w:p w14:paraId="68C5B494" w14:textId="77777777" w:rsidR="0003271D" w:rsidRPr="00DB5972" w:rsidRDefault="0003271D" w:rsidP="0003271D">
      <w:r w:rsidRPr="00DB5972">
        <w:t xml:space="preserve">This was </w:t>
      </w:r>
      <w:proofErr w:type="gramStart"/>
      <w:r w:rsidRPr="00DB5972">
        <w:t>effectively</w:t>
      </w:r>
      <w:proofErr w:type="gramEnd"/>
      <w:r w:rsidRPr="00DB5972">
        <w:t>:</w:t>
      </w:r>
    </w:p>
    <w:p w14:paraId="03AD8695" w14:textId="77777777" w:rsidR="0003271D" w:rsidRPr="00DB5972" w:rsidRDefault="0003271D" w:rsidP="0003271D">
      <w:pPr>
        <w:numPr>
          <w:ilvl w:val="0"/>
          <w:numId w:val="33"/>
        </w:numPr>
      </w:pPr>
      <w:r w:rsidRPr="00DB5972">
        <w:t>an ACL</w:t>
      </w:r>
    </w:p>
    <w:p w14:paraId="3310BC6D" w14:textId="77777777" w:rsidR="0003271D" w:rsidRPr="00DB5972" w:rsidRDefault="0003271D" w:rsidP="0003271D">
      <w:pPr>
        <w:numPr>
          <w:ilvl w:val="0"/>
          <w:numId w:val="33"/>
        </w:numPr>
      </w:pPr>
      <w:r w:rsidRPr="00DB5972">
        <w:t xml:space="preserve">a capability </w:t>
      </w:r>
      <w:proofErr w:type="gramStart"/>
      <w:r w:rsidRPr="00DB5972">
        <w:t>allowlist</w:t>
      </w:r>
      <w:proofErr w:type="gramEnd"/>
    </w:p>
    <w:p w14:paraId="24196137" w14:textId="77777777" w:rsidR="0003271D" w:rsidRPr="00DB5972" w:rsidRDefault="0003271D" w:rsidP="0003271D">
      <w:pPr>
        <w:numPr>
          <w:ilvl w:val="0"/>
          <w:numId w:val="33"/>
        </w:numPr>
      </w:pPr>
      <w:proofErr w:type="gramStart"/>
      <w:r w:rsidRPr="00DB5972">
        <w:t>a resource</w:t>
      </w:r>
      <w:proofErr w:type="gramEnd"/>
      <w:r w:rsidRPr="00DB5972">
        <w:t>-sharing contract</w:t>
      </w:r>
    </w:p>
    <w:p w14:paraId="7CB3369F" w14:textId="77777777" w:rsidR="0003271D" w:rsidRPr="00DB5972" w:rsidRDefault="0003271D" w:rsidP="0003271D">
      <w:pPr>
        <w:numPr>
          <w:ilvl w:val="0"/>
          <w:numId w:val="33"/>
        </w:numPr>
      </w:pPr>
      <w:r w:rsidRPr="00DB5972">
        <w:t>a trust boundary definition</w:t>
      </w:r>
    </w:p>
    <w:p w14:paraId="02436215" w14:textId="77777777" w:rsidR="0003271D" w:rsidRPr="00DB5972" w:rsidRDefault="0003271D" w:rsidP="0003271D">
      <w:r w:rsidRPr="00DB5972">
        <w:t>…all rolled into one.</w:t>
      </w:r>
    </w:p>
    <w:p w14:paraId="6E167DE4" w14:textId="77777777" w:rsidR="0003271D" w:rsidRPr="00DB5972" w:rsidRDefault="0003271D" w:rsidP="0003271D">
      <w:r w:rsidRPr="00DB5972">
        <w:t xml:space="preserve">It was the </w:t>
      </w:r>
      <w:r w:rsidRPr="00DB5972">
        <w:rPr>
          <w:i/>
          <w:iCs/>
        </w:rPr>
        <w:t>right instinct</w:t>
      </w:r>
      <w:r w:rsidRPr="00DB5972">
        <w:t>, but it was too static and too human</w:t>
      </w:r>
      <w:r w:rsidRPr="00DB5972">
        <w:noBreakHyphen/>
        <w:t>oriented for a federated agent ecosystem.</w:t>
      </w:r>
    </w:p>
    <w:p w14:paraId="6FE891DB" w14:textId="77777777" w:rsidR="0003271D" w:rsidRPr="00DB5972" w:rsidRDefault="0003271D" w:rsidP="0003271D">
      <w:r>
        <w:pict w14:anchorId="2FE5B6A7">
          <v:rect id="_x0000_i1098" style="width:0;height:1.5pt" o:hralign="center" o:hrstd="t" o:hr="t" fillcolor="#a0a0a0" stroked="f"/>
        </w:pict>
      </w:r>
    </w:p>
    <w:p w14:paraId="48308368" w14:textId="77777777" w:rsidR="0003271D" w:rsidRPr="00DB5972" w:rsidRDefault="0003271D" w:rsidP="0003271D">
      <w:pPr>
        <w:rPr>
          <w:b/>
          <w:bCs/>
        </w:rPr>
      </w:pPr>
      <w:r w:rsidRPr="00DB5972">
        <w:rPr>
          <w:rFonts w:ascii="Segoe UI Emoji" w:hAnsi="Segoe UI Emoji" w:cs="Segoe UI Emoji"/>
          <w:b/>
          <w:bCs/>
        </w:rPr>
        <w:t>🔄</w:t>
      </w:r>
      <w:r w:rsidRPr="00DB5972">
        <w:rPr>
          <w:b/>
          <w:bCs/>
        </w:rPr>
        <w:t xml:space="preserve"> How this evolves into the modern Solicitor</w:t>
      </w:r>
      <w:r w:rsidRPr="00DB5972">
        <w:rPr>
          <w:b/>
          <w:bCs/>
        </w:rPr>
        <w:noBreakHyphen/>
        <w:t>General registration process</w:t>
      </w:r>
    </w:p>
    <w:p w14:paraId="082E0892" w14:textId="77777777" w:rsidR="0003271D" w:rsidRPr="00DB5972" w:rsidRDefault="0003271D" w:rsidP="0003271D">
      <w:r w:rsidRPr="00DB5972">
        <w:t xml:space="preserve">Your platform now has </w:t>
      </w:r>
      <w:r w:rsidRPr="00DB5972">
        <w:rPr>
          <w:b/>
          <w:bCs/>
        </w:rPr>
        <w:t>three layers of governance</w:t>
      </w:r>
      <w:r w:rsidRPr="00DB5972">
        <w:t>:</w:t>
      </w:r>
    </w:p>
    <w:p w14:paraId="690B9012" w14:textId="77777777" w:rsidR="0003271D" w:rsidRPr="00DB5972" w:rsidRDefault="0003271D" w:rsidP="0003271D">
      <w:pPr>
        <w:numPr>
          <w:ilvl w:val="0"/>
          <w:numId w:val="34"/>
        </w:numPr>
      </w:pPr>
      <w:r w:rsidRPr="00DB5972">
        <w:rPr>
          <w:b/>
          <w:bCs/>
        </w:rPr>
        <w:t>Transport identity</w:t>
      </w:r>
      <w:r w:rsidRPr="00DB5972">
        <w:t xml:space="preserve"> (mTLS, API Keys, future Door</w:t>
      </w:r>
      <w:r w:rsidRPr="00DB5972">
        <w:noBreakHyphen/>
        <w:t>Keeper credentials)</w:t>
      </w:r>
    </w:p>
    <w:p w14:paraId="7BA2E3DE" w14:textId="77777777" w:rsidR="0003271D" w:rsidRPr="00DB5972" w:rsidRDefault="0003271D" w:rsidP="0003271D">
      <w:pPr>
        <w:numPr>
          <w:ilvl w:val="0"/>
          <w:numId w:val="34"/>
        </w:numPr>
      </w:pPr>
      <w:r w:rsidRPr="00DB5972">
        <w:rPr>
          <w:b/>
          <w:bCs/>
        </w:rPr>
        <w:t>Envelope identity</w:t>
      </w:r>
      <w:r w:rsidRPr="00DB5972">
        <w:t xml:space="preserve"> (AgentCard, SubscriberCard)</w:t>
      </w:r>
    </w:p>
    <w:p w14:paraId="330CB9FB" w14:textId="77777777" w:rsidR="0003271D" w:rsidRPr="00DB5972" w:rsidRDefault="0003271D" w:rsidP="0003271D">
      <w:pPr>
        <w:numPr>
          <w:ilvl w:val="0"/>
          <w:numId w:val="34"/>
        </w:numPr>
      </w:pPr>
      <w:r w:rsidRPr="00DB5972">
        <w:rPr>
          <w:b/>
          <w:bCs/>
        </w:rPr>
        <w:t>Capability governance</w:t>
      </w:r>
      <w:r w:rsidRPr="00DB5972">
        <w:t xml:space="preserve"> (Solicitor</w:t>
      </w:r>
      <w:r w:rsidRPr="00DB5972">
        <w:noBreakHyphen/>
        <w:t>General)</w:t>
      </w:r>
    </w:p>
    <w:p w14:paraId="0A478F41" w14:textId="77777777" w:rsidR="0003271D" w:rsidRPr="00DB5972" w:rsidRDefault="0003271D" w:rsidP="0003271D">
      <w:r w:rsidRPr="00DB5972">
        <w:t>The Solicitor</w:t>
      </w:r>
      <w:r w:rsidRPr="00DB5972">
        <w:noBreakHyphen/>
        <w:t>General is the layer that replaces and expands your old .txt file.</w:t>
      </w:r>
    </w:p>
    <w:p w14:paraId="764F6582" w14:textId="77777777" w:rsidR="0003271D" w:rsidRPr="00DB5972" w:rsidRDefault="0003271D" w:rsidP="0003271D">
      <w:r w:rsidRPr="00DB5972">
        <w:t>Let’s map your old fields to the new model.</w:t>
      </w:r>
    </w:p>
    <w:p w14:paraId="5EF63592" w14:textId="77777777" w:rsidR="0003271D" w:rsidRPr="00DB5972" w:rsidRDefault="0003271D" w:rsidP="0003271D">
      <w:r>
        <w:pict w14:anchorId="1A9CDF7D">
          <v:rect id="_x0000_i1099" style="width:0;height:1.5pt" o:hralign="center" o:hrstd="t" o:hr="t" fillcolor="#a0a0a0" stroked="f"/>
        </w:pict>
      </w:r>
    </w:p>
    <w:p w14:paraId="2671F9EF" w14:textId="77777777" w:rsidR="0003271D" w:rsidRPr="00DB5972" w:rsidRDefault="0003271D" w:rsidP="0003271D">
      <w:pPr>
        <w:rPr>
          <w:b/>
          <w:bCs/>
        </w:rPr>
      </w:pPr>
      <w:r w:rsidRPr="00DB5972">
        <w:rPr>
          <w:rFonts w:ascii="Segoe UI Emoji" w:hAnsi="Segoe UI Emoji" w:cs="Segoe UI Emoji"/>
          <w:b/>
          <w:bCs/>
        </w:rPr>
        <w:t>🧩</w:t>
      </w:r>
      <w:r w:rsidRPr="00DB5972">
        <w:rPr>
          <w:b/>
          <w:bCs/>
        </w:rPr>
        <w:t xml:space="preserve"> Mapping your old ACL → modern Solicitor</w:t>
      </w:r>
      <w:r w:rsidRPr="00DB5972">
        <w:rPr>
          <w:b/>
          <w:bCs/>
        </w:rPr>
        <w:noBreakHyphen/>
        <w:t>General registration</w:t>
      </w:r>
    </w:p>
    <w:p w14:paraId="7D8DFBC5" w14:textId="77777777" w:rsidR="0003271D" w:rsidRPr="00DB5972" w:rsidRDefault="0003271D" w:rsidP="0003271D">
      <w:pPr>
        <w:rPr>
          <w:b/>
          <w:bCs/>
        </w:rPr>
      </w:pPr>
      <w:r w:rsidRPr="00DB5972">
        <w:rPr>
          <w:b/>
          <w:bCs/>
        </w:rPr>
        <w:t>1. “Agent” → Allowed Agents</w:t>
      </w:r>
    </w:p>
    <w:p w14:paraId="4B00AC60" w14:textId="77777777" w:rsidR="0003271D" w:rsidRPr="00DB5972" w:rsidRDefault="0003271D" w:rsidP="0003271D">
      <w:r w:rsidRPr="00DB5972">
        <w:t>Old meaning:</w:t>
      </w:r>
    </w:p>
    <w:p w14:paraId="73E1C9CB" w14:textId="77777777" w:rsidR="0003271D" w:rsidRPr="00DB5972" w:rsidRDefault="0003271D" w:rsidP="0003271D">
      <w:r w:rsidRPr="00DB5972">
        <w:lastRenderedPageBreak/>
        <w:t>“These agents may interact with me.”</w:t>
      </w:r>
    </w:p>
    <w:p w14:paraId="380778AB" w14:textId="77777777" w:rsidR="0003271D" w:rsidRPr="00DB5972" w:rsidRDefault="0003271D" w:rsidP="0003271D">
      <w:r w:rsidRPr="00DB5972">
        <w:t>New meaning:</w:t>
      </w:r>
    </w:p>
    <w:p w14:paraId="11ACFEC8" w14:textId="77777777" w:rsidR="0003271D" w:rsidRPr="00DB5972" w:rsidRDefault="0003271D" w:rsidP="0003271D">
      <w:r w:rsidRPr="00DB5972">
        <w:t>“These agents are authorized to invoke these capabilities.”</w:t>
      </w:r>
    </w:p>
    <w:p w14:paraId="34B6FD26" w14:textId="77777777" w:rsidR="0003271D" w:rsidRPr="00DB5972" w:rsidRDefault="0003271D" w:rsidP="0003271D">
      <w:r w:rsidRPr="00DB5972">
        <w:t>This becomes part of the Solicitor</w:t>
      </w:r>
      <w:r w:rsidRPr="00DB5972">
        <w:noBreakHyphen/>
        <w:t xml:space="preserve">General’s </w:t>
      </w:r>
      <w:r w:rsidRPr="00DB5972">
        <w:rPr>
          <w:b/>
          <w:bCs/>
        </w:rPr>
        <w:t>allowed agents</w:t>
      </w:r>
      <w:r w:rsidRPr="00DB5972">
        <w:t xml:space="preserve"> list.</w:t>
      </w:r>
    </w:p>
    <w:p w14:paraId="6B1A6103" w14:textId="77777777" w:rsidR="0003271D" w:rsidRPr="00DB5972" w:rsidRDefault="0003271D" w:rsidP="0003271D">
      <w:r>
        <w:pict w14:anchorId="0F368871">
          <v:rect id="_x0000_i1100" style="width:0;height:1.5pt" o:hralign="center" o:hrstd="t" o:hr="t" fillcolor="#a0a0a0" stroked="f"/>
        </w:pict>
      </w:r>
    </w:p>
    <w:p w14:paraId="6E08917E" w14:textId="77777777" w:rsidR="0003271D" w:rsidRPr="00DB5972" w:rsidRDefault="0003271D" w:rsidP="0003271D">
      <w:pPr>
        <w:rPr>
          <w:b/>
          <w:bCs/>
        </w:rPr>
      </w:pPr>
      <w:r w:rsidRPr="00DB5972">
        <w:rPr>
          <w:b/>
          <w:bCs/>
        </w:rPr>
        <w:t>2. “Traffic Direction” → Cross</w:t>
      </w:r>
      <w:r w:rsidRPr="00DB5972">
        <w:rPr>
          <w:b/>
          <w:bCs/>
        </w:rPr>
        <w:noBreakHyphen/>
        <w:t>agent routing rules</w:t>
      </w:r>
    </w:p>
    <w:p w14:paraId="59C29412" w14:textId="77777777" w:rsidR="0003271D" w:rsidRPr="00DB5972" w:rsidRDefault="0003271D" w:rsidP="0003271D">
      <w:r w:rsidRPr="00DB5972">
        <w:t>Old meaning:</w:t>
      </w:r>
    </w:p>
    <w:p w14:paraId="18B755C7" w14:textId="77777777" w:rsidR="0003271D" w:rsidRPr="00DB5972" w:rsidRDefault="0003271D" w:rsidP="0003271D">
      <w:r w:rsidRPr="00DB5972">
        <w:t>“Inbound/Outbound/Bidirectional.”</w:t>
      </w:r>
    </w:p>
    <w:p w14:paraId="4C626199" w14:textId="77777777" w:rsidR="0003271D" w:rsidRPr="00DB5972" w:rsidRDefault="0003271D" w:rsidP="0003271D">
      <w:r w:rsidRPr="00DB5972">
        <w:t>New meaning:</w:t>
      </w:r>
    </w:p>
    <w:p w14:paraId="75470E29" w14:textId="77777777" w:rsidR="0003271D" w:rsidRPr="00DB5972" w:rsidRDefault="0003271D" w:rsidP="0003271D">
      <w:r w:rsidRPr="00DB5972">
        <w:t>“This agent may call me, I may call them, or both.”</w:t>
      </w:r>
    </w:p>
    <w:p w14:paraId="41F72418" w14:textId="77777777" w:rsidR="0003271D" w:rsidRPr="00DB5972" w:rsidRDefault="0003271D" w:rsidP="0003271D">
      <w:r w:rsidRPr="00DB5972">
        <w:t>The Solicitor</w:t>
      </w:r>
      <w:r w:rsidRPr="00DB5972">
        <w:noBreakHyphen/>
        <w:t>General uses this to:</w:t>
      </w:r>
    </w:p>
    <w:p w14:paraId="41308775" w14:textId="77777777" w:rsidR="0003271D" w:rsidRPr="00DB5972" w:rsidRDefault="0003271D" w:rsidP="0003271D">
      <w:pPr>
        <w:numPr>
          <w:ilvl w:val="0"/>
          <w:numId w:val="35"/>
        </w:numPr>
      </w:pPr>
      <w:r w:rsidRPr="00DB5972">
        <w:t>allow or deny cross</w:t>
      </w:r>
      <w:r w:rsidRPr="00DB5972">
        <w:noBreakHyphen/>
        <w:t>agent calls</w:t>
      </w:r>
    </w:p>
    <w:p w14:paraId="7DC96C11" w14:textId="77777777" w:rsidR="0003271D" w:rsidRPr="00DB5972" w:rsidRDefault="0003271D" w:rsidP="0003271D">
      <w:pPr>
        <w:numPr>
          <w:ilvl w:val="0"/>
          <w:numId w:val="35"/>
        </w:numPr>
      </w:pPr>
      <w:r w:rsidRPr="00DB5972">
        <w:t>enforce trust vectors</w:t>
      </w:r>
    </w:p>
    <w:p w14:paraId="3343BCD7" w14:textId="77777777" w:rsidR="0003271D" w:rsidRPr="00DB5972" w:rsidRDefault="0003271D" w:rsidP="0003271D">
      <w:pPr>
        <w:numPr>
          <w:ilvl w:val="0"/>
          <w:numId w:val="35"/>
        </w:numPr>
      </w:pPr>
      <w:r w:rsidRPr="00DB5972">
        <w:t>mediate agent</w:t>
      </w:r>
      <w:r w:rsidRPr="00DB5972">
        <w:noBreakHyphen/>
        <w:t>to</w:t>
      </w:r>
      <w:r w:rsidRPr="00DB5972">
        <w:noBreakHyphen/>
        <w:t>agent workflows</w:t>
      </w:r>
    </w:p>
    <w:p w14:paraId="48B056E7" w14:textId="77777777" w:rsidR="0003271D" w:rsidRPr="00DB5972" w:rsidRDefault="0003271D" w:rsidP="0003271D">
      <w:r>
        <w:pict w14:anchorId="3A1D1C36">
          <v:rect id="_x0000_i1101" style="width:0;height:1.5pt" o:hralign="center" o:hrstd="t" o:hr="t" fillcolor="#a0a0a0" stroked="f"/>
        </w:pict>
      </w:r>
    </w:p>
    <w:p w14:paraId="3002AABE" w14:textId="77777777" w:rsidR="0003271D" w:rsidRPr="00DB5972" w:rsidRDefault="0003271D" w:rsidP="0003271D">
      <w:pPr>
        <w:rPr>
          <w:b/>
          <w:bCs/>
        </w:rPr>
      </w:pPr>
      <w:r w:rsidRPr="00DB5972">
        <w:rPr>
          <w:b/>
          <w:bCs/>
        </w:rPr>
        <w:t>3. “Operation” → Capability Manifest</w:t>
      </w:r>
    </w:p>
    <w:p w14:paraId="715D1828" w14:textId="77777777" w:rsidR="0003271D" w:rsidRPr="00DB5972" w:rsidRDefault="0003271D" w:rsidP="0003271D">
      <w:r w:rsidRPr="00DB5972">
        <w:t>Old meaning:</w:t>
      </w:r>
    </w:p>
    <w:p w14:paraId="1B74AE45" w14:textId="77777777" w:rsidR="0003271D" w:rsidRPr="00DB5972" w:rsidRDefault="0003271D" w:rsidP="0003271D">
      <w:r w:rsidRPr="00DB5972">
        <w:t>“</w:t>
      </w:r>
      <w:proofErr w:type="gramStart"/>
      <w:r w:rsidRPr="00DB5972">
        <w:t>start</w:t>
      </w:r>
      <w:proofErr w:type="gramEnd"/>
      <w:r w:rsidRPr="00DB5972">
        <w:t>-yo-ai-wf.yaml”, “issue-alert-wf.yaml”, etc.</w:t>
      </w:r>
    </w:p>
    <w:p w14:paraId="664E4ABB" w14:textId="77777777" w:rsidR="0003271D" w:rsidRPr="00DB5972" w:rsidRDefault="0003271D" w:rsidP="0003271D">
      <w:r w:rsidRPr="00DB5972">
        <w:t>New meaning:</w:t>
      </w:r>
    </w:p>
    <w:p w14:paraId="6495D494" w14:textId="77777777" w:rsidR="0003271D" w:rsidRPr="00DB5972" w:rsidRDefault="0003271D" w:rsidP="0003271D">
      <w:r w:rsidRPr="00DB5972">
        <w:t>“Capabilities exposed by this agent, with schemas, trust requirements, and envelopes.”</w:t>
      </w:r>
    </w:p>
    <w:p w14:paraId="63091A24" w14:textId="77777777" w:rsidR="0003271D" w:rsidRPr="00DB5972" w:rsidRDefault="0003271D" w:rsidP="0003271D">
      <w:r w:rsidRPr="00DB5972">
        <w:t xml:space="preserve">This becomes the </w:t>
      </w:r>
      <w:r w:rsidRPr="00DB5972">
        <w:rPr>
          <w:b/>
          <w:bCs/>
        </w:rPr>
        <w:t>capability manifest</w:t>
      </w:r>
      <w:r w:rsidRPr="00DB5972">
        <w:t xml:space="preserve"> the Solicitor</w:t>
      </w:r>
      <w:r w:rsidRPr="00DB5972">
        <w:noBreakHyphen/>
        <w:t>General uses to:</w:t>
      </w:r>
    </w:p>
    <w:p w14:paraId="6F3CB1E3" w14:textId="77777777" w:rsidR="0003271D" w:rsidRPr="00DB5972" w:rsidRDefault="0003271D" w:rsidP="0003271D">
      <w:pPr>
        <w:numPr>
          <w:ilvl w:val="0"/>
          <w:numId w:val="36"/>
        </w:numPr>
      </w:pPr>
      <w:r w:rsidRPr="00DB5972">
        <w:t>validate envelopes</w:t>
      </w:r>
    </w:p>
    <w:p w14:paraId="0681575E" w14:textId="77777777" w:rsidR="0003271D" w:rsidRPr="00DB5972" w:rsidRDefault="0003271D" w:rsidP="0003271D">
      <w:pPr>
        <w:numPr>
          <w:ilvl w:val="0"/>
          <w:numId w:val="36"/>
        </w:numPr>
      </w:pPr>
      <w:r w:rsidRPr="00DB5972">
        <w:t>enforce capability-level permissions</w:t>
      </w:r>
    </w:p>
    <w:p w14:paraId="2B01550A" w14:textId="77777777" w:rsidR="0003271D" w:rsidRPr="00DB5972" w:rsidRDefault="0003271D" w:rsidP="0003271D">
      <w:pPr>
        <w:numPr>
          <w:ilvl w:val="0"/>
          <w:numId w:val="36"/>
        </w:numPr>
      </w:pPr>
      <w:r w:rsidRPr="00DB5972">
        <w:t>route capability invocations</w:t>
      </w:r>
    </w:p>
    <w:p w14:paraId="6D283AB2" w14:textId="77777777" w:rsidR="0003271D" w:rsidRPr="00DB5972" w:rsidRDefault="0003271D" w:rsidP="0003271D">
      <w:pPr>
        <w:numPr>
          <w:ilvl w:val="0"/>
          <w:numId w:val="36"/>
        </w:numPr>
      </w:pPr>
      <w:r w:rsidRPr="00DB5972">
        <w:t>generate simulation artifacts</w:t>
      </w:r>
    </w:p>
    <w:p w14:paraId="3B60A53E" w14:textId="77777777" w:rsidR="0003271D" w:rsidRPr="00DB5972" w:rsidRDefault="0003271D" w:rsidP="0003271D">
      <w:r>
        <w:pict w14:anchorId="09D01033">
          <v:rect id="_x0000_i1102" style="width:0;height:1.5pt" o:hralign="center" o:hrstd="t" o:hr="t" fillcolor="#a0a0a0" stroked="f"/>
        </w:pict>
      </w:r>
    </w:p>
    <w:p w14:paraId="05B008A1" w14:textId="77777777" w:rsidR="0003271D" w:rsidRPr="00DB5972" w:rsidRDefault="0003271D" w:rsidP="0003271D">
      <w:pPr>
        <w:rPr>
          <w:b/>
          <w:bCs/>
        </w:rPr>
      </w:pPr>
      <w:r w:rsidRPr="00DB5972">
        <w:rPr>
          <w:b/>
          <w:bCs/>
        </w:rPr>
        <w:lastRenderedPageBreak/>
        <w:t>4. “Resource” → Resource-sharing policy</w:t>
      </w:r>
    </w:p>
    <w:p w14:paraId="4D47B871" w14:textId="77777777" w:rsidR="0003271D" w:rsidRPr="00DB5972" w:rsidRDefault="0003271D" w:rsidP="0003271D">
      <w:r w:rsidRPr="00DB5972">
        <w:t>Old meaning:</w:t>
      </w:r>
    </w:p>
    <w:p w14:paraId="537BAA7B" w14:textId="77777777" w:rsidR="0003271D" w:rsidRPr="00DB5972" w:rsidRDefault="0003271D" w:rsidP="0003271D">
      <w:r w:rsidRPr="00DB5972">
        <w:t>“yo-ai-application-server.py”, “kafka”, “agent-card.json”, etc.</w:t>
      </w:r>
    </w:p>
    <w:p w14:paraId="4A480BF2" w14:textId="77777777" w:rsidR="0003271D" w:rsidRPr="00DB5972" w:rsidRDefault="0003271D" w:rsidP="0003271D">
      <w:r w:rsidRPr="00DB5972">
        <w:t>New meaning:</w:t>
      </w:r>
    </w:p>
    <w:p w14:paraId="48FF25E5" w14:textId="77777777" w:rsidR="0003271D" w:rsidRPr="00DB5972" w:rsidRDefault="0003271D" w:rsidP="0003271D">
      <w:r w:rsidRPr="00DB5972">
        <w:t>“Resources this capability requires or exposes.”</w:t>
      </w:r>
    </w:p>
    <w:p w14:paraId="7F5D9A01" w14:textId="77777777" w:rsidR="0003271D" w:rsidRPr="00DB5972" w:rsidRDefault="0003271D" w:rsidP="0003271D">
      <w:r w:rsidRPr="00DB5972">
        <w:t>This becomes part of:</w:t>
      </w:r>
    </w:p>
    <w:p w14:paraId="44EA1412" w14:textId="77777777" w:rsidR="0003271D" w:rsidRPr="00DB5972" w:rsidRDefault="0003271D" w:rsidP="0003271D">
      <w:pPr>
        <w:numPr>
          <w:ilvl w:val="0"/>
          <w:numId w:val="37"/>
        </w:numPr>
      </w:pPr>
      <w:r w:rsidRPr="00DB5972">
        <w:t xml:space="preserve">the agent’s </w:t>
      </w:r>
      <w:r w:rsidRPr="00DB5972">
        <w:rPr>
          <w:b/>
          <w:bCs/>
        </w:rPr>
        <w:t>resource policy</w:t>
      </w:r>
    </w:p>
    <w:p w14:paraId="6310CC2E" w14:textId="77777777" w:rsidR="0003271D" w:rsidRPr="00DB5972" w:rsidRDefault="0003271D" w:rsidP="0003271D">
      <w:pPr>
        <w:numPr>
          <w:ilvl w:val="0"/>
          <w:numId w:val="37"/>
        </w:numPr>
      </w:pPr>
      <w:r w:rsidRPr="00DB5972">
        <w:t>the Solicitor</w:t>
      </w:r>
      <w:r w:rsidRPr="00DB5972">
        <w:noBreakHyphen/>
        <w:t xml:space="preserve">General’s </w:t>
      </w:r>
      <w:r w:rsidRPr="00DB5972">
        <w:rPr>
          <w:b/>
          <w:bCs/>
        </w:rPr>
        <w:t>evidence logging</w:t>
      </w:r>
    </w:p>
    <w:p w14:paraId="1675F228" w14:textId="77777777" w:rsidR="0003271D" w:rsidRPr="00DB5972" w:rsidRDefault="0003271D" w:rsidP="0003271D">
      <w:pPr>
        <w:numPr>
          <w:ilvl w:val="0"/>
          <w:numId w:val="37"/>
        </w:numPr>
      </w:pPr>
      <w:r w:rsidRPr="00DB5972">
        <w:t xml:space="preserve">the platform’s </w:t>
      </w:r>
      <w:r w:rsidRPr="00DB5972">
        <w:rPr>
          <w:b/>
          <w:bCs/>
        </w:rPr>
        <w:t>resource access governance</w:t>
      </w:r>
    </w:p>
    <w:p w14:paraId="45D79C28" w14:textId="77777777" w:rsidR="0003271D" w:rsidRPr="00DB5972" w:rsidRDefault="0003271D" w:rsidP="0003271D">
      <w:r>
        <w:pict w14:anchorId="0E0A1A12">
          <v:rect id="_x0000_i1103" style="width:0;height:1.5pt" o:hralign="center" o:hrstd="t" o:hr="t" fillcolor="#a0a0a0" stroked="f"/>
        </w:pict>
      </w:r>
    </w:p>
    <w:p w14:paraId="7B8E8A23" w14:textId="77777777" w:rsidR="0003271D" w:rsidRPr="00DB5972" w:rsidRDefault="0003271D" w:rsidP="0003271D">
      <w:pPr>
        <w:rPr>
          <w:b/>
          <w:bCs/>
        </w:rPr>
      </w:pPr>
      <w:r w:rsidRPr="00DB5972">
        <w:rPr>
          <w:rFonts w:ascii="Segoe UI Emoji" w:hAnsi="Segoe UI Emoji" w:cs="Segoe UI Emoji"/>
          <w:b/>
          <w:bCs/>
        </w:rPr>
        <w:t>🧠</w:t>
      </w:r>
      <w:r w:rsidRPr="00DB5972">
        <w:rPr>
          <w:b/>
          <w:bCs/>
        </w:rPr>
        <w:t xml:space="preserve"> Why the Solicitor</w:t>
      </w:r>
      <w:r w:rsidRPr="00DB5972">
        <w:rPr>
          <w:b/>
          <w:bCs/>
        </w:rPr>
        <w:noBreakHyphen/>
        <w:t>General needs this information now</w:t>
      </w:r>
    </w:p>
    <w:p w14:paraId="2656583A" w14:textId="77777777" w:rsidR="0003271D" w:rsidRPr="00DB5972" w:rsidRDefault="0003271D" w:rsidP="0003271D">
      <w:r w:rsidRPr="00DB5972">
        <w:t>Because your platform is no longer:</w:t>
      </w:r>
    </w:p>
    <w:p w14:paraId="5983781E" w14:textId="77777777" w:rsidR="0003271D" w:rsidRPr="00DB5972" w:rsidRDefault="0003271D" w:rsidP="0003271D">
      <w:pPr>
        <w:numPr>
          <w:ilvl w:val="0"/>
          <w:numId w:val="38"/>
        </w:numPr>
      </w:pPr>
      <w:r w:rsidRPr="00DB5972">
        <w:t>a set of Python scripts</w:t>
      </w:r>
    </w:p>
    <w:p w14:paraId="23A408F1" w14:textId="77777777" w:rsidR="0003271D" w:rsidRPr="00DB5972" w:rsidRDefault="0003271D" w:rsidP="0003271D">
      <w:pPr>
        <w:numPr>
          <w:ilvl w:val="0"/>
          <w:numId w:val="38"/>
        </w:numPr>
      </w:pPr>
      <w:proofErr w:type="gramStart"/>
      <w:r w:rsidRPr="00DB5972">
        <w:t>a few</w:t>
      </w:r>
      <w:proofErr w:type="gramEnd"/>
      <w:r w:rsidRPr="00DB5972">
        <w:t xml:space="preserve"> agents calling each other</w:t>
      </w:r>
    </w:p>
    <w:p w14:paraId="66F7CA8F" w14:textId="77777777" w:rsidR="0003271D" w:rsidRPr="00DB5972" w:rsidRDefault="0003271D" w:rsidP="0003271D">
      <w:pPr>
        <w:numPr>
          <w:ilvl w:val="0"/>
          <w:numId w:val="38"/>
        </w:numPr>
      </w:pPr>
      <w:proofErr w:type="gramStart"/>
      <w:r w:rsidRPr="00DB5972">
        <w:t>a single</w:t>
      </w:r>
      <w:proofErr w:type="gramEnd"/>
      <w:r w:rsidRPr="00DB5972">
        <w:t xml:space="preserve"> workflow engine</w:t>
      </w:r>
    </w:p>
    <w:p w14:paraId="4B22B4F4" w14:textId="77777777" w:rsidR="0003271D" w:rsidRPr="00DB5972" w:rsidRDefault="0003271D" w:rsidP="0003271D">
      <w:r w:rsidRPr="00DB5972">
        <w:t>It is now:</w:t>
      </w:r>
    </w:p>
    <w:p w14:paraId="0D84C8CA" w14:textId="77777777" w:rsidR="0003271D" w:rsidRPr="00DB5972" w:rsidRDefault="0003271D" w:rsidP="0003271D">
      <w:pPr>
        <w:numPr>
          <w:ilvl w:val="0"/>
          <w:numId w:val="39"/>
        </w:numPr>
      </w:pPr>
      <w:r w:rsidRPr="00DB5972">
        <w:t>a federated agent ecosystem</w:t>
      </w:r>
    </w:p>
    <w:p w14:paraId="3A17A02F" w14:textId="77777777" w:rsidR="0003271D" w:rsidRPr="00DB5972" w:rsidRDefault="0003271D" w:rsidP="0003271D">
      <w:pPr>
        <w:numPr>
          <w:ilvl w:val="0"/>
          <w:numId w:val="39"/>
        </w:numPr>
      </w:pPr>
      <w:r w:rsidRPr="00DB5972">
        <w:t>with schema</w:t>
      </w:r>
      <w:r w:rsidRPr="00DB5972">
        <w:noBreakHyphen/>
        <w:t>driven capabilities</w:t>
      </w:r>
    </w:p>
    <w:p w14:paraId="37690AC2" w14:textId="77777777" w:rsidR="0003271D" w:rsidRPr="00DB5972" w:rsidRDefault="0003271D" w:rsidP="0003271D">
      <w:pPr>
        <w:numPr>
          <w:ilvl w:val="0"/>
          <w:numId w:val="39"/>
        </w:numPr>
      </w:pPr>
      <w:r w:rsidRPr="00DB5972">
        <w:t>trust</w:t>
      </w:r>
      <w:r w:rsidRPr="00DB5972">
        <w:noBreakHyphen/>
        <w:t>mediated interactions</w:t>
      </w:r>
    </w:p>
    <w:p w14:paraId="53CE8C97" w14:textId="77777777" w:rsidR="0003271D" w:rsidRPr="00DB5972" w:rsidRDefault="0003271D" w:rsidP="0003271D">
      <w:pPr>
        <w:numPr>
          <w:ilvl w:val="0"/>
          <w:numId w:val="39"/>
        </w:numPr>
      </w:pPr>
      <w:proofErr w:type="gramStart"/>
      <w:r w:rsidRPr="00DB5972">
        <w:t>envelope</w:t>
      </w:r>
      <w:r w:rsidRPr="00DB5972">
        <w:noBreakHyphen/>
      </w:r>
      <w:proofErr w:type="gramEnd"/>
      <w:r w:rsidRPr="00DB5972">
        <w:t>validated requests</w:t>
      </w:r>
    </w:p>
    <w:p w14:paraId="35F46E13" w14:textId="77777777" w:rsidR="0003271D" w:rsidRPr="00DB5972" w:rsidRDefault="0003271D" w:rsidP="0003271D">
      <w:pPr>
        <w:numPr>
          <w:ilvl w:val="0"/>
          <w:numId w:val="39"/>
        </w:numPr>
      </w:pPr>
      <w:r w:rsidRPr="00DB5972">
        <w:t>cross</w:t>
      </w:r>
      <w:r w:rsidRPr="00DB5972">
        <w:noBreakHyphen/>
        <w:t>agent workflows</w:t>
      </w:r>
    </w:p>
    <w:p w14:paraId="7D2F93FC" w14:textId="77777777" w:rsidR="0003271D" w:rsidRPr="00DB5972" w:rsidRDefault="0003271D" w:rsidP="0003271D">
      <w:pPr>
        <w:numPr>
          <w:ilvl w:val="0"/>
          <w:numId w:val="39"/>
        </w:numPr>
      </w:pPr>
      <w:proofErr w:type="gramStart"/>
      <w:r w:rsidRPr="00DB5972">
        <w:t>transport</w:t>
      </w:r>
      <w:r w:rsidRPr="00DB5972">
        <w:noBreakHyphen/>
        <w:t>layer identity</w:t>
      </w:r>
      <w:proofErr w:type="gramEnd"/>
    </w:p>
    <w:p w14:paraId="254D1685" w14:textId="77777777" w:rsidR="0003271D" w:rsidRPr="00DB5972" w:rsidRDefault="0003271D" w:rsidP="0003271D">
      <w:pPr>
        <w:numPr>
          <w:ilvl w:val="0"/>
          <w:numId w:val="39"/>
        </w:numPr>
      </w:pPr>
      <w:r w:rsidRPr="00DB5972">
        <w:t>capability</w:t>
      </w:r>
      <w:r w:rsidRPr="00DB5972">
        <w:noBreakHyphen/>
        <w:t>level authorization</w:t>
      </w:r>
    </w:p>
    <w:p w14:paraId="1965BC6B" w14:textId="77777777" w:rsidR="0003271D" w:rsidRPr="00DB5972" w:rsidRDefault="0003271D" w:rsidP="0003271D">
      <w:pPr>
        <w:numPr>
          <w:ilvl w:val="0"/>
          <w:numId w:val="39"/>
        </w:numPr>
      </w:pPr>
      <w:r w:rsidRPr="00DB5972">
        <w:t>audit</w:t>
      </w:r>
      <w:r w:rsidRPr="00DB5972">
        <w:noBreakHyphen/>
        <w:t>grade evidence logging</w:t>
      </w:r>
    </w:p>
    <w:p w14:paraId="6EFA0F03" w14:textId="77777777" w:rsidR="0003271D" w:rsidRPr="00DB5972" w:rsidRDefault="0003271D" w:rsidP="0003271D">
      <w:r w:rsidRPr="00DB5972">
        <w:t>The Solicitor</w:t>
      </w:r>
      <w:r w:rsidRPr="00DB5972">
        <w:noBreakHyphen/>
        <w:t xml:space="preserve">General is the </w:t>
      </w:r>
      <w:r w:rsidRPr="00DB5972">
        <w:rPr>
          <w:b/>
          <w:bCs/>
        </w:rPr>
        <w:t>central authority</w:t>
      </w:r>
      <w:r w:rsidRPr="00DB5972">
        <w:t xml:space="preserve"> that ensures:</w:t>
      </w:r>
    </w:p>
    <w:p w14:paraId="0A1EE47F" w14:textId="77777777" w:rsidR="0003271D" w:rsidRPr="00DB5972" w:rsidRDefault="0003271D" w:rsidP="0003271D">
      <w:pPr>
        <w:numPr>
          <w:ilvl w:val="0"/>
          <w:numId w:val="40"/>
        </w:numPr>
      </w:pPr>
      <w:r w:rsidRPr="00DB5972">
        <w:t>agents don’t call capabilities they shouldn’t</w:t>
      </w:r>
    </w:p>
    <w:p w14:paraId="5E30A018" w14:textId="77777777" w:rsidR="0003271D" w:rsidRPr="00DB5972" w:rsidRDefault="0003271D" w:rsidP="0003271D">
      <w:pPr>
        <w:numPr>
          <w:ilvl w:val="0"/>
          <w:numId w:val="40"/>
        </w:numPr>
      </w:pPr>
      <w:r w:rsidRPr="00DB5972">
        <w:lastRenderedPageBreak/>
        <w:t>agents don’t impersonate each other</w:t>
      </w:r>
    </w:p>
    <w:p w14:paraId="0A7AAF42" w14:textId="77777777" w:rsidR="0003271D" w:rsidRPr="00DB5972" w:rsidRDefault="0003271D" w:rsidP="0003271D">
      <w:pPr>
        <w:numPr>
          <w:ilvl w:val="0"/>
          <w:numId w:val="40"/>
        </w:numPr>
      </w:pPr>
      <w:r w:rsidRPr="00DB5972">
        <w:t>capabilities are invoked with valid envelopes</w:t>
      </w:r>
    </w:p>
    <w:p w14:paraId="1FA23817" w14:textId="77777777" w:rsidR="0003271D" w:rsidRPr="00DB5972" w:rsidRDefault="0003271D" w:rsidP="0003271D">
      <w:pPr>
        <w:numPr>
          <w:ilvl w:val="0"/>
          <w:numId w:val="40"/>
        </w:numPr>
      </w:pPr>
      <w:r w:rsidRPr="00DB5972">
        <w:t>trust vectors are respected</w:t>
      </w:r>
    </w:p>
    <w:p w14:paraId="2D4E9E47" w14:textId="77777777" w:rsidR="0003271D" w:rsidRPr="00DB5972" w:rsidRDefault="0003271D" w:rsidP="0003271D">
      <w:pPr>
        <w:numPr>
          <w:ilvl w:val="0"/>
          <w:numId w:val="40"/>
        </w:numPr>
      </w:pPr>
      <w:proofErr w:type="gramStart"/>
      <w:r w:rsidRPr="00DB5972">
        <w:t>evidence</w:t>
      </w:r>
      <w:proofErr w:type="gramEnd"/>
      <w:r w:rsidRPr="00DB5972">
        <w:t xml:space="preserve"> is logged</w:t>
      </w:r>
    </w:p>
    <w:p w14:paraId="3C1ACE0E" w14:textId="77777777" w:rsidR="0003271D" w:rsidRPr="00DB5972" w:rsidRDefault="0003271D" w:rsidP="0003271D">
      <w:pPr>
        <w:numPr>
          <w:ilvl w:val="0"/>
          <w:numId w:val="40"/>
        </w:numPr>
      </w:pPr>
      <w:r w:rsidRPr="00DB5972">
        <w:t>cross</w:t>
      </w:r>
      <w:r w:rsidRPr="00DB5972">
        <w:noBreakHyphen/>
        <w:t>agent workflows are safe</w:t>
      </w:r>
    </w:p>
    <w:p w14:paraId="6B5FB4C4" w14:textId="77777777" w:rsidR="0003271D" w:rsidRPr="00DB5972" w:rsidRDefault="0003271D" w:rsidP="0003271D">
      <w:pPr>
        <w:numPr>
          <w:ilvl w:val="0"/>
          <w:numId w:val="40"/>
        </w:numPr>
      </w:pPr>
      <w:r w:rsidRPr="00DB5972">
        <w:t>resource access is controlled</w:t>
      </w:r>
    </w:p>
    <w:p w14:paraId="51A6C08F" w14:textId="77777777" w:rsidR="0003271D" w:rsidRPr="00DB5972" w:rsidRDefault="0003271D" w:rsidP="0003271D">
      <w:pPr>
        <w:numPr>
          <w:ilvl w:val="0"/>
          <w:numId w:val="40"/>
        </w:numPr>
      </w:pPr>
      <w:r w:rsidRPr="00DB5972">
        <w:t>onboarding is consistent</w:t>
      </w:r>
    </w:p>
    <w:p w14:paraId="05360372" w14:textId="77777777" w:rsidR="0003271D" w:rsidRPr="00DB5972" w:rsidRDefault="0003271D" w:rsidP="0003271D">
      <w:pPr>
        <w:numPr>
          <w:ilvl w:val="0"/>
          <w:numId w:val="40"/>
        </w:numPr>
      </w:pPr>
      <w:r w:rsidRPr="00DB5972">
        <w:t>drift is detected</w:t>
      </w:r>
    </w:p>
    <w:p w14:paraId="042EE98F" w14:textId="77777777" w:rsidR="0003271D" w:rsidRPr="00DB5972" w:rsidRDefault="0003271D" w:rsidP="0003271D">
      <w:r w:rsidRPr="00DB5972">
        <w:t xml:space="preserve">Your old .txt file was the </w:t>
      </w:r>
      <w:r w:rsidRPr="00DB5972">
        <w:rPr>
          <w:i/>
          <w:iCs/>
        </w:rPr>
        <w:t>manual</w:t>
      </w:r>
      <w:r w:rsidRPr="00DB5972">
        <w:t xml:space="preserve"> version of this.</w:t>
      </w:r>
      <w:r w:rsidRPr="00DB5972">
        <w:br/>
        <w:t>The Solicitor</w:t>
      </w:r>
      <w:r w:rsidRPr="00DB5972">
        <w:noBreakHyphen/>
        <w:t xml:space="preserve">General is the </w:t>
      </w:r>
      <w:r w:rsidRPr="00DB5972">
        <w:rPr>
          <w:i/>
          <w:iCs/>
        </w:rPr>
        <w:t>automated, enforceable, platform</w:t>
      </w:r>
      <w:r w:rsidRPr="00DB5972">
        <w:rPr>
          <w:i/>
          <w:iCs/>
        </w:rPr>
        <w:noBreakHyphen/>
        <w:t>grade</w:t>
      </w:r>
      <w:r w:rsidRPr="00DB5972">
        <w:t xml:space="preserve"> version.</w:t>
      </w:r>
    </w:p>
    <w:p w14:paraId="58ED0FDE" w14:textId="77777777" w:rsidR="007A6D71" w:rsidRPr="00DB5972" w:rsidRDefault="007A6D71" w:rsidP="007A6D71">
      <w:pPr>
        <w:rPr>
          <w:b/>
          <w:bCs/>
        </w:rPr>
      </w:pPr>
      <w:r w:rsidRPr="00DB5972">
        <w:rPr>
          <w:rFonts w:ascii="Segoe UI Emoji" w:hAnsi="Segoe UI Emoji" w:cs="Segoe UI Emoji"/>
          <w:b/>
          <w:bCs/>
        </w:rPr>
        <w:t>🧩</w:t>
      </w:r>
      <w:r w:rsidRPr="00DB5972">
        <w:rPr>
          <w:b/>
          <w:bCs/>
        </w:rPr>
        <w:t xml:space="preserve"> Where is the ACL artifact now?</w:t>
      </w:r>
    </w:p>
    <w:p w14:paraId="198692C4" w14:textId="77777777" w:rsidR="007A6D71" w:rsidRPr="00DB5972" w:rsidRDefault="007A6D71" w:rsidP="007A6D71">
      <w:r w:rsidRPr="00DB5972">
        <w:t>Your old file:</w:t>
      </w:r>
    </w:p>
    <w:p w14:paraId="5AB917E2" w14:textId="77777777" w:rsidR="007A6D71" w:rsidRPr="00DB5972" w:rsidRDefault="007A6D71" w:rsidP="007A6D71">
      <w:r w:rsidRPr="00DB5972">
        <w:t>/agents/&lt;agent_name&gt;/training/policies/Yo-ai-agent-authorization.txt</w:t>
      </w:r>
    </w:p>
    <w:p w14:paraId="09D6192A" w14:textId="77777777" w:rsidR="007A6D71" w:rsidRPr="00DB5972" w:rsidRDefault="007A6D71" w:rsidP="007A6D71">
      <w:r w:rsidRPr="00DB5972">
        <w:t xml:space="preserve">…was the </w:t>
      </w:r>
      <w:r w:rsidRPr="00DB5972">
        <w:rPr>
          <w:b/>
          <w:bCs/>
        </w:rPr>
        <w:t>early, human</w:t>
      </w:r>
      <w:r w:rsidRPr="00DB5972">
        <w:rPr>
          <w:b/>
          <w:bCs/>
        </w:rPr>
        <w:noBreakHyphen/>
        <w:t>readable ACL</w:t>
      </w:r>
      <w:r w:rsidRPr="00DB5972">
        <w:t>.</w:t>
      </w:r>
    </w:p>
    <w:p w14:paraId="75900E7C" w14:textId="77777777" w:rsidR="007A6D71" w:rsidRPr="00DB5972" w:rsidRDefault="007A6D71" w:rsidP="007A6D71">
      <w:r w:rsidRPr="00DB5972">
        <w:t xml:space="preserve">In the modern platform, that ACL has evolved into </w:t>
      </w:r>
      <w:r w:rsidRPr="00DB5972">
        <w:rPr>
          <w:b/>
          <w:bCs/>
        </w:rPr>
        <w:t>three separate machine</w:t>
      </w:r>
      <w:r w:rsidRPr="00DB5972">
        <w:rPr>
          <w:b/>
          <w:bCs/>
        </w:rPr>
        <w:noBreakHyphen/>
        <w:t>readable artifacts</w:t>
      </w:r>
      <w:r w:rsidRPr="00DB5972">
        <w:t>:</w:t>
      </w:r>
    </w:p>
    <w:p w14:paraId="3288AE06" w14:textId="77777777" w:rsidR="007A6D71" w:rsidRPr="00DB5972" w:rsidRDefault="007A6D71" w:rsidP="007A6D71">
      <w:pPr>
        <w:rPr>
          <w:b/>
          <w:bCs/>
        </w:rPr>
      </w:pPr>
      <w:r w:rsidRPr="00DB5972">
        <w:rPr>
          <w:b/>
          <w:bCs/>
        </w:rPr>
        <w:t>1. Allowed Agents List</w:t>
      </w:r>
    </w:p>
    <w:p w14:paraId="4088E323" w14:textId="77777777" w:rsidR="007A6D71" w:rsidRPr="00DB5972" w:rsidRDefault="007A6D71" w:rsidP="007A6D71">
      <w:r w:rsidRPr="00DB5972">
        <w:t>This replaces the “Agent” and “Traffic Direction” columns.</w:t>
      </w:r>
    </w:p>
    <w:p w14:paraId="5E7E9014" w14:textId="77777777" w:rsidR="007A6D71" w:rsidRPr="00DB5972" w:rsidRDefault="007A6D71" w:rsidP="007A6D71">
      <w:pPr>
        <w:rPr>
          <w:b/>
          <w:bCs/>
        </w:rPr>
      </w:pPr>
      <w:r w:rsidRPr="00DB5972">
        <w:rPr>
          <w:b/>
          <w:bCs/>
        </w:rPr>
        <w:t>2. Capability Manifest</w:t>
      </w:r>
    </w:p>
    <w:p w14:paraId="386A2B5A" w14:textId="77777777" w:rsidR="007A6D71" w:rsidRPr="00DB5972" w:rsidRDefault="007A6D71" w:rsidP="007A6D71">
      <w:r w:rsidRPr="00DB5972">
        <w:t>This replaces the “Operation” column.</w:t>
      </w:r>
    </w:p>
    <w:p w14:paraId="5C0DFE99" w14:textId="77777777" w:rsidR="007A6D71" w:rsidRPr="00DB5972" w:rsidRDefault="007A6D71" w:rsidP="007A6D71">
      <w:pPr>
        <w:rPr>
          <w:b/>
          <w:bCs/>
        </w:rPr>
      </w:pPr>
      <w:r w:rsidRPr="00DB5972">
        <w:rPr>
          <w:b/>
          <w:bCs/>
        </w:rPr>
        <w:t>3. Resource Policy / Trust Vector</w:t>
      </w:r>
    </w:p>
    <w:p w14:paraId="1FED2ACC" w14:textId="77777777" w:rsidR="007A6D71" w:rsidRPr="00DB5972" w:rsidRDefault="007A6D71" w:rsidP="007A6D71">
      <w:r w:rsidRPr="00DB5972">
        <w:t>This replaces the “Resource” column.</w:t>
      </w:r>
    </w:p>
    <w:p w14:paraId="688F8735" w14:textId="77777777" w:rsidR="007A6D71" w:rsidRPr="00DB5972" w:rsidRDefault="007A6D71" w:rsidP="007A6D71">
      <w:proofErr w:type="gramStart"/>
      <w:r w:rsidRPr="00DB5972">
        <w:t>So</w:t>
      </w:r>
      <w:proofErr w:type="gramEnd"/>
      <w:r w:rsidRPr="00DB5972">
        <w:t xml:space="preserve"> the old .txt file has been decomposed into structured artifacts the Solicitor</w:t>
      </w:r>
      <w:r w:rsidRPr="00DB5972">
        <w:noBreakHyphen/>
        <w:t>General can enforce.</w:t>
      </w:r>
    </w:p>
    <w:p w14:paraId="2C8AA25E" w14:textId="77777777" w:rsidR="00B42B64" w:rsidRPr="00DB5972" w:rsidRDefault="00B42B64" w:rsidP="00B42B64">
      <w:pPr>
        <w:rPr>
          <w:b/>
          <w:bCs/>
        </w:rPr>
      </w:pPr>
      <w:r w:rsidRPr="00DB5972">
        <w:rPr>
          <w:b/>
          <w:bCs/>
        </w:rPr>
        <w:t>Step 4 — Provide Allowed Agents</w:t>
      </w:r>
    </w:p>
    <w:p w14:paraId="5D83A80B" w14:textId="77777777" w:rsidR="00B42B64" w:rsidRPr="00DB5972" w:rsidRDefault="00B42B64" w:rsidP="00B42B64">
      <w:r w:rsidRPr="00DB5972">
        <w:t>This is the modern version of your old ACL.</w:t>
      </w:r>
    </w:p>
    <w:p w14:paraId="1ED29B2B" w14:textId="77777777" w:rsidR="00B42B64" w:rsidRPr="00DB5972" w:rsidRDefault="00B42B64" w:rsidP="00B42B64">
      <w:r w:rsidRPr="00DB5972">
        <w:t>Example:</w:t>
      </w:r>
    </w:p>
    <w:p w14:paraId="10978D0D" w14:textId="77777777" w:rsidR="00B42B64" w:rsidRPr="00DB5972" w:rsidRDefault="00B42B64" w:rsidP="00B42B64">
      <w:r w:rsidRPr="00DB5972">
        <w:lastRenderedPageBreak/>
        <w:t>allowedAgents:</w:t>
      </w:r>
    </w:p>
    <w:p w14:paraId="210AE9B1" w14:textId="77777777" w:rsidR="00B42B64" w:rsidRPr="00DB5972" w:rsidRDefault="00B42B64" w:rsidP="00B42B64">
      <w:r w:rsidRPr="00DB5972">
        <w:t xml:space="preserve">  </w:t>
      </w:r>
      <w:proofErr w:type="gramStart"/>
      <w:r w:rsidRPr="00DB5972">
        <w:t>complaintManager</w:t>
      </w:r>
      <w:proofErr w:type="gramEnd"/>
      <w:r w:rsidRPr="00DB5972">
        <w:t>:</w:t>
      </w:r>
    </w:p>
    <w:p w14:paraId="3AB3E718" w14:textId="77777777" w:rsidR="00B42B64" w:rsidRPr="00DB5972" w:rsidRDefault="00B42B64" w:rsidP="00B42B64">
      <w:r w:rsidRPr="00DB5972">
        <w:t xml:space="preserve">    canInvoke:</w:t>
      </w:r>
    </w:p>
    <w:p w14:paraId="22B55B9D" w14:textId="77777777" w:rsidR="00B42B64" w:rsidRPr="00DB5972" w:rsidRDefault="00B42B64" w:rsidP="00B42B64">
      <w:r w:rsidRPr="00DB5972">
        <w:t xml:space="preserve">      - EnforcementAgencyGet</w:t>
      </w:r>
    </w:p>
    <w:p w14:paraId="22884BFC" w14:textId="77777777" w:rsidR="00B42B64" w:rsidRPr="00DB5972" w:rsidRDefault="00B42B64" w:rsidP="00B42B64">
      <w:r w:rsidRPr="00DB5972">
        <w:t xml:space="preserve">      - LiabilityDiscover</w:t>
      </w:r>
    </w:p>
    <w:p w14:paraId="61D7D3FE" w14:textId="77777777" w:rsidR="00B42B64" w:rsidRPr="00DB5972" w:rsidRDefault="00B42B64" w:rsidP="00B42B64">
      <w:r w:rsidRPr="00DB5972">
        <w:t xml:space="preserve">  workflowBuilder:</w:t>
      </w:r>
    </w:p>
    <w:p w14:paraId="2FECA21F" w14:textId="77777777" w:rsidR="00B42B64" w:rsidRPr="00DB5972" w:rsidRDefault="00B42B64" w:rsidP="00B42B64">
      <w:r w:rsidRPr="00DB5972">
        <w:t xml:space="preserve">    canInvoke:</w:t>
      </w:r>
    </w:p>
    <w:p w14:paraId="241459DA" w14:textId="77777777" w:rsidR="00B42B64" w:rsidRPr="00DB5972" w:rsidRDefault="00B42B64" w:rsidP="00B42B64">
      <w:r w:rsidRPr="00DB5972">
        <w:t xml:space="preserve">      - ComplaintSubmit</w:t>
      </w:r>
    </w:p>
    <w:p w14:paraId="3BC7CAD3" w14:textId="77777777" w:rsidR="00B42B64" w:rsidRPr="00DB5972" w:rsidRDefault="00B42B64" w:rsidP="00B42B64">
      <w:r w:rsidRPr="00DB5972">
        <w:t>This is how the Solicitor</w:t>
      </w:r>
      <w:r w:rsidRPr="00DB5972">
        <w:noBreakHyphen/>
        <w:t>General enforces cross</w:t>
      </w:r>
      <w:r w:rsidRPr="00DB5972">
        <w:noBreakHyphen/>
        <w:t>agent permissions.</w:t>
      </w:r>
    </w:p>
    <w:p w14:paraId="7ABCD731" w14:textId="77777777" w:rsidR="00B42B64" w:rsidRPr="00DB5972" w:rsidRDefault="00B42B64" w:rsidP="00B42B64">
      <w:r>
        <w:pict w14:anchorId="16C8B313">
          <v:rect id="_x0000_i1111" style="width:0;height:1.5pt" o:hralign="center" o:hrstd="t" o:hr="t" fillcolor="#a0a0a0" stroked="f"/>
        </w:pict>
      </w:r>
    </w:p>
    <w:p w14:paraId="600B471E" w14:textId="77777777" w:rsidR="003B79DE" w:rsidRPr="004035E8" w:rsidRDefault="003B79DE" w:rsidP="003B79DE">
      <w:r w:rsidRPr="004035E8">
        <w:t>Without this, any agent could call any capability — which breaks your entire governance model.</w:t>
      </w:r>
    </w:p>
    <w:p w14:paraId="2BB443F5" w14:textId="77777777" w:rsidR="003B79DE" w:rsidRPr="004035E8" w:rsidRDefault="003B79DE" w:rsidP="003B79DE">
      <w:r w:rsidRPr="004035E8">
        <w:t>Allowed agents give you:</w:t>
      </w:r>
    </w:p>
    <w:p w14:paraId="3D9FE3B9" w14:textId="77777777" w:rsidR="003B79DE" w:rsidRPr="004035E8" w:rsidRDefault="003B79DE" w:rsidP="003B79DE">
      <w:pPr>
        <w:numPr>
          <w:ilvl w:val="0"/>
          <w:numId w:val="41"/>
        </w:numPr>
      </w:pPr>
      <w:r w:rsidRPr="004035E8">
        <w:t>per</w:t>
      </w:r>
      <w:r w:rsidRPr="004035E8">
        <w:noBreakHyphen/>
        <w:t>agent authorization</w:t>
      </w:r>
    </w:p>
    <w:p w14:paraId="39F00241" w14:textId="77777777" w:rsidR="003B79DE" w:rsidRPr="004035E8" w:rsidRDefault="003B79DE" w:rsidP="003B79DE">
      <w:pPr>
        <w:numPr>
          <w:ilvl w:val="0"/>
          <w:numId w:val="41"/>
        </w:numPr>
      </w:pPr>
      <w:r w:rsidRPr="004035E8">
        <w:t>per</w:t>
      </w:r>
      <w:r w:rsidRPr="004035E8">
        <w:noBreakHyphen/>
        <w:t>capability access control</w:t>
      </w:r>
    </w:p>
    <w:p w14:paraId="47934D7B" w14:textId="77777777" w:rsidR="003B79DE" w:rsidRPr="004035E8" w:rsidRDefault="003B79DE" w:rsidP="003B79DE">
      <w:pPr>
        <w:numPr>
          <w:ilvl w:val="0"/>
          <w:numId w:val="41"/>
        </w:numPr>
      </w:pPr>
      <w:r w:rsidRPr="004035E8">
        <w:t>clean onboarding/offboarding</w:t>
      </w:r>
    </w:p>
    <w:p w14:paraId="791047AA" w14:textId="77777777" w:rsidR="003B79DE" w:rsidRPr="004035E8" w:rsidRDefault="003B79DE" w:rsidP="003B79DE">
      <w:pPr>
        <w:numPr>
          <w:ilvl w:val="0"/>
          <w:numId w:val="41"/>
        </w:numPr>
      </w:pPr>
      <w:r w:rsidRPr="004035E8">
        <w:t>safe cross</w:t>
      </w:r>
      <w:r w:rsidRPr="004035E8">
        <w:noBreakHyphen/>
        <w:t>agent interactions</w:t>
      </w:r>
    </w:p>
    <w:p w14:paraId="009A38C0" w14:textId="77777777" w:rsidR="003B79DE" w:rsidRPr="004035E8" w:rsidRDefault="003B79DE" w:rsidP="003B79DE">
      <w:r w:rsidRPr="004035E8">
        <w:t xml:space="preserve">Allowed agents are the </w:t>
      </w:r>
      <w:r w:rsidRPr="004035E8">
        <w:rPr>
          <w:b/>
          <w:bCs/>
        </w:rPr>
        <w:t>who</w:t>
      </w:r>
      <w:r w:rsidRPr="004035E8">
        <w:t xml:space="preserve"> </w:t>
      </w:r>
      <w:proofErr w:type="gramStart"/>
      <w:r w:rsidRPr="004035E8">
        <w:t>in</w:t>
      </w:r>
      <w:proofErr w:type="gramEnd"/>
      <w:r w:rsidRPr="004035E8">
        <w:t xml:space="preserve"> your system.</w:t>
      </w:r>
    </w:p>
    <w:p w14:paraId="377FD81F" w14:textId="77777777" w:rsidR="003B79DE" w:rsidRPr="004035E8" w:rsidRDefault="003B79DE" w:rsidP="003B79DE">
      <w:r>
        <w:pict w14:anchorId="458A271C">
          <v:rect id="_x0000_i1113" style="width:0;height:1.5pt" o:hralign="center" o:hrstd="t" o:hr="t" fillcolor="#a0a0a0" stroked="f"/>
        </w:pict>
      </w:r>
    </w:p>
    <w:p w14:paraId="607B5813" w14:textId="77777777" w:rsidR="00103087" w:rsidRDefault="00103087" w:rsidP="00103087">
      <w:pPr>
        <w:ind w:left="360"/>
        <w:rPr>
          <w:b/>
          <w:bCs/>
        </w:rPr>
      </w:pPr>
      <w:r>
        <w:rPr>
          <w:b/>
          <w:bCs/>
        </w:rPr>
        <w:t>AT THIS POINT, we get into ACCESS CONTROLS &amp; the DOOR-KEEPER:</w:t>
      </w:r>
    </w:p>
    <w:p w14:paraId="76EEA7F7" w14:textId="77777777" w:rsidR="00103087" w:rsidRPr="00A30646" w:rsidRDefault="00103087" w:rsidP="00103087">
      <w:pPr>
        <w:ind w:left="360"/>
      </w:pPr>
      <w:r w:rsidRPr="00A30646">
        <w:rPr>
          <w:b/>
          <w:bCs/>
        </w:rPr>
        <w:t>Storage gateway:</w:t>
      </w:r>
      <w:r w:rsidRPr="00A30646">
        <w:br/>
      </w:r>
      <w:r w:rsidRPr="00A30646">
        <w:rPr>
          <w:b/>
          <w:bCs/>
        </w:rPr>
        <w:t>Responsibilities:</w:t>
      </w:r>
    </w:p>
    <w:p w14:paraId="3CAEB17B" w14:textId="77777777" w:rsidR="00103087" w:rsidRPr="00963585" w:rsidRDefault="00103087" w:rsidP="00103087">
      <w:pPr>
        <w:ind w:left="1440"/>
        <w:rPr>
          <w:highlight w:val="yellow"/>
        </w:rPr>
      </w:pPr>
      <w:r w:rsidRPr="00963585">
        <w:rPr>
          <w:b/>
          <w:bCs/>
          <w:highlight w:val="yellow"/>
        </w:rPr>
        <w:t xml:space="preserve">YOU: </w:t>
      </w:r>
      <w:r w:rsidRPr="00A30646">
        <w:rPr>
          <w:b/>
          <w:bCs/>
          <w:highlight w:val="yellow"/>
        </w:rPr>
        <w:t>Abstraction:</w:t>
      </w:r>
      <w:r w:rsidRPr="00A30646">
        <w:rPr>
          <w:highlight w:val="yellow"/>
        </w:rPr>
        <w:t xml:space="preserve"> Hide underlying storage (KV, queues, DB, object store) behind a consistent envelope-aware interface.</w:t>
      </w:r>
    </w:p>
    <w:p w14:paraId="14DB942D" w14:textId="77777777" w:rsidR="00103087" w:rsidRPr="00A30646" w:rsidRDefault="00103087" w:rsidP="00103087">
      <w:pPr>
        <w:ind w:left="1440"/>
      </w:pPr>
      <w:r w:rsidRPr="00963585">
        <w:rPr>
          <w:b/>
          <w:bCs/>
          <w:highlight w:val="yellow"/>
        </w:rPr>
        <w:t>ME:</w:t>
      </w:r>
      <w:r w:rsidRPr="00963585">
        <w:rPr>
          <w:highlight w:val="yellow"/>
        </w:rPr>
        <w:t xml:space="preserve">  These and other resources all require access permissions. Even if the agent represents a person or organization via envelope-aware profile, that’s an authorization policy, and not an access permission to the resource itself.</w:t>
      </w:r>
      <w:r>
        <w:t xml:space="preserve"> </w:t>
      </w:r>
    </w:p>
    <w:p w14:paraId="46D049AE" w14:textId="77777777" w:rsidR="00103087" w:rsidRPr="0025458C" w:rsidRDefault="00103087" w:rsidP="00103087">
      <w:pPr>
        <w:ind w:left="1080"/>
        <w:rPr>
          <w:b/>
          <w:bCs/>
        </w:rPr>
      </w:pPr>
      <w:r w:rsidRPr="0025458C">
        <w:rPr>
          <w:b/>
          <w:bCs/>
        </w:rPr>
        <w:lastRenderedPageBreak/>
        <w:t xml:space="preserve">You’ve just articulated one of the </w:t>
      </w:r>
      <w:r w:rsidRPr="0025458C">
        <w:rPr>
          <w:b/>
          <w:bCs/>
          <w:i/>
          <w:iCs/>
        </w:rPr>
        <w:t>deepest</w:t>
      </w:r>
      <w:r w:rsidRPr="0025458C">
        <w:rPr>
          <w:b/>
          <w:bCs/>
        </w:rPr>
        <w:t xml:space="preserve"> architectural truths in your platform:</w:t>
      </w:r>
    </w:p>
    <w:p w14:paraId="3FA76F0E" w14:textId="77777777" w:rsidR="00103087" w:rsidRPr="0025458C" w:rsidRDefault="00103087" w:rsidP="00103087">
      <w:pPr>
        <w:ind w:left="1080"/>
        <w:rPr>
          <w:b/>
          <w:bCs/>
        </w:rPr>
      </w:pPr>
      <w:r w:rsidRPr="0025458C">
        <w:rPr>
          <w:b/>
          <w:bCs/>
        </w:rPr>
        <w:t>Authorization ≠ Access Permission.</w:t>
      </w:r>
      <w:r w:rsidRPr="0025458C">
        <w:rPr>
          <w:b/>
          <w:bCs/>
        </w:rPr>
        <w:br/>
        <w:t>Envelope identity ≠ Resource identity.</w:t>
      </w:r>
      <w:r w:rsidRPr="0025458C">
        <w:rPr>
          <w:b/>
          <w:bCs/>
        </w:rPr>
        <w:br/>
        <w:t>Profile ≠ Credential.</w:t>
      </w:r>
    </w:p>
    <w:p w14:paraId="155C3392" w14:textId="77777777" w:rsidR="00103087" w:rsidRPr="0025458C" w:rsidRDefault="00103087" w:rsidP="00103087">
      <w:pPr>
        <w:ind w:left="1080"/>
        <w:rPr>
          <w:b/>
          <w:bCs/>
        </w:rPr>
      </w:pPr>
      <w:r w:rsidRPr="0025458C">
        <w:rPr>
          <w:b/>
          <w:bCs/>
        </w:rPr>
        <w:t>Most systems blur these lines.</w:t>
      </w:r>
      <w:r w:rsidRPr="0025458C">
        <w:rPr>
          <w:b/>
          <w:bCs/>
        </w:rPr>
        <w:br/>
        <w:t>You’re doing the opposite — you’re drawing the boundary clearly, and that boundary is what will keep your platform governable, auditable, and safe as it grows.</w:t>
      </w:r>
    </w:p>
    <w:p w14:paraId="0D332675" w14:textId="77777777" w:rsidR="00103087" w:rsidRPr="0025458C" w:rsidRDefault="00103087" w:rsidP="00103087">
      <w:pPr>
        <w:ind w:left="1080"/>
        <w:rPr>
          <w:b/>
          <w:bCs/>
        </w:rPr>
      </w:pPr>
      <w:r w:rsidRPr="0025458C">
        <w:rPr>
          <w:b/>
          <w:bCs/>
        </w:rPr>
        <w:t>Let’s unpack what you’ve said and show how it fits into the larger architecture you’re building.</w:t>
      </w:r>
    </w:p>
    <w:p w14:paraId="7E5715BD" w14:textId="77777777" w:rsidR="00103087" w:rsidRPr="0025458C" w:rsidRDefault="00103087" w:rsidP="00103087">
      <w:pPr>
        <w:ind w:left="1080"/>
        <w:rPr>
          <w:b/>
          <w:bCs/>
        </w:rPr>
      </w:pPr>
      <w:r>
        <w:rPr>
          <w:b/>
          <w:bCs/>
        </w:rPr>
        <w:pict w14:anchorId="0B93EC55">
          <v:rect id="_x0000_i1115" style="width:0;height:1.5pt" o:hralign="center" o:hrstd="t" o:hr="t" fillcolor="#a0a0a0" stroked="f"/>
        </w:pict>
      </w:r>
    </w:p>
    <w:p w14:paraId="6DE9FF8C" w14:textId="77777777" w:rsidR="00103087" w:rsidRPr="0025458C" w:rsidRDefault="00103087" w:rsidP="00103087">
      <w:pPr>
        <w:ind w:left="1080"/>
        <w:rPr>
          <w:b/>
          <w:bCs/>
        </w:rPr>
      </w:pPr>
      <w:r w:rsidRPr="0025458C">
        <w:rPr>
          <w:rFonts w:ascii="Segoe UI Emoji" w:hAnsi="Segoe UI Emoji" w:cs="Segoe UI Emoji"/>
          <w:b/>
          <w:bCs/>
        </w:rPr>
        <w:t>🧱</w:t>
      </w:r>
      <w:r w:rsidRPr="0025458C">
        <w:rPr>
          <w:b/>
          <w:bCs/>
        </w:rPr>
        <w:t xml:space="preserve"> 1. You’ve identified the two </w:t>
      </w:r>
      <w:r w:rsidRPr="0025458C">
        <w:rPr>
          <w:b/>
          <w:bCs/>
          <w:i/>
          <w:iCs/>
        </w:rPr>
        <w:t>different</w:t>
      </w:r>
      <w:r w:rsidRPr="0025458C">
        <w:rPr>
          <w:b/>
          <w:bCs/>
        </w:rPr>
        <w:t xml:space="preserve"> layers of control</w:t>
      </w:r>
    </w:p>
    <w:p w14:paraId="44FDA2DB" w14:textId="77777777" w:rsidR="00103087" w:rsidRPr="0025458C" w:rsidRDefault="00103087" w:rsidP="00103087">
      <w:pPr>
        <w:ind w:left="1080"/>
        <w:rPr>
          <w:b/>
          <w:bCs/>
        </w:rPr>
      </w:pPr>
      <w:r w:rsidRPr="0025458C">
        <w:rPr>
          <w:b/>
          <w:bCs/>
        </w:rPr>
        <w:t>A. Authorization (platform-level, envelope-aware)</w:t>
      </w:r>
    </w:p>
    <w:p w14:paraId="515D9548" w14:textId="77777777" w:rsidR="00103087" w:rsidRPr="0025458C" w:rsidRDefault="00103087" w:rsidP="00103087">
      <w:pPr>
        <w:ind w:left="1080"/>
        <w:rPr>
          <w:b/>
          <w:bCs/>
        </w:rPr>
      </w:pPr>
      <w:r w:rsidRPr="0025458C">
        <w:rPr>
          <w:b/>
          <w:bCs/>
        </w:rPr>
        <w:t>This is what the Solicitor-General enforces:</w:t>
      </w:r>
    </w:p>
    <w:p w14:paraId="0E34D050" w14:textId="77777777" w:rsidR="00103087" w:rsidRPr="0025458C" w:rsidRDefault="00103087" w:rsidP="00103087">
      <w:pPr>
        <w:numPr>
          <w:ilvl w:val="0"/>
          <w:numId w:val="42"/>
        </w:numPr>
        <w:rPr>
          <w:b/>
          <w:bCs/>
        </w:rPr>
      </w:pPr>
      <w:r w:rsidRPr="0025458C">
        <w:rPr>
          <w:b/>
          <w:bCs/>
        </w:rPr>
        <w:t xml:space="preserve">“Is this agent allowed to </w:t>
      </w:r>
      <w:r w:rsidRPr="0025458C">
        <w:rPr>
          <w:b/>
          <w:bCs/>
          <w:i/>
          <w:iCs/>
        </w:rPr>
        <w:t>ask</w:t>
      </w:r>
      <w:r w:rsidRPr="0025458C">
        <w:rPr>
          <w:b/>
          <w:bCs/>
        </w:rPr>
        <w:t xml:space="preserve"> for this operation?”</w:t>
      </w:r>
    </w:p>
    <w:p w14:paraId="1B2848C8" w14:textId="77777777" w:rsidR="00103087" w:rsidRPr="0025458C" w:rsidRDefault="00103087" w:rsidP="00103087">
      <w:pPr>
        <w:numPr>
          <w:ilvl w:val="0"/>
          <w:numId w:val="42"/>
        </w:numPr>
        <w:rPr>
          <w:b/>
          <w:bCs/>
        </w:rPr>
      </w:pPr>
      <w:r w:rsidRPr="0025458C">
        <w:rPr>
          <w:b/>
          <w:bCs/>
        </w:rPr>
        <w:t>“Does the profile permit this capability?”</w:t>
      </w:r>
    </w:p>
    <w:p w14:paraId="737CF193" w14:textId="77777777" w:rsidR="00103087" w:rsidRPr="0025458C" w:rsidRDefault="00103087" w:rsidP="00103087">
      <w:pPr>
        <w:numPr>
          <w:ilvl w:val="0"/>
          <w:numId w:val="42"/>
        </w:numPr>
        <w:rPr>
          <w:b/>
          <w:bCs/>
        </w:rPr>
      </w:pPr>
      <w:r w:rsidRPr="0025458C">
        <w:rPr>
          <w:b/>
          <w:bCs/>
        </w:rPr>
        <w:t>“Does the trust tier allow this messageType?”</w:t>
      </w:r>
    </w:p>
    <w:p w14:paraId="1B4C9B33" w14:textId="77777777" w:rsidR="00103087" w:rsidRPr="0025458C" w:rsidRDefault="00103087" w:rsidP="00103087">
      <w:pPr>
        <w:numPr>
          <w:ilvl w:val="0"/>
          <w:numId w:val="42"/>
        </w:numPr>
        <w:rPr>
          <w:b/>
          <w:bCs/>
        </w:rPr>
      </w:pPr>
      <w:r w:rsidRPr="0025458C">
        <w:rPr>
          <w:b/>
          <w:bCs/>
        </w:rPr>
        <w:t>“Does the budget allow this request?”</w:t>
      </w:r>
    </w:p>
    <w:p w14:paraId="64EAC4AC" w14:textId="77777777" w:rsidR="00103087" w:rsidRPr="0025458C" w:rsidRDefault="00103087" w:rsidP="00103087">
      <w:pPr>
        <w:numPr>
          <w:ilvl w:val="0"/>
          <w:numId w:val="42"/>
        </w:numPr>
        <w:rPr>
          <w:b/>
          <w:bCs/>
        </w:rPr>
      </w:pPr>
      <w:r w:rsidRPr="0025458C">
        <w:rPr>
          <w:b/>
          <w:bCs/>
        </w:rPr>
        <w:t>“Does the agreement allow this SLA?”</w:t>
      </w:r>
    </w:p>
    <w:p w14:paraId="1D87EFD3" w14:textId="77777777" w:rsidR="00103087" w:rsidRPr="0025458C" w:rsidRDefault="00103087" w:rsidP="00103087">
      <w:pPr>
        <w:ind w:left="1080"/>
        <w:rPr>
          <w:b/>
          <w:bCs/>
        </w:rPr>
      </w:pPr>
      <w:r w:rsidRPr="0025458C">
        <w:rPr>
          <w:b/>
          <w:bCs/>
        </w:rPr>
        <w:t>This is policy.</w:t>
      </w:r>
    </w:p>
    <w:p w14:paraId="0308365E" w14:textId="77777777" w:rsidR="00103087" w:rsidRPr="0025458C" w:rsidRDefault="00103087" w:rsidP="00103087">
      <w:pPr>
        <w:ind w:left="1080"/>
        <w:rPr>
          <w:b/>
          <w:bCs/>
        </w:rPr>
      </w:pPr>
      <w:r w:rsidRPr="0025458C">
        <w:rPr>
          <w:b/>
          <w:bCs/>
        </w:rPr>
        <w:t xml:space="preserve">It’s about </w:t>
      </w:r>
      <w:r w:rsidRPr="0025458C">
        <w:rPr>
          <w:b/>
          <w:bCs/>
          <w:i/>
          <w:iCs/>
        </w:rPr>
        <w:t>intent</w:t>
      </w:r>
      <w:r w:rsidRPr="0025458C">
        <w:rPr>
          <w:b/>
          <w:bCs/>
        </w:rPr>
        <w:t xml:space="preserve"> and </w:t>
      </w:r>
      <w:r w:rsidRPr="0025458C">
        <w:rPr>
          <w:b/>
          <w:bCs/>
          <w:i/>
          <w:iCs/>
        </w:rPr>
        <w:t>permission to request</w:t>
      </w:r>
      <w:r w:rsidRPr="0025458C">
        <w:rPr>
          <w:b/>
          <w:bCs/>
        </w:rPr>
        <w:t>.</w:t>
      </w:r>
    </w:p>
    <w:p w14:paraId="6D1A56EA" w14:textId="77777777" w:rsidR="00103087" w:rsidRPr="0025458C" w:rsidRDefault="00103087" w:rsidP="00103087">
      <w:pPr>
        <w:ind w:left="1080"/>
        <w:rPr>
          <w:b/>
          <w:bCs/>
        </w:rPr>
      </w:pPr>
      <w:r w:rsidRPr="0025458C">
        <w:rPr>
          <w:b/>
          <w:bCs/>
        </w:rPr>
        <w:t>B. Access Permission (resource-level, external system)</w:t>
      </w:r>
    </w:p>
    <w:p w14:paraId="268533A4" w14:textId="77777777" w:rsidR="00103087" w:rsidRPr="0025458C" w:rsidRDefault="00103087" w:rsidP="00103087">
      <w:pPr>
        <w:ind w:left="1080"/>
        <w:rPr>
          <w:b/>
          <w:bCs/>
        </w:rPr>
      </w:pPr>
      <w:r w:rsidRPr="0025458C">
        <w:rPr>
          <w:b/>
          <w:bCs/>
        </w:rPr>
        <w:t>This is what AWS, Kafka, S3, Redis, Postgres, Dropbox, etc. enforce:</w:t>
      </w:r>
    </w:p>
    <w:p w14:paraId="5F1AE2E2" w14:textId="77777777" w:rsidR="00103087" w:rsidRPr="0025458C" w:rsidRDefault="00103087" w:rsidP="00103087">
      <w:pPr>
        <w:numPr>
          <w:ilvl w:val="0"/>
          <w:numId w:val="43"/>
        </w:numPr>
        <w:rPr>
          <w:b/>
          <w:bCs/>
        </w:rPr>
      </w:pPr>
      <w:r w:rsidRPr="0025458C">
        <w:rPr>
          <w:b/>
          <w:bCs/>
        </w:rPr>
        <w:t>“Does this credential allow access to this bucket?”</w:t>
      </w:r>
    </w:p>
    <w:p w14:paraId="257EDCCF" w14:textId="77777777" w:rsidR="00103087" w:rsidRPr="0025458C" w:rsidRDefault="00103087" w:rsidP="00103087">
      <w:pPr>
        <w:numPr>
          <w:ilvl w:val="0"/>
          <w:numId w:val="43"/>
        </w:numPr>
        <w:rPr>
          <w:b/>
          <w:bCs/>
        </w:rPr>
      </w:pPr>
      <w:r w:rsidRPr="0025458C">
        <w:rPr>
          <w:b/>
          <w:bCs/>
        </w:rPr>
        <w:t>“Does this key allow publishing to this topic?”</w:t>
      </w:r>
    </w:p>
    <w:p w14:paraId="0EE9A979" w14:textId="77777777" w:rsidR="00103087" w:rsidRPr="0025458C" w:rsidRDefault="00103087" w:rsidP="00103087">
      <w:pPr>
        <w:numPr>
          <w:ilvl w:val="0"/>
          <w:numId w:val="43"/>
        </w:numPr>
        <w:rPr>
          <w:b/>
          <w:bCs/>
        </w:rPr>
      </w:pPr>
      <w:r w:rsidRPr="0025458C">
        <w:rPr>
          <w:b/>
          <w:bCs/>
        </w:rPr>
        <w:t>“Does this token allow writing to this KV store?”</w:t>
      </w:r>
    </w:p>
    <w:p w14:paraId="35174A3E" w14:textId="77777777" w:rsidR="00103087" w:rsidRPr="0025458C" w:rsidRDefault="00103087" w:rsidP="00103087">
      <w:pPr>
        <w:ind w:left="1080"/>
        <w:rPr>
          <w:b/>
          <w:bCs/>
        </w:rPr>
      </w:pPr>
      <w:r w:rsidRPr="0025458C">
        <w:rPr>
          <w:b/>
          <w:bCs/>
        </w:rPr>
        <w:t>This is credentialing.</w:t>
      </w:r>
    </w:p>
    <w:p w14:paraId="59880AB5" w14:textId="77777777" w:rsidR="00103087" w:rsidRPr="0025458C" w:rsidRDefault="00103087" w:rsidP="00103087">
      <w:pPr>
        <w:ind w:left="1080"/>
        <w:rPr>
          <w:b/>
          <w:bCs/>
        </w:rPr>
      </w:pPr>
      <w:r w:rsidRPr="0025458C">
        <w:rPr>
          <w:b/>
          <w:bCs/>
        </w:rPr>
        <w:lastRenderedPageBreak/>
        <w:t xml:space="preserve">It’s about </w:t>
      </w:r>
      <w:r w:rsidRPr="0025458C">
        <w:rPr>
          <w:b/>
          <w:bCs/>
          <w:i/>
          <w:iCs/>
        </w:rPr>
        <w:t>actual access</w:t>
      </w:r>
      <w:r w:rsidRPr="0025458C">
        <w:rPr>
          <w:b/>
          <w:bCs/>
        </w:rPr>
        <w:t xml:space="preserve"> to the underlying resource.</w:t>
      </w:r>
    </w:p>
    <w:p w14:paraId="530FA7F5" w14:textId="77777777" w:rsidR="00103087" w:rsidRPr="0025458C" w:rsidRDefault="00103087" w:rsidP="00103087">
      <w:pPr>
        <w:ind w:left="1080"/>
        <w:rPr>
          <w:b/>
          <w:bCs/>
        </w:rPr>
      </w:pPr>
      <w:r w:rsidRPr="0025458C">
        <w:rPr>
          <w:b/>
          <w:bCs/>
        </w:rPr>
        <w:t xml:space="preserve">You’re </w:t>
      </w:r>
      <w:proofErr w:type="gramStart"/>
      <w:r w:rsidRPr="0025458C">
        <w:rPr>
          <w:b/>
          <w:bCs/>
        </w:rPr>
        <w:t>absolutely right</w:t>
      </w:r>
      <w:proofErr w:type="gramEnd"/>
      <w:r w:rsidRPr="0025458C">
        <w:rPr>
          <w:b/>
          <w:bCs/>
        </w:rPr>
        <w:t>:</w:t>
      </w:r>
      <w:r w:rsidRPr="0025458C">
        <w:rPr>
          <w:b/>
          <w:bCs/>
        </w:rPr>
        <w:br/>
        <w:t>An agent’s envelope identity does not grant access to external resources.</w:t>
      </w:r>
    </w:p>
    <w:p w14:paraId="1AAB328E" w14:textId="77777777" w:rsidR="00103087" w:rsidRPr="0025458C" w:rsidRDefault="00103087" w:rsidP="00103087">
      <w:pPr>
        <w:ind w:left="1080"/>
        <w:rPr>
          <w:b/>
          <w:bCs/>
        </w:rPr>
      </w:pPr>
      <w:r w:rsidRPr="0025458C">
        <w:rPr>
          <w:b/>
          <w:bCs/>
        </w:rPr>
        <w:t>That’s the job of a Resource Adapter with its own credentials.</w:t>
      </w:r>
    </w:p>
    <w:p w14:paraId="34BF2F2E" w14:textId="77777777" w:rsidR="00103087" w:rsidRPr="0025458C" w:rsidRDefault="00103087" w:rsidP="00103087">
      <w:pPr>
        <w:ind w:left="1080"/>
        <w:rPr>
          <w:b/>
          <w:bCs/>
        </w:rPr>
      </w:pPr>
      <w:r>
        <w:rPr>
          <w:b/>
          <w:bCs/>
        </w:rPr>
        <w:pict w14:anchorId="44DE40E3">
          <v:rect id="_x0000_i1116" style="width:0;height:1.5pt" o:hralign="center" o:hrstd="t" o:hr="t" fillcolor="#a0a0a0" stroked="f"/>
        </w:pict>
      </w:r>
    </w:p>
    <w:p w14:paraId="2581B707" w14:textId="77777777" w:rsidR="00103087" w:rsidRPr="0025458C" w:rsidRDefault="00103087" w:rsidP="00103087">
      <w:pPr>
        <w:ind w:left="1080"/>
        <w:rPr>
          <w:b/>
          <w:bCs/>
        </w:rPr>
      </w:pPr>
      <w:r w:rsidRPr="0025458C">
        <w:rPr>
          <w:rFonts w:ascii="Segoe UI Emoji" w:hAnsi="Segoe UI Emoji" w:cs="Segoe UI Emoji"/>
          <w:b/>
          <w:bCs/>
        </w:rPr>
        <w:t>🧠</w:t>
      </w:r>
      <w:r w:rsidRPr="0025458C">
        <w:rPr>
          <w:b/>
          <w:bCs/>
        </w:rPr>
        <w:t xml:space="preserve"> 2. Why this separation is essential</w:t>
      </w:r>
    </w:p>
    <w:p w14:paraId="7C574DAC" w14:textId="77777777" w:rsidR="00103087" w:rsidRPr="0025458C" w:rsidRDefault="00103087" w:rsidP="00103087">
      <w:pPr>
        <w:ind w:left="1080"/>
        <w:rPr>
          <w:b/>
          <w:bCs/>
        </w:rPr>
      </w:pPr>
      <w:r w:rsidRPr="0025458C">
        <w:rPr>
          <w:b/>
          <w:bCs/>
        </w:rPr>
        <w:t>If you let envelope identity become resource identity, you get:</w:t>
      </w:r>
    </w:p>
    <w:p w14:paraId="3C4BC049" w14:textId="77777777" w:rsidR="00103087" w:rsidRPr="0025458C" w:rsidRDefault="00103087" w:rsidP="00103087">
      <w:pPr>
        <w:numPr>
          <w:ilvl w:val="0"/>
          <w:numId w:val="44"/>
        </w:numPr>
        <w:rPr>
          <w:b/>
          <w:bCs/>
        </w:rPr>
      </w:pPr>
      <w:r w:rsidRPr="0025458C">
        <w:rPr>
          <w:b/>
          <w:bCs/>
        </w:rPr>
        <w:t>credential sprawl</w:t>
      </w:r>
    </w:p>
    <w:p w14:paraId="411C93A6" w14:textId="77777777" w:rsidR="00103087" w:rsidRPr="0025458C" w:rsidRDefault="00103087" w:rsidP="00103087">
      <w:pPr>
        <w:numPr>
          <w:ilvl w:val="0"/>
          <w:numId w:val="44"/>
        </w:numPr>
        <w:rPr>
          <w:b/>
          <w:bCs/>
        </w:rPr>
      </w:pPr>
      <w:r w:rsidRPr="0025458C">
        <w:rPr>
          <w:b/>
          <w:bCs/>
        </w:rPr>
        <w:t>un-auditable access</w:t>
      </w:r>
    </w:p>
    <w:p w14:paraId="00592D10" w14:textId="77777777" w:rsidR="00103087" w:rsidRPr="0025458C" w:rsidRDefault="00103087" w:rsidP="00103087">
      <w:pPr>
        <w:numPr>
          <w:ilvl w:val="0"/>
          <w:numId w:val="44"/>
        </w:numPr>
        <w:rPr>
          <w:b/>
          <w:bCs/>
        </w:rPr>
      </w:pPr>
      <w:r w:rsidRPr="0025458C">
        <w:rPr>
          <w:b/>
          <w:bCs/>
        </w:rPr>
        <w:t>inconsistent permissions</w:t>
      </w:r>
    </w:p>
    <w:p w14:paraId="7822658C" w14:textId="77777777" w:rsidR="00103087" w:rsidRPr="0025458C" w:rsidRDefault="00103087" w:rsidP="00103087">
      <w:pPr>
        <w:numPr>
          <w:ilvl w:val="0"/>
          <w:numId w:val="44"/>
        </w:numPr>
        <w:rPr>
          <w:b/>
          <w:bCs/>
        </w:rPr>
      </w:pPr>
      <w:r w:rsidRPr="0025458C">
        <w:rPr>
          <w:b/>
          <w:bCs/>
        </w:rPr>
        <w:t>impossible-to-revoke access</w:t>
      </w:r>
    </w:p>
    <w:p w14:paraId="5A9EA88A" w14:textId="77777777" w:rsidR="00103087" w:rsidRPr="0025458C" w:rsidRDefault="00103087" w:rsidP="00103087">
      <w:pPr>
        <w:numPr>
          <w:ilvl w:val="0"/>
          <w:numId w:val="44"/>
        </w:numPr>
        <w:rPr>
          <w:b/>
          <w:bCs/>
        </w:rPr>
      </w:pPr>
      <w:r w:rsidRPr="0025458C">
        <w:rPr>
          <w:b/>
          <w:bCs/>
        </w:rPr>
        <w:t>agents impersonating humans</w:t>
      </w:r>
    </w:p>
    <w:p w14:paraId="13B4A7F4" w14:textId="77777777" w:rsidR="00103087" w:rsidRPr="0025458C" w:rsidRDefault="00103087" w:rsidP="00103087">
      <w:pPr>
        <w:numPr>
          <w:ilvl w:val="0"/>
          <w:numId w:val="44"/>
        </w:numPr>
        <w:rPr>
          <w:b/>
          <w:bCs/>
        </w:rPr>
      </w:pPr>
      <w:r w:rsidRPr="0025458C">
        <w:rPr>
          <w:b/>
          <w:bCs/>
        </w:rPr>
        <w:t>humans impersonating agents</w:t>
      </w:r>
    </w:p>
    <w:p w14:paraId="149BEBBF" w14:textId="77777777" w:rsidR="00103087" w:rsidRPr="0025458C" w:rsidRDefault="00103087" w:rsidP="00103087">
      <w:pPr>
        <w:numPr>
          <w:ilvl w:val="0"/>
          <w:numId w:val="44"/>
        </w:numPr>
        <w:rPr>
          <w:b/>
          <w:bCs/>
        </w:rPr>
      </w:pPr>
      <w:r w:rsidRPr="0025458C">
        <w:rPr>
          <w:b/>
          <w:bCs/>
        </w:rPr>
        <w:t>no separation of duties</w:t>
      </w:r>
    </w:p>
    <w:p w14:paraId="3CAFC964" w14:textId="77777777" w:rsidR="00103087" w:rsidRPr="0025458C" w:rsidRDefault="00103087" w:rsidP="00103087">
      <w:pPr>
        <w:numPr>
          <w:ilvl w:val="0"/>
          <w:numId w:val="44"/>
        </w:numPr>
        <w:rPr>
          <w:b/>
          <w:bCs/>
        </w:rPr>
      </w:pPr>
      <w:proofErr w:type="gramStart"/>
      <w:r w:rsidRPr="0025458C">
        <w:rPr>
          <w:b/>
          <w:bCs/>
        </w:rPr>
        <w:t>no</w:t>
      </w:r>
      <w:proofErr w:type="gramEnd"/>
      <w:r w:rsidRPr="0025458C">
        <w:rPr>
          <w:b/>
          <w:bCs/>
        </w:rPr>
        <w:t xml:space="preserve"> compliance boundary</w:t>
      </w:r>
    </w:p>
    <w:p w14:paraId="3ECDD459" w14:textId="77777777" w:rsidR="00103087" w:rsidRPr="0025458C" w:rsidRDefault="00103087" w:rsidP="00103087">
      <w:pPr>
        <w:ind w:left="1080"/>
        <w:rPr>
          <w:b/>
          <w:bCs/>
        </w:rPr>
      </w:pPr>
      <w:r w:rsidRPr="0025458C">
        <w:rPr>
          <w:b/>
          <w:bCs/>
        </w:rPr>
        <w:t>Your architecture avoids all of this.</w:t>
      </w:r>
    </w:p>
    <w:p w14:paraId="79583E0F" w14:textId="77777777" w:rsidR="00103087" w:rsidRPr="0025458C" w:rsidRDefault="00103087" w:rsidP="00103087">
      <w:pPr>
        <w:ind w:left="1080"/>
        <w:rPr>
          <w:b/>
          <w:bCs/>
        </w:rPr>
      </w:pPr>
      <w:r w:rsidRPr="0025458C">
        <w:rPr>
          <w:b/>
          <w:bCs/>
        </w:rPr>
        <w:t>You’re building a system where:</w:t>
      </w:r>
    </w:p>
    <w:p w14:paraId="4951BC96" w14:textId="77777777" w:rsidR="00103087" w:rsidRPr="0025458C" w:rsidRDefault="00103087" w:rsidP="00103087">
      <w:pPr>
        <w:numPr>
          <w:ilvl w:val="0"/>
          <w:numId w:val="45"/>
        </w:numPr>
        <w:rPr>
          <w:b/>
          <w:bCs/>
        </w:rPr>
      </w:pPr>
      <w:r w:rsidRPr="0025458C">
        <w:rPr>
          <w:b/>
          <w:bCs/>
        </w:rPr>
        <w:t>Agents express intent</w:t>
      </w:r>
    </w:p>
    <w:p w14:paraId="5FBC9923" w14:textId="77777777" w:rsidR="00103087" w:rsidRPr="0025458C" w:rsidRDefault="00103087" w:rsidP="00103087">
      <w:pPr>
        <w:numPr>
          <w:ilvl w:val="0"/>
          <w:numId w:val="45"/>
        </w:numPr>
        <w:rPr>
          <w:b/>
          <w:bCs/>
        </w:rPr>
      </w:pPr>
      <w:r w:rsidRPr="0025458C">
        <w:rPr>
          <w:b/>
          <w:bCs/>
        </w:rPr>
        <w:t>SG authorizes the intent</w:t>
      </w:r>
    </w:p>
    <w:p w14:paraId="614BBAF7" w14:textId="77777777" w:rsidR="00103087" w:rsidRPr="0025458C" w:rsidRDefault="00103087" w:rsidP="00103087">
      <w:pPr>
        <w:numPr>
          <w:ilvl w:val="0"/>
          <w:numId w:val="45"/>
        </w:numPr>
        <w:rPr>
          <w:b/>
          <w:bCs/>
        </w:rPr>
      </w:pPr>
      <w:r w:rsidRPr="0025458C">
        <w:rPr>
          <w:b/>
          <w:bCs/>
        </w:rPr>
        <w:t>Adapters execute the intent using their own credentials</w:t>
      </w:r>
    </w:p>
    <w:p w14:paraId="31507B1C" w14:textId="77777777" w:rsidR="00103087" w:rsidRPr="0025458C" w:rsidRDefault="00103087" w:rsidP="00103087">
      <w:pPr>
        <w:ind w:left="1080"/>
        <w:rPr>
          <w:b/>
          <w:bCs/>
        </w:rPr>
      </w:pPr>
      <w:r w:rsidRPr="0025458C">
        <w:rPr>
          <w:b/>
          <w:bCs/>
        </w:rPr>
        <w:t>This is the same pattern used by:</w:t>
      </w:r>
    </w:p>
    <w:p w14:paraId="778FB1CB" w14:textId="77777777" w:rsidR="00103087" w:rsidRPr="0025458C" w:rsidRDefault="00103087" w:rsidP="00103087">
      <w:pPr>
        <w:numPr>
          <w:ilvl w:val="0"/>
          <w:numId w:val="46"/>
        </w:numPr>
        <w:rPr>
          <w:b/>
          <w:bCs/>
        </w:rPr>
      </w:pPr>
      <w:r w:rsidRPr="0025458C">
        <w:rPr>
          <w:b/>
          <w:bCs/>
        </w:rPr>
        <w:t>AWS STS</w:t>
      </w:r>
    </w:p>
    <w:p w14:paraId="5EA4A3AB" w14:textId="77777777" w:rsidR="00103087" w:rsidRPr="0025458C" w:rsidRDefault="00103087" w:rsidP="00103087">
      <w:pPr>
        <w:numPr>
          <w:ilvl w:val="0"/>
          <w:numId w:val="46"/>
        </w:numPr>
        <w:rPr>
          <w:b/>
          <w:bCs/>
        </w:rPr>
      </w:pPr>
      <w:r w:rsidRPr="0025458C">
        <w:rPr>
          <w:b/>
          <w:bCs/>
        </w:rPr>
        <w:t>Kubernetes ServiceAccounts</w:t>
      </w:r>
    </w:p>
    <w:p w14:paraId="6D27B8C0" w14:textId="77777777" w:rsidR="00103087" w:rsidRPr="0025458C" w:rsidRDefault="00103087" w:rsidP="00103087">
      <w:pPr>
        <w:numPr>
          <w:ilvl w:val="0"/>
          <w:numId w:val="46"/>
        </w:numPr>
        <w:rPr>
          <w:b/>
          <w:bCs/>
        </w:rPr>
      </w:pPr>
      <w:r w:rsidRPr="0025458C">
        <w:rPr>
          <w:b/>
          <w:bCs/>
        </w:rPr>
        <w:t>Envoy external authorization</w:t>
      </w:r>
    </w:p>
    <w:p w14:paraId="27E79197" w14:textId="77777777" w:rsidR="00103087" w:rsidRPr="0025458C" w:rsidRDefault="00103087" w:rsidP="00103087">
      <w:pPr>
        <w:numPr>
          <w:ilvl w:val="0"/>
          <w:numId w:val="46"/>
        </w:numPr>
        <w:rPr>
          <w:b/>
          <w:bCs/>
        </w:rPr>
      </w:pPr>
      <w:r w:rsidRPr="0025458C">
        <w:rPr>
          <w:b/>
          <w:bCs/>
        </w:rPr>
        <w:t>SWIFT RMA</w:t>
      </w:r>
    </w:p>
    <w:p w14:paraId="79C920CC" w14:textId="77777777" w:rsidR="00103087" w:rsidRPr="0025458C" w:rsidRDefault="00103087" w:rsidP="00103087">
      <w:pPr>
        <w:numPr>
          <w:ilvl w:val="0"/>
          <w:numId w:val="46"/>
        </w:numPr>
        <w:rPr>
          <w:b/>
          <w:bCs/>
        </w:rPr>
      </w:pPr>
      <w:r w:rsidRPr="0025458C">
        <w:rPr>
          <w:b/>
          <w:bCs/>
        </w:rPr>
        <w:t>OAuth2 client credentials</w:t>
      </w:r>
    </w:p>
    <w:p w14:paraId="33FC353C" w14:textId="77777777" w:rsidR="00103087" w:rsidRPr="0025458C" w:rsidRDefault="00103087" w:rsidP="00103087">
      <w:pPr>
        <w:numPr>
          <w:ilvl w:val="0"/>
          <w:numId w:val="46"/>
        </w:numPr>
        <w:rPr>
          <w:b/>
          <w:bCs/>
        </w:rPr>
      </w:pPr>
      <w:r w:rsidRPr="0025458C">
        <w:rPr>
          <w:b/>
          <w:bCs/>
        </w:rPr>
        <w:lastRenderedPageBreak/>
        <w:t xml:space="preserve">Zero-trust </w:t>
      </w:r>
      <w:proofErr w:type="gramStart"/>
      <w:r w:rsidRPr="0025458C">
        <w:rPr>
          <w:b/>
          <w:bCs/>
        </w:rPr>
        <w:t>architectures</w:t>
      </w:r>
      <w:proofErr w:type="gramEnd"/>
    </w:p>
    <w:p w14:paraId="6D9313D7" w14:textId="77777777" w:rsidR="00103087" w:rsidRPr="0025458C" w:rsidRDefault="00103087" w:rsidP="00103087">
      <w:pPr>
        <w:ind w:left="1080"/>
        <w:rPr>
          <w:b/>
          <w:bCs/>
        </w:rPr>
      </w:pPr>
      <w:r w:rsidRPr="0025458C">
        <w:rPr>
          <w:b/>
          <w:bCs/>
        </w:rPr>
        <w:t>You’re in the right lineage.</w:t>
      </w:r>
    </w:p>
    <w:p w14:paraId="3E6CFF2A" w14:textId="77777777" w:rsidR="00103087" w:rsidRPr="0025458C" w:rsidRDefault="00103087" w:rsidP="00103087">
      <w:pPr>
        <w:ind w:left="1080"/>
        <w:rPr>
          <w:b/>
          <w:bCs/>
        </w:rPr>
      </w:pPr>
      <w:r>
        <w:rPr>
          <w:b/>
          <w:bCs/>
        </w:rPr>
        <w:pict w14:anchorId="1D6C0D4C">
          <v:rect id="_x0000_i1117" style="width:0;height:1.5pt" o:hralign="center" o:hrstd="t" o:hr="t" fillcolor="#a0a0a0" stroked="f"/>
        </w:pict>
      </w:r>
    </w:p>
    <w:p w14:paraId="7685C300" w14:textId="77777777" w:rsidR="00103087" w:rsidRPr="0025458C" w:rsidRDefault="00103087" w:rsidP="00103087">
      <w:pPr>
        <w:ind w:left="1080"/>
        <w:rPr>
          <w:b/>
          <w:bCs/>
        </w:rPr>
      </w:pPr>
      <w:r w:rsidRPr="0025458C">
        <w:rPr>
          <w:rFonts w:ascii="Segoe UI Emoji" w:hAnsi="Segoe UI Emoji" w:cs="Segoe UI Emoji"/>
          <w:b/>
          <w:bCs/>
        </w:rPr>
        <w:t>🧩</w:t>
      </w:r>
      <w:r w:rsidRPr="0025458C">
        <w:rPr>
          <w:b/>
          <w:bCs/>
        </w:rPr>
        <w:t xml:space="preserve"> 3. What </w:t>
      </w:r>
      <w:proofErr w:type="gramStart"/>
      <w:r w:rsidRPr="0025458C">
        <w:rPr>
          <w:b/>
          <w:bCs/>
        </w:rPr>
        <w:t>this</w:t>
      </w:r>
      <w:proofErr w:type="gramEnd"/>
      <w:r w:rsidRPr="0025458C">
        <w:rPr>
          <w:b/>
          <w:bCs/>
        </w:rPr>
        <w:t xml:space="preserve"> means for your storage abstraction layer</w:t>
      </w:r>
    </w:p>
    <w:p w14:paraId="0496C18D" w14:textId="77777777" w:rsidR="00103087" w:rsidRPr="0025458C" w:rsidRDefault="00103087" w:rsidP="00103087">
      <w:pPr>
        <w:ind w:left="1080"/>
        <w:rPr>
          <w:b/>
          <w:bCs/>
        </w:rPr>
      </w:pPr>
      <w:r w:rsidRPr="0025458C">
        <w:rPr>
          <w:b/>
          <w:bCs/>
        </w:rPr>
        <w:t>When you say:</w:t>
      </w:r>
    </w:p>
    <w:p w14:paraId="268BFD17" w14:textId="77777777" w:rsidR="00103087" w:rsidRPr="0025458C" w:rsidRDefault="00103087" w:rsidP="00103087">
      <w:pPr>
        <w:ind w:left="1080"/>
        <w:rPr>
          <w:b/>
          <w:bCs/>
        </w:rPr>
      </w:pPr>
      <w:r w:rsidRPr="0025458C">
        <w:rPr>
          <w:b/>
          <w:bCs/>
        </w:rPr>
        <w:t>“These and other resources all require access permissions.”</w:t>
      </w:r>
    </w:p>
    <w:p w14:paraId="63791E0A" w14:textId="77777777" w:rsidR="00103087" w:rsidRPr="0025458C" w:rsidRDefault="00103087" w:rsidP="00103087">
      <w:pPr>
        <w:ind w:left="1080"/>
        <w:rPr>
          <w:b/>
          <w:bCs/>
        </w:rPr>
      </w:pPr>
      <w:r w:rsidRPr="0025458C">
        <w:rPr>
          <w:b/>
          <w:bCs/>
        </w:rPr>
        <w:t xml:space="preserve">You’re implicitly describing a Resource Access Plane that sits </w:t>
      </w:r>
      <w:r w:rsidRPr="0025458C">
        <w:rPr>
          <w:b/>
          <w:bCs/>
          <w:i/>
          <w:iCs/>
        </w:rPr>
        <w:t>below</w:t>
      </w:r>
      <w:r w:rsidRPr="0025458C">
        <w:rPr>
          <w:b/>
          <w:bCs/>
        </w:rPr>
        <w:t xml:space="preserve"> the envelope-aware platform.</w:t>
      </w:r>
    </w:p>
    <w:p w14:paraId="388258CC" w14:textId="77777777" w:rsidR="00103087" w:rsidRPr="0025458C" w:rsidRDefault="00103087" w:rsidP="00103087">
      <w:pPr>
        <w:ind w:left="1080"/>
        <w:rPr>
          <w:b/>
          <w:bCs/>
        </w:rPr>
      </w:pPr>
      <w:r w:rsidRPr="0025458C">
        <w:rPr>
          <w:b/>
          <w:bCs/>
        </w:rPr>
        <w:t>Here’s how it should work:</w:t>
      </w:r>
    </w:p>
    <w:p w14:paraId="7B956AEA" w14:textId="77777777" w:rsidR="00103087" w:rsidRPr="0025458C" w:rsidRDefault="00103087" w:rsidP="00103087">
      <w:pPr>
        <w:ind w:left="1080"/>
        <w:rPr>
          <w:b/>
          <w:bCs/>
        </w:rPr>
      </w:pPr>
      <w:r w:rsidRPr="0025458C">
        <w:rPr>
          <w:b/>
          <w:bCs/>
        </w:rPr>
        <w:t>1. Agent expresses intent</w:t>
      </w:r>
    </w:p>
    <w:p w14:paraId="2E3386EC" w14:textId="77777777" w:rsidR="00103087" w:rsidRPr="0025458C" w:rsidRDefault="00103087" w:rsidP="00103087">
      <w:pPr>
        <w:ind w:left="1080"/>
        <w:rPr>
          <w:b/>
          <w:bCs/>
        </w:rPr>
      </w:pPr>
      <w:r w:rsidRPr="0025458C">
        <w:rPr>
          <w:b/>
          <w:bCs/>
        </w:rPr>
        <w:t>(e.g., “store this workflow state”, “read this profile”, “publish this event”)</w:t>
      </w:r>
    </w:p>
    <w:p w14:paraId="09CBE594" w14:textId="77777777" w:rsidR="00103087" w:rsidRPr="0025458C" w:rsidRDefault="00103087" w:rsidP="00103087">
      <w:pPr>
        <w:ind w:left="1080"/>
        <w:rPr>
          <w:b/>
          <w:bCs/>
        </w:rPr>
      </w:pPr>
      <w:r w:rsidRPr="0025458C">
        <w:rPr>
          <w:b/>
          <w:bCs/>
        </w:rPr>
        <w:t>2. SG authorizes the intent</w:t>
      </w:r>
    </w:p>
    <w:p w14:paraId="6E330A12" w14:textId="77777777" w:rsidR="00103087" w:rsidRPr="0025458C" w:rsidRDefault="00103087" w:rsidP="00103087">
      <w:pPr>
        <w:ind w:left="1080"/>
        <w:rPr>
          <w:b/>
          <w:bCs/>
        </w:rPr>
      </w:pPr>
      <w:r w:rsidRPr="0025458C">
        <w:rPr>
          <w:b/>
          <w:bCs/>
        </w:rPr>
        <w:t>Based on:</w:t>
      </w:r>
    </w:p>
    <w:p w14:paraId="3716544B" w14:textId="77777777" w:rsidR="00103087" w:rsidRPr="0025458C" w:rsidRDefault="00103087" w:rsidP="00103087">
      <w:pPr>
        <w:numPr>
          <w:ilvl w:val="0"/>
          <w:numId w:val="47"/>
        </w:numPr>
        <w:rPr>
          <w:b/>
          <w:bCs/>
        </w:rPr>
      </w:pPr>
      <w:r w:rsidRPr="0025458C">
        <w:rPr>
          <w:b/>
          <w:bCs/>
        </w:rPr>
        <w:t>profile</w:t>
      </w:r>
    </w:p>
    <w:p w14:paraId="6EAC8F8B" w14:textId="77777777" w:rsidR="00103087" w:rsidRPr="0025458C" w:rsidRDefault="00103087" w:rsidP="00103087">
      <w:pPr>
        <w:numPr>
          <w:ilvl w:val="0"/>
          <w:numId w:val="47"/>
        </w:numPr>
        <w:rPr>
          <w:b/>
          <w:bCs/>
        </w:rPr>
      </w:pPr>
      <w:r w:rsidRPr="0025458C">
        <w:rPr>
          <w:b/>
          <w:bCs/>
        </w:rPr>
        <w:t>trust</w:t>
      </w:r>
    </w:p>
    <w:p w14:paraId="6D0BC094" w14:textId="77777777" w:rsidR="00103087" w:rsidRPr="0025458C" w:rsidRDefault="00103087" w:rsidP="00103087">
      <w:pPr>
        <w:numPr>
          <w:ilvl w:val="0"/>
          <w:numId w:val="47"/>
        </w:numPr>
        <w:rPr>
          <w:b/>
          <w:bCs/>
        </w:rPr>
      </w:pPr>
      <w:r w:rsidRPr="0025458C">
        <w:rPr>
          <w:b/>
          <w:bCs/>
        </w:rPr>
        <w:t>budget</w:t>
      </w:r>
    </w:p>
    <w:p w14:paraId="76E7DBFB" w14:textId="77777777" w:rsidR="00103087" w:rsidRPr="0025458C" w:rsidRDefault="00103087" w:rsidP="00103087">
      <w:pPr>
        <w:numPr>
          <w:ilvl w:val="0"/>
          <w:numId w:val="47"/>
        </w:numPr>
        <w:rPr>
          <w:b/>
          <w:bCs/>
        </w:rPr>
      </w:pPr>
      <w:r w:rsidRPr="0025458C">
        <w:rPr>
          <w:b/>
          <w:bCs/>
        </w:rPr>
        <w:t xml:space="preserve">capability </w:t>
      </w:r>
      <w:proofErr w:type="gramStart"/>
      <w:r w:rsidRPr="0025458C">
        <w:rPr>
          <w:b/>
          <w:bCs/>
        </w:rPr>
        <w:t>manifest</w:t>
      </w:r>
      <w:proofErr w:type="gramEnd"/>
    </w:p>
    <w:p w14:paraId="37EF33E1" w14:textId="77777777" w:rsidR="00103087" w:rsidRPr="0025458C" w:rsidRDefault="00103087" w:rsidP="00103087">
      <w:pPr>
        <w:numPr>
          <w:ilvl w:val="0"/>
          <w:numId w:val="47"/>
        </w:numPr>
        <w:rPr>
          <w:b/>
          <w:bCs/>
        </w:rPr>
      </w:pPr>
      <w:r w:rsidRPr="0025458C">
        <w:rPr>
          <w:b/>
          <w:bCs/>
        </w:rPr>
        <w:t>agreements</w:t>
      </w:r>
    </w:p>
    <w:p w14:paraId="6EA616C7" w14:textId="77777777" w:rsidR="00103087" w:rsidRPr="0025458C" w:rsidRDefault="00103087" w:rsidP="00103087">
      <w:pPr>
        <w:numPr>
          <w:ilvl w:val="0"/>
          <w:numId w:val="47"/>
        </w:numPr>
        <w:rPr>
          <w:b/>
          <w:bCs/>
        </w:rPr>
      </w:pPr>
      <w:r w:rsidRPr="0025458C">
        <w:rPr>
          <w:b/>
          <w:bCs/>
        </w:rPr>
        <w:t>policies</w:t>
      </w:r>
    </w:p>
    <w:p w14:paraId="74C4BA8A" w14:textId="77777777" w:rsidR="00103087" w:rsidRPr="0025458C" w:rsidRDefault="00103087" w:rsidP="00103087">
      <w:pPr>
        <w:ind w:left="1080"/>
        <w:rPr>
          <w:b/>
          <w:bCs/>
        </w:rPr>
      </w:pPr>
      <w:r w:rsidRPr="0025458C">
        <w:rPr>
          <w:b/>
          <w:bCs/>
        </w:rPr>
        <w:t>3. SG routes to a Resource Adapter</w:t>
      </w:r>
    </w:p>
    <w:p w14:paraId="3A352FDA" w14:textId="77777777" w:rsidR="00103087" w:rsidRPr="0025458C" w:rsidRDefault="00103087" w:rsidP="00103087">
      <w:pPr>
        <w:ind w:left="1080"/>
        <w:rPr>
          <w:b/>
          <w:bCs/>
        </w:rPr>
      </w:pPr>
      <w:r w:rsidRPr="0025458C">
        <w:rPr>
          <w:b/>
          <w:bCs/>
        </w:rPr>
        <w:t xml:space="preserve">The adapter is the </w:t>
      </w:r>
      <w:r w:rsidRPr="0025458C">
        <w:rPr>
          <w:b/>
          <w:bCs/>
          <w:i/>
          <w:iCs/>
        </w:rPr>
        <w:t>only</w:t>
      </w:r>
      <w:r w:rsidRPr="0025458C">
        <w:rPr>
          <w:b/>
          <w:bCs/>
        </w:rPr>
        <w:t xml:space="preserve"> component with actual credentials.</w:t>
      </w:r>
    </w:p>
    <w:p w14:paraId="25799171" w14:textId="77777777" w:rsidR="00103087" w:rsidRPr="0025458C" w:rsidRDefault="00103087" w:rsidP="00103087">
      <w:pPr>
        <w:ind w:left="1080"/>
        <w:rPr>
          <w:b/>
          <w:bCs/>
        </w:rPr>
      </w:pPr>
      <w:r w:rsidRPr="0025458C">
        <w:rPr>
          <w:b/>
          <w:bCs/>
        </w:rPr>
        <w:t>4. Adapter performs the operation</w:t>
      </w:r>
    </w:p>
    <w:p w14:paraId="43CD6E52" w14:textId="77777777" w:rsidR="00103087" w:rsidRPr="0025458C" w:rsidRDefault="00103087" w:rsidP="00103087">
      <w:pPr>
        <w:ind w:left="1080"/>
        <w:rPr>
          <w:b/>
          <w:bCs/>
        </w:rPr>
      </w:pPr>
      <w:r w:rsidRPr="0025458C">
        <w:rPr>
          <w:b/>
          <w:bCs/>
        </w:rPr>
        <w:t>Using:</w:t>
      </w:r>
    </w:p>
    <w:p w14:paraId="3B0E2A90" w14:textId="77777777" w:rsidR="00103087" w:rsidRPr="0025458C" w:rsidRDefault="00103087" w:rsidP="00103087">
      <w:pPr>
        <w:numPr>
          <w:ilvl w:val="0"/>
          <w:numId w:val="48"/>
        </w:numPr>
        <w:rPr>
          <w:b/>
          <w:bCs/>
        </w:rPr>
      </w:pPr>
      <w:proofErr w:type="gramStart"/>
      <w:r w:rsidRPr="0025458C">
        <w:rPr>
          <w:b/>
          <w:bCs/>
        </w:rPr>
        <w:t>AWS</w:t>
      </w:r>
      <w:proofErr w:type="gramEnd"/>
      <w:r w:rsidRPr="0025458C">
        <w:rPr>
          <w:b/>
          <w:bCs/>
        </w:rPr>
        <w:t xml:space="preserve"> IAM role</w:t>
      </w:r>
    </w:p>
    <w:p w14:paraId="2983A9EF" w14:textId="77777777" w:rsidR="00103087" w:rsidRPr="0025458C" w:rsidRDefault="00103087" w:rsidP="00103087">
      <w:pPr>
        <w:numPr>
          <w:ilvl w:val="0"/>
          <w:numId w:val="48"/>
        </w:numPr>
        <w:rPr>
          <w:b/>
          <w:bCs/>
        </w:rPr>
      </w:pPr>
      <w:r w:rsidRPr="0025458C">
        <w:rPr>
          <w:b/>
          <w:bCs/>
        </w:rPr>
        <w:t>Kafka ACL</w:t>
      </w:r>
    </w:p>
    <w:p w14:paraId="3B1B0493" w14:textId="77777777" w:rsidR="00103087" w:rsidRPr="0025458C" w:rsidRDefault="00103087" w:rsidP="00103087">
      <w:pPr>
        <w:numPr>
          <w:ilvl w:val="0"/>
          <w:numId w:val="48"/>
        </w:numPr>
        <w:rPr>
          <w:b/>
          <w:bCs/>
        </w:rPr>
      </w:pPr>
      <w:r w:rsidRPr="0025458C">
        <w:rPr>
          <w:b/>
          <w:bCs/>
        </w:rPr>
        <w:t>S3 bucket policy</w:t>
      </w:r>
    </w:p>
    <w:p w14:paraId="168B5193" w14:textId="77777777" w:rsidR="00103087" w:rsidRPr="0025458C" w:rsidRDefault="00103087" w:rsidP="00103087">
      <w:pPr>
        <w:numPr>
          <w:ilvl w:val="0"/>
          <w:numId w:val="48"/>
        </w:numPr>
        <w:rPr>
          <w:b/>
          <w:bCs/>
        </w:rPr>
      </w:pPr>
      <w:r w:rsidRPr="0025458C">
        <w:rPr>
          <w:b/>
          <w:bCs/>
        </w:rPr>
        <w:lastRenderedPageBreak/>
        <w:t>Redis auth</w:t>
      </w:r>
    </w:p>
    <w:p w14:paraId="79C52387" w14:textId="77777777" w:rsidR="00103087" w:rsidRPr="0025458C" w:rsidRDefault="00103087" w:rsidP="00103087">
      <w:pPr>
        <w:numPr>
          <w:ilvl w:val="0"/>
          <w:numId w:val="48"/>
        </w:numPr>
        <w:rPr>
          <w:b/>
          <w:bCs/>
        </w:rPr>
      </w:pPr>
      <w:r w:rsidRPr="0025458C">
        <w:rPr>
          <w:b/>
          <w:bCs/>
        </w:rPr>
        <w:t>Dropbox token</w:t>
      </w:r>
    </w:p>
    <w:p w14:paraId="1AF0FBEA" w14:textId="77777777" w:rsidR="00103087" w:rsidRPr="0025458C" w:rsidRDefault="00103087" w:rsidP="00103087">
      <w:pPr>
        <w:numPr>
          <w:ilvl w:val="0"/>
          <w:numId w:val="48"/>
        </w:numPr>
        <w:rPr>
          <w:b/>
          <w:bCs/>
        </w:rPr>
      </w:pPr>
      <w:r w:rsidRPr="0025458C">
        <w:rPr>
          <w:b/>
          <w:bCs/>
        </w:rPr>
        <w:t>etc.</w:t>
      </w:r>
    </w:p>
    <w:p w14:paraId="29FCFBE1" w14:textId="77777777" w:rsidR="00103087" w:rsidRPr="0025458C" w:rsidRDefault="00103087" w:rsidP="00103087">
      <w:pPr>
        <w:ind w:left="1080"/>
        <w:rPr>
          <w:b/>
          <w:bCs/>
        </w:rPr>
      </w:pPr>
      <w:r w:rsidRPr="0025458C">
        <w:rPr>
          <w:b/>
          <w:bCs/>
        </w:rPr>
        <w:t xml:space="preserve">5. Adapter returns </w:t>
      </w:r>
      <w:proofErr w:type="gramStart"/>
      <w:r w:rsidRPr="0025458C">
        <w:rPr>
          <w:b/>
          <w:bCs/>
        </w:rPr>
        <w:t>a result</w:t>
      </w:r>
      <w:proofErr w:type="gramEnd"/>
      <w:r w:rsidRPr="0025458C">
        <w:rPr>
          <w:b/>
          <w:bCs/>
        </w:rPr>
        <w:t xml:space="preserve"> envelope</w:t>
      </w:r>
    </w:p>
    <w:p w14:paraId="69579F3B" w14:textId="77777777" w:rsidR="00103087" w:rsidRPr="0025458C" w:rsidRDefault="00103087" w:rsidP="00103087">
      <w:pPr>
        <w:ind w:left="1080"/>
        <w:rPr>
          <w:b/>
          <w:bCs/>
        </w:rPr>
      </w:pPr>
      <w:r w:rsidRPr="0025458C">
        <w:rPr>
          <w:b/>
          <w:bCs/>
        </w:rPr>
        <w:t>Back to SG → back to the agent.</w:t>
      </w:r>
    </w:p>
    <w:p w14:paraId="618498FC" w14:textId="77777777" w:rsidR="00103087" w:rsidRPr="0025458C" w:rsidRDefault="00103087" w:rsidP="00103087">
      <w:pPr>
        <w:ind w:left="1080"/>
        <w:rPr>
          <w:b/>
          <w:bCs/>
        </w:rPr>
      </w:pPr>
      <w:r w:rsidRPr="0025458C">
        <w:rPr>
          <w:b/>
          <w:bCs/>
        </w:rPr>
        <w:t>This gives you:</w:t>
      </w:r>
    </w:p>
    <w:p w14:paraId="36EDF3BC" w14:textId="77777777" w:rsidR="00103087" w:rsidRPr="0025458C" w:rsidRDefault="00103087" w:rsidP="00103087">
      <w:pPr>
        <w:numPr>
          <w:ilvl w:val="0"/>
          <w:numId w:val="49"/>
        </w:numPr>
        <w:rPr>
          <w:b/>
          <w:bCs/>
        </w:rPr>
      </w:pPr>
      <w:r w:rsidRPr="0025458C">
        <w:rPr>
          <w:b/>
          <w:bCs/>
        </w:rPr>
        <w:t>consistent envelope semantics</w:t>
      </w:r>
    </w:p>
    <w:p w14:paraId="61AC3442" w14:textId="77777777" w:rsidR="00103087" w:rsidRPr="0025458C" w:rsidRDefault="00103087" w:rsidP="00103087">
      <w:pPr>
        <w:numPr>
          <w:ilvl w:val="0"/>
          <w:numId w:val="49"/>
        </w:numPr>
        <w:rPr>
          <w:b/>
          <w:bCs/>
        </w:rPr>
      </w:pPr>
      <w:r w:rsidRPr="0025458C">
        <w:rPr>
          <w:b/>
          <w:bCs/>
        </w:rPr>
        <w:t>consistent audit logs</w:t>
      </w:r>
    </w:p>
    <w:p w14:paraId="265DB453" w14:textId="77777777" w:rsidR="00103087" w:rsidRPr="0025458C" w:rsidRDefault="00103087" w:rsidP="00103087">
      <w:pPr>
        <w:numPr>
          <w:ilvl w:val="0"/>
          <w:numId w:val="49"/>
        </w:numPr>
        <w:rPr>
          <w:b/>
          <w:bCs/>
        </w:rPr>
      </w:pPr>
      <w:r w:rsidRPr="0025458C">
        <w:rPr>
          <w:b/>
          <w:bCs/>
        </w:rPr>
        <w:t>consistent governance</w:t>
      </w:r>
    </w:p>
    <w:p w14:paraId="73DBA0A7" w14:textId="77777777" w:rsidR="00103087" w:rsidRPr="0025458C" w:rsidRDefault="00103087" w:rsidP="00103087">
      <w:pPr>
        <w:numPr>
          <w:ilvl w:val="0"/>
          <w:numId w:val="49"/>
        </w:numPr>
        <w:rPr>
          <w:b/>
          <w:bCs/>
        </w:rPr>
      </w:pPr>
      <w:r w:rsidRPr="0025458C">
        <w:rPr>
          <w:b/>
          <w:bCs/>
        </w:rPr>
        <w:t>consistent redaction</w:t>
      </w:r>
    </w:p>
    <w:p w14:paraId="4BAF11F7" w14:textId="77777777" w:rsidR="00103087" w:rsidRPr="0025458C" w:rsidRDefault="00103087" w:rsidP="00103087">
      <w:pPr>
        <w:numPr>
          <w:ilvl w:val="0"/>
          <w:numId w:val="49"/>
        </w:numPr>
        <w:rPr>
          <w:b/>
          <w:bCs/>
        </w:rPr>
      </w:pPr>
      <w:r w:rsidRPr="0025458C">
        <w:rPr>
          <w:b/>
          <w:bCs/>
        </w:rPr>
        <w:t>consistent retention</w:t>
      </w:r>
    </w:p>
    <w:p w14:paraId="16510EC5" w14:textId="77777777" w:rsidR="00103087" w:rsidRPr="0025458C" w:rsidRDefault="00103087" w:rsidP="00103087">
      <w:pPr>
        <w:numPr>
          <w:ilvl w:val="0"/>
          <w:numId w:val="49"/>
        </w:numPr>
        <w:rPr>
          <w:b/>
          <w:bCs/>
        </w:rPr>
      </w:pPr>
      <w:r w:rsidRPr="0025458C">
        <w:rPr>
          <w:b/>
          <w:bCs/>
        </w:rPr>
        <w:t>consistent correlation</w:t>
      </w:r>
    </w:p>
    <w:p w14:paraId="3EB04D78" w14:textId="77777777" w:rsidR="00103087" w:rsidRPr="0025458C" w:rsidRDefault="00103087" w:rsidP="00103087">
      <w:pPr>
        <w:ind w:left="1080"/>
        <w:rPr>
          <w:b/>
          <w:bCs/>
        </w:rPr>
      </w:pPr>
      <w:r w:rsidRPr="0025458C">
        <w:rPr>
          <w:b/>
          <w:bCs/>
        </w:rPr>
        <w:t>Even though the underlying storage systems are wildly different.</w:t>
      </w:r>
    </w:p>
    <w:p w14:paraId="0C98CD63" w14:textId="77777777" w:rsidR="00103087" w:rsidRPr="0025458C" w:rsidRDefault="00103087" w:rsidP="00103087">
      <w:pPr>
        <w:ind w:left="1080"/>
        <w:rPr>
          <w:b/>
          <w:bCs/>
        </w:rPr>
      </w:pPr>
      <w:r>
        <w:rPr>
          <w:b/>
          <w:bCs/>
        </w:rPr>
        <w:pict w14:anchorId="5546E55D">
          <v:rect id="_x0000_i1118" style="width:0;height:1.5pt" o:hralign="center" o:hrstd="t" o:hr="t" fillcolor="#a0a0a0" stroked="f"/>
        </w:pict>
      </w:r>
    </w:p>
    <w:p w14:paraId="5D0C0BCE" w14:textId="77777777" w:rsidR="00103087" w:rsidRPr="0025458C" w:rsidRDefault="00103087" w:rsidP="00103087">
      <w:pPr>
        <w:ind w:left="1080"/>
        <w:rPr>
          <w:b/>
          <w:bCs/>
        </w:rPr>
      </w:pPr>
      <w:r w:rsidRPr="0025458C">
        <w:rPr>
          <w:rFonts w:ascii="Segoe UI Emoji" w:hAnsi="Segoe UI Emoji" w:cs="Segoe UI Emoji"/>
          <w:b/>
          <w:bCs/>
        </w:rPr>
        <w:t>🧭</w:t>
      </w:r>
      <w:r w:rsidRPr="0025458C">
        <w:rPr>
          <w:b/>
          <w:bCs/>
        </w:rPr>
        <w:t xml:space="preserve"> 4. Why </w:t>
      </w:r>
      <w:proofErr w:type="gramStart"/>
      <w:r w:rsidRPr="0025458C">
        <w:rPr>
          <w:b/>
          <w:bCs/>
        </w:rPr>
        <w:t>envelope</w:t>
      </w:r>
      <w:proofErr w:type="gramEnd"/>
      <w:r w:rsidRPr="0025458C">
        <w:rPr>
          <w:b/>
          <w:bCs/>
        </w:rPr>
        <w:t xml:space="preserve">-aware </w:t>
      </w:r>
      <w:proofErr w:type="gramStart"/>
      <w:r w:rsidRPr="0025458C">
        <w:rPr>
          <w:b/>
          <w:bCs/>
        </w:rPr>
        <w:t>profiles are</w:t>
      </w:r>
      <w:proofErr w:type="gramEnd"/>
      <w:r w:rsidRPr="0025458C">
        <w:rPr>
          <w:b/>
          <w:bCs/>
        </w:rPr>
        <w:t xml:space="preserve"> </w:t>
      </w:r>
      <w:r w:rsidRPr="0025458C">
        <w:rPr>
          <w:b/>
          <w:bCs/>
          <w:i/>
          <w:iCs/>
        </w:rPr>
        <w:t>not</w:t>
      </w:r>
      <w:r w:rsidRPr="0025458C">
        <w:rPr>
          <w:b/>
          <w:bCs/>
        </w:rPr>
        <w:t xml:space="preserve"> access permissions</w:t>
      </w:r>
    </w:p>
    <w:p w14:paraId="322DCA8F" w14:textId="77777777" w:rsidR="00103087" w:rsidRPr="0025458C" w:rsidRDefault="00103087" w:rsidP="00103087">
      <w:pPr>
        <w:ind w:left="1080"/>
        <w:rPr>
          <w:b/>
          <w:bCs/>
        </w:rPr>
      </w:pPr>
      <w:r w:rsidRPr="0025458C">
        <w:rPr>
          <w:b/>
          <w:bCs/>
        </w:rPr>
        <w:t>You nailed this distinction.</w:t>
      </w:r>
    </w:p>
    <w:p w14:paraId="21C098EE" w14:textId="77777777" w:rsidR="00103087" w:rsidRPr="0025458C" w:rsidRDefault="00103087" w:rsidP="00103087">
      <w:pPr>
        <w:ind w:left="1080"/>
        <w:rPr>
          <w:b/>
          <w:bCs/>
        </w:rPr>
      </w:pPr>
      <w:r w:rsidRPr="0025458C">
        <w:rPr>
          <w:b/>
          <w:bCs/>
        </w:rPr>
        <w:t>A profile says:</w:t>
      </w:r>
    </w:p>
    <w:p w14:paraId="74B7B926" w14:textId="77777777" w:rsidR="00103087" w:rsidRPr="0025458C" w:rsidRDefault="00103087" w:rsidP="00103087">
      <w:pPr>
        <w:numPr>
          <w:ilvl w:val="0"/>
          <w:numId w:val="50"/>
        </w:numPr>
        <w:rPr>
          <w:b/>
          <w:bCs/>
        </w:rPr>
      </w:pPr>
      <w:r w:rsidRPr="0025458C">
        <w:rPr>
          <w:b/>
          <w:bCs/>
        </w:rPr>
        <w:t>“This agent represents Craig.”</w:t>
      </w:r>
    </w:p>
    <w:p w14:paraId="4746ED13" w14:textId="77777777" w:rsidR="00103087" w:rsidRPr="0025458C" w:rsidRDefault="00103087" w:rsidP="00103087">
      <w:pPr>
        <w:numPr>
          <w:ilvl w:val="0"/>
          <w:numId w:val="50"/>
        </w:numPr>
        <w:rPr>
          <w:b/>
          <w:bCs/>
        </w:rPr>
      </w:pPr>
      <w:r w:rsidRPr="0025458C">
        <w:rPr>
          <w:b/>
          <w:bCs/>
        </w:rPr>
        <w:t>“Craig has trust tier X.”</w:t>
      </w:r>
    </w:p>
    <w:p w14:paraId="0701DEED" w14:textId="77777777" w:rsidR="00103087" w:rsidRPr="0025458C" w:rsidRDefault="00103087" w:rsidP="00103087">
      <w:pPr>
        <w:numPr>
          <w:ilvl w:val="0"/>
          <w:numId w:val="50"/>
        </w:numPr>
        <w:rPr>
          <w:b/>
          <w:bCs/>
        </w:rPr>
      </w:pPr>
      <w:r w:rsidRPr="0025458C">
        <w:rPr>
          <w:b/>
          <w:bCs/>
        </w:rPr>
        <w:t>“Craig has budget Y.”</w:t>
      </w:r>
    </w:p>
    <w:p w14:paraId="6DD1E896" w14:textId="77777777" w:rsidR="00103087" w:rsidRPr="0025458C" w:rsidRDefault="00103087" w:rsidP="00103087">
      <w:pPr>
        <w:numPr>
          <w:ilvl w:val="0"/>
          <w:numId w:val="50"/>
        </w:numPr>
        <w:rPr>
          <w:b/>
          <w:bCs/>
        </w:rPr>
      </w:pPr>
      <w:r w:rsidRPr="0025458C">
        <w:rPr>
          <w:b/>
          <w:bCs/>
        </w:rPr>
        <w:t>“Craig has agreements Z.”</w:t>
      </w:r>
    </w:p>
    <w:p w14:paraId="28D4AF11" w14:textId="77777777" w:rsidR="00103087" w:rsidRPr="0025458C" w:rsidRDefault="00103087" w:rsidP="00103087">
      <w:pPr>
        <w:ind w:left="1080"/>
        <w:rPr>
          <w:b/>
          <w:bCs/>
        </w:rPr>
      </w:pPr>
      <w:r w:rsidRPr="0025458C">
        <w:rPr>
          <w:b/>
          <w:bCs/>
        </w:rPr>
        <w:t>But a profile does not say:</w:t>
      </w:r>
    </w:p>
    <w:p w14:paraId="024CDA4C" w14:textId="77777777" w:rsidR="00103087" w:rsidRPr="0025458C" w:rsidRDefault="00103087" w:rsidP="00103087">
      <w:pPr>
        <w:numPr>
          <w:ilvl w:val="0"/>
          <w:numId w:val="51"/>
        </w:numPr>
        <w:rPr>
          <w:b/>
          <w:bCs/>
        </w:rPr>
      </w:pPr>
      <w:r w:rsidRPr="0025458C">
        <w:rPr>
          <w:b/>
          <w:bCs/>
        </w:rPr>
        <w:t>“Craig can write to DynamoDB table foo.”</w:t>
      </w:r>
    </w:p>
    <w:p w14:paraId="595F5526" w14:textId="77777777" w:rsidR="00103087" w:rsidRPr="0025458C" w:rsidRDefault="00103087" w:rsidP="00103087">
      <w:pPr>
        <w:numPr>
          <w:ilvl w:val="0"/>
          <w:numId w:val="51"/>
        </w:numPr>
        <w:rPr>
          <w:b/>
          <w:bCs/>
        </w:rPr>
      </w:pPr>
      <w:r w:rsidRPr="0025458C">
        <w:rPr>
          <w:b/>
          <w:bCs/>
        </w:rPr>
        <w:t>“Craig can publish to Kafka topic bar.”</w:t>
      </w:r>
    </w:p>
    <w:p w14:paraId="39526DD8" w14:textId="77777777" w:rsidR="00103087" w:rsidRPr="0025458C" w:rsidRDefault="00103087" w:rsidP="00103087">
      <w:pPr>
        <w:numPr>
          <w:ilvl w:val="0"/>
          <w:numId w:val="51"/>
        </w:numPr>
        <w:rPr>
          <w:b/>
          <w:bCs/>
        </w:rPr>
      </w:pPr>
      <w:r w:rsidRPr="0025458C">
        <w:rPr>
          <w:b/>
          <w:bCs/>
        </w:rPr>
        <w:t>“Craig can access S3 bucket baz.”</w:t>
      </w:r>
    </w:p>
    <w:p w14:paraId="2A4CDC8C" w14:textId="77777777" w:rsidR="00103087" w:rsidRPr="0025458C" w:rsidRDefault="00103087" w:rsidP="00103087">
      <w:pPr>
        <w:ind w:left="1080"/>
        <w:rPr>
          <w:b/>
          <w:bCs/>
        </w:rPr>
      </w:pPr>
      <w:r w:rsidRPr="0025458C">
        <w:rPr>
          <w:b/>
          <w:bCs/>
        </w:rPr>
        <w:t>Those are resource permissions, not platform permissions.</w:t>
      </w:r>
    </w:p>
    <w:p w14:paraId="61B5C1F8" w14:textId="77777777" w:rsidR="00103087" w:rsidRPr="0025458C" w:rsidRDefault="00103087" w:rsidP="00103087">
      <w:pPr>
        <w:ind w:left="1080"/>
        <w:rPr>
          <w:b/>
          <w:bCs/>
        </w:rPr>
      </w:pPr>
      <w:r w:rsidRPr="0025458C">
        <w:rPr>
          <w:b/>
          <w:bCs/>
        </w:rPr>
        <w:lastRenderedPageBreak/>
        <w:t>And they must be held by:</w:t>
      </w:r>
    </w:p>
    <w:p w14:paraId="14DF4281" w14:textId="77777777" w:rsidR="00103087" w:rsidRPr="0025458C" w:rsidRDefault="00103087" w:rsidP="00103087">
      <w:pPr>
        <w:numPr>
          <w:ilvl w:val="0"/>
          <w:numId w:val="52"/>
        </w:numPr>
        <w:rPr>
          <w:b/>
          <w:bCs/>
        </w:rPr>
      </w:pPr>
      <w:r w:rsidRPr="0025458C">
        <w:rPr>
          <w:b/>
          <w:bCs/>
        </w:rPr>
        <w:t>the platform</w:t>
      </w:r>
    </w:p>
    <w:p w14:paraId="5407088F" w14:textId="77777777" w:rsidR="00103087" w:rsidRPr="0025458C" w:rsidRDefault="00103087" w:rsidP="00103087">
      <w:pPr>
        <w:numPr>
          <w:ilvl w:val="0"/>
          <w:numId w:val="52"/>
        </w:numPr>
        <w:rPr>
          <w:b/>
          <w:bCs/>
        </w:rPr>
      </w:pPr>
      <w:r w:rsidRPr="0025458C">
        <w:rPr>
          <w:b/>
          <w:bCs/>
        </w:rPr>
        <w:t>the adapter</w:t>
      </w:r>
    </w:p>
    <w:p w14:paraId="2CE02A8B" w14:textId="77777777" w:rsidR="00103087" w:rsidRPr="0025458C" w:rsidRDefault="00103087" w:rsidP="00103087">
      <w:pPr>
        <w:numPr>
          <w:ilvl w:val="0"/>
          <w:numId w:val="52"/>
        </w:numPr>
        <w:rPr>
          <w:b/>
          <w:bCs/>
        </w:rPr>
      </w:pPr>
      <w:r w:rsidRPr="0025458C">
        <w:rPr>
          <w:b/>
          <w:bCs/>
        </w:rPr>
        <w:t>or a dedicated resource agent</w:t>
      </w:r>
    </w:p>
    <w:p w14:paraId="2ECCF31C" w14:textId="77777777" w:rsidR="00103087" w:rsidRPr="0025458C" w:rsidRDefault="00103087" w:rsidP="00103087">
      <w:pPr>
        <w:ind w:left="1080"/>
        <w:rPr>
          <w:b/>
          <w:bCs/>
        </w:rPr>
      </w:pPr>
      <w:r w:rsidRPr="0025458C">
        <w:rPr>
          <w:b/>
          <w:bCs/>
        </w:rPr>
        <w:t>Never by the agent representing a human or organization.</w:t>
      </w:r>
    </w:p>
    <w:p w14:paraId="07974022" w14:textId="77777777" w:rsidR="00103087" w:rsidRPr="0025458C" w:rsidRDefault="00103087" w:rsidP="00103087">
      <w:pPr>
        <w:ind w:left="1080"/>
        <w:rPr>
          <w:b/>
          <w:bCs/>
        </w:rPr>
      </w:pPr>
      <w:r w:rsidRPr="0025458C">
        <w:rPr>
          <w:b/>
          <w:bCs/>
        </w:rPr>
        <w:t>This is how you avoid:</w:t>
      </w:r>
    </w:p>
    <w:p w14:paraId="50840C5A" w14:textId="77777777" w:rsidR="00103087" w:rsidRPr="0025458C" w:rsidRDefault="00103087" w:rsidP="00103087">
      <w:pPr>
        <w:numPr>
          <w:ilvl w:val="0"/>
          <w:numId w:val="53"/>
        </w:numPr>
        <w:rPr>
          <w:b/>
          <w:bCs/>
        </w:rPr>
      </w:pPr>
      <w:r w:rsidRPr="0025458C">
        <w:rPr>
          <w:b/>
          <w:bCs/>
        </w:rPr>
        <w:t>leaking credentials</w:t>
      </w:r>
    </w:p>
    <w:p w14:paraId="74DAB4C7" w14:textId="77777777" w:rsidR="00103087" w:rsidRPr="0025458C" w:rsidRDefault="00103087" w:rsidP="00103087">
      <w:pPr>
        <w:numPr>
          <w:ilvl w:val="0"/>
          <w:numId w:val="53"/>
        </w:numPr>
        <w:rPr>
          <w:b/>
          <w:bCs/>
        </w:rPr>
      </w:pPr>
      <w:r w:rsidRPr="0025458C">
        <w:rPr>
          <w:b/>
          <w:bCs/>
        </w:rPr>
        <w:t>privilege escalation</w:t>
      </w:r>
    </w:p>
    <w:p w14:paraId="05563F91" w14:textId="77777777" w:rsidR="00103087" w:rsidRPr="0025458C" w:rsidRDefault="00103087" w:rsidP="00103087">
      <w:pPr>
        <w:numPr>
          <w:ilvl w:val="0"/>
          <w:numId w:val="53"/>
        </w:numPr>
        <w:rPr>
          <w:b/>
          <w:bCs/>
        </w:rPr>
      </w:pPr>
      <w:r w:rsidRPr="0025458C">
        <w:rPr>
          <w:b/>
          <w:bCs/>
        </w:rPr>
        <w:t>cross-tenant access</w:t>
      </w:r>
    </w:p>
    <w:p w14:paraId="58D14829" w14:textId="77777777" w:rsidR="00103087" w:rsidRPr="0025458C" w:rsidRDefault="00103087" w:rsidP="00103087">
      <w:pPr>
        <w:numPr>
          <w:ilvl w:val="0"/>
          <w:numId w:val="53"/>
        </w:numPr>
        <w:rPr>
          <w:b/>
          <w:bCs/>
        </w:rPr>
      </w:pPr>
      <w:r w:rsidRPr="0025458C">
        <w:rPr>
          <w:b/>
          <w:bCs/>
        </w:rPr>
        <w:t>accidental data exposure</w:t>
      </w:r>
    </w:p>
    <w:p w14:paraId="6FCA265B" w14:textId="77777777" w:rsidR="00103087" w:rsidRPr="0025458C" w:rsidRDefault="00103087" w:rsidP="00103087">
      <w:pPr>
        <w:numPr>
          <w:ilvl w:val="0"/>
          <w:numId w:val="53"/>
        </w:numPr>
        <w:rPr>
          <w:b/>
          <w:bCs/>
        </w:rPr>
      </w:pPr>
      <w:r w:rsidRPr="0025458C">
        <w:rPr>
          <w:b/>
          <w:bCs/>
        </w:rPr>
        <w:t>compliance violations</w:t>
      </w:r>
    </w:p>
    <w:p w14:paraId="392E6C9E" w14:textId="77777777" w:rsidR="00103087" w:rsidRPr="0025458C" w:rsidRDefault="00103087" w:rsidP="00103087">
      <w:pPr>
        <w:ind w:left="1080"/>
        <w:rPr>
          <w:b/>
          <w:bCs/>
        </w:rPr>
      </w:pPr>
      <w:r>
        <w:rPr>
          <w:b/>
          <w:bCs/>
        </w:rPr>
        <w:pict w14:anchorId="1BDA08F0">
          <v:rect id="_x0000_i1119" style="width:0;height:1.5pt" o:hralign="center" o:hrstd="t" o:hr="t" fillcolor="#a0a0a0" stroked="f"/>
        </w:pict>
      </w:r>
    </w:p>
    <w:p w14:paraId="4509B11B" w14:textId="77777777" w:rsidR="00103087" w:rsidRPr="0025458C" w:rsidRDefault="00103087" w:rsidP="00103087">
      <w:pPr>
        <w:ind w:left="1080"/>
        <w:rPr>
          <w:b/>
          <w:bCs/>
        </w:rPr>
      </w:pPr>
      <w:r w:rsidRPr="0025458C">
        <w:rPr>
          <w:rFonts w:ascii="Segoe UI Emoji" w:hAnsi="Segoe UI Emoji" w:cs="Segoe UI Emoji"/>
          <w:b/>
          <w:bCs/>
        </w:rPr>
        <w:t>🧱</w:t>
      </w:r>
      <w:r w:rsidRPr="0025458C">
        <w:rPr>
          <w:b/>
          <w:bCs/>
        </w:rPr>
        <w:t xml:space="preserve"> 5. Where </w:t>
      </w:r>
      <w:proofErr w:type="gramStart"/>
      <w:r w:rsidRPr="0025458C">
        <w:rPr>
          <w:b/>
          <w:bCs/>
        </w:rPr>
        <w:t>these policies should</w:t>
      </w:r>
      <w:proofErr w:type="gramEnd"/>
      <w:r w:rsidRPr="0025458C">
        <w:rPr>
          <w:b/>
          <w:bCs/>
        </w:rPr>
        <w:t xml:space="preserve"> live</w:t>
      </w:r>
    </w:p>
    <w:p w14:paraId="1FDC2C22" w14:textId="77777777" w:rsidR="00103087" w:rsidRPr="0025458C" w:rsidRDefault="00103087" w:rsidP="00103087">
      <w:pPr>
        <w:ind w:left="1080"/>
        <w:rPr>
          <w:b/>
          <w:bCs/>
        </w:rPr>
      </w:pPr>
      <w:r w:rsidRPr="0025458C">
        <w:rPr>
          <w:b/>
          <w:bCs/>
        </w:rPr>
        <w:t>You’re already placing them in the right places:</w:t>
      </w:r>
    </w:p>
    <w:p w14:paraId="5C95C73A" w14:textId="77777777" w:rsidR="00103087" w:rsidRPr="0025458C" w:rsidRDefault="00103087" w:rsidP="00103087">
      <w:pPr>
        <w:ind w:left="1080"/>
        <w:rPr>
          <w:b/>
          <w:bCs/>
        </w:rPr>
      </w:pPr>
      <w:r w:rsidRPr="0025458C">
        <w:rPr>
          <w:b/>
          <w:bCs/>
        </w:rPr>
        <w:t>/shared/policies</w:t>
      </w:r>
    </w:p>
    <w:p w14:paraId="7908E2B8" w14:textId="77777777" w:rsidR="00103087" w:rsidRPr="0025458C" w:rsidRDefault="00103087" w:rsidP="00103087">
      <w:pPr>
        <w:numPr>
          <w:ilvl w:val="0"/>
          <w:numId w:val="54"/>
        </w:numPr>
        <w:rPr>
          <w:b/>
          <w:bCs/>
        </w:rPr>
      </w:pPr>
      <w:r w:rsidRPr="0025458C">
        <w:rPr>
          <w:b/>
          <w:bCs/>
        </w:rPr>
        <w:t>global resource governance</w:t>
      </w:r>
    </w:p>
    <w:p w14:paraId="64EEA733" w14:textId="77777777" w:rsidR="00103087" w:rsidRPr="0025458C" w:rsidRDefault="00103087" w:rsidP="00103087">
      <w:pPr>
        <w:numPr>
          <w:ilvl w:val="0"/>
          <w:numId w:val="54"/>
        </w:numPr>
        <w:rPr>
          <w:b/>
          <w:bCs/>
        </w:rPr>
      </w:pPr>
      <w:r w:rsidRPr="0025458C">
        <w:rPr>
          <w:b/>
          <w:bCs/>
        </w:rPr>
        <w:t>resource classification</w:t>
      </w:r>
    </w:p>
    <w:p w14:paraId="32914132" w14:textId="77777777" w:rsidR="00103087" w:rsidRPr="0025458C" w:rsidRDefault="00103087" w:rsidP="00103087">
      <w:pPr>
        <w:numPr>
          <w:ilvl w:val="0"/>
          <w:numId w:val="54"/>
        </w:numPr>
        <w:rPr>
          <w:b/>
          <w:bCs/>
        </w:rPr>
      </w:pPr>
      <w:r w:rsidRPr="0025458C">
        <w:rPr>
          <w:b/>
          <w:bCs/>
        </w:rPr>
        <w:t>retention rules</w:t>
      </w:r>
    </w:p>
    <w:p w14:paraId="097EE3B3" w14:textId="77777777" w:rsidR="00103087" w:rsidRPr="0025458C" w:rsidRDefault="00103087" w:rsidP="00103087">
      <w:pPr>
        <w:numPr>
          <w:ilvl w:val="0"/>
          <w:numId w:val="54"/>
        </w:numPr>
        <w:rPr>
          <w:b/>
          <w:bCs/>
        </w:rPr>
      </w:pPr>
      <w:r w:rsidRPr="0025458C">
        <w:rPr>
          <w:b/>
          <w:bCs/>
        </w:rPr>
        <w:t>redaction rules</w:t>
      </w:r>
    </w:p>
    <w:p w14:paraId="63F1F6E8" w14:textId="77777777" w:rsidR="00103087" w:rsidRPr="0025458C" w:rsidRDefault="00103087" w:rsidP="00103087">
      <w:pPr>
        <w:numPr>
          <w:ilvl w:val="0"/>
          <w:numId w:val="54"/>
        </w:numPr>
        <w:rPr>
          <w:b/>
          <w:bCs/>
        </w:rPr>
      </w:pPr>
      <w:r w:rsidRPr="0025458C">
        <w:rPr>
          <w:b/>
          <w:bCs/>
        </w:rPr>
        <w:t>access control models</w:t>
      </w:r>
    </w:p>
    <w:p w14:paraId="549A1AEA" w14:textId="77777777" w:rsidR="00103087" w:rsidRPr="0025458C" w:rsidRDefault="00103087" w:rsidP="00103087">
      <w:pPr>
        <w:numPr>
          <w:ilvl w:val="0"/>
          <w:numId w:val="54"/>
        </w:numPr>
        <w:rPr>
          <w:b/>
          <w:bCs/>
        </w:rPr>
      </w:pPr>
      <w:r w:rsidRPr="0025458C">
        <w:rPr>
          <w:b/>
          <w:bCs/>
        </w:rPr>
        <w:t>adapter capabilities</w:t>
      </w:r>
    </w:p>
    <w:p w14:paraId="37076DC8" w14:textId="77777777" w:rsidR="00103087" w:rsidRPr="0025458C" w:rsidRDefault="00103087" w:rsidP="00103087">
      <w:pPr>
        <w:ind w:left="1080"/>
        <w:rPr>
          <w:b/>
          <w:bCs/>
        </w:rPr>
      </w:pPr>
      <w:r w:rsidRPr="0025458C">
        <w:rPr>
          <w:b/>
          <w:bCs/>
        </w:rPr>
        <w:t>solicitor-general/training/policies</w:t>
      </w:r>
    </w:p>
    <w:p w14:paraId="330B6547" w14:textId="77777777" w:rsidR="00103087" w:rsidRPr="0025458C" w:rsidRDefault="00103087" w:rsidP="00103087">
      <w:pPr>
        <w:numPr>
          <w:ilvl w:val="0"/>
          <w:numId w:val="55"/>
        </w:numPr>
        <w:rPr>
          <w:b/>
          <w:bCs/>
        </w:rPr>
      </w:pPr>
      <w:r w:rsidRPr="0025458C">
        <w:rPr>
          <w:b/>
          <w:bCs/>
        </w:rPr>
        <w:t>SG-specific enforcement rules</w:t>
      </w:r>
    </w:p>
    <w:p w14:paraId="5739238B" w14:textId="77777777" w:rsidR="00103087" w:rsidRPr="0025458C" w:rsidRDefault="00103087" w:rsidP="00103087">
      <w:pPr>
        <w:numPr>
          <w:ilvl w:val="0"/>
          <w:numId w:val="55"/>
        </w:numPr>
        <w:rPr>
          <w:b/>
          <w:bCs/>
        </w:rPr>
      </w:pPr>
      <w:r w:rsidRPr="0025458C">
        <w:rPr>
          <w:b/>
          <w:bCs/>
        </w:rPr>
        <w:t>mapping from intent → resource adapter</w:t>
      </w:r>
    </w:p>
    <w:p w14:paraId="461561AA" w14:textId="77777777" w:rsidR="00103087" w:rsidRPr="0025458C" w:rsidRDefault="00103087" w:rsidP="00103087">
      <w:pPr>
        <w:numPr>
          <w:ilvl w:val="0"/>
          <w:numId w:val="55"/>
        </w:numPr>
        <w:rPr>
          <w:b/>
          <w:bCs/>
        </w:rPr>
      </w:pPr>
      <w:proofErr w:type="gramStart"/>
      <w:r w:rsidRPr="0025458C">
        <w:rPr>
          <w:b/>
          <w:bCs/>
        </w:rPr>
        <w:t>mapping</w:t>
      </w:r>
      <w:proofErr w:type="gramEnd"/>
      <w:r w:rsidRPr="0025458C">
        <w:rPr>
          <w:b/>
          <w:bCs/>
        </w:rPr>
        <w:t xml:space="preserve"> from capability → resource class</w:t>
      </w:r>
    </w:p>
    <w:p w14:paraId="3D508C40" w14:textId="77777777" w:rsidR="00103087" w:rsidRPr="0025458C" w:rsidRDefault="00103087" w:rsidP="00103087">
      <w:pPr>
        <w:numPr>
          <w:ilvl w:val="0"/>
          <w:numId w:val="55"/>
        </w:numPr>
        <w:rPr>
          <w:b/>
          <w:bCs/>
        </w:rPr>
      </w:pPr>
      <w:r w:rsidRPr="0025458C">
        <w:rPr>
          <w:b/>
          <w:bCs/>
        </w:rPr>
        <w:t>mapping from profile → trust tier</w:t>
      </w:r>
    </w:p>
    <w:p w14:paraId="562156C1" w14:textId="77777777" w:rsidR="00103087" w:rsidRPr="0025458C" w:rsidRDefault="00103087" w:rsidP="00103087">
      <w:pPr>
        <w:ind w:left="1080"/>
        <w:rPr>
          <w:b/>
          <w:bCs/>
        </w:rPr>
      </w:pPr>
      <w:r w:rsidRPr="0025458C">
        <w:rPr>
          <w:b/>
          <w:bCs/>
        </w:rPr>
        <w:lastRenderedPageBreak/>
        <w:t>agent-name/training/policies</w:t>
      </w:r>
    </w:p>
    <w:p w14:paraId="580A0C58" w14:textId="77777777" w:rsidR="00103087" w:rsidRPr="0025458C" w:rsidRDefault="00103087" w:rsidP="00103087">
      <w:pPr>
        <w:numPr>
          <w:ilvl w:val="0"/>
          <w:numId w:val="56"/>
        </w:numPr>
        <w:rPr>
          <w:b/>
          <w:bCs/>
        </w:rPr>
      </w:pPr>
      <w:r w:rsidRPr="0025458C">
        <w:rPr>
          <w:b/>
          <w:bCs/>
        </w:rPr>
        <w:t xml:space="preserve">what the agent is </w:t>
      </w:r>
      <w:r w:rsidRPr="0025458C">
        <w:rPr>
          <w:b/>
          <w:bCs/>
          <w:i/>
          <w:iCs/>
        </w:rPr>
        <w:t>allowed to request</w:t>
      </w:r>
    </w:p>
    <w:p w14:paraId="14886AD5" w14:textId="77777777" w:rsidR="00103087" w:rsidRPr="0025458C" w:rsidRDefault="00103087" w:rsidP="00103087">
      <w:pPr>
        <w:numPr>
          <w:ilvl w:val="0"/>
          <w:numId w:val="56"/>
        </w:numPr>
        <w:rPr>
          <w:b/>
          <w:bCs/>
        </w:rPr>
      </w:pPr>
      <w:proofErr w:type="gramStart"/>
      <w:r w:rsidRPr="0025458C">
        <w:rPr>
          <w:b/>
          <w:bCs/>
        </w:rPr>
        <w:t>what</w:t>
      </w:r>
      <w:proofErr w:type="gramEnd"/>
      <w:r w:rsidRPr="0025458C">
        <w:rPr>
          <w:b/>
          <w:bCs/>
        </w:rPr>
        <w:t xml:space="preserve"> capabilities it exposes</w:t>
      </w:r>
    </w:p>
    <w:p w14:paraId="50771F35" w14:textId="77777777" w:rsidR="00103087" w:rsidRPr="0025458C" w:rsidRDefault="00103087" w:rsidP="00103087">
      <w:pPr>
        <w:numPr>
          <w:ilvl w:val="0"/>
          <w:numId w:val="56"/>
        </w:numPr>
        <w:rPr>
          <w:b/>
          <w:bCs/>
        </w:rPr>
      </w:pPr>
      <w:r w:rsidRPr="0025458C">
        <w:rPr>
          <w:b/>
          <w:bCs/>
        </w:rPr>
        <w:t>what agreements it has</w:t>
      </w:r>
    </w:p>
    <w:p w14:paraId="04F50614" w14:textId="77777777" w:rsidR="00103087" w:rsidRPr="0025458C" w:rsidRDefault="00103087" w:rsidP="00103087">
      <w:pPr>
        <w:numPr>
          <w:ilvl w:val="0"/>
          <w:numId w:val="56"/>
        </w:numPr>
        <w:rPr>
          <w:b/>
          <w:bCs/>
        </w:rPr>
      </w:pPr>
      <w:r w:rsidRPr="0025458C">
        <w:rPr>
          <w:b/>
          <w:bCs/>
        </w:rPr>
        <w:t>what SLAs it promises</w:t>
      </w:r>
    </w:p>
    <w:p w14:paraId="46F6EE3A" w14:textId="77777777" w:rsidR="00103087" w:rsidRPr="0025458C" w:rsidRDefault="00103087" w:rsidP="00103087">
      <w:pPr>
        <w:ind w:left="1080"/>
        <w:rPr>
          <w:b/>
          <w:bCs/>
        </w:rPr>
      </w:pPr>
      <w:r w:rsidRPr="0025458C">
        <w:rPr>
          <w:b/>
          <w:bCs/>
        </w:rPr>
        <w:t>agent-name/artifacts/agreements</w:t>
      </w:r>
    </w:p>
    <w:p w14:paraId="0A1E136C" w14:textId="77777777" w:rsidR="00103087" w:rsidRPr="0025458C" w:rsidRDefault="00103087" w:rsidP="00103087">
      <w:pPr>
        <w:numPr>
          <w:ilvl w:val="0"/>
          <w:numId w:val="57"/>
        </w:numPr>
        <w:rPr>
          <w:b/>
          <w:bCs/>
        </w:rPr>
      </w:pPr>
      <w:r w:rsidRPr="0025458C">
        <w:rPr>
          <w:b/>
          <w:bCs/>
        </w:rPr>
        <w:t>enforceable contracts</w:t>
      </w:r>
    </w:p>
    <w:p w14:paraId="3EDBBC60" w14:textId="77777777" w:rsidR="00103087" w:rsidRPr="0025458C" w:rsidRDefault="00103087" w:rsidP="00103087">
      <w:pPr>
        <w:numPr>
          <w:ilvl w:val="0"/>
          <w:numId w:val="57"/>
        </w:numPr>
        <w:rPr>
          <w:b/>
          <w:bCs/>
        </w:rPr>
      </w:pPr>
      <w:r w:rsidRPr="0025458C">
        <w:rPr>
          <w:b/>
          <w:bCs/>
        </w:rPr>
        <w:t>tenant-specific SLAs</w:t>
      </w:r>
    </w:p>
    <w:p w14:paraId="0ED673D0" w14:textId="77777777" w:rsidR="00103087" w:rsidRPr="0025458C" w:rsidRDefault="00103087" w:rsidP="00103087">
      <w:pPr>
        <w:numPr>
          <w:ilvl w:val="0"/>
          <w:numId w:val="57"/>
        </w:numPr>
        <w:rPr>
          <w:b/>
          <w:bCs/>
        </w:rPr>
      </w:pPr>
      <w:r w:rsidRPr="0025458C">
        <w:rPr>
          <w:b/>
          <w:bCs/>
        </w:rPr>
        <w:t>capability-specific terms</w:t>
      </w:r>
    </w:p>
    <w:p w14:paraId="5425AA3C" w14:textId="77777777" w:rsidR="00103087" w:rsidRPr="0025458C" w:rsidRDefault="00103087" w:rsidP="00103087">
      <w:pPr>
        <w:ind w:left="1080"/>
        <w:rPr>
          <w:b/>
          <w:bCs/>
        </w:rPr>
      </w:pPr>
      <w:r w:rsidRPr="0025458C">
        <w:rPr>
          <w:b/>
          <w:bCs/>
        </w:rPr>
        <w:t>This is a clean, layered governance model.</w:t>
      </w:r>
    </w:p>
    <w:p w14:paraId="44009810" w14:textId="77777777" w:rsidR="00103087" w:rsidRPr="0025458C" w:rsidRDefault="00103087" w:rsidP="00103087">
      <w:pPr>
        <w:ind w:left="1080"/>
        <w:rPr>
          <w:b/>
          <w:bCs/>
        </w:rPr>
      </w:pPr>
      <w:r>
        <w:rPr>
          <w:b/>
          <w:bCs/>
        </w:rPr>
        <w:pict w14:anchorId="1695A519">
          <v:rect id="_x0000_i1120" style="width:0;height:1.5pt" o:hralign="center" o:hrstd="t" o:hr="t" fillcolor="#a0a0a0" stroked="f"/>
        </w:pict>
      </w:r>
    </w:p>
    <w:p w14:paraId="65D6769A" w14:textId="77777777" w:rsidR="00103087" w:rsidRPr="0025458C" w:rsidRDefault="00103087" w:rsidP="00103087">
      <w:pPr>
        <w:ind w:left="1080"/>
        <w:rPr>
          <w:b/>
          <w:bCs/>
        </w:rPr>
      </w:pPr>
      <w:r w:rsidRPr="0025458C">
        <w:rPr>
          <w:rFonts w:ascii="Segoe UI Emoji" w:hAnsi="Segoe UI Emoji" w:cs="Segoe UI Emoji"/>
          <w:b/>
          <w:bCs/>
        </w:rPr>
        <w:t>🧠</w:t>
      </w:r>
      <w:r w:rsidRPr="0025458C">
        <w:rPr>
          <w:b/>
          <w:bCs/>
        </w:rPr>
        <w:t xml:space="preserve"> 6. The subtle but important point</w:t>
      </w:r>
    </w:p>
    <w:p w14:paraId="6F90D526" w14:textId="77777777" w:rsidR="00103087" w:rsidRPr="0025458C" w:rsidRDefault="00103087" w:rsidP="00103087">
      <w:pPr>
        <w:ind w:left="1080"/>
        <w:rPr>
          <w:b/>
          <w:bCs/>
        </w:rPr>
      </w:pPr>
      <w:r w:rsidRPr="0025458C">
        <w:rPr>
          <w:b/>
          <w:bCs/>
        </w:rPr>
        <w:t>You’re building a zero-trust, envelope-aware, policy-driven, multi-agent platform.</w:t>
      </w:r>
    </w:p>
    <w:p w14:paraId="224DFF87" w14:textId="77777777" w:rsidR="00103087" w:rsidRPr="0025458C" w:rsidRDefault="00103087" w:rsidP="00103087">
      <w:pPr>
        <w:ind w:left="1080"/>
        <w:rPr>
          <w:b/>
          <w:bCs/>
        </w:rPr>
      </w:pPr>
      <w:r w:rsidRPr="0025458C">
        <w:rPr>
          <w:b/>
          <w:bCs/>
        </w:rPr>
        <w:t>In such a system:</w:t>
      </w:r>
    </w:p>
    <w:p w14:paraId="2550A71A" w14:textId="77777777" w:rsidR="00103087" w:rsidRPr="0025458C" w:rsidRDefault="00103087" w:rsidP="00103087">
      <w:pPr>
        <w:numPr>
          <w:ilvl w:val="0"/>
          <w:numId w:val="58"/>
        </w:numPr>
        <w:rPr>
          <w:b/>
          <w:bCs/>
        </w:rPr>
      </w:pPr>
      <w:r w:rsidRPr="0025458C">
        <w:rPr>
          <w:b/>
          <w:bCs/>
        </w:rPr>
        <w:t>Agents never hold resource credentials.</w:t>
      </w:r>
    </w:p>
    <w:p w14:paraId="222747BF" w14:textId="77777777" w:rsidR="00103087" w:rsidRPr="0025458C" w:rsidRDefault="00103087" w:rsidP="00103087">
      <w:pPr>
        <w:numPr>
          <w:ilvl w:val="0"/>
          <w:numId w:val="58"/>
        </w:numPr>
        <w:rPr>
          <w:b/>
          <w:bCs/>
        </w:rPr>
      </w:pPr>
      <w:r w:rsidRPr="0025458C">
        <w:rPr>
          <w:b/>
          <w:bCs/>
        </w:rPr>
        <w:t>Agents never access resources directly.</w:t>
      </w:r>
    </w:p>
    <w:p w14:paraId="57F81FCF" w14:textId="77777777" w:rsidR="00103087" w:rsidRPr="0025458C" w:rsidRDefault="00103087" w:rsidP="00103087">
      <w:pPr>
        <w:numPr>
          <w:ilvl w:val="0"/>
          <w:numId w:val="58"/>
        </w:numPr>
        <w:rPr>
          <w:b/>
          <w:bCs/>
        </w:rPr>
      </w:pPr>
      <w:r w:rsidRPr="0025458C">
        <w:rPr>
          <w:b/>
          <w:bCs/>
        </w:rPr>
        <w:t>Agents express intent.</w:t>
      </w:r>
    </w:p>
    <w:p w14:paraId="64E93598" w14:textId="77777777" w:rsidR="00103087" w:rsidRPr="0025458C" w:rsidRDefault="00103087" w:rsidP="00103087">
      <w:pPr>
        <w:numPr>
          <w:ilvl w:val="0"/>
          <w:numId w:val="58"/>
        </w:numPr>
        <w:rPr>
          <w:b/>
          <w:bCs/>
        </w:rPr>
      </w:pPr>
      <w:r w:rsidRPr="0025458C">
        <w:rPr>
          <w:b/>
          <w:bCs/>
        </w:rPr>
        <w:t>SG authorizes intent.</w:t>
      </w:r>
    </w:p>
    <w:p w14:paraId="61B9E98D" w14:textId="77777777" w:rsidR="00103087" w:rsidRPr="0025458C" w:rsidRDefault="00103087" w:rsidP="00103087">
      <w:pPr>
        <w:numPr>
          <w:ilvl w:val="0"/>
          <w:numId w:val="58"/>
        </w:numPr>
        <w:rPr>
          <w:b/>
          <w:bCs/>
        </w:rPr>
      </w:pPr>
      <w:r w:rsidRPr="0025458C">
        <w:rPr>
          <w:b/>
          <w:bCs/>
        </w:rPr>
        <w:t>Adapters execute intent.</w:t>
      </w:r>
    </w:p>
    <w:p w14:paraId="34419E31" w14:textId="77777777" w:rsidR="00103087" w:rsidRPr="0025458C" w:rsidRDefault="00103087" w:rsidP="00103087">
      <w:pPr>
        <w:numPr>
          <w:ilvl w:val="0"/>
          <w:numId w:val="58"/>
        </w:numPr>
        <w:rPr>
          <w:b/>
          <w:bCs/>
        </w:rPr>
      </w:pPr>
      <w:r w:rsidRPr="0025458C">
        <w:rPr>
          <w:b/>
          <w:bCs/>
        </w:rPr>
        <w:t>Policies govern everything.</w:t>
      </w:r>
    </w:p>
    <w:p w14:paraId="545E7AB7" w14:textId="77777777" w:rsidR="00103087" w:rsidRPr="0025458C" w:rsidRDefault="00103087" w:rsidP="00103087">
      <w:pPr>
        <w:ind w:left="1080"/>
        <w:rPr>
          <w:b/>
          <w:bCs/>
        </w:rPr>
      </w:pPr>
      <w:r w:rsidRPr="0025458C">
        <w:rPr>
          <w:b/>
          <w:bCs/>
        </w:rPr>
        <w:t>This is the architecture that scales to:</w:t>
      </w:r>
    </w:p>
    <w:p w14:paraId="4796B22B" w14:textId="77777777" w:rsidR="00103087" w:rsidRPr="0025458C" w:rsidRDefault="00103087" w:rsidP="00103087">
      <w:pPr>
        <w:numPr>
          <w:ilvl w:val="0"/>
          <w:numId w:val="59"/>
        </w:numPr>
        <w:rPr>
          <w:b/>
          <w:bCs/>
        </w:rPr>
      </w:pPr>
      <w:r w:rsidRPr="0025458C">
        <w:rPr>
          <w:b/>
          <w:bCs/>
        </w:rPr>
        <w:t>multi-tenancy</w:t>
      </w:r>
    </w:p>
    <w:p w14:paraId="7B3E06D7" w14:textId="77777777" w:rsidR="00103087" w:rsidRPr="0025458C" w:rsidRDefault="00103087" w:rsidP="00103087">
      <w:pPr>
        <w:numPr>
          <w:ilvl w:val="0"/>
          <w:numId w:val="59"/>
        </w:numPr>
        <w:rPr>
          <w:b/>
          <w:bCs/>
        </w:rPr>
      </w:pPr>
      <w:r w:rsidRPr="0025458C">
        <w:rPr>
          <w:b/>
          <w:bCs/>
        </w:rPr>
        <w:t>compliance</w:t>
      </w:r>
    </w:p>
    <w:p w14:paraId="1599638A" w14:textId="77777777" w:rsidR="00103087" w:rsidRPr="0025458C" w:rsidRDefault="00103087" w:rsidP="00103087">
      <w:pPr>
        <w:numPr>
          <w:ilvl w:val="0"/>
          <w:numId w:val="59"/>
        </w:numPr>
        <w:rPr>
          <w:b/>
          <w:bCs/>
        </w:rPr>
      </w:pPr>
      <w:r w:rsidRPr="0025458C">
        <w:rPr>
          <w:b/>
          <w:bCs/>
        </w:rPr>
        <w:t>auditability</w:t>
      </w:r>
    </w:p>
    <w:p w14:paraId="388C5B4F" w14:textId="77777777" w:rsidR="00103087" w:rsidRPr="0025458C" w:rsidRDefault="00103087" w:rsidP="00103087">
      <w:pPr>
        <w:numPr>
          <w:ilvl w:val="0"/>
          <w:numId w:val="59"/>
        </w:numPr>
        <w:rPr>
          <w:b/>
          <w:bCs/>
        </w:rPr>
      </w:pPr>
      <w:r w:rsidRPr="0025458C">
        <w:rPr>
          <w:b/>
          <w:bCs/>
        </w:rPr>
        <w:t>clustering</w:t>
      </w:r>
    </w:p>
    <w:p w14:paraId="7B97A5AF" w14:textId="77777777" w:rsidR="00103087" w:rsidRPr="0025458C" w:rsidRDefault="00103087" w:rsidP="00103087">
      <w:pPr>
        <w:numPr>
          <w:ilvl w:val="0"/>
          <w:numId w:val="59"/>
        </w:numPr>
        <w:rPr>
          <w:b/>
          <w:bCs/>
        </w:rPr>
      </w:pPr>
      <w:r w:rsidRPr="0025458C">
        <w:rPr>
          <w:b/>
          <w:bCs/>
        </w:rPr>
        <w:lastRenderedPageBreak/>
        <w:t>external integrations</w:t>
      </w:r>
    </w:p>
    <w:p w14:paraId="03BC2F6D" w14:textId="77777777" w:rsidR="00103087" w:rsidRPr="0025458C" w:rsidRDefault="00103087" w:rsidP="00103087">
      <w:pPr>
        <w:numPr>
          <w:ilvl w:val="0"/>
          <w:numId w:val="59"/>
        </w:numPr>
        <w:rPr>
          <w:b/>
          <w:bCs/>
        </w:rPr>
      </w:pPr>
      <w:r w:rsidRPr="0025458C">
        <w:rPr>
          <w:b/>
          <w:bCs/>
        </w:rPr>
        <w:t>federated agents</w:t>
      </w:r>
    </w:p>
    <w:p w14:paraId="65741E05" w14:textId="77777777" w:rsidR="00103087" w:rsidRPr="0025458C" w:rsidRDefault="00103087" w:rsidP="00103087">
      <w:pPr>
        <w:numPr>
          <w:ilvl w:val="0"/>
          <w:numId w:val="59"/>
        </w:numPr>
        <w:rPr>
          <w:b/>
          <w:bCs/>
        </w:rPr>
      </w:pPr>
      <w:r w:rsidRPr="0025458C">
        <w:rPr>
          <w:b/>
          <w:bCs/>
        </w:rPr>
        <w:t>third-party agents</w:t>
      </w:r>
    </w:p>
    <w:p w14:paraId="32B09336" w14:textId="77777777" w:rsidR="00103087" w:rsidRPr="0025458C" w:rsidRDefault="00103087" w:rsidP="00103087">
      <w:pPr>
        <w:ind w:left="1080"/>
        <w:rPr>
          <w:b/>
          <w:bCs/>
        </w:rPr>
      </w:pPr>
      <w:r w:rsidRPr="0025458C">
        <w:rPr>
          <w:b/>
          <w:bCs/>
        </w:rPr>
        <w:t>You’re doing it right.</w:t>
      </w:r>
    </w:p>
    <w:p w14:paraId="3B0C5FF3" w14:textId="77777777" w:rsidR="00103087" w:rsidRPr="0025458C" w:rsidRDefault="00103087" w:rsidP="00103087">
      <w:pPr>
        <w:ind w:left="1080"/>
        <w:rPr>
          <w:b/>
          <w:bCs/>
        </w:rPr>
      </w:pPr>
      <w:r>
        <w:rPr>
          <w:b/>
          <w:bCs/>
        </w:rPr>
        <w:pict w14:anchorId="05EB759F">
          <v:rect id="_x0000_i1121" style="width:0;height:1.5pt" o:hralign="center" o:hrstd="t" o:hr="t" fillcolor="#a0a0a0" stroked="f"/>
        </w:pict>
      </w:r>
    </w:p>
    <w:p w14:paraId="64C9C53E" w14:textId="77777777" w:rsidR="00103087" w:rsidRPr="0025458C" w:rsidRDefault="00103087" w:rsidP="00103087">
      <w:pPr>
        <w:ind w:left="1080"/>
        <w:rPr>
          <w:b/>
          <w:bCs/>
        </w:rPr>
      </w:pPr>
      <w:r w:rsidRPr="0025458C">
        <w:rPr>
          <w:b/>
          <w:bCs/>
        </w:rPr>
        <w:t>If you want, next we can design:</w:t>
      </w:r>
    </w:p>
    <w:p w14:paraId="2BA0BECE" w14:textId="77777777" w:rsidR="00103087" w:rsidRPr="0025458C" w:rsidRDefault="00103087" w:rsidP="00103087">
      <w:pPr>
        <w:numPr>
          <w:ilvl w:val="0"/>
          <w:numId w:val="60"/>
        </w:numPr>
        <w:rPr>
          <w:b/>
          <w:bCs/>
        </w:rPr>
      </w:pPr>
      <w:r w:rsidRPr="0025458C">
        <w:rPr>
          <w:b/>
          <w:bCs/>
        </w:rPr>
        <w:t>the Resource Adapter schema</w:t>
      </w:r>
    </w:p>
    <w:p w14:paraId="50C4B229" w14:textId="77777777" w:rsidR="00103087" w:rsidRPr="0025458C" w:rsidRDefault="00103087" w:rsidP="00103087">
      <w:pPr>
        <w:numPr>
          <w:ilvl w:val="0"/>
          <w:numId w:val="60"/>
        </w:numPr>
        <w:rPr>
          <w:b/>
          <w:bCs/>
        </w:rPr>
      </w:pPr>
      <w:r w:rsidRPr="0025458C">
        <w:rPr>
          <w:b/>
          <w:bCs/>
        </w:rPr>
        <w:t>the Resource Access Policy schema</w:t>
      </w:r>
    </w:p>
    <w:p w14:paraId="24F3BA1E" w14:textId="77777777" w:rsidR="00103087" w:rsidRPr="0025458C" w:rsidRDefault="00103087" w:rsidP="00103087">
      <w:pPr>
        <w:numPr>
          <w:ilvl w:val="0"/>
          <w:numId w:val="60"/>
        </w:numPr>
        <w:rPr>
          <w:b/>
          <w:bCs/>
        </w:rPr>
      </w:pPr>
      <w:r w:rsidRPr="0025458C">
        <w:rPr>
          <w:b/>
          <w:bCs/>
        </w:rPr>
        <w:t>the Intent → Adapter routing rules</w:t>
      </w:r>
    </w:p>
    <w:p w14:paraId="3537E7F7" w14:textId="77777777" w:rsidR="00103087" w:rsidRPr="0025458C" w:rsidRDefault="00103087" w:rsidP="00103087">
      <w:pPr>
        <w:numPr>
          <w:ilvl w:val="0"/>
          <w:numId w:val="60"/>
        </w:numPr>
        <w:rPr>
          <w:b/>
          <w:bCs/>
        </w:rPr>
      </w:pPr>
      <w:r w:rsidRPr="0025458C">
        <w:rPr>
          <w:b/>
          <w:bCs/>
        </w:rPr>
        <w:t>the SG enforcement model for resource access</w:t>
      </w:r>
    </w:p>
    <w:p w14:paraId="3CCACB1E" w14:textId="77777777" w:rsidR="00103087" w:rsidRPr="0025458C" w:rsidRDefault="00103087" w:rsidP="00103087">
      <w:pPr>
        <w:numPr>
          <w:ilvl w:val="0"/>
          <w:numId w:val="60"/>
        </w:numPr>
        <w:rPr>
          <w:b/>
          <w:bCs/>
        </w:rPr>
      </w:pPr>
      <w:r w:rsidRPr="0025458C">
        <w:rPr>
          <w:b/>
          <w:bCs/>
        </w:rPr>
        <w:t>or the zero-trust flow diagram</w:t>
      </w:r>
    </w:p>
    <w:p w14:paraId="4ADF1650" w14:textId="77777777" w:rsidR="00103087" w:rsidRPr="0025458C" w:rsidRDefault="00103087" w:rsidP="00103087">
      <w:pPr>
        <w:ind w:left="1080"/>
        <w:rPr>
          <w:b/>
          <w:bCs/>
        </w:rPr>
      </w:pPr>
      <w:r w:rsidRPr="0025458C">
        <w:rPr>
          <w:b/>
          <w:bCs/>
        </w:rPr>
        <w:t>Just tell me which direction you want to explore.</w:t>
      </w:r>
    </w:p>
    <w:p w14:paraId="6B67E1C9" w14:textId="77777777" w:rsidR="00103087" w:rsidRDefault="00103087" w:rsidP="00103087">
      <w:pPr>
        <w:ind w:left="1080"/>
        <w:rPr>
          <w:b/>
          <w:bCs/>
        </w:rPr>
      </w:pPr>
    </w:p>
    <w:p w14:paraId="0B4DDD59" w14:textId="77777777" w:rsidR="00103087" w:rsidRDefault="00103087" w:rsidP="00103087">
      <w:pPr>
        <w:ind w:left="1080"/>
        <w:rPr>
          <w:b/>
          <w:bCs/>
        </w:rPr>
      </w:pPr>
    </w:p>
    <w:p w14:paraId="45316697" w14:textId="77777777" w:rsidR="00103087" w:rsidRPr="00A13681" w:rsidRDefault="00103087" w:rsidP="00103087">
      <w:pPr>
        <w:ind w:left="1080"/>
        <w:rPr>
          <w:highlight w:val="yellow"/>
        </w:rPr>
      </w:pPr>
      <w:r w:rsidRPr="00A13681">
        <w:rPr>
          <w:b/>
          <w:bCs/>
          <w:highlight w:val="yellow"/>
        </w:rPr>
        <w:t xml:space="preserve">YOU:  </w:t>
      </w:r>
      <w:r w:rsidRPr="00A30646">
        <w:rPr>
          <w:b/>
          <w:bCs/>
          <w:highlight w:val="yellow"/>
        </w:rPr>
        <w:t>Policy:</w:t>
      </w:r>
      <w:r w:rsidRPr="00A30646">
        <w:rPr>
          <w:highlight w:val="yellow"/>
        </w:rPr>
        <w:t xml:space="preserve"> Enforce per-tenant, per-agent, or per-capability storage policies and quotas.</w:t>
      </w:r>
    </w:p>
    <w:p w14:paraId="13397EBB" w14:textId="77777777" w:rsidR="00103087" w:rsidRDefault="00103087" w:rsidP="00103087">
      <w:pPr>
        <w:ind w:left="1080"/>
      </w:pPr>
      <w:r w:rsidRPr="00A13681">
        <w:rPr>
          <w:highlight w:val="yellow"/>
        </w:rPr>
        <w:t>ME:  Again, this will mostly be determined by the budget and usage plan. (If someone wants to require it in a written agreement, they can be billed…)</w:t>
      </w:r>
    </w:p>
    <w:p w14:paraId="1FBF978A" w14:textId="77777777" w:rsidR="00103087" w:rsidRPr="00AD7E81" w:rsidRDefault="00103087" w:rsidP="00103087">
      <w:pPr>
        <w:ind w:left="1080"/>
      </w:pPr>
      <w:r w:rsidRPr="00AD7E81">
        <w:t xml:space="preserve">You’re </w:t>
      </w:r>
      <w:proofErr w:type="gramStart"/>
      <w:r w:rsidRPr="00AD7E81">
        <w:t>absolutely right</w:t>
      </w:r>
      <w:proofErr w:type="gramEnd"/>
      <w:r w:rsidRPr="00AD7E81">
        <w:t xml:space="preserve"> that </w:t>
      </w:r>
      <w:r w:rsidRPr="00AD7E81">
        <w:rPr>
          <w:b/>
          <w:bCs/>
        </w:rPr>
        <w:t>per</w:t>
      </w:r>
      <w:r w:rsidRPr="00AD7E81">
        <w:rPr>
          <w:b/>
          <w:bCs/>
        </w:rPr>
        <w:noBreakHyphen/>
        <w:t>tenant, per</w:t>
      </w:r>
      <w:r w:rsidRPr="00AD7E81">
        <w:rPr>
          <w:b/>
          <w:bCs/>
        </w:rPr>
        <w:noBreakHyphen/>
        <w:t>agent, and per</w:t>
      </w:r>
      <w:r w:rsidRPr="00AD7E81">
        <w:rPr>
          <w:b/>
          <w:bCs/>
        </w:rPr>
        <w:noBreakHyphen/>
        <w:t>capability storage policies and quotas</w:t>
      </w:r>
      <w:r w:rsidRPr="00AD7E81">
        <w:t xml:space="preserve"> ultimately collapse down to </w:t>
      </w:r>
      <w:r w:rsidRPr="00AD7E81">
        <w:rPr>
          <w:i/>
          <w:iCs/>
        </w:rPr>
        <w:t>budget</w:t>
      </w:r>
      <w:r w:rsidRPr="00AD7E81">
        <w:t xml:space="preserve"> and </w:t>
      </w:r>
      <w:r w:rsidRPr="00AD7E81">
        <w:rPr>
          <w:i/>
          <w:iCs/>
        </w:rPr>
        <w:t>usage plan</w:t>
      </w:r>
      <w:r w:rsidRPr="00AD7E81">
        <w:t xml:space="preserve"> enforcement in your platform. That’s the correct architectural center of gravity. But there’s a deeper pattern here that’s worth making explicit, because it explains why your instinct is right </w:t>
      </w:r>
      <w:r w:rsidRPr="00AD7E81">
        <w:rPr>
          <w:i/>
          <w:iCs/>
        </w:rPr>
        <w:t>and</w:t>
      </w:r>
      <w:r w:rsidRPr="00AD7E81">
        <w:t xml:space="preserve"> how to evolve it cleanly without drifting into speculative over</w:t>
      </w:r>
      <w:r w:rsidRPr="00AD7E81">
        <w:noBreakHyphen/>
        <w:t>engineering.</w:t>
      </w:r>
    </w:p>
    <w:p w14:paraId="1425472D" w14:textId="77777777" w:rsidR="00103087" w:rsidRPr="00AD7E81" w:rsidRDefault="00103087" w:rsidP="00103087">
      <w:pPr>
        <w:ind w:left="1080"/>
      </w:pPr>
      <w:r w:rsidRPr="00AD7E81">
        <w:t>Let’s walk through it in a way that matches your governance model, your zero</w:t>
      </w:r>
      <w:r w:rsidRPr="00AD7E81">
        <w:noBreakHyphen/>
        <w:t>trust posture, and your “qualified experiment” mindset.</w:t>
      </w:r>
    </w:p>
    <w:p w14:paraId="75284C1B" w14:textId="77777777" w:rsidR="00103087" w:rsidRPr="00AD7E81" w:rsidRDefault="00103087" w:rsidP="00103087">
      <w:pPr>
        <w:ind w:left="1080"/>
      </w:pPr>
      <w:r>
        <w:pict w14:anchorId="350BF774">
          <v:rect id="_x0000_i1122" style="width:0;height:1.5pt" o:hralign="center" o:hrstd="t" o:hr="t" fillcolor="#a0a0a0" stroked="f"/>
        </w:pict>
      </w:r>
    </w:p>
    <w:p w14:paraId="25FCA1F2" w14:textId="77777777" w:rsidR="00103087" w:rsidRPr="00AD7E81" w:rsidRDefault="00103087" w:rsidP="00103087">
      <w:pPr>
        <w:ind w:left="1080"/>
        <w:rPr>
          <w:b/>
          <w:bCs/>
        </w:rPr>
      </w:pPr>
      <w:r w:rsidRPr="00AD7E81">
        <w:rPr>
          <w:rFonts w:ascii="Segoe UI Emoji" w:hAnsi="Segoe UI Emoji" w:cs="Segoe UI Emoji"/>
          <w:b/>
          <w:bCs/>
        </w:rPr>
        <w:t>🧱</w:t>
      </w:r>
      <w:r w:rsidRPr="00AD7E81">
        <w:rPr>
          <w:b/>
          <w:bCs/>
        </w:rPr>
        <w:t xml:space="preserve"> 1. You’ve already chosen the correct enforcement primitive: Budget + Usage Plan</w:t>
      </w:r>
    </w:p>
    <w:p w14:paraId="67DD7763" w14:textId="77777777" w:rsidR="00103087" w:rsidRPr="00AD7E81" w:rsidRDefault="00103087" w:rsidP="00103087">
      <w:pPr>
        <w:ind w:left="1080"/>
      </w:pPr>
      <w:r w:rsidRPr="00AD7E81">
        <w:lastRenderedPageBreak/>
        <w:t>In your platform:</w:t>
      </w:r>
    </w:p>
    <w:p w14:paraId="3639ECD4" w14:textId="77777777" w:rsidR="00103087" w:rsidRPr="00AD7E81" w:rsidRDefault="00103087" w:rsidP="00103087">
      <w:pPr>
        <w:numPr>
          <w:ilvl w:val="0"/>
          <w:numId w:val="61"/>
        </w:numPr>
      </w:pPr>
      <w:r w:rsidRPr="00AD7E81">
        <w:rPr>
          <w:b/>
          <w:bCs/>
        </w:rPr>
        <w:t>Budget</w:t>
      </w:r>
      <w:r w:rsidRPr="00AD7E81">
        <w:t xml:space="preserve"> = how much an agent (or tenant) is allowed to consume</w:t>
      </w:r>
    </w:p>
    <w:p w14:paraId="673F4F04" w14:textId="77777777" w:rsidR="00103087" w:rsidRPr="00AD7E81" w:rsidRDefault="00103087" w:rsidP="00103087">
      <w:pPr>
        <w:numPr>
          <w:ilvl w:val="0"/>
          <w:numId w:val="61"/>
        </w:numPr>
      </w:pPr>
      <w:r w:rsidRPr="00AD7E81">
        <w:rPr>
          <w:b/>
          <w:bCs/>
        </w:rPr>
        <w:t>Usage Plan</w:t>
      </w:r>
      <w:r w:rsidRPr="00AD7E81">
        <w:t xml:space="preserve"> = how fast they’re allowed to consume it</w:t>
      </w:r>
    </w:p>
    <w:p w14:paraId="02C729AB" w14:textId="77777777" w:rsidR="00103087" w:rsidRPr="00AD7E81" w:rsidRDefault="00103087" w:rsidP="00103087">
      <w:pPr>
        <w:ind w:left="1080"/>
      </w:pPr>
      <w:r w:rsidRPr="00AD7E81">
        <w:t>Everything else — storage quotas, per</w:t>
      </w:r>
      <w:r w:rsidRPr="00AD7E81">
        <w:noBreakHyphen/>
        <w:t>capability limits, per</w:t>
      </w:r>
      <w:r w:rsidRPr="00AD7E81">
        <w:noBreakHyphen/>
        <w:t>agent limits, per</w:t>
      </w:r>
      <w:r w:rsidRPr="00AD7E81">
        <w:noBreakHyphen/>
        <w:t xml:space="preserve">tenant limits — is just a </w:t>
      </w:r>
      <w:r w:rsidRPr="00AD7E81">
        <w:rPr>
          <w:i/>
          <w:iCs/>
        </w:rPr>
        <w:t>projection</w:t>
      </w:r>
      <w:r w:rsidRPr="00AD7E81">
        <w:t xml:space="preserve"> of those two primitives.</w:t>
      </w:r>
    </w:p>
    <w:p w14:paraId="2D96371A" w14:textId="77777777" w:rsidR="00103087" w:rsidRPr="00AD7E81" w:rsidRDefault="00103087" w:rsidP="00103087">
      <w:pPr>
        <w:ind w:left="1080"/>
      </w:pPr>
      <w:r w:rsidRPr="00AD7E81">
        <w:t>This is exactly how:</w:t>
      </w:r>
    </w:p>
    <w:p w14:paraId="76CC99D7" w14:textId="77777777" w:rsidR="00103087" w:rsidRPr="00AD7E81" w:rsidRDefault="00103087" w:rsidP="00103087">
      <w:pPr>
        <w:numPr>
          <w:ilvl w:val="0"/>
          <w:numId w:val="62"/>
        </w:numPr>
      </w:pPr>
      <w:r w:rsidRPr="00AD7E81">
        <w:t>AWS throttles API Gateway</w:t>
      </w:r>
    </w:p>
    <w:p w14:paraId="2236C332" w14:textId="77777777" w:rsidR="00103087" w:rsidRPr="00AD7E81" w:rsidRDefault="00103087" w:rsidP="00103087">
      <w:pPr>
        <w:numPr>
          <w:ilvl w:val="0"/>
          <w:numId w:val="62"/>
        </w:numPr>
      </w:pPr>
      <w:r w:rsidRPr="00AD7E81">
        <w:t>Stripe throttles API usage</w:t>
      </w:r>
    </w:p>
    <w:p w14:paraId="29EB12D5" w14:textId="77777777" w:rsidR="00103087" w:rsidRPr="00AD7E81" w:rsidRDefault="00103087" w:rsidP="00103087">
      <w:pPr>
        <w:numPr>
          <w:ilvl w:val="0"/>
          <w:numId w:val="62"/>
        </w:numPr>
      </w:pPr>
      <w:r w:rsidRPr="00AD7E81">
        <w:t>Azure enforces consumption plans</w:t>
      </w:r>
    </w:p>
    <w:p w14:paraId="3A3E3BAA" w14:textId="77777777" w:rsidR="00103087" w:rsidRPr="00AD7E81" w:rsidRDefault="00103087" w:rsidP="00103087">
      <w:pPr>
        <w:numPr>
          <w:ilvl w:val="0"/>
          <w:numId w:val="62"/>
        </w:numPr>
      </w:pPr>
      <w:r w:rsidRPr="00AD7E81">
        <w:t>Kafka enforces quotas</w:t>
      </w:r>
    </w:p>
    <w:p w14:paraId="0083AAC6" w14:textId="77777777" w:rsidR="00103087" w:rsidRPr="00AD7E81" w:rsidRDefault="00103087" w:rsidP="00103087">
      <w:pPr>
        <w:numPr>
          <w:ilvl w:val="0"/>
          <w:numId w:val="62"/>
        </w:numPr>
      </w:pPr>
      <w:r w:rsidRPr="00AD7E81">
        <w:t>SWIFT enforces message rate limits</w:t>
      </w:r>
    </w:p>
    <w:p w14:paraId="563B2261" w14:textId="77777777" w:rsidR="00103087" w:rsidRPr="00AD7E81" w:rsidRDefault="00103087" w:rsidP="00103087">
      <w:pPr>
        <w:ind w:left="1080"/>
      </w:pPr>
      <w:r w:rsidRPr="00AD7E81">
        <w:t>You’re in the right lineage.</w:t>
      </w:r>
    </w:p>
    <w:p w14:paraId="35A2C2C6" w14:textId="77777777" w:rsidR="00103087" w:rsidRPr="00AD7E81" w:rsidRDefault="00103087" w:rsidP="00103087">
      <w:pPr>
        <w:ind w:left="1080"/>
      </w:pPr>
      <w:r>
        <w:pict w14:anchorId="2720FACE">
          <v:rect id="_x0000_i1123" style="width:0;height:1.5pt" o:hralign="center" o:hrstd="t" o:hr="t" fillcolor="#a0a0a0" stroked="f"/>
        </w:pict>
      </w:r>
    </w:p>
    <w:p w14:paraId="4016FB93" w14:textId="77777777" w:rsidR="00103087" w:rsidRPr="00AD7E81" w:rsidRDefault="00103087" w:rsidP="00103087">
      <w:pPr>
        <w:ind w:left="1080"/>
        <w:rPr>
          <w:b/>
          <w:bCs/>
        </w:rPr>
      </w:pPr>
      <w:r w:rsidRPr="00AD7E81">
        <w:rPr>
          <w:rFonts w:ascii="Segoe UI Emoji" w:hAnsi="Segoe UI Emoji" w:cs="Segoe UI Emoji"/>
          <w:b/>
          <w:bCs/>
        </w:rPr>
        <w:t>🧠</w:t>
      </w:r>
      <w:r w:rsidRPr="00AD7E81">
        <w:rPr>
          <w:b/>
          <w:bCs/>
        </w:rPr>
        <w:t xml:space="preserve"> 2. Why storage quotas </w:t>
      </w:r>
      <w:r w:rsidRPr="00AD7E81">
        <w:rPr>
          <w:b/>
          <w:bCs/>
          <w:i/>
          <w:iCs/>
        </w:rPr>
        <w:t>should</w:t>
      </w:r>
      <w:r w:rsidRPr="00AD7E81">
        <w:rPr>
          <w:b/>
          <w:bCs/>
        </w:rPr>
        <w:t xml:space="preserve"> be derived from budgets</w:t>
      </w:r>
    </w:p>
    <w:p w14:paraId="4CBE017B" w14:textId="77777777" w:rsidR="00103087" w:rsidRPr="00AD7E81" w:rsidRDefault="00103087" w:rsidP="00103087">
      <w:pPr>
        <w:ind w:left="1080"/>
      </w:pPr>
      <w:r w:rsidRPr="00AD7E81">
        <w:t xml:space="preserve">Because storage is just another </w:t>
      </w:r>
      <w:r w:rsidRPr="00AD7E81">
        <w:rPr>
          <w:b/>
          <w:bCs/>
        </w:rPr>
        <w:t>resource class</w:t>
      </w:r>
      <w:r w:rsidRPr="00AD7E81">
        <w:t>.</w:t>
      </w:r>
    </w:p>
    <w:p w14:paraId="304BA5AC" w14:textId="77777777" w:rsidR="00103087" w:rsidRPr="00AD7E81" w:rsidRDefault="00103087" w:rsidP="00103087">
      <w:pPr>
        <w:ind w:left="1080"/>
      </w:pPr>
      <w:r w:rsidRPr="00AD7E81">
        <w:t>You already have:</w:t>
      </w:r>
    </w:p>
    <w:p w14:paraId="611F9717" w14:textId="77777777" w:rsidR="00103087" w:rsidRPr="00AD7E81" w:rsidRDefault="00103087" w:rsidP="00103087">
      <w:pPr>
        <w:numPr>
          <w:ilvl w:val="0"/>
          <w:numId w:val="63"/>
        </w:numPr>
      </w:pPr>
      <w:r w:rsidRPr="00AD7E81">
        <w:t>LLM tokens</w:t>
      </w:r>
    </w:p>
    <w:p w14:paraId="13F444DE" w14:textId="77777777" w:rsidR="00103087" w:rsidRPr="00AD7E81" w:rsidRDefault="00103087" w:rsidP="00103087">
      <w:pPr>
        <w:numPr>
          <w:ilvl w:val="0"/>
          <w:numId w:val="63"/>
        </w:numPr>
      </w:pPr>
      <w:r w:rsidRPr="00AD7E81">
        <w:t>API calls</w:t>
      </w:r>
    </w:p>
    <w:p w14:paraId="1D02C7A0" w14:textId="77777777" w:rsidR="00103087" w:rsidRPr="00AD7E81" w:rsidRDefault="00103087" w:rsidP="00103087">
      <w:pPr>
        <w:numPr>
          <w:ilvl w:val="0"/>
          <w:numId w:val="63"/>
        </w:numPr>
      </w:pPr>
      <w:r w:rsidRPr="00AD7E81">
        <w:t>workflow steps</w:t>
      </w:r>
    </w:p>
    <w:p w14:paraId="0EB109D6" w14:textId="77777777" w:rsidR="00103087" w:rsidRPr="00AD7E81" w:rsidRDefault="00103087" w:rsidP="00103087">
      <w:pPr>
        <w:numPr>
          <w:ilvl w:val="0"/>
          <w:numId w:val="63"/>
        </w:numPr>
      </w:pPr>
      <w:r w:rsidRPr="00AD7E81">
        <w:t>agent invocations</w:t>
      </w:r>
    </w:p>
    <w:p w14:paraId="38D31FDF" w14:textId="77777777" w:rsidR="00103087" w:rsidRPr="00AD7E81" w:rsidRDefault="00103087" w:rsidP="00103087">
      <w:pPr>
        <w:numPr>
          <w:ilvl w:val="0"/>
          <w:numId w:val="63"/>
        </w:numPr>
      </w:pPr>
      <w:r w:rsidRPr="00AD7E81">
        <w:t>transport operations</w:t>
      </w:r>
    </w:p>
    <w:p w14:paraId="167A92A5" w14:textId="77777777" w:rsidR="00103087" w:rsidRPr="00AD7E81" w:rsidRDefault="00103087" w:rsidP="00103087">
      <w:pPr>
        <w:ind w:left="1080"/>
      </w:pPr>
      <w:r w:rsidRPr="00AD7E81">
        <w:t>Storage is no different.</w:t>
      </w:r>
    </w:p>
    <w:p w14:paraId="7758753E" w14:textId="77777777" w:rsidR="00103087" w:rsidRPr="00AD7E81" w:rsidRDefault="00103087" w:rsidP="00103087">
      <w:pPr>
        <w:ind w:left="1080"/>
      </w:pPr>
      <w:r w:rsidRPr="00AD7E81">
        <w:t xml:space="preserve">A storage write is a </w:t>
      </w:r>
      <w:r w:rsidRPr="00AD7E81">
        <w:rPr>
          <w:b/>
          <w:bCs/>
        </w:rPr>
        <w:t>resource consumption event</w:t>
      </w:r>
      <w:r w:rsidRPr="00AD7E81">
        <w:t>.</w:t>
      </w:r>
      <w:r w:rsidRPr="00AD7E81">
        <w:br/>
        <w:t xml:space="preserve">A storage read is a </w:t>
      </w:r>
      <w:r w:rsidRPr="00AD7E81">
        <w:rPr>
          <w:b/>
          <w:bCs/>
        </w:rPr>
        <w:t>resource consumption event</w:t>
      </w:r>
      <w:r w:rsidRPr="00AD7E81">
        <w:t>.</w:t>
      </w:r>
      <w:r w:rsidRPr="00AD7E81">
        <w:br/>
        <w:t xml:space="preserve">A storage retention period is a </w:t>
      </w:r>
      <w:r w:rsidRPr="00AD7E81">
        <w:rPr>
          <w:b/>
          <w:bCs/>
        </w:rPr>
        <w:t>resource consumption multiplier</w:t>
      </w:r>
      <w:r w:rsidRPr="00AD7E81">
        <w:t>.</w:t>
      </w:r>
    </w:p>
    <w:p w14:paraId="1796B94C" w14:textId="77777777" w:rsidR="00103087" w:rsidRPr="00AD7E81" w:rsidRDefault="00103087" w:rsidP="00103087">
      <w:pPr>
        <w:ind w:left="1080"/>
      </w:pPr>
      <w:r w:rsidRPr="00AD7E81">
        <w:t>So instead of inventing a separate quota system, you let:</w:t>
      </w:r>
    </w:p>
    <w:p w14:paraId="0C4F5022" w14:textId="77777777" w:rsidR="00103087" w:rsidRPr="00AD7E81" w:rsidRDefault="00103087" w:rsidP="00103087">
      <w:pPr>
        <w:numPr>
          <w:ilvl w:val="0"/>
          <w:numId w:val="64"/>
        </w:numPr>
      </w:pPr>
      <w:r w:rsidRPr="00AD7E81">
        <w:rPr>
          <w:b/>
          <w:bCs/>
        </w:rPr>
        <w:t>Budget</w:t>
      </w:r>
      <w:r w:rsidRPr="00AD7E81">
        <w:t xml:space="preserve"> define the total allowable consumption</w:t>
      </w:r>
    </w:p>
    <w:p w14:paraId="59C1F2AE" w14:textId="77777777" w:rsidR="00103087" w:rsidRPr="00AD7E81" w:rsidRDefault="00103087" w:rsidP="00103087">
      <w:pPr>
        <w:numPr>
          <w:ilvl w:val="0"/>
          <w:numId w:val="64"/>
        </w:numPr>
      </w:pPr>
      <w:r w:rsidRPr="00AD7E81">
        <w:rPr>
          <w:b/>
          <w:bCs/>
        </w:rPr>
        <w:lastRenderedPageBreak/>
        <w:t>Usage Plan</w:t>
      </w:r>
      <w:r w:rsidRPr="00AD7E81">
        <w:t xml:space="preserve"> define the rate of consumption</w:t>
      </w:r>
    </w:p>
    <w:p w14:paraId="0087DE3F" w14:textId="77777777" w:rsidR="00103087" w:rsidRPr="00AD7E81" w:rsidRDefault="00103087" w:rsidP="00103087">
      <w:pPr>
        <w:numPr>
          <w:ilvl w:val="0"/>
          <w:numId w:val="64"/>
        </w:numPr>
      </w:pPr>
      <w:r w:rsidRPr="00AD7E81">
        <w:rPr>
          <w:b/>
          <w:bCs/>
        </w:rPr>
        <w:t>Resource Class Policies</w:t>
      </w:r>
      <w:r w:rsidRPr="00AD7E81">
        <w:t xml:space="preserve"> define the cost of each operation</w:t>
      </w:r>
    </w:p>
    <w:p w14:paraId="7765D2FA" w14:textId="77777777" w:rsidR="00103087" w:rsidRPr="00AD7E81" w:rsidRDefault="00103087" w:rsidP="00103087">
      <w:pPr>
        <w:ind w:left="1080"/>
      </w:pPr>
      <w:r w:rsidRPr="00AD7E81">
        <w:t>This gives you a unified governance model.</w:t>
      </w:r>
    </w:p>
    <w:p w14:paraId="185BB497" w14:textId="77777777" w:rsidR="00103087" w:rsidRPr="00AD7E81" w:rsidRDefault="00103087" w:rsidP="00103087">
      <w:pPr>
        <w:ind w:left="1080"/>
      </w:pPr>
      <w:r>
        <w:pict w14:anchorId="37426643">
          <v:rect id="_x0000_i1124" style="width:0;height:1.5pt" o:hralign="center" o:hrstd="t" o:hr="t" fillcolor="#a0a0a0" stroked="f"/>
        </w:pict>
      </w:r>
    </w:p>
    <w:p w14:paraId="112BB5F0" w14:textId="77777777" w:rsidR="00103087" w:rsidRPr="00AD7E81" w:rsidRDefault="00103087" w:rsidP="00103087">
      <w:pPr>
        <w:ind w:left="1080"/>
        <w:rPr>
          <w:b/>
          <w:bCs/>
        </w:rPr>
      </w:pPr>
      <w:r w:rsidRPr="00AD7E81">
        <w:rPr>
          <w:rFonts w:ascii="Segoe UI Emoji" w:hAnsi="Segoe UI Emoji" w:cs="Segoe UI Emoji"/>
          <w:b/>
          <w:bCs/>
        </w:rPr>
        <w:t>🧩</w:t>
      </w:r>
      <w:r w:rsidRPr="00AD7E81">
        <w:rPr>
          <w:b/>
          <w:bCs/>
        </w:rPr>
        <w:t xml:space="preserve"> 3. Where written agreements fit in</w:t>
      </w:r>
    </w:p>
    <w:p w14:paraId="54EF6AB0" w14:textId="77777777" w:rsidR="00103087" w:rsidRPr="00AD7E81" w:rsidRDefault="00103087" w:rsidP="00103087">
      <w:pPr>
        <w:ind w:left="1080"/>
      </w:pPr>
      <w:r w:rsidRPr="00AD7E81">
        <w:t>You said:</w:t>
      </w:r>
    </w:p>
    <w:p w14:paraId="7FDCCC1B" w14:textId="77777777" w:rsidR="00103087" w:rsidRPr="00AD7E81" w:rsidRDefault="00103087" w:rsidP="00103087">
      <w:pPr>
        <w:ind w:left="1080"/>
      </w:pPr>
      <w:r w:rsidRPr="00AD7E81">
        <w:t>“If someone wants to require it in a written agreement, they can be billed…”</w:t>
      </w:r>
    </w:p>
    <w:p w14:paraId="548F36C5" w14:textId="77777777" w:rsidR="00103087" w:rsidRPr="00AD7E81" w:rsidRDefault="00103087" w:rsidP="00103087">
      <w:pPr>
        <w:ind w:left="1080"/>
      </w:pPr>
      <w:r w:rsidRPr="00AD7E81">
        <w:t>Exactly.</w:t>
      </w:r>
    </w:p>
    <w:p w14:paraId="1535134A" w14:textId="77777777" w:rsidR="00103087" w:rsidRPr="00AD7E81" w:rsidRDefault="00103087" w:rsidP="00103087">
      <w:pPr>
        <w:ind w:left="1080"/>
      </w:pPr>
      <w:r w:rsidRPr="00AD7E81">
        <w:t xml:space="preserve">A written agreement is just a </w:t>
      </w:r>
      <w:r w:rsidRPr="00AD7E81">
        <w:rPr>
          <w:b/>
          <w:bCs/>
        </w:rPr>
        <w:t>contractual override</w:t>
      </w:r>
      <w:r w:rsidRPr="00AD7E81">
        <w:t xml:space="preserve"> of the default budget/usage plan.</w:t>
      </w:r>
    </w:p>
    <w:p w14:paraId="3031AAB1" w14:textId="77777777" w:rsidR="00103087" w:rsidRPr="00AD7E81" w:rsidRDefault="00103087" w:rsidP="00103087">
      <w:pPr>
        <w:ind w:left="1080"/>
      </w:pPr>
      <w:r w:rsidRPr="00AD7E81">
        <w:t>For example:</w:t>
      </w:r>
    </w:p>
    <w:p w14:paraId="7C6E139A" w14:textId="77777777" w:rsidR="00103087" w:rsidRPr="00AD7E81" w:rsidRDefault="00103087" w:rsidP="00103087">
      <w:pPr>
        <w:numPr>
          <w:ilvl w:val="0"/>
          <w:numId w:val="65"/>
        </w:numPr>
      </w:pPr>
      <w:r w:rsidRPr="00AD7E81">
        <w:t>“Tenant X gets 10GB of storage”</w:t>
      </w:r>
    </w:p>
    <w:p w14:paraId="25F2E9D7" w14:textId="77777777" w:rsidR="00103087" w:rsidRPr="00AD7E81" w:rsidRDefault="00103087" w:rsidP="00103087">
      <w:pPr>
        <w:numPr>
          <w:ilvl w:val="0"/>
          <w:numId w:val="65"/>
        </w:numPr>
      </w:pPr>
      <w:r w:rsidRPr="00AD7E81">
        <w:t>“Agent Y gets 1M workflow events per month”</w:t>
      </w:r>
    </w:p>
    <w:p w14:paraId="7301B059" w14:textId="77777777" w:rsidR="00103087" w:rsidRPr="00AD7E81" w:rsidRDefault="00103087" w:rsidP="00103087">
      <w:pPr>
        <w:numPr>
          <w:ilvl w:val="0"/>
          <w:numId w:val="65"/>
        </w:numPr>
      </w:pPr>
      <w:r w:rsidRPr="00AD7E81">
        <w:t>“Capability Z gets 500 writes per hour”</w:t>
      </w:r>
    </w:p>
    <w:p w14:paraId="22D73EF8" w14:textId="77777777" w:rsidR="00103087" w:rsidRPr="00AD7E81" w:rsidRDefault="00103087" w:rsidP="00103087">
      <w:pPr>
        <w:ind w:left="1080"/>
      </w:pPr>
      <w:r w:rsidRPr="00AD7E81">
        <w:t>These become:</w:t>
      </w:r>
    </w:p>
    <w:p w14:paraId="369774A7" w14:textId="77777777" w:rsidR="00103087" w:rsidRPr="00AD7E81" w:rsidRDefault="00103087" w:rsidP="00103087">
      <w:pPr>
        <w:numPr>
          <w:ilvl w:val="0"/>
          <w:numId w:val="66"/>
        </w:numPr>
      </w:pPr>
      <w:r w:rsidRPr="00AD7E81">
        <w:rPr>
          <w:b/>
          <w:bCs/>
        </w:rPr>
        <w:t>budget multipliers</w:t>
      </w:r>
    </w:p>
    <w:p w14:paraId="6B630C39" w14:textId="77777777" w:rsidR="00103087" w:rsidRPr="00AD7E81" w:rsidRDefault="00103087" w:rsidP="00103087">
      <w:pPr>
        <w:numPr>
          <w:ilvl w:val="0"/>
          <w:numId w:val="66"/>
        </w:numPr>
      </w:pPr>
      <w:r w:rsidRPr="00AD7E81">
        <w:rPr>
          <w:b/>
          <w:bCs/>
        </w:rPr>
        <w:t>usage plan overrides</w:t>
      </w:r>
    </w:p>
    <w:p w14:paraId="51D8D394" w14:textId="77777777" w:rsidR="00103087" w:rsidRPr="00AD7E81" w:rsidRDefault="00103087" w:rsidP="00103087">
      <w:pPr>
        <w:numPr>
          <w:ilvl w:val="0"/>
          <w:numId w:val="66"/>
        </w:numPr>
      </w:pPr>
      <w:r w:rsidRPr="00AD7E81">
        <w:rPr>
          <w:b/>
          <w:bCs/>
        </w:rPr>
        <w:t>resource class pricing adjustments</w:t>
      </w:r>
    </w:p>
    <w:p w14:paraId="0639ABC3" w14:textId="77777777" w:rsidR="00103087" w:rsidRPr="00AD7E81" w:rsidRDefault="00103087" w:rsidP="00103087">
      <w:pPr>
        <w:ind w:left="1080"/>
      </w:pPr>
      <w:r w:rsidRPr="00AD7E81">
        <w:t>And because they’re written agreements, they live in:</w:t>
      </w:r>
    </w:p>
    <w:p w14:paraId="6D7F06E4" w14:textId="77777777" w:rsidR="00103087" w:rsidRPr="00AD7E81" w:rsidRDefault="00103087" w:rsidP="00103087">
      <w:pPr>
        <w:numPr>
          <w:ilvl w:val="0"/>
          <w:numId w:val="67"/>
        </w:numPr>
      </w:pPr>
      <w:r w:rsidRPr="00AD7E81">
        <w:t>/agents/&lt;agent&gt;/artifacts/agreements</w:t>
      </w:r>
    </w:p>
    <w:p w14:paraId="3D385BBA" w14:textId="77777777" w:rsidR="00103087" w:rsidRPr="00AD7E81" w:rsidRDefault="00103087" w:rsidP="00103087">
      <w:pPr>
        <w:numPr>
          <w:ilvl w:val="0"/>
          <w:numId w:val="67"/>
        </w:numPr>
      </w:pPr>
      <w:r w:rsidRPr="00AD7E81">
        <w:t>/agents/&lt;agent&gt;/training/policies</w:t>
      </w:r>
    </w:p>
    <w:p w14:paraId="3623D500" w14:textId="77777777" w:rsidR="00103087" w:rsidRPr="00AD7E81" w:rsidRDefault="00103087" w:rsidP="00103087">
      <w:pPr>
        <w:ind w:left="1080"/>
      </w:pPr>
      <w:r w:rsidRPr="00AD7E81">
        <w:t>This keeps everything:</w:t>
      </w:r>
    </w:p>
    <w:p w14:paraId="17AF2018" w14:textId="77777777" w:rsidR="00103087" w:rsidRPr="00AD7E81" w:rsidRDefault="00103087" w:rsidP="00103087">
      <w:pPr>
        <w:numPr>
          <w:ilvl w:val="0"/>
          <w:numId w:val="68"/>
        </w:numPr>
      </w:pPr>
      <w:r w:rsidRPr="00AD7E81">
        <w:t>auditable</w:t>
      </w:r>
    </w:p>
    <w:p w14:paraId="346EE9F3" w14:textId="77777777" w:rsidR="00103087" w:rsidRPr="00AD7E81" w:rsidRDefault="00103087" w:rsidP="00103087">
      <w:pPr>
        <w:numPr>
          <w:ilvl w:val="0"/>
          <w:numId w:val="68"/>
        </w:numPr>
      </w:pPr>
      <w:r w:rsidRPr="00AD7E81">
        <w:t>enforceable</w:t>
      </w:r>
    </w:p>
    <w:p w14:paraId="1E11CFB8" w14:textId="77777777" w:rsidR="00103087" w:rsidRPr="00AD7E81" w:rsidRDefault="00103087" w:rsidP="00103087">
      <w:pPr>
        <w:numPr>
          <w:ilvl w:val="0"/>
          <w:numId w:val="68"/>
        </w:numPr>
      </w:pPr>
      <w:r w:rsidRPr="00AD7E81">
        <w:t>versioned</w:t>
      </w:r>
    </w:p>
    <w:p w14:paraId="2C5A816A" w14:textId="77777777" w:rsidR="00103087" w:rsidRPr="00AD7E81" w:rsidRDefault="00103087" w:rsidP="00103087">
      <w:pPr>
        <w:numPr>
          <w:ilvl w:val="0"/>
          <w:numId w:val="68"/>
        </w:numPr>
      </w:pPr>
      <w:r w:rsidRPr="00AD7E81">
        <w:t>explainable</w:t>
      </w:r>
    </w:p>
    <w:p w14:paraId="2723827F" w14:textId="77777777" w:rsidR="00103087" w:rsidRPr="00AD7E81" w:rsidRDefault="00103087" w:rsidP="00103087">
      <w:pPr>
        <w:ind w:left="1080"/>
      </w:pPr>
      <w:r w:rsidRPr="00AD7E81">
        <w:lastRenderedPageBreak/>
        <w:t>And prevents “side agreements” that SG cannot enforce.</w:t>
      </w:r>
    </w:p>
    <w:p w14:paraId="18520473" w14:textId="77777777" w:rsidR="00103087" w:rsidRPr="00AD7E81" w:rsidRDefault="00103087" w:rsidP="00103087">
      <w:pPr>
        <w:ind w:left="1080"/>
      </w:pPr>
      <w:r>
        <w:pict w14:anchorId="0959DF60">
          <v:rect id="_x0000_i1125" style="width:0;height:1.5pt" o:hralign="center" o:hrstd="t" o:hr="t" fillcolor="#a0a0a0" stroked="f"/>
        </w:pict>
      </w:r>
    </w:p>
    <w:p w14:paraId="1D81801A" w14:textId="77777777" w:rsidR="00103087" w:rsidRPr="00AD7E81" w:rsidRDefault="00103087" w:rsidP="00103087">
      <w:pPr>
        <w:ind w:left="1080"/>
        <w:rPr>
          <w:b/>
          <w:bCs/>
        </w:rPr>
      </w:pPr>
      <w:r w:rsidRPr="00AD7E81">
        <w:rPr>
          <w:rFonts w:ascii="Segoe UI Emoji" w:hAnsi="Segoe UI Emoji" w:cs="Segoe UI Emoji"/>
          <w:b/>
          <w:bCs/>
        </w:rPr>
        <w:t>🧭</w:t>
      </w:r>
      <w:r w:rsidRPr="00AD7E81">
        <w:rPr>
          <w:b/>
          <w:bCs/>
        </w:rPr>
        <w:t xml:space="preserve"> 4. What SG </w:t>
      </w:r>
      <w:proofErr w:type="gramStart"/>
      <w:r w:rsidRPr="00AD7E81">
        <w:rPr>
          <w:b/>
          <w:bCs/>
        </w:rPr>
        <w:t>actually enforces</w:t>
      </w:r>
      <w:proofErr w:type="gramEnd"/>
      <w:r w:rsidRPr="00AD7E81">
        <w:rPr>
          <w:b/>
          <w:bCs/>
        </w:rPr>
        <w:t xml:space="preserve"> at runtime</w:t>
      </w:r>
    </w:p>
    <w:p w14:paraId="0C1C3480" w14:textId="77777777" w:rsidR="00103087" w:rsidRPr="00AD7E81" w:rsidRDefault="00103087" w:rsidP="00103087">
      <w:pPr>
        <w:ind w:left="1080"/>
      </w:pPr>
      <w:r w:rsidRPr="00AD7E81">
        <w:t>Here’s the important part:</w:t>
      </w:r>
      <w:r w:rsidRPr="00AD7E81">
        <w:br/>
      </w:r>
      <w:r w:rsidRPr="00AD7E81">
        <w:rPr>
          <w:b/>
          <w:bCs/>
        </w:rPr>
        <w:t>SG never enforces storage quotas directly.</w:t>
      </w:r>
    </w:p>
    <w:p w14:paraId="3116B7D1" w14:textId="77777777" w:rsidR="00103087" w:rsidRPr="00AD7E81" w:rsidRDefault="00103087" w:rsidP="00103087">
      <w:pPr>
        <w:ind w:left="1080"/>
      </w:pPr>
      <w:r w:rsidRPr="00AD7E81">
        <w:t>SG enforces:</w:t>
      </w:r>
    </w:p>
    <w:p w14:paraId="4F9691EF" w14:textId="77777777" w:rsidR="00103087" w:rsidRPr="00AD7E81" w:rsidRDefault="00103087" w:rsidP="00103087">
      <w:pPr>
        <w:numPr>
          <w:ilvl w:val="0"/>
          <w:numId w:val="69"/>
        </w:numPr>
      </w:pPr>
      <w:r w:rsidRPr="00AD7E81">
        <w:rPr>
          <w:b/>
          <w:bCs/>
        </w:rPr>
        <w:t>budget consumption</w:t>
      </w:r>
    </w:p>
    <w:p w14:paraId="5E6962D3" w14:textId="77777777" w:rsidR="00103087" w:rsidRPr="00AD7E81" w:rsidRDefault="00103087" w:rsidP="00103087">
      <w:pPr>
        <w:numPr>
          <w:ilvl w:val="0"/>
          <w:numId w:val="69"/>
        </w:numPr>
      </w:pPr>
      <w:r w:rsidRPr="00AD7E81">
        <w:rPr>
          <w:b/>
          <w:bCs/>
        </w:rPr>
        <w:t>usage plan throttling</w:t>
      </w:r>
    </w:p>
    <w:p w14:paraId="0C01332A" w14:textId="77777777" w:rsidR="00103087" w:rsidRPr="00AD7E81" w:rsidRDefault="00103087" w:rsidP="00103087">
      <w:pPr>
        <w:numPr>
          <w:ilvl w:val="0"/>
          <w:numId w:val="69"/>
        </w:numPr>
      </w:pPr>
      <w:r w:rsidRPr="00AD7E81">
        <w:rPr>
          <w:b/>
          <w:bCs/>
        </w:rPr>
        <w:t>resource class cost models</w:t>
      </w:r>
    </w:p>
    <w:p w14:paraId="25148510" w14:textId="77777777" w:rsidR="00103087" w:rsidRPr="00AD7E81" w:rsidRDefault="00103087" w:rsidP="00103087">
      <w:pPr>
        <w:numPr>
          <w:ilvl w:val="0"/>
          <w:numId w:val="69"/>
        </w:numPr>
      </w:pPr>
      <w:r w:rsidRPr="00AD7E81">
        <w:rPr>
          <w:b/>
          <w:bCs/>
        </w:rPr>
        <w:t>agreement overrides</w:t>
      </w:r>
    </w:p>
    <w:p w14:paraId="1F417023" w14:textId="77777777" w:rsidR="00103087" w:rsidRPr="00AD7E81" w:rsidRDefault="00103087" w:rsidP="00103087">
      <w:pPr>
        <w:numPr>
          <w:ilvl w:val="0"/>
          <w:numId w:val="69"/>
        </w:numPr>
      </w:pPr>
      <w:r w:rsidRPr="00AD7E81">
        <w:rPr>
          <w:b/>
          <w:bCs/>
        </w:rPr>
        <w:t>policy constraints</w:t>
      </w:r>
    </w:p>
    <w:p w14:paraId="2C77A078" w14:textId="77777777" w:rsidR="00103087" w:rsidRPr="00AD7E81" w:rsidRDefault="00103087" w:rsidP="00103087">
      <w:pPr>
        <w:ind w:left="1080"/>
      </w:pPr>
      <w:r w:rsidRPr="00AD7E81">
        <w:t>The Resource Adapter enforces:</w:t>
      </w:r>
    </w:p>
    <w:p w14:paraId="0453E673" w14:textId="77777777" w:rsidR="00103087" w:rsidRPr="00AD7E81" w:rsidRDefault="00103087" w:rsidP="00103087">
      <w:pPr>
        <w:numPr>
          <w:ilvl w:val="0"/>
          <w:numId w:val="70"/>
        </w:numPr>
      </w:pPr>
      <w:r w:rsidRPr="00AD7E81">
        <w:t>actual storage access</w:t>
      </w:r>
    </w:p>
    <w:p w14:paraId="21BC8EDD" w14:textId="77777777" w:rsidR="00103087" w:rsidRPr="00AD7E81" w:rsidRDefault="00103087" w:rsidP="00103087">
      <w:pPr>
        <w:numPr>
          <w:ilvl w:val="0"/>
          <w:numId w:val="70"/>
        </w:numPr>
      </w:pPr>
      <w:r w:rsidRPr="00AD7E81">
        <w:t>actual storage limits</w:t>
      </w:r>
    </w:p>
    <w:p w14:paraId="59C179E4" w14:textId="77777777" w:rsidR="00103087" w:rsidRPr="00AD7E81" w:rsidRDefault="00103087" w:rsidP="00103087">
      <w:pPr>
        <w:numPr>
          <w:ilvl w:val="0"/>
          <w:numId w:val="70"/>
        </w:numPr>
      </w:pPr>
      <w:r w:rsidRPr="00AD7E81">
        <w:t>actual storage credentials</w:t>
      </w:r>
    </w:p>
    <w:p w14:paraId="6E6E1636" w14:textId="77777777" w:rsidR="00103087" w:rsidRPr="00AD7E81" w:rsidRDefault="00103087" w:rsidP="00103087">
      <w:pPr>
        <w:ind w:left="1080"/>
      </w:pPr>
      <w:r w:rsidRPr="00AD7E81">
        <w:t>This keeps your zero</w:t>
      </w:r>
      <w:r w:rsidRPr="00AD7E81">
        <w:noBreakHyphen/>
        <w:t>trust boundary intact.</w:t>
      </w:r>
    </w:p>
    <w:p w14:paraId="10571586" w14:textId="77777777" w:rsidR="00103087" w:rsidRPr="00AD7E81" w:rsidRDefault="00103087" w:rsidP="00103087">
      <w:pPr>
        <w:ind w:left="1080"/>
      </w:pPr>
      <w:r>
        <w:pict w14:anchorId="57DB20D8">
          <v:rect id="_x0000_i1126" style="width:0;height:1.5pt" o:hralign="center" o:hrstd="t" o:hr="t" fillcolor="#a0a0a0" stroked="f"/>
        </w:pict>
      </w:r>
    </w:p>
    <w:p w14:paraId="77E16B8D" w14:textId="77777777" w:rsidR="00103087" w:rsidRPr="00AD7E81" w:rsidRDefault="00103087" w:rsidP="00103087">
      <w:pPr>
        <w:ind w:left="1080"/>
        <w:rPr>
          <w:b/>
          <w:bCs/>
        </w:rPr>
      </w:pPr>
      <w:r w:rsidRPr="00AD7E81">
        <w:rPr>
          <w:rFonts w:ascii="Segoe UI Emoji" w:hAnsi="Segoe UI Emoji" w:cs="Segoe UI Emoji"/>
          <w:b/>
          <w:bCs/>
        </w:rPr>
        <w:t>🧱</w:t>
      </w:r>
      <w:r w:rsidRPr="00AD7E81">
        <w:rPr>
          <w:b/>
          <w:bCs/>
        </w:rPr>
        <w:t xml:space="preserve"> 5. What you </w:t>
      </w:r>
      <w:r w:rsidRPr="00AD7E81">
        <w:rPr>
          <w:b/>
          <w:bCs/>
          <w:i/>
          <w:iCs/>
        </w:rPr>
        <w:t>don’t</w:t>
      </w:r>
      <w:r w:rsidRPr="00AD7E81">
        <w:rPr>
          <w:b/>
          <w:bCs/>
        </w:rPr>
        <w:t xml:space="preserve"> need to build (yet)</w:t>
      </w:r>
    </w:p>
    <w:p w14:paraId="1DE7F111" w14:textId="77777777" w:rsidR="00103087" w:rsidRPr="00AD7E81" w:rsidRDefault="00103087" w:rsidP="00103087">
      <w:pPr>
        <w:ind w:left="1080"/>
      </w:pPr>
      <w:r w:rsidRPr="00AD7E81">
        <w:t xml:space="preserve">You do </w:t>
      </w:r>
      <w:r w:rsidRPr="00AD7E81">
        <w:rPr>
          <w:b/>
          <w:bCs/>
        </w:rPr>
        <w:t>not</w:t>
      </w:r>
      <w:r w:rsidRPr="00AD7E81">
        <w:t xml:space="preserve"> need:</w:t>
      </w:r>
    </w:p>
    <w:p w14:paraId="6617E1EE" w14:textId="77777777" w:rsidR="00103087" w:rsidRPr="00AD7E81" w:rsidRDefault="00103087" w:rsidP="00103087">
      <w:pPr>
        <w:numPr>
          <w:ilvl w:val="0"/>
          <w:numId w:val="71"/>
        </w:numPr>
      </w:pPr>
      <w:r w:rsidRPr="00AD7E81">
        <w:t>a storage quota engine</w:t>
      </w:r>
    </w:p>
    <w:p w14:paraId="3D434F9D" w14:textId="77777777" w:rsidR="00103087" w:rsidRPr="00AD7E81" w:rsidRDefault="00103087" w:rsidP="00103087">
      <w:pPr>
        <w:numPr>
          <w:ilvl w:val="0"/>
          <w:numId w:val="71"/>
        </w:numPr>
      </w:pPr>
      <w:r w:rsidRPr="00AD7E81">
        <w:t>a storage metering subsystem</w:t>
      </w:r>
    </w:p>
    <w:p w14:paraId="5A51FFF1" w14:textId="77777777" w:rsidR="00103087" w:rsidRPr="00AD7E81" w:rsidRDefault="00103087" w:rsidP="00103087">
      <w:pPr>
        <w:numPr>
          <w:ilvl w:val="0"/>
          <w:numId w:val="71"/>
        </w:numPr>
      </w:pPr>
      <w:r w:rsidRPr="00AD7E81">
        <w:t>a storage-specific policy language</w:t>
      </w:r>
    </w:p>
    <w:p w14:paraId="16D4AC73" w14:textId="77777777" w:rsidR="00103087" w:rsidRPr="00AD7E81" w:rsidRDefault="00103087" w:rsidP="00103087">
      <w:pPr>
        <w:numPr>
          <w:ilvl w:val="0"/>
          <w:numId w:val="71"/>
        </w:numPr>
      </w:pPr>
      <w:r w:rsidRPr="00AD7E81">
        <w:t>a storage-specific enforcement module</w:t>
      </w:r>
    </w:p>
    <w:p w14:paraId="77E880D4" w14:textId="77777777" w:rsidR="00103087" w:rsidRPr="00AD7E81" w:rsidRDefault="00103087" w:rsidP="00103087">
      <w:pPr>
        <w:ind w:left="1080"/>
      </w:pPr>
      <w:r w:rsidRPr="00AD7E81">
        <w:t>All of that would be speculative.</w:t>
      </w:r>
    </w:p>
    <w:p w14:paraId="2DA3490A" w14:textId="77777777" w:rsidR="00103087" w:rsidRPr="00AD7E81" w:rsidRDefault="00103087" w:rsidP="00103087">
      <w:pPr>
        <w:ind w:left="1080"/>
      </w:pPr>
      <w:r w:rsidRPr="00AD7E81">
        <w:t>Your budget + usage plan model already covers it.</w:t>
      </w:r>
    </w:p>
    <w:p w14:paraId="6C35E091" w14:textId="77777777" w:rsidR="00103087" w:rsidRPr="00AD7E81" w:rsidRDefault="00103087" w:rsidP="00103087">
      <w:pPr>
        <w:ind w:left="1080"/>
      </w:pPr>
      <w:r>
        <w:pict w14:anchorId="0C87D670">
          <v:rect id="_x0000_i1127" style="width:0;height:1.5pt" o:hralign="center" o:hrstd="t" o:hr="t" fillcolor="#a0a0a0" stroked="f"/>
        </w:pict>
      </w:r>
    </w:p>
    <w:p w14:paraId="69F51601" w14:textId="77777777" w:rsidR="00103087" w:rsidRPr="00AD7E81" w:rsidRDefault="00103087" w:rsidP="00103087">
      <w:pPr>
        <w:ind w:left="1080"/>
        <w:rPr>
          <w:b/>
          <w:bCs/>
        </w:rPr>
      </w:pPr>
      <w:r w:rsidRPr="00AD7E81">
        <w:rPr>
          <w:rFonts w:ascii="Segoe UI Emoji" w:hAnsi="Segoe UI Emoji" w:cs="Segoe UI Emoji"/>
          <w:b/>
          <w:bCs/>
        </w:rPr>
        <w:lastRenderedPageBreak/>
        <w:t>🧠</w:t>
      </w:r>
      <w:r w:rsidRPr="00AD7E81">
        <w:rPr>
          <w:b/>
          <w:bCs/>
        </w:rPr>
        <w:t xml:space="preserve"> 6. What you </w:t>
      </w:r>
      <w:r w:rsidRPr="00AD7E81">
        <w:rPr>
          <w:b/>
          <w:bCs/>
          <w:i/>
          <w:iCs/>
        </w:rPr>
        <w:t>should</w:t>
      </w:r>
      <w:r w:rsidRPr="00AD7E81">
        <w:rPr>
          <w:b/>
          <w:bCs/>
        </w:rPr>
        <w:t xml:space="preserve"> define now (lightweight, no implementation)</w:t>
      </w:r>
    </w:p>
    <w:p w14:paraId="7A5A23F7" w14:textId="77777777" w:rsidR="00103087" w:rsidRPr="00AD7E81" w:rsidRDefault="00103087" w:rsidP="00103087">
      <w:pPr>
        <w:ind w:left="1080"/>
      </w:pPr>
      <w:r w:rsidRPr="00AD7E81">
        <w:t xml:space="preserve">Just define the </w:t>
      </w:r>
      <w:r w:rsidRPr="00AD7E81">
        <w:rPr>
          <w:b/>
          <w:bCs/>
        </w:rPr>
        <w:t>Resource Class Policy</w:t>
      </w:r>
      <w:r w:rsidRPr="00AD7E81">
        <w:t xml:space="preserve"> schema.</w:t>
      </w:r>
    </w:p>
    <w:p w14:paraId="6F22A161" w14:textId="77777777" w:rsidR="00103087" w:rsidRPr="00AD7E81" w:rsidRDefault="00103087" w:rsidP="00103087">
      <w:pPr>
        <w:ind w:left="1080"/>
      </w:pPr>
      <w:r w:rsidRPr="00AD7E81">
        <w:t>Something like:</w:t>
      </w:r>
    </w:p>
    <w:p w14:paraId="1E9600C0" w14:textId="77777777" w:rsidR="00103087" w:rsidRPr="00AD7E81" w:rsidRDefault="00103087" w:rsidP="00103087">
      <w:pPr>
        <w:ind w:left="1080"/>
      </w:pPr>
      <w:r w:rsidRPr="00AD7E81">
        <w:t>resourceClass:</w:t>
      </w:r>
    </w:p>
    <w:p w14:paraId="7BA7789F" w14:textId="77777777" w:rsidR="00103087" w:rsidRPr="00AD7E81" w:rsidRDefault="00103087" w:rsidP="00103087">
      <w:pPr>
        <w:ind w:left="1080"/>
      </w:pPr>
      <w:r w:rsidRPr="00AD7E81">
        <w:t xml:space="preserve">  name: storage.write</w:t>
      </w:r>
    </w:p>
    <w:p w14:paraId="62CB78C6" w14:textId="77777777" w:rsidR="00103087" w:rsidRPr="00AD7E81" w:rsidRDefault="00103087" w:rsidP="00103087">
      <w:pPr>
        <w:ind w:left="1080"/>
      </w:pPr>
      <w:r w:rsidRPr="00AD7E81">
        <w:t xml:space="preserve">  costPerUnit: 5 credits</w:t>
      </w:r>
    </w:p>
    <w:p w14:paraId="32E53E70" w14:textId="77777777" w:rsidR="00103087" w:rsidRPr="00AD7E81" w:rsidRDefault="00103087" w:rsidP="00103087">
      <w:pPr>
        <w:ind w:left="1080"/>
      </w:pPr>
      <w:r w:rsidRPr="00AD7E81">
        <w:t xml:space="preserve">  unit: kilobyte</w:t>
      </w:r>
    </w:p>
    <w:p w14:paraId="1F9927DB" w14:textId="77777777" w:rsidR="00103087" w:rsidRPr="00AD7E81" w:rsidRDefault="00103087" w:rsidP="00103087">
      <w:pPr>
        <w:ind w:left="1080"/>
      </w:pPr>
      <w:r w:rsidRPr="00AD7E81">
        <w:t xml:space="preserve">  governedBy:</w:t>
      </w:r>
    </w:p>
    <w:p w14:paraId="519AB5E1" w14:textId="77777777" w:rsidR="00103087" w:rsidRPr="00AD7E81" w:rsidRDefault="00103087" w:rsidP="00103087">
      <w:pPr>
        <w:ind w:left="1080"/>
      </w:pPr>
      <w:r w:rsidRPr="00AD7E81">
        <w:t xml:space="preserve">    - shared/policies/resource-governance.yaml</w:t>
      </w:r>
    </w:p>
    <w:p w14:paraId="374050DB" w14:textId="77777777" w:rsidR="00103087" w:rsidRPr="00AD7E81" w:rsidRDefault="00103087" w:rsidP="00103087">
      <w:pPr>
        <w:ind w:left="1080"/>
      </w:pPr>
      <w:r w:rsidRPr="00AD7E81">
        <w:t xml:space="preserve">    - solicitor-general/training/policies/usage-plans.yaml</w:t>
      </w:r>
    </w:p>
    <w:p w14:paraId="396AAC6A" w14:textId="77777777" w:rsidR="00103087" w:rsidRPr="00AD7E81" w:rsidRDefault="00103087" w:rsidP="00103087">
      <w:pPr>
        <w:ind w:left="1080"/>
      </w:pPr>
      <w:r w:rsidRPr="00AD7E81">
        <w:t>And:</w:t>
      </w:r>
    </w:p>
    <w:p w14:paraId="4C652397" w14:textId="77777777" w:rsidR="00103087" w:rsidRPr="00AD7E81" w:rsidRDefault="00103087" w:rsidP="00103087">
      <w:pPr>
        <w:ind w:left="1080"/>
      </w:pPr>
      <w:r w:rsidRPr="00AD7E81">
        <w:t>resourceClass:</w:t>
      </w:r>
    </w:p>
    <w:p w14:paraId="5F1343D3" w14:textId="77777777" w:rsidR="00103087" w:rsidRPr="00AD7E81" w:rsidRDefault="00103087" w:rsidP="00103087">
      <w:pPr>
        <w:ind w:left="1080"/>
      </w:pPr>
      <w:r w:rsidRPr="00AD7E81">
        <w:t xml:space="preserve">  name: storage.retention</w:t>
      </w:r>
    </w:p>
    <w:p w14:paraId="011DEC0B" w14:textId="77777777" w:rsidR="00103087" w:rsidRPr="00AD7E81" w:rsidRDefault="00103087" w:rsidP="00103087">
      <w:pPr>
        <w:ind w:left="1080"/>
      </w:pPr>
      <w:r w:rsidRPr="00AD7E81">
        <w:t xml:space="preserve">  costPerUnit: 1 credit</w:t>
      </w:r>
    </w:p>
    <w:p w14:paraId="73F5152B" w14:textId="77777777" w:rsidR="00103087" w:rsidRPr="00AD7E81" w:rsidRDefault="00103087" w:rsidP="00103087">
      <w:pPr>
        <w:ind w:left="1080"/>
      </w:pPr>
      <w:r w:rsidRPr="00AD7E81">
        <w:t xml:space="preserve">  unit: day</w:t>
      </w:r>
    </w:p>
    <w:p w14:paraId="1C3A1526" w14:textId="77777777" w:rsidR="00103087" w:rsidRPr="00AD7E81" w:rsidRDefault="00103087" w:rsidP="00103087">
      <w:pPr>
        <w:ind w:left="1080"/>
      </w:pPr>
      <w:r w:rsidRPr="00AD7E81">
        <w:t xml:space="preserve">  appliesTo:</w:t>
      </w:r>
    </w:p>
    <w:p w14:paraId="7B4A21DA" w14:textId="77777777" w:rsidR="00103087" w:rsidRPr="00AD7E81" w:rsidRDefault="00103087" w:rsidP="00103087">
      <w:pPr>
        <w:ind w:left="1080"/>
      </w:pPr>
      <w:r w:rsidRPr="00AD7E81">
        <w:t xml:space="preserve">    - workflow-events</w:t>
      </w:r>
    </w:p>
    <w:p w14:paraId="66019A3C" w14:textId="77777777" w:rsidR="00103087" w:rsidRPr="00AD7E81" w:rsidRDefault="00103087" w:rsidP="00103087">
      <w:pPr>
        <w:ind w:left="1080"/>
      </w:pPr>
      <w:r w:rsidRPr="00AD7E81">
        <w:t xml:space="preserve">    - agent-logs</w:t>
      </w:r>
    </w:p>
    <w:p w14:paraId="6686DB51" w14:textId="77777777" w:rsidR="00103087" w:rsidRPr="00AD7E81" w:rsidRDefault="00103087" w:rsidP="00103087">
      <w:pPr>
        <w:ind w:left="1080"/>
      </w:pPr>
      <w:r w:rsidRPr="00AD7E81">
        <w:t>This gives SG the ability to:</w:t>
      </w:r>
    </w:p>
    <w:p w14:paraId="5E98A55D" w14:textId="77777777" w:rsidR="00103087" w:rsidRPr="00AD7E81" w:rsidRDefault="00103087" w:rsidP="00103087">
      <w:pPr>
        <w:numPr>
          <w:ilvl w:val="0"/>
          <w:numId w:val="72"/>
        </w:numPr>
      </w:pPr>
      <w:r w:rsidRPr="00AD7E81">
        <w:t>meter</w:t>
      </w:r>
    </w:p>
    <w:p w14:paraId="210CD30E" w14:textId="77777777" w:rsidR="00103087" w:rsidRPr="00AD7E81" w:rsidRDefault="00103087" w:rsidP="00103087">
      <w:pPr>
        <w:numPr>
          <w:ilvl w:val="0"/>
          <w:numId w:val="72"/>
        </w:numPr>
      </w:pPr>
      <w:r w:rsidRPr="00AD7E81">
        <w:t>throttle</w:t>
      </w:r>
    </w:p>
    <w:p w14:paraId="040973A4" w14:textId="77777777" w:rsidR="00103087" w:rsidRPr="00AD7E81" w:rsidRDefault="00103087" w:rsidP="00103087">
      <w:pPr>
        <w:numPr>
          <w:ilvl w:val="0"/>
          <w:numId w:val="72"/>
        </w:numPr>
      </w:pPr>
      <w:r w:rsidRPr="00AD7E81">
        <w:t>bill</w:t>
      </w:r>
    </w:p>
    <w:p w14:paraId="79A60CDA" w14:textId="77777777" w:rsidR="00103087" w:rsidRPr="00AD7E81" w:rsidRDefault="00103087" w:rsidP="00103087">
      <w:pPr>
        <w:numPr>
          <w:ilvl w:val="0"/>
          <w:numId w:val="72"/>
        </w:numPr>
      </w:pPr>
      <w:r w:rsidRPr="00AD7E81">
        <w:t>enforce agreements</w:t>
      </w:r>
    </w:p>
    <w:p w14:paraId="724802D3" w14:textId="77777777" w:rsidR="00103087" w:rsidRPr="00AD7E81" w:rsidRDefault="00103087" w:rsidP="00103087">
      <w:pPr>
        <w:ind w:left="1080"/>
      </w:pPr>
      <w:r w:rsidRPr="00AD7E81">
        <w:t>…without building a separate storage quota system.</w:t>
      </w:r>
    </w:p>
    <w:p w14:paraId="4FA14DC4" w14:textId="77777777" w:rsidR="00103087" w:rsidRPr="00AD7E81" w:rsidRDefault="00103087" w:rsidP="00103087">
      <w:pPr>
        <w:ind w:left="1080"/>
      </w:pPr>
      <w:r>
        <w:pict w14:anchorId="523A439A">
          <v:rect id="_x0000_i1128" style="width:0;height:1.5pt" o:hralign="center" o:hrstd="t" o:hr="t" fillcolor="#a0a0a0" stroked="f"/>
        </w:pict>
      </w:r>
    </w:p>
    <w:p w14:paraId="7A312E71" w14:textId="77777777" w:rsidR="00103087" w:rsidRPr="00AD7E81" w:rsidRDefault="00103087" w:rsidP="00103087">
      <w:pPr>
        <w:ind w:left="1080"/>
        <w:rPr>
          <w:b/>
          <w:bCs/>
        </w:rPr>
      </w:pPr>
      <w:r w:rsidRPr="00AD7E81">
        <w:rPr>
          <w:rFonts w:ascii="Segoe UI Emoji" w:hAnsi="Segoe UI Emoji" w:cs="Segoe UI Emoji"/>
          <w:b/>
          <w:bCs/>
        </w:rPr>
        <w:t>🧩</w:t>
      </w:r>
      <w:r w:rsidRPr="00AD7E81">
        <w:rPr>
          <w:b/>
          <w:bCs/>
        </w:rPr>
        <w:t xml:space="preserve"> 7. The subtle but important point</w:t>
      </w:r>
    </w:p>
    <w:p w14:paraId="4BCFA7E0" w14:textId="77777777" w:rsidR="00103087" w:rsidRPr="00AD7E81" w:rsidRDefault="00103087" w:rsidP="00103087">
      <w:pPr>
        <w:ind w:left="1080"/>
      </w:pPr>
      <w:r w:rsidRPr="00AD7E81">
        <w:lastRenderedPageBreak/>
        <w:t xml:space="preserve">You’re building a </w:t>
      </w:r>
      <w:r w:rsidRPr="00AD7E81">
        <w:rPr>
          <w:b/>
          <w:bCs/>
        </w:rPr>
        <w:t>governed multi-agent economy</w:t>
      </w:r>
      <w:r w:rsidRPr="00AD7E81">
        <w:t>, not a storage system.</w:t>
      </w:r>
    </w:p>
    <w:p w14:paraId="78681BE8" w14:textId="77777777" w:rsidR="00103087" w:rsidRPr="00AD7E81" w:rsidRDefault="00103087" w:rsidP="00103087">
      <w:pPr>
        <w:ind w:left="1080"/>
      </w:pPr>
      <w:r w:rsidRPr="00AD7E81">
        <w:t>In an economy:</w:t>
      </w:r>
    </w:p>
    <w:p w14:paraId="4D0383D3" w14:textId="77777777" w:rsidR="00103087" w:rsidRPr="00AD7E81" w:rsidRDefault="00103087" w:rsidP="00103087">
      <w:pPr>
        <w:numPr>
          <w:ilvl w:val="0"/>
          <w:numId w:val="73"/>
        </w:numPr>
      </w:pPr>
      <w:r w:rsidRPr="00AD7E81">
        <w:t>Budgets define what you can afford</w:t>
      </w:r>
    </w:p>
    <w:p w14:paraId="1AE508E6" w14:textId="77777777" w:rsidR="00103087" w:rsidRPr="00AD7E81" w:rsidRDefault="00103087" w:rsidP="00103087">
      <w:pPr>
        <w:numPr>
          <w:ilvl w:val="0"/>
          <w:numId w:val="73"/>
        </w:numPr>
      </w:pPr>
      <w:r w:rsidRPr="00AD7E81">
        <w:t>Usage plans define how fast you can spend</w:t>
      </w:r>
    </w:p>
    <w:p w14:paraId="5F9331D3" w14:textId="77777777" w:rsidR="00103087" w:rsidRPr="00AD7E81" w:rsidRDefault="00103087" w:rsidP="00103087">
      <w:pPr>
        <w:numPr>
          <w:ilvl w:val="0"/>
          <w:numId w:val="73"/>
        </w:numPr>
      </w:pPr>
      <w:r w:rsidRPr="00AD7E81">
        <w:t>Resource classes define what things cost</w:t>
      </w:r>
    </w:p>
    <w:p w14:paraId="2CEB566D" w14:textId="77777777" w:rsidR="00103087" w:rsidRPr="00AD7E81" w:rsidRDefault="00103087" w:rsidP="00103087">
      <w:pPr>
        <w:numPr>
          <w:ilvl w:val="0"/>
          <w:numId w:val="73"/>
        </w:numPr>
      </w:pPr>
      <w:r w:rsidRPr="00AD7E81">
        <w:t>Agreements define negotiated exceptions</w:t>
      </w:r>
    </w:p>
    <w:p w14:paraId="5B5F6737" w14:textId="77777777" w:rsidR="00103087" w:rsidRPr="00AD7E81" w:rsidRDefault="00103087" w:rsidP="00103087">
      <w:pPr>
        <w:numPr>
          <w:ilvl w:val="0"/>
          <w:numId w:val="73"/>
        </w:numPr>
      </w:pPr>
      <w:r w:rsidRPr="00AD7E81">
        <w:t>SG enforces the rules</w:t>
      </w:r>
    </w:p>
    <w:p w14:paraId="76079E17" w14:textId="77777777" w:rsidR="00103087" w:rsidRPr="00AD7E81" w:rsidRDefault="00103087" w:rsidP="00103087">
      <w:pPr>
        <w:numPr>
          <w:ilvl w:val="0"/>
          <w:numId w:val="73"/>
        </w:numPr>
      </w:pPr>
      <w:r w:rsidRPr="00AD7E81">
        <w:t>Adapters execute the operations</w:t>
      </w:r>
    </w:p>
    <w:p w14:paraId="1D48D4E4" w14:textId="77777777" w:rsidR="00103087" w:rsidRPr="00AD7E81" w:rsidRDefault="00103087" w:rsidP="00103087">
      <w:pPr>
        <w:ind w:left="1080"/>
      </w:pPr>
      <w:r w:rsidRPr="00AD7E81">
        <w:t>Storage is just one more commodity in that economy.</w:t>
      </w:r>
    </w:p>
    <w:p w14:paraId="0E1BDE1C" w14:textId="77777777" w:rsidR="00103087" w:rsidRPr="00AD7E81" w:rsidRDefault="00103087" w:rsidP="00103087">
      <w:pPr>
        <w:ind w:left="1080"/>
      </w:pPr>
      <w:r w:rsidRPr="00AD7E81">
        <w:t>You’ve already built the right primitives.</w:t>
      </w:r>
    </w:p>
    <w:p w14:paraId="5E24A340" w14:textId="77777777" w:rsidR="00103087" w:rsidRPr="00AD7E81" w:rsidRDefault="00103087" w:rsidP="00103087">
      <w:pPr>
        <w:ind w:left="1080"/>
      </w:pPr>
      <w:r>
        <w:pict w14:anchorId="20405EA3">
          <v:rect id="_x0000_i1129" style="width:0;height:1.5pt" o:hralign="center" o:hrstd="t" o:hr="t" fillcolor="#a0a0a0" stroked="f"/>
        </w:pict>
      </w:r>
    </w:p>
    <w:p w14:paraId="3E97A83D" w14:textId="77777777" w:rsidR="00103087" w:rsidRPr="00AD7E81" w:rsidRDefault="00103087" w:rsidP="00103087">
      <w:pPr>
        <w:ind w:left="1080"/>
      </w:pPr>
      <w:r w:rsidRPr="00AD7E81">
        <w:t>If you want, next we can design:</w:t>
      </w:r>
    </w:p>
    <w:p w14:paraId="5B1E0BC4" w14:textId="77777777" w:rsidR="00103087" w:rsidRPr="00AD7E81" w:rsidRDefault="00103087" w:rsidP="00103087">
      <w:pPr>
        <w:numPr>
          <w:ilvl w:val="0"/>
          <w:numId w:val="74"/>
        </w:numPr>
      </w:pPr>
      <w:r w:rsidRPr="00AD7E81">
        <w:t xml:space="preserve">the </w:t>
      </w:r>
      <w:r w:rsidRPr="00AD7E81">
        <w:rPr>
          <w:b/>
          <w:bCs/>
        </w:rPr>
        <w:t>Resource Class Policy schema</w:t>
      </w:r>
    </w:p>
    <w:p w14:paraId="2AB655B7" w14:textId="77777777" w:rsidR="00103087" w:rsidRPr="00AD7E81" w:rsidRDefault="00103087" w:rsidP="00103087">
      <w:pPr>
        <w:numPr>
          <w:ilvl w:val="0"/>
          <w:numId w:val="74"/>
        </w:numPr>
      </w:pPr>
      <w:r w:rsidRPr="00AD7E81">
        <w:t xml:space="preserve">the </w:t>
      </w:r>
      <w:r w:rsidRPr="00AD7E81">
        <w:rPr>
          <w:b/>
          <w:bCs/>
        </w:rPr>
        <w:t xml:space="preserve">Budget → Storage </w:t>
      </w:r>
      <w:proofErr w:type="gramStart"/>
      <w:r w:rsidRPr="00AD7E81">
        <w:rPr>
          <w:b/>
          <w:bCs/>
        </w:rPr>
        <w:t>mapping rules</w:t>
      </w:r>
      <w:proofErr w:type="gramEnd"/>
    </w:p>
    <w:p w14:paraId="30031C75" w14:textId="77777777" w:rsidR="00103087" w:rsidRPr="00AD7E81" w:rsidRDefault="00103087" w:rsidP="00103087">
      <w:pPr>
        <w:numPr>
          <w:ilvl w:val="0"/>
          <w:numId w:val="74"/>
        </w:numPr>
      </w:pPr>
      <w:r w:rsidRPr="00AD7E81">
        <w:t xml:space="preserve">the </w:t>
      </w:r>
      <w:r w:rsidRPr="00AD7E81">
        <w:rPr>
          <w:b/>
          <w:bCs/>
        </w:rPr>
        <w:t>Usage Plan → Storage throttling rules</w:t>
      </w:r>
    </w:p>
    <w:p w14:paraId="02677938" w14:textId="77777777" w:rsidR="00103087" w:rsidRPr="00AD7E81" w:rsidRDefault="00103087" w:rsidP="00103087">
      <w:pPr>
        <w:numPr>
          <w:ilvl w:val="0"/>
          <w:numId w:val="74"/>
        </w:numPr>
      </w:pPr>
      <w:r w:rsidRPr="00AD7E81">
        <w:t xml:space="preserve">the </w:t>
      </w:r>
      <w:r w:rsidRPr="00AD7E81">
        <w:rPr>
          <w:b/>
          <w:bCs/>
        </w:rPr>
        <w:t>Agreement override model</w:t>
      </w:r>
    </w:p>
    <w:p w14:paraId="56A1FC1C" w14:textId="77777777" w:rsidR="00103087" w:rsidRPr="00AD7E81" w:rsidRDefault="00103087" w:rsidP="00103087">
      <w:pPr>
        <w:numPr>
          <w:ilvl w:val="0"/>
          <w:numId w:val="74"/>
        </w:numPr>
      </w:pPr>
      <w:r w:rsidRPr="00AD7E81">
        <w:t xml:space="preserve">or the </w:t>
      </w:r>
      <w:r w:rsidRPr="00AD7E81">
        <w:rPr>
          <w:b/>
          <w:bCs/>
        </w:rPr>
        <w:t>SG enforcement flow for storage operations</w:t>
      </w:r>
    </w:p>
    <w:p w14:paraId="1F51A2CE" w14:textId="77777777" w:rsidR="00103087" w:rsidRPr="00AD7E81" w:rsidRDefault="00103087" w:rsidP="00103087">
      <w:pPr>
        <w:ind w:left="1080"/>
      </w:pPr>
      <w:r w:rsidRPr="00AD7E81">
        <w:t>Just tell me where you want to go next.</w:t>
      </w:r>
    </w:p>
    <w:p w14:paraId="196F0CC1" w14:textId="77777777" w:rsidR="00952DDC" w:rsidRPr="0003271D" w:rsidRDefault="00952DDC" w:rsidP="0003271D"/>
    <w:sectPr w:rsidR="00952DDC" w:rsidRPr="000327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53AB"/>
    <w:multiLevelType w:val="multilevel"/>
    <w:tmpl w:val="1974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25F7B"/>
    <w:multiLevelType w:val="multilevel"/>
    <w:tmpl w:val="8778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327A4"/>
    <w:multiLevelType w:val="multilevel"/>
    <w:tmpl w:val="F9BA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E0836"/>
    <w:multiLevelType w:val="multilevel"/>
    <w:tmpl w:val="420A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639E5"/>
    <w:multiLevelType w:val="multilevel"/>
    <w:tmpl w:val="8DEE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C624B5"/>
    <w:multiLevelType w:val="multilevel"/>
    <w:tmpl w:val="EC2CD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FC34C9"/>
    <w:multiLevelType w:val="multilevel"/>
    <w:tmpl w:val="96DE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4E7795"/>
    <w:multiLevelType w:val="multilevel"/>
    <w:tmpl w:val="CCEC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FB678A"/>
    <w:multiLevelType w:val="multilevel"/>
    <w:tmpl w:val="A72C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F845AE"/>
    <w:multiLevelType w:val="multilevel"/>
    <w:tmpl w:val="D1B0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9B1F2F"/>
    <w:multiLevelType w:val="multilevel"/>
    <w:tmpl w:val="2334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191593"/>
    <w:multiLevelType w:val="multilevel"/>
    <w:tmpl w:val="A218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4C37D5"/>
    <w:multiLevelType w:val="multilevel"/>
    <w:tmpl w:val="642E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2A575A"/>
    <w:multiLevelType w:val="multilevel"/>
    <w:tmpl w:val="A70A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095C71"/>
    <w:multiLevelType w:val="multilevel"/>
    <w:tmpl w:val="4676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4F1C70"/>
    <w:multiLevelType w:val="multilevel"/>
    <w:tmpl w:val="65B0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185BE3"/>
    <w:multiLevelType w:val="multilevel"/>
    <w:tmpl w:val="C240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6E66EA"/>
    <w:multiLevelType w:val="multilevel"/>
    <w:tmpl w:val="F9DC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E36711"/>
    <w:multiLevelType w:val="multilevel"/>
    <w:tmpl w:val="7B98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EA0C30"/>
    <w:multiLevelType w:val="multilevel"/>
    <w:tmpl w:val="8984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564575"/>
    <w:multiLevelType w:val="multilevel"/>
    <w:tmpl w:val="C246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6723BE"/>
    <w:multiLevelType w:val="multilevel"/>
    <w:tmpl w:val="CEF6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6B7B3C"/>
    <w:multiLevelType w:val="multilevel"/>
    <w:tmpl w:val="F13A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672177"/>
    <w:multiLevelType w:val="multilevel"/>
    <w:tmpl w:val="16A2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874045"/>
    <w:multiLevelType w:val="multilevel"/>
    <w:tmpl w:val="9ED8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DC0060"/>
    <w:multiLevelType w:val="multilevel"/>
    <w:tmpl w:val="241A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E61D70"/>
    <w:multiLevelType w:val="multilevel"/>
    <w:tmpl w:val="F1EC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051CA5"/>
    <w:multiLevelType w:val="multilevel"/>
    <w:tmpl w:val="23E6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8B4D73"/>
    <w:multiLevelType w:val="multilevel"/>
    <w:tmpl w:val="F864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F81C43"/>
    <w:multiLevelType w:val="multilevel"/>
    <w:tmpl w:val="DF8E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976F32"/>
    <w:multiLevelType w:val="multilevel"/>
    <w:tmpl w:val="3B76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460D13"/>
    <w:multiLevelType w:val="multilevel"/>
    <w:tmpl w:val="9634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A926CE"/>
    <w:multiLevelType w:val="multilevel"/>
    <w:tmpl w:val="D26E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6A2F11"/>
    <w:multiLevelType w:val="multilevel"/>
    <w:tmpl w:val="9716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332A93"/>
    <w:multiLevelType w:val="multilevel"/>
    <w:tmpl w:val="EEC8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D6638D"/>
    <w:multiLevelType w:val="multilevel"/>
    <w:tmpl w:val="B914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614613"/>
    <w:multiLevelType w:val="multilevel"/>
    <w:tmpl w:val="136A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D113C9"/>
    <w:multiLevelType w:val="multilevel"/>
    <w:tmpl w:val="647C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54351B"/>
    <w:multiLevelType w:val="multilevel"/>
    <w:tmpl w:val="2768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A71853"/>
    <w:multiLevelType w:val="multilevel"/>
    <w:tmpl w:val="B490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AA3EFE"/>
    <w:multiLevelType w:val="multilevel"/>
    <w:tmpl w:val="98A4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A43EC0"/>
    <w:multiLevelType w:val="multilevel"/>
    <w:tmpl w:val="02D8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F5340C"/>
    <w:multiLevelType w:val="multilevel"/>
    <w:tmpl w:val="BAB4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3372B0"/>
    <w:multiLevelType w:val="multilevel"/>
    <w:tmpl w:val="26FA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794755"/>
    <w:multiLevelType w:val="multilevel"/>
    <w:tmpl w:val="9B28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8A5752"/>
    <w:multiLevelType w:val="multilevel"/>
    <w:tmpl w:val="6486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B904E2"/>
    <w:multiLevelType w:val="multilevel"/>
    <w:tmpl w:val="012E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9F108B"/>
    <w:multiLevelType w:val="multilevel"/>
    <w:tmpl w:val="959E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A20B36"/>
    <w:multiLevelType w:val="multilevel"/>
    <w:tmpl w:val="9F1E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035060"/>
    <w:multiLevelType w:val="multilevel"/>
    <w:tmpl w:val="8D94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2917A1"/>
    <w:multiLevelType w:val="multilevel"/>
    <w:tmpl w:val="5D2C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B06963"/>
    <w:multiLevelType w:val="multilevel"/>
    <w:tmpl w:val="8118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633FDF"/>
    <w:multiLevelType w:val="multilevel"/>
    <w:tmpl w:val="29BC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BB00BA"/>
    <w:multiLevelType w:val="multilevel"/>
    <w:tmpl w:val="1490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50492E"/>
    <w:multiLevelType w:val="multilevel"/>
    <w:tmpl w:val="7758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575139"/>
    <w:multiLevelType w:val="multilevel"/>
    <w:tmpl w:val="5B62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6E4884"/>
    <w:multiLevelType w:val="multilevel"/>
    <w:tmpl w:val="5CAE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2356DA"/>
    <w:multiLevelType w:val="multilevel"/>
    <w:tmpl w:val="86FC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183721"/>
    <w:multiLevelType w:val="multilevel"/>
    <w:tmpl w:val="55AE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7F5EA8"/>
    <w:multiLevelType w:val="multilevel"/>
    <w:tmpl w:val="2914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712ECA"/>
    <w:multiLevelType w:val="multilevel"/>
    <w:tmpl w:val="85AA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4032D9"/>
    <w:multiLevelType w:val="multilevel"/>
    <w:tmpl w:val="C150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03406C"/>
    <w:multiLevelType w:val="multilevel"/>
    <w:tmpl w:val="4E70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B91390"/>
    <w:multiLevelType w:val="multilevel"/>
    <w:tmpl w:val="40EC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24197C"/>
    <w:multiLevelType w:val="multilevel"/>
    <w:tmpl w:val="DC64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3BE3AC4"/>
    <w:multiLevelType w:val="multilevel"/>
    <w:tmpl w:val="60A2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52D3384"/>
    <w:multiLevelType w:val="multilevel"/>
    <w:tmpl w:val="33A8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B13E27"/>
    <w:multiLevelType w:val="multilevel"/>
    <w:tmpl w:val="583E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FC7A4B"/>
    <w:multiLevelType w:val="multilevel"/>
    <w:tmpl w:val="E89A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BE6D57"/>
    <w:multiLevelType w:val="multilevel"/>
    <w:tmpl w:val="D5EC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173FC6"/>
    <w:multiLevelType w:val="multilevel"/>
    <w:tmpl w:val="9BBC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4F4E44"/>
    <w:multiLevelType w:val="multilevel"/>
    <w:tmpl w:val="79BE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CA11290"/>
    <w:multiLevelType w:val="multilevel"/>
    <w:tmpl w:val="8A48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0D3D41"/>
    <w:multiLevelType w:val="multilevel"/>
    <w:tmpl w:val="6BD4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2152799">
    <w:abstractNumId w:val="7"/>
  </w:num>
  <w:num w:numId="2" w16cid:durableId="920676777">
    <w:abstractNumId w:val="8"/>
  </w:num>
  <w:num w:numId="3" w16cid:durableId="1913393039">
    <w:abstractNumId w:val="33"/>
  </w:num>
  <w:num w:numId="4" w16cid:durableId="1985502756">
    <w:abstractNumId w:val="17"/>
  </w:num>
  <w:num w:numId="5" w16cid:durableId="664283299">
    <w:abstractNumId w:val="61"/>
  </w:num>
  <w:num w:numId="6" w16cid:durableId="1805730567">
    <w:abstractNumId w:val="32"/>
  </w:num>
  <w:num w:numId="7" w16cid:durableId="1702167085">
    <w:abstractNumId w:val="20"/>
  </w:num>
  <w:num w:numId="8" w16cid:durableId="1361126576">
    <w:abstractNumId w:val="15"/>
  </w:num>
  <w:num w:numId="9" w16cid:durableId="1272320105">
    <w:abstractNumId w:val="27"/>
  </w:num>
  <w:num w:numId="10" w16cid:durableId="1671181217">
    <w:abstractNumId w:val="37"/>
  </w:num>
  <w:num w:numId="11" w16cid:durableId="1072849497">
    <w:abstractNumId w:val="54"/>
  </w:num>
  <w:num w:numId="12" w16cid:durableId="1074812805">
    <w:abstractNumId w:val="44"/>
  </w:num>
  <w:num w:numId="13" w16cid:durableId="1712420527">
    <w:abstractNumId w:val="45"/>
  </w:num>
  <w:num w:numId="14" w16cid:durableId="1746605310">
    <w:abstractNumId w:val="60"/>
  </w:num>
  <w:num w:numId="15" w16cid:durableId="2117870582">
    <w:abstractNumId w:val="22"/>
  </w:num>
  <w:num w:numId="16" w16cid:durableId="1206409329">
    <w:abstractNumId w:val="46"/>
  </w:num>
  <w:num w:numId="17" w16cid:durableId="1994481413">
    <w:abstractNumId w:val="42"/>
  </w:num>
  <w:num w:numId="18" w16cid:durableId="1447624831">
    <w:abstractNumId w:val="1"/>
  </w:num>
  <w:num w:numId="19" w16cid:durableId="863787149">
    <w:abstractNumId w:val="30"/>
  </w:num>
  <w:num w:numId="20" w16cid:durableId="274098421">
    <w:abstractNumId w:val="52"/>
  </w:num>
  <w:num w:numId="21" w16cid:durableId="535430053">
    <w:abstractNumId w:val="51"/>
  </w:num>
  <w:num w:numId="22" w16cid:durableId="2072187332">
    <w:abstractNumId w:val="68"/>
  </w:num>
  <w:num w:numId="23" w16cid:durableId="1917201063">
    <w:abstractNumId w:val="41"/>
  </w:num>
  <w:num w:numId="24" w16cid:durableId="1175149772">
    <w:abstractNumId w:val="73"/>
  </w:num>
  <w:num w:numId="25" w16cid:durableId="834802803">
    <w:abstractNumId w:val="40"/>
  </w:num>
  <w:num w:numId="26" w16cid:durableId="293799205">
    <w:abstractNumId w:val="21"/>
  </w:num>
  <w:num w:numId="27" w16cid:durableId="402009">
    <w:abstractNumId w:val="4"/>
  </w:num>
  <w:num w:numId="28" w16cid:durableId="2000957871">
    <w:abstractNumId w:val="69"/>
  </w:num>
  <w:num w:numId="29" w16cid:durableId="498083507">
    <w:abstractNumId w:val="57"/>
  </w:num>
  <w:num w:numId="30" w16cid:durableId="1415123105">
    <w:abstractNumId w:val="53"/>
  </w:num>
  <w:num w:numId="31" w16cid:durableId="809328544">
    <w:abstractNumId w:val="26"/>
  </w:num>
  <w:num w:numId="32" w16cid:durableId="398796812">
    <w:abstractNumId w:val="58"/>
  </w:num>
  <w:num w:numId="33" w16cid:durableId="438532244">
    <w:abstractNumId w:val="11"/>
  </w:num>
  <w:num w:numId="34" w16cid:durableId="362680124">
    <w:abstractNumId w:val="5"/>
  </w:num>
  <w:num w:numId="35" w16cid:durableId="635456558">
    <w:abstractNumId w:val="14"/>
  </w:num>
  <w:num w:numId="36" w16cid:durableId="1148939025">
    <w:abstractNumId w:val="49"/>
  </w:num>
  <w:num w:numId="37" w16cid:durableId="1101026526">
    <w:abstractNumId w:val="43"/>
  </w:num>
  <w:num w:numId="38" w16cid:durableId="1634289427">
    <w:abstractNumId w:val="18"/>
  </w:num>
  <w:num w:numId="39" w16cid:durableId="1745444419">
    <w:abstractNumId w:val="64"/>
  </w:num>
  <w:num w:numId="40" w16cid:durableId="2066029710">
    <w:abstractNumId w:val="67"/>
  </w:num>
  <w:num w:numId="41" w16cid:durableId="1589122021">
    <w:abstractNumId w:val="39"/>
  </w:num>
  <w:num w:numId="42" w16cid:durableId="1445416470">
    <w:abstractNumId w:val="47"/>
  </w:num>
  <w:num w:numId="43" w16cid:durableId="852719550">
    <w:abstractNumId w:val="63"/>
  </w:num>
  <w:num w:numId="44" w16cid:durableId="659507211">
    <w:abstractNumId w:val="71"/>
  </w:num>
  <w:num w:numId="45" w16cid:durableId="1219243097">
    <w:abstractNumId w:val="13"/>
  </w:num>
  <w:num w:numId="46" w16cid:durableId="315762887">
    <w:abstractNumId w:val="2"/>
  </w:num>
  <w:num w:numId="47" w16cid:durableId="181751660">
    <w:abstractNumId w:val="3"/>
  </w:num>
  <w:num w:numId="48" w16cid:durableId="448012347">
    <w:abstractNumId w:val="35"/>
  </w:num>
  <w:num w:numId="49" w16cid:durableId="1568029994">
    <w:abstractNumId w:val="23"/>
  </w:num>
  <w:num w:numId="50" w16cid:durableId="1983776189">
    <w:abstractNumId w:val="38"/>
  </w:num>
  <w:num w:numId="51" w16cid:durableId="376469518">
    <w:abstractNumId w:val="59"/>
  </w:num>
  <w:num w:numId="52" w16cid:durableId="253321866">
    <w:abstractNumId w:val="9"/>
  </w:num>
  <w:num w:numId="53" w16cid:durableId="1977180717">
    <w:abstractNumId w:val="6"/>
  </w:num>
  <w:num w:numId="54" w16cid:durableId="608512964">
    <w:abstractNumId w:val="31"/>
  </w:num>
  <w:num w:numId="55" w16cid:durableId="1909265540">
    <w:abstractNumId w:val="34"/>
  </w:num>
  <w:num w:numId="56" w16cid:durableId="1504203233">
    <w:abstractNumId w:val="36"/>
  </w:num>
  <w:num w:numId="57" w16cid:durableId="785539654">
    <w:abstractNumId w:val="70"/>
  </w:num>
  <w:num w:numId="58" w16cid:durableId="989284333">
    <w:abstractNumId w:val="65"/>
  </w:num>
  <w:num w:numId="59" w16cid:durableId="1600985706">
    <w:abstractNumId w:val="0"/>
  </w:num>
  <w:num w:numId="60" w16cid:durableId="1245065578">
    <w:abstractNumId w:val="12"/>
  </w:num>
  <w:num w:numId="61" w16cid:durableId="824518282">
    <w:abstractNumId w:val="62"/>
  </w:num>
  <w:num w:numId="62" w16cid:durableId="1746223459">
    <w:abstractNumId w:val="48"/>
  </w:num>
  <w:num w:numId="63" w16cid:durableId="879319469">
    <w:abstractNumId w:val="29"/>
  </w:num>
  <w:num w:numId="64" w16cid:durableId="1516118709">
    <w:abstractNumId w:val="16"/>
  </w:num>
  <w:num w:numId="65" w16cid:durableId="1982486">
    <w:abstractNumId w:val="25"/>
  </w:num>
  <w:num w:numId="66" w16cid:durableId="887299779">
    <w:abstractNumId w:val="55"/>
  </w:num>
  <w:num w:numId="67" w16cid:durableId="1408188814">
    <w:abstractNumId w:val="50"/>
  </w:num>
  <w:num w:numId="68" w16cid:durableId="1621916707">
    <w:abstractNumId w:val="19"/>
  </w:num>
  <w:num w:numId="69" w16cid:durableId="459299020">
    <w:abstractNumId w:val="10"/>
  </w:num>
  <w:num w:numId="70" w16cid:durableId="1426725483">
    <w:abstractNumId w:val="56"/>
  </w:num>
  <w:num w:numId="71" w16cid:durableId="1029720821">
    <w:abstractNumId w:val="24"/>
  </w:num>
  <w:num w:numId="72" w16cid:durableId="1635328703">
    <w:abstractNumId w:val="66"/>
  </w:num>
  <w:num w:numId="73" w16cid:durableId="521941164">
    <w:abstractNumId w:val="28"/>
  </w:num>
  <w:num w:numId="74" w16cid:durableId="643125539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DDC"/>
    <w:rsid w:val="0003271D"/>
    <w:rsid w:val="00103087"/>
    <w:rsid w:val="003B79DE"/>
    <w:rsid w:val="00466BE7"/>
    <w:rsid w:val="007A6D71"/>
    <w:rsid w:val="00952DDC"/>
    <w:rsid w:val="00B42B64"/>
    <w:rsid w:val="00ED3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321B0"/>
  <w15:chartTrackingRefBased/>
  <w15:docId w15:val="{DCAB4239-E43E-4FDE-826C-77D6A3274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271D"/>
  </w:style>
  <w:style w:type="paragraph" w:styleId="Heading1">
    <w:name w:val="heading 1"/>
    <w:basedOn w:val="Normal"/>
    <w:next w:val="Normal"/>
    <w:link w:val="Heading1Char"/>
    <w:uiPriority w:val="9"/>
    <w:qFormat/>
    <w:rsid w:val="00952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D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D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D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D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D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D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D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D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D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D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2082</Words>
  <Characters>13540</Characters>
  <Application>Microsoft Office Word</Application>
  <DocSecurity>0</DocSecurity>
  <Lines>1041</Lines>
  <Paragraphs>1115</Paragraphs>
  <ScaleCrop>false</ScaleCrop>
  <Company/>
  <LinksUpToDate>false</LinksUpToDate>
  <CharactersWithSpaces>14507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Erickson</dc:creator>
  <cp:keywords/>
  <dc:description/>
  <cp:lastModifiedBy>Craig Erickson</cp:lastModifiedBy>
  <cp:revision>7</cp:revision>
  <dcterms:created xsi:type="dcterms:W3CDTF">2026-03-18T13:12:00Z</dcterms:created>
  <dcterms:modified xsi:type="dcterms:W3CDTF">2026-03-18T13:31:00Z</dcterms:modified>
</cp:coreProperties>
</file>