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0FBD1" w14:textId="46ACD418" w:rsidR="00446992" w:rsidRDefault="007E7844">
      <w:r>
        <w:t xml:space="preserve">The </w:t>
      </w:r>
      <w:proofErr w:type="spellStart"/>
      <w:r>
        <w:t>Yo</w:t>
      </w:r>
      <w:proofErr w:type="spellEnd"/>
      <w:r>
        <w:t xml:space="preserve">-ai Agent Registry is a database of agents registered on the </w:t>
      </w:r>
      <w:proofErr w:type="spellStart"/>
      <w:r>
        <w:t>Yo</w:t>
      </w:r>
      <w:proofErr w:type="spellEnd"/>
      <w:r>
        <w:t>-ai Platform.</w:t>
      </w:r>
    </w:p>
    <w:p w14:paraId="5BFCFD37" w14:textId="3D7B1075" w:rsidR="007E7844" w:rsidRDefault="007E7844">
      <w:proofErr w:type="spellStart"/>
      <w:r>
        <w:t>Yo</w:t>
      </w:r>
      <w:proofErr w:type="spellEnd"/>
      <w:r>
        <w:t xml:space="preserve">-ai registers agents that are owned and operated by Registered Subscribers, so we know who they are, what the agent’s capabilities are, how to interact with each agent and contact the </w:t>
      </w:r>
      <w:proofErr w:type="spellStart"/>
      <w:r>
        <w:t>RegisteredSubscriber</w:t>
      </w:r>
      <w:proofErr w:type="spellEnd"/>
      <w:r>
        <w:t xml:space="preserve"> when needed. </w:t>
      </w:r>
    </w:p>
    <w:p w14:paraId="0661B6B1" w14:textId="6F5E8965" w:rsidR="007E7844" w:rsidRDefault="00457CDC">
      <w:r>
        <w:t>All a</w:t>
      </w:r>
      <w:r w:rsidR="007E7844">
        <w:t xml:space="preserve">gents </w:t>
      </w:r>
      <w:r>
        <w:t xml:space="preserve">on the </w:t>
      </w:r>
      <w:proofErr w:type="spellStart"/>
      <w:r>
        <w:t>Yo</w:t>
      </w:r>
      <w:proofErr w:type="spellEnd"/>
      <w:r>
        <w:t xml:space="preserve">-ai Platform </w:t>
      </w:r>
      <w:r w:rsidR="007E7844">
        <w:t xml:space="preserve">are owned by the Provider declared in each agent’s </w:t>
      </w:r>
      <w:proofErr w:type="gramStart"/>
      <w:r w:rsidR="007E7844">
        <w:t>card, and</w:t>
      </w:r>
      <w:proofErr w:type="gramEnd"/>
      <w:r w:rsidR="007E7844">
        <w:t xml:space="preserve"> operated by the accountable representative</w:t>
      </w:r>
      <w:r>
        <w:t xml:space="preserve"> of the Provider. </w:t>
      </w:r>
    </w:p>
    <w:p w14:paraId="10DB5BAB" w14:textId="7216EF16" w:rsidR="00457CDC" w:rsidRDefault="00457CDC">
      <w:r>
        <w:t xml:space="preserve">These agents and providers are not required to register – they are encouraged to register. </w:t>
      </w:r>
      <w:proofErr w:type="spellStart"/>
      <w:r>
        <w:t>RegisteredAgents</w:t>
      </w:r>
      <w:proofErr w:type="spellEnd"/>
      <w:r>
        <w:t xml:space="preserve"> are more trusted than non-registered agents, resulting in greater access permissions to extended capabilities for both the </w:t>
      </w:r>
      <w:proofErr w:type="spellStart"/>
      <w:r>
        <w:t>RegisteredAgent</w:t>
      </w:r>
      <w:proofErr w:type="spellEnd"/>
      <w:r>
        <w:t xml:space="preserve"> and the </w:t>
      </w:r>
      <w:proofErr w:type="spellStart"/>
      <w:r>
        <w:t>RegisteredSubscriber</w:t>
      </w:r>
      <w:proofErr w:type="spellEnd"/>
      <w:r>
        <w:t xml:space="preserve">. </w:t>
      </w:r>
    </w:p>
    <w:p w14:paraId="2132F529" w14:textId="2502B277" w:rsidR="007E7844" w:rsidRPr="00E44CBE" w:rsidRDefault="00E44CBE">
      <w:pPr>
        <w:rPr>
          <w:u w:val="single"/>
        </w:rPr>
      </w:pPr>
      <w:r w:rsidRPr="00E44CBE">
        <w:rPr>
          <w:u w:val="single"/>
        </w:rPr>
        <w:t>C</w:t>
      </w:r>
      <w:r w:rsidR="00062040" w:rsidRPr="00E44CBE">
        <w:rPr>
          <w:u w:val="single"/>
        </w:rPr>
        <w:t>riteria for</w:t>
      </w:r>
      <w:r w:rsidR="007E7844" w:rsidRPr="00E44CBE">
        <w:rPr>
          <w:u w:val="single"/>
        </w:rPr>
        <w:t xml:space="preserve"> register</w:t>
      </w:r>
      <w:r w:rsidR="00062040" w:rsidRPr="00E44CBE">
        <w:rPr>
          <w:u w:val="single"/>
        </w:rPr>
        <w:t>ing</w:t>
      </w:r>
      <w:r w:rsidR="007E7844" w:rsidRPr="00E44CBE">
        <w:rPr>
          <w:u w:val="single"/>
        </w:rPr>
        <w:t>:</w:t>
      </w:r>
    </w:p>
    <w:p w14:paraId="2C470F29" w14:textId="10BA3C97" w:rsidR="00457CDC" w:rsidRDefault="00062040">
      <w:r>
        <w:t xml:space="preserve">1) </w:t>
      </w:r>
      <w:r w:rsidR="007E7844">
        <w:t xml:space="preserve">Every agent must have an </w:t>
      </w:r>
      <w:r w:rsidR="00AE7DD2">
        <w:t xml:space="preserve">A2A-compliant </w:t>
      </w:r>
      <w:r w:rsidR="007E7844">
        <w:t>agent card.</w:t>
      </w:r>
    </w:p>
    <w:p w14:paraId="572EFB97" w14:textId="77777777" w:rsidR="00871B23" w:rsidRDefault="00062040">
      <w:r>
        <w:t xml:space="preserve">2) </w:t>
      </w:r>
      <w:r w:rsidR="00457CDC">
        <w:t xml:space="preserve">Every agent’s provider must maintain contact information for its authorized representative, known as a </w:t>
      </w:r>
      <w:proofErr w:type="spellStart"/>
      <w:r w:rsidR="00457CDC">
        <w:t>RegisteredSubscriber</w:t>
      </w:r>
      <w:proofErr w:type="spellEnd"/>
      <w:r>
        <w:t>.</w:t>
      </w:r>
      <w:r w:rsidR="00457CDC">
        <w:t xml:space="preserve"> Anonymous individuals and</w:t>
      </w:r>
      <w:r>
        <w:t>/or individuals supplying only</w:t>
      </w:r>
      <w:r w:rsidR="00457CDC">
        <w:t xml:space="preserve"> </w:t>
      </w:r>
      <w:r>
        <w:t xml:space="preserve">group </w:t>
      </w:r>
      <w:r w:rsidR="00457CDC">
        <w:t xml:space="preserve">contact information </w:t>
      </w:r>
      <w:r>
        <w:t>(</w:t>
      </w:r>
      <w:hyperlink r:id="rId5" w:history="1">
        <w:r w:rsidRPr="001E446F">
          <w:rPr>
            <w:rStyle w:val="Hyperlink"/>
          </w:rPr>
          <w:t>legal@company.com</w:t>
        </w:r>
      </w:hyperlink>
      <w:r>
        <w:t xml:space="preserve">) are not accepted as </w:t>
      </w:r>
      <w:proofErr w:type="spellStart"/>
      <w:r>
        <w:t>RegisteredSubscribers</w:t>
      </w:r>
      <w:proofErr w:type="spellEnd"/>
      <w:r>
        <w:t xml:space="preserve">. </w:t>
      </w:r>
      <w:r w:rsidR="00AE7DD2">
        <w:t xml:space="preserve">For example, </w:t>
      </w:r>
      <w:proofErr w:type="spellStart"/>
      <w:r w:rsidR="00AE7DD2">
        <w:t>PrivacyPortfolio</w:t>
      </w:r>
      <w:proofErr w:type="spellEnd"/>
      <w:r w:rsidR="00AE7DD2">
        <w:t xml:space="preserve"> LLC is the provider for the </w:t>
      </w:r>
      <w:proofErr w:type="spellStart"/>
      <w:r w:rsidR="00AE7DD2">
        <w:t>Yo</w:t>
      </w:r>
      <w:proofErr w:type="spellEnd"/>
      <w:r w:rsidR="00AE7DD2">
        <w:t>-ai Platform’s agents. Craig Erickson, as a corporate member</w:t>
      </w:r>
      <w:r w:rsidR="00871B23">
        <w:t xml:space="preserve"> of </w:t>
      </w:r>
      <w:proofErr w:type="spellStart"/>
      <w:r w:rsidR="00871B23">
        <w:t>PrivacyPortfolio</w:t>
      </w:r>
      <w:proofErr w:type="spellEnd"/>
      <w:r w:rsidR="00871B23">
        <w:t xml:space="preserve">, is the </w:t>
      </w:r>
      <w:proofErr w:type="spellStart"/>
      <w:r w:rsidR="00871B23">
        <w:t>RegisteredSubscriber</w:t>
      </w:r>
      <w:proofErr w:type="spellEnd"/>
      <w:r w:rsidR="00871B23">
        <w:t xml:space="preserve"> whose contact email is </w:t>
      </w:r>
      <w:hyperlink r:id="rId6" w:history="1">
        <w:r w:rsidR="00871B23" w:rsidRPr="001E446F">
          <w:rPr>
            <w:rStyle w:val="Hyperlink"/>
          </w:rPr>
          <w:t>craig-erickson@privacyportfolio.com</w:t>
        </w:r>
      </w:hyperlink>
      <w:r w:rsidR="00871B23">
        <w:t xml:space="preserve">. </w:t>
      </w:r>
    </w:p>
    <w:p w14:paraId="3AF279F6" w14:textId="1BCABA31" w:rsidR="007E7844" w:rsidRPr="00871B23" w:rsidRDefault="00871B23" w:rsidP="00871B23">
      <w:pPr>
        <w:ind w:firstLine="720"/>
        <w:rPr>
          <w:i/>
          <w:iCs/>
        </w:rPr>
      </w:pPr>
      <w:r w:rsidRPr="00871B23">
        <w:rPr>
          <w:i/>
          <w:iCs/>
        </w:rPr>
        <w:t xml:space="preserve">We strongly recommend </w:t>
      </w:r>
      <w:r w:rsidR="00E74F64">
        <w:rPr>
          <w:i/>
          <w:iCs/>
        </w:rPr>
        <w:t>for accountability</w:t>
      </w:r>
      <w:r w:rsidR="00E74F64" w:rsidRPr="00871B23">
        <w:rPr>
          <w:i/>
          <w:iCs/>
        </w:rPr>
        <w:t xml:space="preserve"> </w:t>
      </w:r>
      <w:r w:rsidR="00690F19">
        <w:rPr>
          <w:i/>
          <w:iCs/>
        </w:rPr>
        <w:t xml:space="preserve">purposes </w:t>
      </w:r>
      <w:r w:rsidRPr="00871B23">
        <w:rPr>
          <w:i/>
          <w:iCs/>
        </w:rPr>
        <w:t xml:space="preserve">that all authorized representatives of a provider are corporate officers </w:t>
      </w:r>
      <w:r w:rsidR="00E74F64">
        <w:rPr>
          <w:i/>
          <w:iCs/>
        </w:rPr>
        <w:t xml:space="preserve">named </w:t>
      </w:r>
      <w:r w:rsidRPr="00871B23">
        <w:rPr>
          <w:i/>
          <w:iCs/>
        </w:rPr>
        <w:t>in corporation formation documents</w:t>
      </w:r>
      <w:r w:rsidR="00690F19">
        <w:rPr>
          <w:i/>
          <w:iCs/>
        </w:rPr>
        <w:t>,</w:t>
      </w:r>
      <w:r w:rsidRPr="00871B23">
        <w:rPr>
          <w:i/>
          <w:iCs/>
        </w:rPr>
        <w:t xml:space="preserve"> or are legal representatives</w:t>
      </w:r>
      <w:r>
        <w:rPr>
          <w:i/>
          <w:iCs/>
        </w:rPr>
        <w:t xml:space="preserve"> </w:t>
      </w:r>
      <w:r w:rsidRPr="00871B23">
        <w:rPr>
          <w:i/>
          <w:iCs/>
        </w:rPr>
        <w:t>authorized</w:t>
      </w:r>
      <w:r>
        <w:rPr>
          <w:i/>
          <w:iCs/>
        </w:rPr>
        <w:t xml:space="preserve"> to sign binding agreements and accept legal documents </w:t>
      </w:r>
      <w:r w:rsidR="00E74F64">
        <w:rPr>
          <w:i/>
          <w:iCs/>
        </w:rPr>
        <w:t>such as</w:t>
      </w:r>
      <w:r>
        <w:rPr>
          <w:i/>
          <w:iCs/>
        </w:rPr>
        <w:t xml:space="preserve"> a summons to appear in court</w:t>
      </w:r>
      <w:r w:rsidRPr="00871B23">
        <w:rPr>
          <w:i/>
          <w:iCs/>
        </w:rPr>
        <w:t xml:space="preserve">. </w:t>
      </w:r>
      <w:r w:rsidR="00E74F64">
        <w:rPr>
          <w:i/>
          <w:iCs/>
        </w:rPr>
        <w:t xml:space="preserve"> </w:t>
      </w:r>
      <w:r w:rsidRPr="00871B23">
        <w:rPr>
          <w:i/>
          <w:iCs/>
        </w:rPr>
        <w:t xml:space="preserve"> </w:t>
      </w:r>
    </w:p>
    <w:p w14:paraId="1F3104CA" w14:textId="2349A829" w:rsidR="00062040" w:rsidRDefault="00690F19">
      <w:r>
        <w:t xml:space="preserve">YOUR AGENTS DO NOT HAVE TO BE CAPABLE OF Agent-to-agent interactions OR BE COMPLIANT WITH ANY VERSION OF THE A2A Protocol </w:t>
      </w:r>
      <w:proofErr w:type="gramStart"/>
      <w:r>
        <w:t>in order to</w:t>
      </w:r>
      <w:proofErr w:type="gramEnd"/>
      <w:r>
        <w:t xml:space="preserve"> register on the </w:t>
      </w:r>
      <w:proofErr w:type="spellStart"/>
      <w:r>
        <w:t>Yo</w:t>
      </w:r>
      <w:proofErr w:type="spellEnd"/>
      <w:r>
        <w:t>-ai Platform. (Your A2A “robe-and-slippers” wrapper is ready whenever you register, which includes an agent card)</w:t>
      </w:r>
    </w:p>
    <w:p w14:paraId="6BC0697D" w14:textId="77777777" w:rsidR="00E44CBE" w:rsidRDefault="00E44CBE"/>
    <w:p w14:paraId="4E54B342" w14:textId="77777777" w:rsidR="00F334E7" w:rsidRPr="004035E8" w:rsidRDefault="00F334E7" w:rsidP="00F334E7">
      <w:pPr>
        <w:rPr>
          <w:b/>
          <w:bCs/>
        </w:rPr>
      </w:pPr>
      <w:r w:rsidRPr="004035E8">
        <w:rPr>
          <w:rFonts w:ascii="Segoe UI Emoji" w:hAnsi="Segoe UI Emoji" w:cs="Segoe UI Emoji"/>
          <w:b/>
          <w:bCs/>
        </w:rPr>
        <w:t>🧠</w:t>
      </w:r>
      <w:r w:rsidRPr="004035E8">
        <w:rPr>
          <w:b/>
          <w:bCs/>
        </w:rPr>
        <w:t xml:space="preserve"> </w:t>
      </w:r>
      <w:proofErr w:type="gramStart"/>
      <w:r w:rsidRPr="004035E8">
        <w:rPr>
          <w:b/>
          <w:bCs/>
        </w:rPr>
        <w:t>Why</w:t>
      </w:r>
      <w:proofErr w:type="gramEnd"/>
      <w:r w:rsidRPr="004035E8">
        <w:rPr>
          <w:b/>
          <w:bCs/>
        </w:rPr>
        <w:t xml:space="preserve"> </w:t>
      </w:r>
      <w:proofErr w:type="gramStart"/>
      <w:r w:rsidRPr="004035E8">
        <w:rPr>
          <w:b/>
          <w:bCs/>
        </w:rPr>
        <w:t>this registration step is</w:t>
      </w:r>
      <w:proofErr w:type="gramEnd"/>
      <w:r w:rsidRPr="004035E8">
        <w:rPr>
          <w:b/>
          <w:bCs/>
        </w:rPr>
        <w:t xml:space="preserve"> essential</w:t>
      </w:r>
    </w:p>
    <w:p w14:paraId="226DCAAA" w14:textId="77777777" w:rsidR="00F334E7" w:rsidRPr="004035E8" w:rsidRDefault="00F334E7" w:rsidP="00F334E7">
      <w:r w:rsidRPr="004035E8">
        <w:t xml:space="preserve">Because your platform is </w:t>
      </w:r>
      <w:r w:rsidRPr="004035E8">
        <w:rPr>
          <w:b/>
          <w:bCs/>
        </w:rPr>
        <w:t>schema</w:t>
      </w:r>
      <w:r w:rsidRPr="004035E8">
        <w:rPr>
          <w:b/>
          <w:bCs/>
        </w:rPr>
        <w:noBreakHyphen/>
        <w:t>driven</w:t>
      </w:r>
      <w:r w:rsidRPr="004035E8">
        <w:t xml:space="preserve">, </w:t>
      </w:r>
      <w:r w:rsidRPr="004035E8">
        <w:rPr>
          <w:b/>
          <w:bCs/>
        </w:rPr>
        <w:t>capability</w:t>
      </w:r>
      <w:r w:rsidRPr="004035E8">
        <w:rPr>
          <w:b/>
          <w:bCs/>
        </w:rPr>
        <w:noBreakHyphen/>
        <w:t>oriented</w:t>
      </w:r>
      <w:r w:rsidRPr="004035E8">
        <w:t xml:space="preserve">, and </w:t>
      </w:r>
      <w:r w:rsidRPr="004035E8">
        <w:rPr>
          <w:b/>
          <w:bCs/>
        </w:rPr>
        <w:t>trust</w:t>
      </w:r>
      <w:r w:rsidRPr="004035E8">
        <w:rPr>
          <w:b/>
          <w:bCs/>
        </w:rPr>
        <w:noBreakHyphen/>
        <w:t>mediated</w:t>
      </w:r>
      <w:r w:rsidRPr="004035E8">
        <w:t>.</w:t>
      </w:r>
    </w:p>
    <w:p w14:paraId="69048D82" w14:textId="77777777" w:rsidR="00F334E7" w:rsidRPr="004035E8" w:rsidRDefault="00F334E7" w:rsidP="00F334E7">
      <w:r w:rsidRPr="004035E8">
        <w:t>The Solicitor</w:t>
      </w:r>
      <w:r w:rsidRPr="004035E8">
        <w:noBreakHyphen/>
        <w:t>General cannot:</w:t>
      </w:r>
    </w:p>
    <w:p w14:paraId="6EB5A571" w14:textId="77777777" w:rsidR="00F334E7" w:rsidRPr="004035E8" w:rsidRDefault="00F334E7" w:rsidP="00F334E7">
      <w:pPr>
        <w:numPr>
          <w:ilvl w:val="0"/>
          <w:numId w:val="1"/>
        </w:numPr>
      </w:pPr>
      <w:r w:rsidRPr="004035E8">
        <w:t>validate envelopes</w:t>
      </w:r>
    </w:p>
    <w:p w14:paraId="4998CB7F" w14:textId="77777777" w:rsidR="00F334E7" w:rsidRPr="004035E8" w:rsidRDefault="00F334E7" w:rsidP="00F334E7">
      <w:pPr>
        <w:numPr>
          <w:ilvl w:val="0"/>
          <w:numId w:val="1"/>
        </w:numPr>
      </w:pPr>
      <w:r w:rsidRPr="004035E8">
        <w:lastRenderedPageBreak/>
        <w:t>enforce trust</w:t>
      </w:r>
    </w:p>
    <w:p w14:paraId="05C3B343" w14:textId="77777777" w:rsidR="00F334E7" w:rsidRPr="004035E8" w:rsidRDefault="00F334E7" w:rsidP="00F334E7">
      <w:pPr>
        <w:numPr>
          <w:ilvl w:val="0"/>
          <w:numId w:val="1"/>
        </w:numPr>
      </w:pPr>
      <w:r w:rsidRPr="004035E8">
        <w:t>route capabilities</w:t>
      </w:r>
    </w:p>
    <w:p w14:paraId="3FC0C8F0" w14:textId="77777777" w:rsidR="00F334E7" w:rsidRPr="004035E8" w:rsidRDefault="00F334E7" w:rsidP="00F334E7">
      <w:pPr>
        <w:numPr>
          <w:ilvl w:val="0"/>
          <w:numId w:val="1"/>
        </w:numPr>
      </w:pPr>
      <w:r w:rsidRPr="004035E8">
        <w:t>onboard agents</w:t>
      </w:r>
    </w:p>
    <w:p w14:paraId="61E9707C" w14:textId="77777777" w:rsidR="00F334E7" w:rsidRPr="004035E8" w:rsidRDefault="00F334E7" w:rsidP="00F334E7">
      <w:pPr>
        <w:numPr>
          <w:ilvl w:val="0"/>
          <w:numId w:val="1"/>
        </w:numPr>
      </w:pPr>
      <w:r w:rsidRPr="004035E8">
        <w:t>simulate behavior</w:t>
      </w:r>
    </w:p>
    <w:p w14:paraId="538D21F5" w14:textId="77777777" w:rsidR="00F334E7" w:rsidRPr="004035E8" w:rsidRDefault="00F334E7" w:rsidP="00F334E7">
      <w:pPr>
        <w:numPr>
          <w:ilvl w:val="0"/>
          <w:numId w:val="1"/>
        </w:numPr>
      </w:pPr>
      <w:r w:rsidRPr="004035E8">
        <w:t>generate evidence</w:t>
      </w:r>
    </w:p>
    <w:p w14:paraId="685C96D5" w14:textId="77777777" w:rsidR="00F334E7" w:rsidRPr="004035E8" w:rsidRDefault="00F334E7" w:rsidP="00F334E7">
      <w:pPr>
        <w:numPr>
          <w:ilvl w:val="0"/>
          <w:numId w:val="1"/>
        </w:numPr>
      </w:pPr>
      <w:r w:rsidRPr="004035E8">
        <w:t>mediate cross</w:t>
      </w:r>
      <w:r w:rsidRPr="004035E8">
        <w:noBreakHyphen/>
        <w:t>agent calls</w:t>
      </w:r>
    </w:p>
    <w:p w14:paraId="4313599F" w14:textId="77777777" w:rsidR="00F334E7" w:rsidRPr="004035E8" w:rsidRDefault="00F334E7" w:rsidP="00F334E7">
      <w:r w:rsidRPr="004035E8">
        <w:t>…unless it knows:</w:t>
      </w:r>
    </w:p>
    <w:p w14:paraId="58620659" w14:textId="77777777" w:rsidR="00F334E7" w:rsidRPr="004035E8" w:rsidRDefault="00F334E7" w:rsidP="00F334E7">
      <w:pPr>
        <w:numPr>
          <w:ilvl w:val="0"/>
          <w:numId w:val="2"/>
        </w:numPr>
      </w:pPr>
      <w:r w:rsidRPr="004035E8">
        <w:t>what the API exposes</w:t>
      </w:r>
    </w:p>
    <w:p w14:paraId="439A5927" w14:textId="77777777" w:rsidR="00F334E7" w:rsidRPr="004035E8" w:rsidRDefault="00F334E7" w:rsidP="00F334E7">
      <w:pPr>
        <w:numPr>
          <w:ilvl w:val="0"/>
          <w:numId w:val="2"/>
        </w:numPr>
      </w:pPr>
      <w:proofErr w:type="gramStart"/>
      <w:r w:rsidRPr="004035E8">
        <w:t>what</w:t>
      </w:r>
      <w:proofErr w:type="gramEnd"/>
      <w:r w:rsidRPr="004035E8">
        <w:t xml:space="preserve"> the capabilities mean</w:t>
      </w:r>
    </w:p>
    <w:p w14:paraId="135AF853" w14:textId="77777777" w:rsidR="00F334E7" w:rsidRPr="004035E8" w:rsidRDefault="00F334E7" w:rsidP="00F334E7">
      <w:pPr>
        <w:numPr>
          <w:ilvl w:val="0"/>
          <w:numId w:val="2"/>
        </w:numPr>
      </w:pPr>
      <w:r w:rsidRPr="004035E8">
        <w:t>who is allowed to call them</w:t>
      </w:r>
    </w:p>
    <w:p w14:paraId="23F542C0" w14:textId="77777777" w:rsidR="00F334E7" w:rsidRPr="004035E8" w:rsidRDefault="00F334E7" w:rsidP="00F334E7">
      <w:pPr>
        <w:numPr>
          <w:ilvl w:val="0"/>
          <w:numId w:val="2"/>
        </w:numPr>
      </w:pPr>
      <w:proofErr w:type="gramStart"/>
      <w:r w:rsidRPr="004035E8">
        <w:t>what trust</w:t>
      </w:r>
      <w:proofErr w:type="gramEnd"/>
      <w:r w:rsidRPr="004035E8">
        <w:t xml:space="preserve"> rules apply</w:t>
      </w:r>
    </w:p>
    <w:p w14:paraId="130E74E1" w14:textId="77777777" w:rsidR="00F334E7" w:rsidRPr="004035E8" w:rsidRDefault="00F334E7" w:rsidP="00F334E7">
      <w:r w:rsidRPr="004035E8">
        <w:t xml:space="preserve">Registration is how you turn a raw API into a </w:t>
      </w:r>
      <w:r w:rsidRPr="004035E8">
        <w:rPr>
          <w:b/>
          <w:bCs/>
        </w:rPr>
        <w:t>governed, agent</w:t>
      </w:r>
      <w:r w:rsidRPr="004035E8">
        <w:rPr>
          <w:b/>
          <w:bCs/>
        </w:rPr>
        <w:noBreakHyphen/>
        <w:t>safe, platform</w:t>
      </w:r>
      <w:r w:rsidRPr="004035E8">
        <w:rPr>
          <w:b/>
          <w:bCs/>
        </w:rPr>
        <w:noBreakHyphen/>
        <w:t>compliant service</w:t>
      </w:r>
      <w:r w:rsidRPr="004035E8">
        <w:t>.</w:t>
      </w:r>
    </w:p>
    <w:p w14:paraId="2CA686E6" w14:textId="77777777" w:rsidR="00F334E7" w:rsidRPr="004035E8" w:rsidRDefault="00F334E7" w:rsidP="00F334E7">
      <w:r>
        <w:pict w14:anchorId="6EF88008">
          <v:rect id="_x0000_i1025" style="width:0;height:1.5pt" o:hralign="center" o:hrstd="t" o:hr="t" fillcolor="#a0a0a0" stroked="f"/>
        </w:pict>
      </w:r>
    </w:p>
    <w:p w14:paraId="62D5DCC5" w14:textId="77777777" w:rsidR="008863B3" w:rsidRPr="00EF3032" w:rsidRDefault="008863B3" w:rsidP="008863B3">
      <w:pPr>
        <w:numPr>
          <w:ilvl w:val="0"/>
          <w:numId w:val="3"/>
        </w:numPr>
      </w:pPr>
      <w:r w:rsidRPr="00EF3032">
        <w:t xml:space="preserve">Test: </w:t>
      </w:r>
    </w:p>
    <w:p w14:paraId="4183518D" w14:textId="77777777" w:rsidR="008863B3" w:rsidRPr="00EF3032" w:rsidRDefault="008863B3" w:rsidP="008863B3">
      <w:pPr>
        <w:numPr>
          <w:ilvl w:val="1"/>
          <w:numId w:val="3"/>
        </w:numPr>
      </w:pPr>
      <w:r w:rsidRPr="00EF3032">
        <w:t>Capability negotiation</w:t>
      </w:r>
    </w:p>
    <w:p w14:paraId="65DC5BD9" w14:textId="77777777" w:rsidR="008863B3" w:rsidRPr="00EF3032" w:rsidRDefault="008863B3" w:rsidP="008863B3">
      <w:pPr>
        <w:numPr>
          <w:ilvl w:val="1"/>
          <w:numId w:val="3"/>
        </w:numPr>
      </w:pPr>
      <w:r w:rsidRPr="00EF3032">
        <w:t>Envelope validation</w:t>
      </w:r>
    </w:p>
    <w:p w14:paraId="51BC7490" w14:textId="77777777" w:rsidR="008863B3" w:rsidRPr="00EF3032" w:rsidRDefault="008863B3" w:rsidP="008863B3">
      <w:pPr>
        <w:numPr>
          <w:ilvl w:val="1"/>
          <w:numId w:val="3"/>
        </w:numPr>
      </w:pPr>
      <w:r w:rsidRPr="00EF3032">
        <w:t>Trust escalation</w:t>
      </w:r>
    </w:p>
    <w:p w14:paraId="45D0A542" w14:textId="77777777" w:rsidR="008863B3" w:rsidRPr="00EF3032" w:rsidRDefault="008863B3" w:rsidP="008863B3">
      <w:pPr>
        <w:numPr>
          <w:ilvl w:val="1"/>
          <w:numId w:val="3"/>
        </w:numPr>
      </w:pPr>
      <w:r w:rsidRPr="00EF3032">
        <w:t>Audit logging</w:t>
      </w:r>
    </w:p>
    <w:p w14:paraId="7060B2DC" w14:textId="77777777" w:rsidR="008863B3" w:rsidRPr="00EF3032" w:rsidRDefault="008863B3" w:rsidP="008863B3">
      <w:r>
        <w:pict w14:anchorId="0FB1D5B4">
          <v:rect id="_x0000_i1027" style="width:0;height:1.5pt" o:hralign="center" o:hrstd="t" o:hr="t" fillcolor="#a0a0a0" stroked="f"/>
        </w:pict>
      </w:r>
    </w:p>
    <w:p w14:paraId="48BA929D" w14:textId="77777777" w:rsidR="008863B3" w:rsidRPr="00EF3032" w:rsidRDefault="008863B3" w:rsidP="008863B3">
      <w:pPr>
        <w:rPr>
          <w:b/>
          <w:bCs/>
        </w:rPr>
      </w:pPr>
      <w:r w:rsidRPr="00EF3032">
        <w:rPr>
          <w:b/>
          <w:bCs/>
        </w:rPr>
        <w:t>5. Agent Registration &amp; Onboarding</w:t>
      </w:r>
    </w:p>
    <w:p w14:paraId="38977211" w14:textId="77777777" w:rsidR="008863B3" w:rsidRPr="00EF3032" w:rsidRDefault="008863B3" w:rsidP="008863B3">
      <w:r w:rsidRPr="00EF3032">
        <w:t>Now that the API is live, agents can be onboarded.</w:t>
      </w:r>
    </w:p>
    <w:p w14:paraId="24FFD8A2" w14:textId="77777777" w:rsidR="008863B3" w:rsidRPr="00EF3032" w:rsidRDefault="008863B3" w:rsidP="008863B3">
      <w:pPr>
        <w:numPr>
          <w:ilvl w:val="0"/>
          <w:numId w:val="4"/>
        </w:numPr>
      </w:pPr>
      <w:r w:rsidRPr="00EF3032">
        <w:t xml:space="preserve">Register yourself as: </w:t>
      </w:r>
    </w:p>
    <w:p w14:paraId="06268C42" w14:textId="77777777" w:rsidR="008863B3" w:rsidRPr="00EF3032" w:rsidRDefault="008863B3" w:rsidP="008863B3">
      <w:pPr>
        <w:numPr>
          <w:ilvl w:val="1"/>
          <w:numId w:val="4"/>
        </w:numPr>
      </w:pPr>
      <w:r w:rsidRPr="00EF3032">
        <w:t>Subscriber</w:t>
      </w:r>
    </w:p>
    <w:p w14:paraId="0FDF6572" w14:textId="77777777" w:rsidR="008863B3" w:rsidRPr="00EF3032" w:rsidRDefault="008863B3" w:rsidP="008863B3">
      <w:pPr>
        <w:numPr>
          <w:ilvl w:val="1"/>
          <w:numId w:val="4"/>
        </w:numPr>
      </w:pPr>
      <w:proofErr w:type="gramStart"/>
      <w:r w:rsidRPr="00EF3032">
        <w:t>Responsible Human</w:t>
      </w:r>
      <w:proofErr w:type="gramEnd"/>
    </w:p>
    <w:p w14:paraId="08437300" w14:textId="77777777" w:rsidR="008863B3" w:rsidRPr="00EF3032" w:rsidRDefault="008863B3" w:rsidP="008863B3">
      <w:pPr>
        <w:numPr>
          <w:ilvl w:val="0"/>
          <w:numId w:val="4"/>
        </w:numPr>
      </w:pPr>
      <w:r w:rsidRPr="00EF3032">
        <w:t xml:space="preserve">Register each agent with: </w:t>
      </w:r>
    </w:p>
    <w:p w14:paraId="1E9F7D66" w14:textId="77777777" w:rsidR="008863B3" w:rsidRPr="00EF3032" w:rsidRDefault="008863B3" w:rsidP="008863B3">
      <w:pPr>
        <w:numPr>
          <w:ilvl w:val="1"/>
          <w:numId w:val="4"/>
        </w:numPr>
      </w:pPr>
      <w:r w:rsidRPr="00EF3032">
        <w:lastRenderedPageBreak/>
        <w:t>Identity</w:t>
      </w:r>
    </w:p>
    <w:p w14:paraId="679A86F2" w14:textId="77777777" w:rsidR="008863B3" w:rsidRPr="00EF3032" w:rsidRDefault="008863B3" w:rsidP="008863B3">
      <w:pPr>
        <w:numPr>
          <w:ilvl w:val="1"/>
          <w:numId w:val="4"/>
        </w:numPr>
      </w:pPr>
      <w:r w:rsidRPr="00EF3032">
        <w:t>Capabilities</w:t>
      </w:r>
    </w:p>
    <w:p w14:paraId="2E37EA66" w14:textId="77777777" w:rsidR="008863B3" w:rsidRPr="00EF3032" w:rsidRDefault="008863B3" w:rsidP="008863B3">
      <w:pPr>
        <w:numPr>
          <w:ilvl w:val="1"/>
          <w:numId w:val="4"/>
        </w:numPr>
      </w:pPr>
      <w:r w:rsidRPr="00EF3032">
        <w:t>Allowed operations</w:t>
      </w:r>
    </w:p>
    <w:p w14:paraId="322827E4" w14:textId="77777777" w:rsidR="008863B3" w:rsidRPr="00EF3032" w:rsidRDefault="008863B3" w:rsidP="008863B3">
      <w:pPr>
        <w:numPr>
          <w:ilvl w:val="1"/>
          <w:numId w:val="4"/>
        </w:numPr>
      </w:pPr>
      <w:r w:rsidRPr="00EF3032">
        <w:t>Trust level</w:t>
      </w:r>
    </w:p>
    <w:p w14:paraId="498F31B1" w14:textId="77777777" w:rsidR="008863B3" w:rsidRPr="00EF3032" w:rsidRDefault="008863B3" w:rsidP="008863B3">
      <w:pPr>
        <w:numPr>
          <w:ilvl w:val="0"/>
          <w:numId w:val="4"/>
        </w:numPr>
      </w:pPr>
      <w:r w:rsidRPr="00EF3032">
        <w:t xml:space="preserve">Ensure each agent receives: </w:t>
      </w:r>
    </w:p>
    <w:p w14:paraId="1572214E" w14:textId="77777777" w:rsidR="008863B3" w:rsidRPr="00EF3032" w:rsidRDefault="008863B3" w:rsidP="008863B3">
      <w:pPr>
        <w:numPr>
          <w:ilvl w:val="1"/>
          <w:numId w:val="4"/>
        </w:numPr>
      </w:pPr>
      <w:r w:rsidRPr="00EF3032">
        <w:t>API key or IAM role</w:t>
      </w:r>
    </w:p>
    <w:p w14:paraId="5674642F" w14:textId="77777777" w:rsidR="008863B3" w:rsidRPr="00EF3032" w:rsidRDefault="008863B3" w:rsidP="008863B3">
      <w:pPr>
        <w:numPr>
          <w:ilvl w:val="1"/>
          <w:numId w:val="4"/>
        </w:numPr>
      </w:pPr>
      <w:r w:rsidRPr="00EF3032">
        <w:t xml:space="preserve">Client certificate (if using </w:t>
      </w:r>
      <w:proofErr w:type="spellStart"/>
      <w:r w:rsidRPr="00EF3032">
        <w:t>mTLS</w:t>
      </w:r>
      <w:proofErr w:type="spellEnd"/>
      <w:r w:rsidRPr="00EF3032">
        <w:t>)</w:t>
      </w:r>
    </w:p>
    <w:p w14:paraId="4A34376A" w14:textId="77777777" w:rsidR="008863B3" w:rsidRPr="00EF3032" w:rsidRDefault="008863B3" w:rsidP="008863B3">
      <w:pPr>
        <w:numPr>
          <w:ilvl w:val="1"/>
          <w:numId w:val="4"/>
        </w:numPr>
      </w:pPr>
      <w:r w:rsidRPr="00EF3032">
        <w:t>Capability manifest</w:t>
      </w:r>
    </w:p>
    <w:p w14:paraId="503EBD44" w14:textId="77777777" w:rsidR="008863B3" w:rsidRPr="00EF3032" w:rsidRDefault="008863B3" w:rsidP="008863B3">
      <w:r>
        <w:pict w14:anchorId="34600613">
          <v:rect id="_x0000_i1028" style="width:0;height:1.5pt" o:hralign="center" o:hrstd="t" o:hr="t" fillcolor="#a0a0a0" stroked="f"/>
        </w:pict>
      </w:r>
    </w:p>
    <w:p w14:paraId="5554B2F8" w14:textId="77777777" w:rsidR="0006697B" w:rsidRPr="00EF3032" w:rsidRDefault="0006697B" w:rsidP="0006697B">
      <w:pPr>
        <w:rPr>
          <w:b/>
          <w:bCs/>
        </w:rPr>
      </w:pPr>
      <w:r w:rsidRPr="00EF3032">
        <w:rPr>
          <w:b/>
          <w:bCs/>
        </w:rPr>
        <w:t>6. Logging, Monitoring, and Audit</w:t>
      </w:r>
    </w:p>
    <w:p w14:paraId="2D62C2D7" w14:textId="77777777" w:rsidR="0006697B" w:rsidRPr="00EF3032" w:rsidRDefault="0006697B" w:rsidP="0006697B">
      <w:r w:rsidRPr="00EF3032">
        <w:t>Your platform depends on traceability.</w:t>
      </w:r>
    </w:p>
    <w:p w14:paraId="40D9776A" w14:textId="77777777" w:rsidR="0006697B" w:rsidRPr="00EF3032" w:rsidRDefault="0006697B" w:rsidP="0006697B">
      <w:pPr>
        <w:rPr>
          <w:b/>
          <w:bCs/>
        </w:rPr>
      </w:pPr>
      <w:r w:rsidRPr="00EF3032">
        <w:rPr>
          <w:b/>
          <w:bCs/>
        </w:rPr>
        <w:t>CloudWatch</w:t>
      </w:r>
    </w:p>
    <w:p w14:paraId="71C6F805" w14:textId="77777777" w:rsidR="0006697B" w:rsidRPr="00EF3032" w:rsidRDefault="0006697B" w:rsidP="0006697B">
      <w:pPr>
        <w:numPr>
          <w:ilvl w:val="0"/>
          <w:numId w:val="5"/>
        </w:numPr>
      </w:pPr>
      <w:r w:rsidRPr="00EF3032">
        <w:t>Enable execution logging for all methods.</w:t>
      </w:r>
    </w:p>
    <w:p w14:paraId="7925C1D6" w14:textId="77777777" w:rsidR="0006697B" w:rsidRPr="00EF3032" w:rsidRDefault="0006697B" w:rsidP="0006697B">
      <w:pPr>
        <w:numPr>
          <w:ilvl w:val="0"/>
          <w:numId w:val="5"/>
        </w:numPr>
      </w:pPr>
      <w:r w:rsidRPr="00EF3032">
        <w:t>Enable access logging for the stage.</w:t>
      </w:r>
    </w:p>
    <w:p w14:paraId="388A2FD8" w14:textId="77777777" w:rsidR="0006697B" w:rsidRPr="00EF3032" w:rsidRDefault="0006697B" w:rsidP="0006697B">
      <w:pPr>
        <w:numPr>
          <w:ilvl w:val="0"/>
          <w:numId w:val="5"/>
        </w:numPr>
      </w:pPr>
      <w:r w:rsidRPr="00EF3032">
        <w:t>Turn on detailed Lambda logs.</w:t>
      </w:r>
    </w:p>
    <w:p w14:paraId="285A4A1C" w14:textId="77777777" w:rsidR="0006697B" w:rsidRPr="00EF3032" w:rsidRDefault="0006697B" w:rsidP="0006697B">
      <w:pPr>
        <w:rPr>
          <w:b/>
          <w:bCs/>
        </w:rPr>
      </w:pPr>
      <w:r w:rsidRPr="00EF3032">
        <w:rPr>
          <w:b/>
          <w:bCs/>
        </w:rPr>
        <w:t>Kafka / Event Streaming</w:t>
      </w:r>
    </w:p>
    <w:p w14:paraId="2AD9E971" w14:textId="77777777" w:rsidR="0006697B" w:rsidRPr="00EF3032" w:rsidRDefault="0006697B" w:rsidP="0006697B">
      <w:pPr>
        <w:numPr>
          <w:ilvl w:val="0"/>
          <w:numId w:val="6"/>
        </w:numPr>
      </w:pPr>
      <w:r w:rsidRPr="00EF3032">
        <w:t xml:space="preserve">Configure your log shipper </w:t>
      </w:r>
      <w:proofErr w:type="gramStart"/>
      <w:r w:rsidRPr="00EF3032">
        <w:t>to forward</w:t>
      </w:r>
      <w:proofErr w:type="gramEnd"/>
      <w:r w:rsidRPr="00EF3032">
        <w:t xml:space="preserve">: </w:t>
      </w:r>
    </w:p>
    <w:p w14:paraId="04DD62A8" w14:textId="77777777" w:rsidR="0006697B" w:rsidRPr="00EF3032" w:rsidRDefault="0006697B" w:rsidP="0006697B">
      <w:pPr>
        <w:numPr>
          <w:ilvl w:val="1"/>
          <w:numId w:val="6"/>
        </w:numPr>
      </w:pPr>
      <w:r w:rsidRPr="00EF3032">
        <w:t>Request envelopes</w:t>
      </w:r>
    </w:p>
    <w:p w14:paraId="3C1E68E6" w14:textId="77777777" w:rsidR="0006697B" w:rsidRPr="00EF3032" w:rsidRDefault="0006697B" w:rsidP="0006697B">
      <w:pPr>
        <w:numPr>
          <w:ilvl w:val="1"/>
          <w:numId w:val="6"/>
        </w:numPr>
      </w:pPr>
      <w:r w:rsidRPr="00EF3032">
        <w:t>Response envelopes</w:t>
      </w:r>
    </w:p>
    <w:p w14:paraId="75AB1D49" w14:textId="77777777" w:rsidR="0006697B" w:rsidRPr="00EF3032" w:rsidRDefault="0006697B" w:rsidP="0006697B">
      <w:pPr>
        <w:numPr>
          <w:ilvl w:val="1"/>
          <w:numId w:val="6"/>
        </w:numPr>
      </w:pPr>
      <w:r w:rsidRPr="00EF3032">
        <w:t>Trust decisions</w:t>
      </w:r>
    </w:p>
    <w:p w14:paraId="408F82A3" w14:textId="77777777" w:rsidR="0006697B" w:rsidRPr="00EF3032" w:rsidRDefault="0006697B" w:rsidP="0006697B">
      <w:pPr>
        <w:numPr>
          <w:ilvl w:val="1"/>
          <w:numId w:val="6"/>
        </w:numPr>
      </w:pPr>
      <w:r w:rsidRPr="00EF3032">
        <w:t>Errors</w:t>
      </w:r>
    </w:p>
    <w:p w14:paraId="5C9390A3" w14:textId="77777777" w:rsidR="0006697B" w:rsidRPr="00EF3032" w:rsidRDefault="0006697B" w:rsidP="0006697B">
      <w:pPr>
        <w:numPr>
          <w:ilvl w:val="1"/>
          <w:numId w:val="6"/>
        </w:numPr>
      </w:pPr>
      <w:r w:rsidRPr="00EF3032">
        <w:t>Agent actions</w:t>
      </w:r>
    </w:p>
    <w:p w14:paraId="2420ACDC" w14:textId="77777777" w:rsidR="0006697B" w:rsidRPr="00EF3032" w:rsidRDefault="0006697B" w:rsidP="0006697B">
      <w:pPr>
        <w:rPr>
          <w:b/>
          <w:bCs/>
        </w:rPr>
      </w:pPr>
      <w:r w:rsidRPr="00EF3032">
        <w:rPr>
          <w:b/>
          <w:bCs/>
        </w:rPr>
        <w:t>Audit Trails</w:t>
      </w:r>
    </w:p>
    <w:p w14:paraId="14944020" w14:textId="77777777" w:rsidR="0006697B" w:rsidRPr="00EF3032" w:rsidRDefault="0006697B" w:rsidP="0006697B">
      <w:pPr>
        <w:numPr>
          <w:ilvl w:val="0"/>
          <w:numId w:val="7"/>
        </w:numPr>
      </w:pPr>
      <w:r w:rsidRPr="00EF3032">
        <w:t xml:space="preserve">Ensure every capability invocation produces: </w:t>
      </w:r>
    </w:p>
    <w:p w14:paraId="166CDB0D" w14:textId="77777777" w:rsidR="0006697B" w:rsidRPr="00EF3032" w:rsidRDefault="0006697B" w:rsidP="0006697B">
      <w:pPr>
        <w:numPr>
          <w:ilvl w:val="1"/>
          <w:numId w:val="7"/>
        </w:numPr>
      </w:pPr>
      <w:r w:rsidRPr="00EF3032">
        <w:t>Actor</w:t>
      </w:r>
    </w:p>
    <w:p w14:paraId="691C49E0" w14:textId="77777777" w:rsidR="0006697B" w:rsidRPr="00EF3032" w:rsidRDefault="0006697B" w:rsidP="0006697B">
      <w:pPr>
        <w:numPr>
          <w:ilvl w:val="1"/>
          <w:numId w:val="7"/>
        </w:numPr>
      </w:pPr>
      <w:r w:rsidRPr="00EF3032">
        <w:t>Capability</w:t>
      </w:r>
    </w:p>
    <w:p w14:paraId="7D4B1380" w14:textId="77777777" w:rsidR="0006697B" w:rsidRPr="00EF3032" w:rsidRDefault="0006697B" w:rsidP="0006697B">
      <w:pPr>
        <w:numPr>
          <w:ilvl w:val="1"/>
          <w:numId w:val="7"/>
        </w:numPr>
      </w:pPr>
      <w:r w:rsidRPr="00EF3032">
        <w:lastRenderedPageBreak/>
        <w:t>Input envelope hash</w:t>
      </w:r>
    </w:p>
    <w:p w14:paraId="443822BD" w14:textId="77777777" w:rsidR="0006697B" w:rsidRPr="00EF3032" w:rsidRDefault="0006697B" w:rsidP="0006697B">
      <w:pPr>
        <w:numPr>
          <w:ilvl w:val="1"/>
          <w:numId w:val="7"/>
        </w:numPr>
      </w:pPr>
      <w:r w:rsidRPr="00EF3032">
        <w:t>Output envelope hash</w:t>
      </w:r>
    </w:p>
    <w:p w14:paraId="389995A3" w14:textId="77777777" w:rsidR="0006697B" w:rsidRPr="00EF3032" w:rsidRDefault="0006697B" w:rsidP="0006697B">
      <w:pPr>
        <w:numPr>
          <w:ilvl w:val="1"/>
          <w:numId w:val="7"/>
        </w:numPr>
      </w:pPr>
      <w:r w:rsidRPr="00EF3032">
        <w:t>Timestamp</w:t>
      </w:r>
    </w:p>
    <w:p w14:paraId="770E540C" w14:textId="77777777" w:rsidR="0006697B" w:rsidRPr="00EF3032" w:rsidRDefault="0006697B" w:rsidP="0006697B">
      <w:pPr>
        <w:numPr>
          <w:ilvl w:val="1"/>
          <w:numId w:val="7"/>
        </w:numPr>
      </w:pPr>
      <w:r w:rsidRPr="00EF3032">
        <w:t>Trust vector snapshot</w:t>
      </w:r>
    </w:p>
    <w:p w14:paraId="7BBB3549" w14:textId="77777777" w:rsidR="0006697B" w:rsidRPr="00EF3032" w:rsidRDefault="0006697B" w:rsidP="0006697B">
      <w:r>
        <w:pict w14:anchorId="5D077766">
          <v:rect id="_x0000_i1031" style="width:0;height:1.5pt" o:hralign="center" o:hrstd="t" o:hr="t" fillcolor="#a0a0a0" stroked="f"/>
        </w:pict>
      </w:r>
    </w:p>
    <w:p w14:paraId="57F82522" w14:textId="77777777" w:rsidR="0006697B" w:rsidRPr="00EF3032" w:rsidRDefault="0006697B" w:rsidP="0006697B">
      <w:pPr>
        <w:rPr>
          <w:b/>
          <w:bCs/>
        </w:rPr>
      </w:pPr>
      <w:r w:rsidRPr="00EF3032">
        <w:rPr>
          <w:b/>
          <w:bCs/>
        </w:rPr>
        <w:t>7</w:t>
      </w:r>
      <w:proofErr w:type="gramStart"/>
      <w:r w:rsidRPr="00EF3032">
        <w:rPr>
          <w:b/>
          <w:bCs/>
        </w:rPr>
        <w:t>. Deployment</w:t>
      </w:r>
      <w:proofErr w:type="gramEnd"/>
      <w:r w:rsidRPr="00EF3032">
        <w:rPr>
          <w:b/>
          <w:bCs/>
        </w:rPr>
        <w:t xml:space="preserve"> Pipeline Stabilization</w:t>
      </w:r>
    </w:p>
    <w:p w14:paraId="65B56DAE" w14:textId="77777777" w:rsidR="0006697B" w:rsidRPr="00EF3032" w:rsidRDefault="0006697B" w:rsidP="0006697B">
      <w:r w:rsidRPr="00EF3032">
        <w:t>You want repeatable deployments.</w:t>
      </w:r>
    </w:p>
    <w:p w14:paraId="7C3D8E5D" w14:textId="77777777" w:rsidR="0006697B" w:rsidRPr="00EF3032" w:rsidRDefault="0006697B" w:rsidP="0006697B">
      <w:pPr>
        <w:numPr>
          <w:ilvl w:val="0"/>
          <w:numId w:val="8"/>
        </w:numPr>
      </w:pPr>
      <w:r w:rsidRPr="00EF3032">
        <w:t xml:space="preserve">Create a build step that: </w:t>
      </w:r>
    </w:p>
    <w:p w14:paraId="608B840A" w14:textId="77777777" w:rsidR="0006697B" w:rsidRPr="00EF3032" w:rsidRDefault="0006697B" w:rsidP="0006697B">
      <w:pPr>
        <w:numPr>
          <w:ilvl w:val="1"/>
          <w:numId w:val="8"/>
        </w:numPr>
      </w:pPr>
      <w:r w:rsidRPr="00EF3032">
        <w:t xml:space="preserve">Flattens </w:t>
      </w:r>
      <w:proofErr w:type="spellStart"/>
      <w:r w:rsidRPr="00EF3032">
        <w:t>OpenAPI</w:t>
      </w:r>
      <w:proofErr w:type="spellEnd"/>
    </w:p>
    <w:p w14:paraId="63555004" w14:textId="77777777" w:rsidR="0006697B" w:rsidRPr="00EF3032" w:rsidRDefault="0006697B" w:rsidP="0006697B">
      <w:pPr>
        <w:numPr>
          <w:ilvl w:val="1"/>
          <w:numId w:val="8"/>
        </w:numPr>
      </w:pPr>
      <w:r w:rsidRPr="00EF3032">
        <w:t>Validates schemas</w:t>
      </w:r>
    </w:p>
    <w:p w14:paraId="5AEBA83B" w14:textId="77777777" w:rsidR="0006697B" w:rsidRPr="00EF3032" w:rsidRDefault="0006697B" w:rsidP="0006697B">
      <w:pPr>
        <w:numPr>
          <w:ilvl w:val="1"/>
          <w:numId w:val="8"/>
        </w:numPr>
      </w:pPr>
      <w:r w:rsidRPr="00EF3032">
        <w:t>Validates integrations</w:t>
      </w:r>
    </w:p>
    <w:p w14:paraId="1DA1C62A" w14:textId="77777777" w:rsidR="0006697B" w:rsidRPr="00EF3032" w:rsidRDefault="0006697B" w:rsidP="0006697B">
      <w:pPr>
        <w:numPr>
          <w:ilvl w:val="0"/>
          <w:numId w:val="8"/>
        </w:numPr>
      </w:pPr>
      <w:r w:rsidRPr="00EF3032">
        <w:t xml:space="preserve">Create a deploy step that: </w:t>
      </w:r>
    </w:p>
    <w:p w14:paraId="623BEDDB" w14:textId="77777777" w:rsidR="0006697B" w:rsidRPr="00EF3032" w:rsidRDefault="0006697B" w:rsidP="0006697B">
      <w:pPr>
        <w:numPr>
          <w:ilvl w:val="1"/>
          <w:numId w:val="8"/>
        </w:numPr>
      </w:pPr>
      <w:r w:rsidRPr="00EF3032">
        <w:t xml:space="preserve">Imports the </w:t>
      </w:r>
      <w:proofErr w:type="spellStart"/>
      <w:r w:rsidRPr="00EF3032">
        <w:t>OpenAPI</w:t>
      </w:r>
      <w:proofErr w:type="spellEnd"/>
    </w:p>
    <w:p w14:paraId="3020D808" w14:textId="77777777" w:rsidR="0006697B" w:rsidRPr="00EF3032" w:rsidRDefault="0006697B" w:rsidP="0006697B">
      <w:pPr>
        <w:numPr>
          <w:ilvl w:val="1"/>
          <w:numId w:val="8"/>
        </w:numPr>
      </w:pPr>
      <w:r w:rsidRPr="00EF3032">
        <w:t>Deploys to dev/staging/prod</w:t>
      </w:r>
    </w:p>
    <w:p w14:paraId="770C6CD7" w14:textId="77777777" w:rsidR="0006697B" w:rsidRPr="00EF3032" w:rsidRDefault="0006697B" w:rsidP="0006697B">
      <w:pPr>
        <w:numPr>
          <w:ilvl w:val="1"/>
          <w:numId w:val="8"/>
        </w:numPr>
      </w:pPr>
      <w:r w:rsidRPr="00EF3032">
        <w:t>Runs smoke tests</w:t>
      </w:r>
    </w:p>
    <w:p w14:paraId="32B86E51" w14:textId="77777777" w:rsidR="0006697B" w:rsidRPr="00EF3032" w:rsidRDefault="0006697B" w:rsidP="0006697B">
      <w:pPr>
        <w:numPr>
          <w:ilvl w:val="0"/>
          <w:numId w:val="8"/>
        </w:numPr>
      </w:pPr>
      <w:r w:rsidRPr="00EF3032">
        <w:t>Add rollback logic.</w:t>
      </w:r>
    </w:p>
    <w:p w14:paraId="686CD6CA" w14:textId="77777777" w:rsidR="0006697B" w:rsidRPr="00EF3032" w:rsidRDefault="0006697B" w:rsidP="0006697B">
      <w:r>
        <w:pict w14:anchorId="027C5907">
          <v:rect id="_x0000_i1032" style="width:0;height:1.5pt" o:hralign="center" o:hrstd="t" o:hr="t" fillcolor="#a0a0a0" stroked="f"/>
        </w:pict>
      </w:r>
    </w:p>
    <w:p w14:paraId="3278FA85" w14:textId="77777777" w:rsidR="0006697B" w:rsidRPr="00EF3032" w:rsidRDefault="0006697B" w:rsidP="0006697B">
      <w:pPr>
        <w:rPr>
          <w:b/>
          <w:bCs/>
        </w:rPr>
      </w:pPr>
      <w:r w:rsidRPr="00EF3032">
        <w:rPr>
          <w:b/>
          <w:bCs/>
        </w:rPr>
        <w:t>8. Developer</w:t>
      </w:r>
      <w:r w:rsidRPr="00EF3032">
        <w:rPr>
          <w:b/>
          <w:bCs/>
        </w:rPr>
        <w:noBreakHyphen/>
        <w:t>Facing Documentation</w:t>
      </w:r>
    </w:p>
    <w:p w14:paraId="662F92CF" w14:textId="77777777" w:rsidR="0006697B" w:rsidRPr="00EF3032" w:rsidRDefault="0006697B" w:rsidP="0006697B">
      <w:r w:rsidRPr="00EF3032">
        <w:t>You’re building an ecosystem, not just an API.</w:t>
      </w:r>
    </w:p>
    <w:p w14:paraId="4A200EE0" w14:textId="77777777" w:rsidR="0006697B" w:rsidRPr="00EF3032" w:rsidRDefault="0006697B" w:rsidP="0006697B">
      <w:pPr>
        <w:numPr>
          <w:ilvl w:val="0"/>
          <w:numId w:val="9"/>
        </w:numPr>
      </w:pPr>
      <w:r w:rsidRPr="00EF3032">
        <w:t>Generate README.md for each agent.</w:t>
      </w:r>
    </w:p>
    <w:p w14:paraId="4AE794FF" w14:textId="77777777" w:rsidR="0006697B" w:rsidRPr="00EF3032" w:rsidRDefault="0006697B" w:rsidP="0006697B">
      <w:pPr>
        <w:numPr>
          <w:ilvl w:val="0"/>
          <w:numId w:val="9"/>
        </w:numPr>
      </w:pPr>
      <w:r w:rsidRPr="00EF3032">
        <w:t>Generate capability manifests.</w:t>
      </w:r>
    </w:p>
    <w:p w14:paraId="314BCA83" w14:textId="77777777" w:rsidR="0006697B" w:rsidRPr="00EF3032" w:rsidRDefault="0006697B" w:rsidP="0006697B">
      <w:pPr>
        <w:numPr>
          <w:ilvl w:val="0"/>
          <w:numId w:val="9"/>
        </w:numPr>
      </w:pPr>
      <w:r w:rsidRPr="00EF3032">
        <w:t>Generate schema indexes.</w:t>
      </w:r>
    </w:p>
    <w:p w14:paraId="43A4CF31" w14:textId="77777777" w:rsidR="0006697B" w:rsidRPr="00EF3032" w:rsidRDefault="0006697B" w:rsidP="0006697B">
      <w:pPr>
        <w:numPr>
          <w:ilvl w:val="0"/>
          <w:numId w:val="9"/>
        </w:numPr>
      </w:pPr>
      <w:r w:rsidRPr="00EF3032">
        <w:t>Generate router maps.</w:t>
      </w:r>
    </w:p>
    <w:p w14:paraId="24AD6F35" w14:textId="77777777" w:rsidR="0006697B" w:rsidRPr="00EF3032" w:rsidRDefault="0006697B" w:rsidP="0006697B">
      <w:pPr>
        <w:numPr>
          <w:ilvl w:val="0"/>
          <w:numId w:val="9"/>
        </w:numPr>
      </w:pPr>
      <w:r w:rsidRPr="00EF3032">
        <w:t xml:space="preserve">Publish the </w:t>
      </w:r>
      <w:proofErr w:type="spellStart"/>
      <w:r w:rsidRPr="00EF3032">
        <w:t>OpenAPI</w:t>
      </w:r>
      <w:proofErr w:type="spellEnd"/>
      <w:r w:rsidRPr="00EF3032">
        <w:t xml:space="preserve"> spec to your </w:t>
      </w:r>
      <w:proofErr w:type="gramStart"/>
      <w:r w:rsidRPr="00EF3032">
        <w:t>docs</w:t>
      </w:r>
      <w:proofErr w:type="gramEnd"/>
      <w:r w:rsidRPr="00EF3032">
        <w:t xml:space="preserve"> portal.</w:t>
      </w:r>
    </w:p>
    <w:p w14:paraId="2C900704" w14:textId="77777777" w:rsidR="0006697B" w:rsidRPr="00EF3032" w:rsidRDefault="0006697B" w:rsidP="0006697B">
      <w:r>
        <w:pict w14:anchorId="77701444">
          <v:rect id="_x0000_i1033" style="width:0;height:1.5pt" o:hralign="center" o:hrstd="t" o:hr="t" fillcolor="#a0a0a0" stroked="f"/>
        </w:pict>
      </w:r>
    </w:p>
    <w:p w14:paraId="2C69F839" w14:textId="77777777" w:rsidR="0006697B" w:rsidRPr="00EF3032" w:rsidRDefault="0006697B" w:rsidP="0006697B">
      <w:pPr>
        <w:rPr>
          <w:b/>
          <w:bCs/>
        </w:rPr>
      </w:pPr>
      <w:r w:rsidRPr="00EF3032">
        <w:rPr>
          <w:b/>
          <w:bCs/>
        </w:rPr>
        <w:t>9. End</w:t>
      </w:r>
      <w:r w:rsidRPr="00EF3032">
        <w:rPr>
          <w:b/>
          <w:bCs/>
        </w:rPr>
        <w:noBreakHyphen/>
        <w:t>to</w:t>
      </w:r>
      <w:r w:rsidRPr="00EF3032">
        <w:rPr>
          <w:b/>
          <w:bCs/>
        </w:rPr>
        <w:noBreakHyphen/>
        <w:t>End Simulation</w:t>
      </w:r>
    </w:p>
    <w:p w14:paraId="78647F64" w14:textId="77777777" w:rsidR="0006697B" w:rsidRPr="00EF3032" w:rsidRDefault="0006697B" w:rsidP="0006697B">
      <w:r w:rsidRPr="00EF3032">
        <w:lastRenderedPageBreak/>
        <w:t>Before onboarding real agents, simulate them.</w:t>
      </w:r>
    </w:p>
    <w:p w14:paraId="4278139E" w14:textId="77777777" w:rsidR="0006697B" w:rsidRPr="00EF3032" w:rsidRDefault="0006697B" w:rsidP="0006697B">
      <w:pPr>
        <w:numPr>
          <w:ilvl w:val="0"/>
          <w:numId w:val="10"/>
        </w:numPr>
      </w:pPr>
      <w:r w:rsidRPr="00EF3032">
        <w:t xml:space="preserve">Use AP2.Client to: </w:t>
      </w:r>
    </w:p>
    <w:p w14:paraId="13956AA5" w14:textId="77777777" w:rsidR="0006697B" w:rsidRPr="00EF3032" w:rsidRDefault="0006697B" w:rsidP="0006697B">
      <w:pPr>
        <w:numPr>
          <w:ilvl w:val="1"/>
          <w:numId w:val="10"/>
        </w:numPr>
      </w:pPr>
      <w:r w:rsidRPr="00EF3032">
        <w:t>Validate contracts</w:t>
      </w:r>
    </w:p>
    <w:p w14:paraId="6628F20A" w14:textId="77777777" w:rsidR="0006697B" w:rsidRPr="00EF3032" w:rsidRDefault="0006697B" w:rsidP="0006697B">
      <w:pPr>
        <w:numPr>
          <w:ilvl w:val="1"/>
          <w:numId w:val="10"/>
        </w:numPr>
      </w:pPr>
      <w:r w:rsidRPr="00EF3032">
        <w:t>Generate evidence</w:t>
      </w:r>
    </w:p>
    <w:p w14:paraId="4BDA4904" w14:textId="77777777" w:rsidR="0006697B" w:rsidRPr="00EF3032" w:rsidRDefault="0006697B" w:rsidP="0006697B">
      <w:pPr>
        <w:numPr>
          <w:ilvl w:val="1"/>
          <w:numId w:val="10"/>
        </w:numPr>
      </w:pPr>
      <w:r w:rsidRPr="00EF3032">
        <w:t>Test stuck</w:t>
      </w:r>
      <w:r w:rsidRPr="00EF3032">
        <w:noBreakHyphen/>
        <w:t>transaction overrides</w:t>
      </w:r>
    </w:p>
    <w:p w14:paraId="10300110" w14:textId="77777777" w:rsidR="0006697B" w:rsidRPr="00EF3032" w:rsidRDefault="0006697B" w:rsidP="0006697B">
      <w:pPr>
        <w:numPr>
          <w:ilvl w:val="0"/>
          <w:numId w:val="10"/>
        </w:numPr>
      </w:pPr>
      <w:r w:rsidRPr="00EF3032">
        <w:t xml:space="preserve">Run a full simulation: </w:t>
      </w:r>
    </w:p>
    <w:p w14:paraId="1CA577CA" w14:textId="77777777" w:rsidR="0006697B" w:rsidRPr="00EF3032" w:rsidRDefault="0006697B" w:rsidP="0006697B">
      <w:pPr>
        <w:numPr>
          <w:ilvl w:val="1"/>
          <w:numId w:val="10"/>
        </w:numPr>
      </w:pPr>
      <w:r w:rsidRPr="00EF3032">
        <w:t>Agent → Solicitor</w:t>
      </w:r>
      <w:r w:rsidRPr="00EF3032">
        <w:noBreakHyphen/>
        <w:t>General → API → Lambda → API → Agent</w:t>
      </w:r>
    </w:p>
    <w:p w14:paraId="12F143F9" w14:textId="77777777" w:rsidR="0006697B" w:rsidRPr="00EF3032" w:rsidRDefault="0006697B" w:rsidP="0006697B">
      <w:r>
        <w:pict w14:anchorId="21C673C9">
          <v:rect id="_x0000_i1034" style="width:0;height:1.5pt" o:hralign="center" o:hrstd="t" o:hr="t" fillcolor="#a0a0a0" stroked="f"/>
        </w:pict>
      </w:r>
    </w:p>
    <w:p w14:paraId="4620AF79" w14:textId="77777777" w:rsidR="00F334E7" w:rsidRDefault="00F334E7"/>
    <w:sectPr w:rsidR="00F334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144E"/>
    <w:multiLevelType w:val="multilevel"/>
    <w:tmpl w:val="66EA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248D0"/>
    <w:multiLevelType w:val="multilevel"/>
    <w:tmpl w:val="2F06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C3AB9"/>
    <w:multiLevelType w:val="multilevel"/>
    <w:tmpl w:val="327C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7391A"/>
    <w:multiLevelType w:val="multilevel"/>
    <w:tmpl w:val="A3E0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6270E"/>
    <w:multiLevelType w:val="multilevel"/>
    <w:tmpl w:val="2192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B42FD"/>
    <w:multiLevelType w:val="multilevel"/>
    <w:tmpl w:val="58F4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6261C"/>
    <w:multiLevelType w:val="multilevel"/>
    <w:tmpl w:val="5320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2C6517"/>
    <w:multiLevelType w:val="multilevel"/>
    <w:tmpl w:val="EFBA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93416"/>
    <w:multiLevelType w:val="multilevel"/>
    <w:tmpl w:val="C8AC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0D52CA"/>
    <w:multiLevelType w:val="multilevel"/>
    <w:tmpl w:val="9F4A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381352">
    <w:abstractNumId w:val="9"/>
  </w:num>
  <w:num w:numId="2" w16cid:durableId="1689521651">
    <w:abstractNumId w:val="4"/>
  </w:num>
  <w:num w:numId="3" w16cid:durableId="1297418437">
    <w:abstractNumId w:val="5"/>
  </w:num>
  <w:num w:numId="4" w16cid:durableId="2100714491">
    <w:abstractNumId w:val="1"/>
  </w:num>
  <w:num w:numId="5" w16cid:durableId="1415973957">
    <w:abstractNumId w:val="0"/>
  </w:num>
  <w:num w:numId="6" w16cid:durableId="1339163730">
    <w:abstractNumId w:val="7"/>
  </w:num>
  <w:num w:numId="7" w16cid:durableId="193229214">
    <w:abstractNumId w:val="8"/>
  </w:num>
  <w:num w:numId="8" w16cid:durableId="1131902185">
    <w:abstractNumId w:val="2"/>
  </w:num>
  <w:num w:numId="9" w16cid:durableId="1996954179">
    <w:abstractNumId w:val="6"/>
  </w:num>
  <w:num w:numId="10" w16cid:durableId="11980074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992"/>
    <w:rsid w:val="00062040"/>
    <w:rsid w:val="0006697B"/>
    <w:rsid w:val="00446992"/>
    <w:rsid w:val="00457CDC"/>
    <w:rsid w:val="00466BE7"/>
    <w:rsid w:val="00581A07"/>
    <w:rsid w:val="00690F19"/>
    <w:rsid w:val="007E7844"/>
    <w:rsid w:val="00871B23"/>
    <w:rsid w:val="008863B3"/>
    <w:rsid w:val="00927E03"/>
    <w:rsid w:val="00AE7DD2"/>
    <w:rsid w:val="00D46D77"/>
    <w:rsid w:val="00E44CBE"/>
    <w:rsid w:val="00E74F64"/>
    <w:rsid w:val="00F33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75BA6"/>
  <w15:chartTrackingRefBased/>
  <w15:docId w15:val="{E5A125BD-7AE6-4896-93D4-4524586FC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9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9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9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9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9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20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20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raig-erickson@privacyportfolio.com" TargetMode="External"/><Relationship Id="rId5" Type="http://schemas.openxmlformats.org/officeDocument/2006/relationships/hyperlink" Target="mailto:legal@compan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5</Pages>
  <Words>576</Words>
  <Characters>3552</Characters>
  <Application>Microsoft Office Word</Application>
  <DocSecurity>0</DocSecurity>
  <Lines>78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Erickson</dc:creator>
  <cp:keywords/>
  <dc:description/>
  <cp:lastModifiedBy>Craig Erickson</cp:lastModifiedBy>
  <cp:revision>10</cp:revision>
  <dcterms:created xsi:type="dcterms:W3CDTF">2026-03-08T13:23:00Z</dcterms:created>
  <dcterms:modified xsi:type="dcterms:W3CDTF">2026-03-18T13:23:00Z</dcterms:modified>
</cp:coreProperties>
</file>