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FB52" w14:textId="77777777" w:rsidR="00EE1610" w:rsidRDefault="00855003" w:rsidP="008E54E5">
      <w:pPr>
        <w:pStyle w:val="1"/>
        <w:ind w:left="420" w:firstLine="883"/>
      </w:pPr>
      <w:r>
        <w:t>图解设计模式读书笔记</w:t>
      </w:r>
    </w:p>
    <w:p w14:paraId="78196FD9" w14:textId="77777777"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r>
        <w:rPr>
          <w:rFonts w:hint="eastAsia"/>
        </w:rPr>
        <w:t>GoF the Gang of Four-</w:t>
      </w:r>
      <w:r>
        <w:rPr>
          <w:rFonts w:hint="eastAsia"/>
        </w:rPr>
        <w:t>四人帮的经验整理</w:t>
      </w:r>
    </w:p>
    <w:p w14:paraId="02E4C9CD" w14:textId="77777777"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r>
        <w:rPr>
          <w:rFonts w:hint="eastAsia"/>
        </w:rPr>
        <w:t>GoF</w:t>
      </w:r>
      <w:r>
        <w:rPr>
          <w:rFonts w:hint="eastAsia"/>
        </w:rPr>
        <w:t>以为是什么专业术语，没想到是这样一个有趣的简称，四个人能互相交流共同进步学习的感觉一定很赞吧。</w:t>
      </w:r>
    </w:p>
    <w:p w14:paraId="1E1E7B97" w14:textId="77777777"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14:paraId="12781997" w14:textId="77777777" w:rsidR="005F0BC5" w:rsidRDefault="005F0BC5" w:rsidP="00AC5FB2">
      <w:pPr>
        <w:ind w:left="420" w:firstLine="420"/>
      </w:pPr>
      <w:r>
        <w:rPr>
          <w:rFonts w:hint="eastAsia"/>
        </w:rPr>
        <w:t>类图特点：上中下三个框分别表示类名、字段名和方法名，斜体代表抽象，下划线代表静态，可见性：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14:paraId="247A7625" w14:textId="77777777" w:rsidR="00AD113F" w:rsidRDefault="00AD113F" w:rsidP="00AD113F">
      <w:pPr>
        <w:pStyle w:val="2"/>
      </w:pPr>
      <w:r>
        <w:t>适应设计模式</w:t>
      </w:r>
    </w:p>
    <w:p w14:paraId="09133D71" w14:textId="77777777"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14:paraId="4228BCEA" w14:textId="77777777"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14:paraId="2FE444EF" w14:textId="77777777"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B38AE9" wp14:editId="51E4DB18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355C3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14:paraId="111E95B3" w14:textId="77777777"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14:paraId="5D61BBF5" w14:textId="77777777" w:rsidR="009D20C1" w:rsidRDefault="009D20C1" w:rsidP="00FF2A12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r w:rsidR="00B6465E">
        <w:rPr>
          <w:rFonts w:hint="eastAsia"/>
        </w:rPr>
        <w:t>hasNext</w:t>
      </w:r>
      <w:r w:rsidR="00B6465E">
        <w:rPr>
          <w:rFonts w:hint="eastAsia"/>
        </w:rPr>
        <w:t>方法，获取下一个元素和是否有下一个元素；</w:t>
      </w:r>
    </w:p>
    <w:p w14:paraId="09748E3C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ConcreteIterator(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14:paraId="57813A4F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14:paraId="13A6D07A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Concrete</w:t>
      </w:r>
      <w:r w:rsidRPr="00315FA3">
        <w:rPr>
          <w:kern w:val="0"/>
        </w:rPr>
        <w:t>Aggregate</w:t>
      </w:r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14:paraId="0198A1C1" w14:textId="77777777"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821CE3" w14:textId="77777777" w:rsidR="00B6465E" w:rsidRDefault="00B6465E" w:rsidP="00FF2A12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r>
        <w:rPr>
          <w:rFonts w:hint="eastAsia"/>
        </w:rPr>
        <w:t>不管内部遍历怎么变化，对于外部来说只需两步：集合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14:paraId="359B1E03" w14:textId="77777777" w:rsidR="00315FA3" w:rsidRDefault="00315FA3" w:rsidP="00FF2A12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观察者模式是在迭代的基础上，在遍历的过程中对元素进行相同处理；</w:t>
      </w:r>
    </w:p>
    <w:p w14:paraId="1ADB2D76" w14:textId="77777777"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14:paraId="656BCF92" w14:textId="77777777" w:rsidR="00315FA3" w:rsidRDefault="00315FA3" w:rsidP="00FF2A12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14:paraId="74070DB8" w14:textId="77777777"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14:paraId="4DA64B72" w14:textId="77777777"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14:paraId="7FA93B23" w14:textId="77777777" w:rsidR="00315FA3" w:rsidRDefault="00315FA3" w:rsidP="00B6465E">
      <w:pPr>
        <w:ind w:leftChars="95" w:left="199" w:firstLineChars="95" w:firstLine="199"/>
      </w:pPr>
    </w:p>
    <w:p w14:paraId="1A4EAF0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3B60860" wp14:editId="096C30DB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04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14:paraId="637C8D7C" w14:textId="77777777"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169AFD34" wp14:editId="52F07DD8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C00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14:paraId="676F177E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14:paraId="2BE525E6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0EBBC54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14:paraId="3EA498D7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Adaptee(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14:paraId="4B883E08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14:paraId="44C08F26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14:paraId="2A408145" w14:textId="77777777" w:rsidR="001B7A53" w:rsidRDefault="001B7A53" w:rsidP="00FF2A12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14:paraId="07ABED17" w14:textId="77777777" w:rsidR="00765C1D" w:rsidRDefault="001B7A53" w:rsidP="00FF2A12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适配器模式用于填补不同的接口之间的缝隙，但是装饰者模式则是在不改变接口的条件下增加功能。</w:t>
      </w:r>
    </w:p>
    <w:p w14:paraId="69B34798" w14:textId="77777777" w:rsidR="00AD113F" w:rsidRDefault="00AD113F" w:rsidP="00AD113F">
      <w:pPr>
        <w:pStyle w:val="2"/>
      </w:pPr>
      <w:r>
        <w:t>交给子类</w:t>
      </w:r>
    </w:p>
    <w:p w14:paraId="1DCE93EC" w14:textId="77777777"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14:paraId="190D8853" w14:textId="77777777"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14:paraId="3733857C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6F18AC05" wp14:editId="208C32E1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BC4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14:paraId="3AF4204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2860D1E" w14:textId="77777777" w:rsidR="001B7A53" w:rsidRDefault="001B7A53" w:rsidP="00FF2A12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AbstractClass(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14:paraId="2BB217E2" w14:textId="77777777" w:rsidR="001B7A53" w:rsidRDefault="001B7A53" w:rsidP="00FF2A12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ConcreteClass(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14:paraId="6A4B06BA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B4DEE4D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模式讲究父类子类之间的协作、一致性，就体现在了父类管理、子类实现和父类一致的接口；</w:t>
      </w:r>
    </w:p>
    <w:p w14:paraId="57BBECEB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14:paraId="5F7CD141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14:paraId="52749B4E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5E76E05E" w14:textId="77777777" w:rsidR="00765C1D" w:rsidRDefault="00B33779" w:rsidP="00FF2A12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多使用模板模式</w:t>
      </w:r>
      <w:r w:rsidR="00F901C6">
        <w:rPr>
          <w:rFonts w:hint="eastAsia"/>
        </w:rPr>
        <w:t>使父类和子类协作</w:t>
      </w:r>
      <w:r>
        <w:rPr>
          <w:rFonts w:hint="eastAsia"/>
        </w:rPr>
        <w:t>，相同逻辑用一个父类统一定义，使逻辑处理通用化。</w:t>
      </w:r>
    </w:p>
    <w:p w14:paraId="118A589B" w14:textId="77777777"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14:paraId="0375FFB7" w14:textId="77777777"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14:paraId="60DFB4F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D88AD57" wp14:editId="3F6EC702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ADD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14:paraId="48CF26A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E0BDC78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14:paraId="3815C52E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14:paraId="363A4A88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ConcreteProduct(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14:paraId="754A0E8E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ConcreteCreator(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14:paraId="351D64E8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43B4F3EB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14:paraId="0FFE5DD5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通常创建者（工厂）都会使用单例模式，同一个工厂实例可以重复调用；</w:t>
      </w:r>
    </w:p>
    <w:p w14:paraId="2C627797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迭代器模式中，在集合对象生成迭代器的时候，迭代器角色和具体的迭代器其实使用的就是工厂模式。</w:t>
      </w:r>
    </w:p>
    <w:p w14:paraId="5892B3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0EECA3DE" w14:textId="77777777" w:rsidR="00D079EC" w:rsidRDefault="00D079EC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14:paraId="27572576" w14:textId="77777777" w:rsidR="00AD113F" w:rsidRDefault="00AD113F" w:rsidP="00AD113F">
      <w:pPr>
        <w:pStyle w:val="2"/>
      </w:pPr>
      <w:r>
        <w:t>生成实例</w:t>
      </w:r>
    </w:p>
    <w:p w14:paraId="5544E0FB" w14:textId="77777777"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14:paraId="4E77D11A" w14:textId="77777777"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14:paraId="659DBD1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7D580DB" wp14:editId="74BCFEF6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138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r w:rsidRPr="00411D83">
        <w:rPr>
          <w:rFonts w:hint="eastAsia"/>
          <w:sz w:val="18"/>
          <w:szCs w:val="18"/>
        </w:rPr>
        <w:t>单例模式</w:t>
      </w:r>
    </w:p>
    <w:p w14:paraId="7BE65EB2" w14:textId="77777777"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r w:rsidR="003904AA">
        <w:rPr>
          <w:rFonts w:hint="eastAsia"/>
        </w:rPr>
        <w:t>单例角色。</w:t>
      </w:r>
    </w:p>
    <w:p w14:paraId="4FCBCE85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8BEA7E5" w14:textId="77777777" w:rsidR="003904AA" w:rsidRDefault="003904AA" w:rsidP="00FF2A12">
      <w:pPr>
        <w:pStyle w:val="a4"/>
        <w:numPr>
          <w:ilvl w:val="0"/>
          <w:numId w:val="11"/>
        </w:numPr>
        <w:ind w:leftChars="0" w:firstLineChars="0"/>
      </w:pPr>
      <w:r>
        <w:rPr>
          <w:rFonts w:hint="eastAsia"/>
        </w:rPr>
        <w:t>私有的</w:t>
      </w:r>
      <w:r>
        <w:rPr>
          <w:rFonts w:hint="eastAsia"/>
        </w:rPr>
        <w:t>Constractor</w:t>
      </w:r>
      <w:r>
        <w:rPr>
          <w:rFonts w:hint="eastAsia"/>
        </w:rPr>
        <w:t>，保证对象的不被外界实例化，只能由自己控制；</w:t>
      </w:r>
    </w:p>
    <w:p w14:paraId="253BE565" w14:textId="77777777" w:rsidR="003904AA" w:rsidRDefault="003904AA" w:rsidP="00FF2A12">
      <w:pPr>
        <w:pStyle w:val="a4"/>
        <w:numPr>
          <w:ilvl w:val="0"/>
          <w:numId w:val="11"/>
        </w:numPr>
        <w:ind w:leftChars="0" w:firstLineChars="0"/>
      </w:pPr>
      <w:r w:rsidRPr="003904AA">
        <w:rPr>
          <w:rFonts w:hint="eastAsia"/>
        </w:rPr>
        <w:t>根据何时生成这个对象，单例模式被分为：懒汉式、饿汉式，实现方式分为：静态变量、静态内部类、枚举等。</w:t>
      </w:r>
    </w:p>
    <w:p w14:paraId="05DC08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652E4CBD" w14:textId="77777777" w:rsidR="003904AA" w:rsidRDefault="003904AA" w:rsidP="00FF2A12">
      <w:pPr>
        <w:pStyle w:val="a4"/>
        <w:numPr>
          <w:ilvl w:val="0"/>
          <w:numId w:val="10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r>
        <w:rPr>
          <w:rFonts w:hint="eastAsia"/>
        </w:rPr>
        <w:t>getInstance</w:t>
      </w:r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14:paraId="3C42E353" w14:textId="77777777"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14:paraId="6D17B9DF" w14:textId="77777777"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14:paraId="42428E3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18E266C" wp14:editId="1564A4E0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EC5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14:paraId="46758D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26B58DE7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14:paraId="1E11A43F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ConcretePrototype(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14:paraId="25D6C9BF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14:paraId="3C067B7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FBAED87" w14:textId="77777777" w:rsidR="008923B0" w:rsidRDefault="008923B0" w:rsidP="00FF2A12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r w:rsidR="0086524E">
        <w:rPr>
          <w:rFonts w:hint="eastAsia"/>
        </w:rPr>
        <w:t>FlyWeight</w:t>
      </w:r>
      <w:r w:rsidR="0086524E">
        <w:rPr>
          <w:rFonts w:hint="eastAsia"/>
        </w:rPr>
        <w:t>模式可以在不同的地方使用同一个实例；</w:t>
      </w:r>
    </w:p>
    <w:p w14:paraId="21372C76" w14:textId="77777777" w:rsidR="0086524E" w:rsidRDefault="0086524E" w:rsidP="00FF2A12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14:paraId="5CB16B3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D6B9166" w14:textId="77777777" w:rsidR="008923B0" w:rsidRDefault="008923B0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14:paraId="42B5BD29" w14:textId="77777777" w:rsidR="00765C1D" w:rsidRDefault="008923B0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14:paraId="5126B632" w14:textId="77777777" w:rsidR="0086524E" w:rsidRDefault="0086524E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r>
        <w:rPr>
          <w:rFonts w:hint="eastAsia"/>
        </w:rPr>
        <w:t>Cloneable</w:t>
      </w:r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14:paraId="55287002" w14:textId="77777777"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14:paraId="0B5DE062" w14:textId="77777777"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各个各个具体如何组装，在我的理解中，构建模式就是在工厂模式下，赋予虚拟工厂定义组装流程的功能。</w:t>
      </w:r>
    </w:p>
    <w:p w14:paraId="2B75D968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115DC39" wp14:editId="4EAE4F0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166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14:paraId="3433BEF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033076A" w14:textId="77777777" w:rsidR="008A34B2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14:paraId="00B051FE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ConcreteBuilder(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14:paraId="074620A5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14:paraId="285F033B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14:paraId="600BB0A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3B840FE8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角色；在模板模式中使用父类控制子类；</w:t>
      </w:r>
    </w:p>
    <w:p w14:paraId="5462F95E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14:paraId="74056CED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14:paraId="0F30C1E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14:paraId="5C8A78ED" w14:textId="77777777" w:rsidR="00236C74" w:rsidRDefault="00236C74" w:rsidP="00FF2A12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设计的时候要遵循知识最少原则，一个类只要了解并管理自己该管理的部分即可，父类只有在不知道子类的情况下，才会提高可替换性。</w:t>
      </w:r>
    </w:p>
    <w:p w14:paraId="474E1209" w14:textId="77777777" w:rsidR="00236C74" w:rsidRDefault="00236C74" w:rsidP="00236C74">
      <w:pPr>
        <w:pStyle w:val="3"/>
        <w:framePr w:wrap="notBeside"/>
      </w:pPr>
      <w:r>
        <w:rPr>
          <w:rFonts w:hint="eastAsia"/>
        </w:rPr>
        <w:t>Astract Factory</w:t>
      </w:r>
      <w:r>
        <w:rPr>
          <w:rFonts w:hint="eastAsia"/>
        </w:rPr>
        <w:t>模式</w:t>
      </w:r>
    </w:p>
    <w:p w14:paraId="1916B95D" w14:textId="77777777"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。就像客户只关心你的产品，不关心你如何去生产一样。</w:t>
      </w:r>
    </w:p>
    <w:p w14:paraId="17D1F350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01B5F1F" wp14:editId="051CE0FD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55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14:paraId="20892303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810E642" w14:textId="77777777" w:rsidR="00236C74" w:rsidRDefault="00236C74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AbstractFactory(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14:paraId="4B5E4658" w14:textId="77777777" w:rsidR="00411D83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AbstractProduct(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14:paraId="7ABD8C09" w14:textId="77777777" w:rsidR="00236C74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14:paraId="54B22EF4" w14:textId="77777777" w:rsidR="00A4158D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ConcreteProduct(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14:paraId="52C01FE1" w14:textId="77777777" w:rsidR="00A4158D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ConcreteFactory(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14:paraId="2F93E16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3A8D52" w14:textId="77777777" w:rsidR="00A4158D" w:rsidRDefault="00A4158D" w:rsidP="00FF2A12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14:paraId="7C4C7461" w14:textId="77777777" w:rsidR="00A4158D" w:rsidRDefault="00A4158D" w:rsidP="00FF2A12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14:paraId="1C1995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C7C43B4" w14:textId="77777777" w:rsidR="00765C1D" w:rsidRDefault="00A4158D" w:rsidP="00FF2A12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newInstance</w:t>
      </w:r>
      <w:r>
        <w:rPr>
          <w:rFonts w:hint="eastAsia"/>
        </w:rPr>
        <w:t>和反射机制。</w:t>
      </w:r>
    </w:p>
    <w:p w14:paraId="663E02E4" w14:textId="77777777" w:rsidR="00690AAE" w:rsidRDefault="00690AAE" w:rsidP="00690AAE">
      <w:pPr>
        <w:ind w:leftChars="0" w:firstLineChars="0"/>
      </w:pPr>
    </w:p>
    <w:p w14:paraId="7401CF00" w14:textId="77777777"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单例模式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14:paraId="046F1B9B" w14:textId="77777777" w:rsidR="00AD113F" w:rsidRDefault="00AD113F" w:rsidP="00AD113F">
      <w:pPr>
        <w:pStyle w:val="2"/>
      </w:pPr>
      <w:r>
        <w:t>分开考虑</w:t>
      </w:r>
    </w:p>
    <w:p w14:paraId="3582AC4D" w14:textId="77777777"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14:paraId="7118D924" w14:textId="77777777"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r>
        <w:t>将类的功能层次结构和类的实现层次结构连接起来</w:t>
      </w:r>
      <w:r w:rsidR="00E51D08">
        <w:rPr>
          <w:rFonts w:hint="eastAsia"/>
        </w:rPr>
        <w:t>。类的功能层级结构指的父类具有基本功能，子类中有增加的额外的新的功能；</w:t>
      </w:r>
      <w:r w:rsidR="00E51D08">
        <w:t>类的实现层次结构指的父类声明抽象方法定义接口</w:t>
      </w:r>
      <w:r w:rsidR="00E51D08">
        <w:rPr>
          <w:rFonts w:hint="eastAsia"/>
        </w:rPr>
        <w:t>，</w:t>
      </w:r>
      <w:r w:rsidR="00E51D08">
        <w:t>子类通过继承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14:paraId="614F2BBE" w14:textId="77777777"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3FEFEA48" wp14:editId="71FB919D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6FE" w14:textId="77777777"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14:paraId="0D6F187E" w14:textId="77777777"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（左功能层次，右实现层次结构）</w:t>
      </w:r>
      <w:r>
        <w:rPr>
          <w:rFonts w:hint="eastAsia"/>
        </w:rPr>
        <w:t>：</w:t>
      </w:r>
    </w:p>
    <w:p w14:paraId="7A0B418F" w14:textId="77777777" w:rsidR="00CE3A02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有一个抽象的实现层的父类的实例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r w:rsidR="00D847A2">
        <w:t>I</w:t>
      </w:r>
      <w:r w:rsidR="00D847A2">
        <w:rPr>
          <w:rFonts w:hint="eastAsia"/>
        </w:rPr>
        <w:t>mpl</w:t>
      </w:r>
      <w:r w:rsidR="00D847A2">
        <w:rPr>
          <w:rFonts w:hint="eastAsia"/>
        </w:rPr>
        <w:t>则是两个层次结构的桥梁，右边是类的实现层级结构，左边是功能层级结构。</w:t>
      </w:r>
    </w:p>
    <w:p w14:paraId="1CDEF619" w14:textId="77777777" w:rsidR="00D847A2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RefinedAbstraction</w:t>
      </w:r>
      <w:r>
        <w:t>改善后的抽象化</w:t>
      </w:r>
      <w:r>
        <w:rPr>
          <w:rFonts w:hint="eastAsia"/>
        </w:rPr>
        <w:t>-</w:t>
      </w:r>
      <w:r w:rsidR="00D847A2">
        <w:t>CountDisplay</w:t>
      </w:r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显示规定次数，同时也继承了父类的功能</w:t>
      </w:r>
    </w:p>
    <w:p w14:paraId="3093ED55" w14:textId="77777777" w:rsidR="00D847A2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r w:rsidR="00D847A2">
        <w:t>DisplayImpl</w:t>
      </w:r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14:paraId="36049DF6" w14:textId="77777777" w:rsidR="000C7DC3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ConcreteImplemnet</w:t>
      </w:r>
      <w:r>
        <w:t>具体实现</w:t>
      </w:r>
      <w:r>
        <w:rPr>
          <w:rFonts w:hint="eastAsia"/>
        </w:rPr>
        <w:t>-</w:t>
      </w:r>
      <w:r w:rsidR="00334C65">
        <w:t>StringDisplayImpl</w:t>
      </w:r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r w:rsidR="00334C65">
        <w:t>StreamDisplayImpl</w:t>
      </w:r>
      <w:r w:rsidR="00334C65">
        <w:t>类等等</w:t>
      </w:r>
      <w:r w:rsidR="00334C65">
        <w:rPr>
          <w:rFonts w:hint="eastAsia"/>
        </w:rPr>
        <w:t>。</w:t>
      </w:r>
    </w:p>
    <w:p w14:paraId="6A2CB62A" w14:textId="77777777"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</w:p>
    <w:p w14:paraId="50555441" w14:textId="77777777" w:rsidR="00334C65" w:rsidRDefault="00334C65" w:rsidP="00FF2A12">
      <w:pPr>
        <w:pStyle w:val="a4"/>
        <w:numPr>
          <w:ilvl w:val="0"/>
          <w:numId w:val="20"/>
        </w:numPr>
        <w:ind w:leftChars="0" w:firstLineChars="0"/>
      </w:pPr>
      <w:r>
        <w:t>New **DisplayImpl</w:t>
      </w:r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r w:rsidR="007A4E43">
        <w:t>CountDisplay</w:t>
      </w:r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14:paraId="748E2A23" w14:textId="77777777" w:rsidR="007A4E43" w:rsidRDefault="007A4E43" w:rsidP="00FF2A12">
      <w:pPr>
        <w:pStyle w:val="a4"/>
        <w:numPr>
          <w:ilvl w:val="0"/>
          <w:numId w:val="20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将具体的实现实例传递给功能框架作为域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14:paraId="0CF36978" w14:textId="77777777" w:rsidR="007A4E43" w:rsidRDefault="007A4E43" w:rsidP="00FF2A12">
      <w:pPr>
        <w:pStyle w:val="a4"/>
        <w:numPr>
          <w:ilvl w:val="0"/>
          <w:numId w:val="20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即可传递给功能框架被使用</w:t>
      </w:r>
      <w:r>
        <w:rPr>
          <w:rFonts w:hint="eastAsia"/>
        </w:rPr>
        <w:t>。</w:t>
      </w:r>
    </w:p>
    <w:p w14:paraId="7121D1AB" w14:textId="77777777" w:rsidR="000C7DC3" w:rsidRPr="005F1E7C" w:rsidRDefault="000C7DC3" w:rsidP="00FF2A12">
      <w:pPr>
        <w:pStyle w:val="a4"/>
        <w:numPr>
          <w:ilvl w:val="0"/>
          <w:numId w:val="20"/>
        </w:numPr>
        <w:ind w:leftChars="0" w:firstLineChars="0"/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14:paraId="39758C5A" w14:textId="77777777"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14:paraId="6D961CA7" w14:textId="77777777" w:rsidR="006E413C" w:rsidRDefault="006E413C" w:rsidP="006E413C">
      <w:pPr>
        <w:ind w:left="420" w:firstLine="420"/>
      </w:pPr>
      <w:r>
        <w:rPr>
          <w:rFonts w:hint="eastAsia"/>
        </w:rPr>
        <w:t>策略模式</w:t>
      </w:r>
      <w:r>
        <w:rPr>
          <w:rFonts w:hint="eastAsia"/>
        </w:rPr>
        <w:t xml:space="preserve"> </w:t>
      </w:r>
      <w:r>
        <w:rPr>
          <w:rFonts w:hint="eastAsia"/>
        </w:rPr>
        <w:t>是指整体部分替换算法的部分实现，解决同一个问题轻松的替换不同的算法。可以应用于不同的数据特点使用不同的数据计算或者查询的方法</w:t>
      </w:r>
      <w:r w:rsidR="00326795">
        <w:rPr>
          <w:rFonts w:hint="eastAsia"/>
        </w:rPr>
        <w:t>；内存换取高性能还是低性能换取低内存；下棋游戏人机策略好坏区分难度等级，</w:t>
      </w:r>
      <w:r>
        <w:rPr>
          <w:rFonts w:hint="eastAsia"/>
        </w:rPr>
        <w:t>等等应用。</w:t>
      </w:r>
    </w:p>
    <w:p w14:paraId="32D62935" w14:textId="77777777" w:rsidR="006E413C" w:rsidRDefault="006E413C" w:rsidP="006E413C">
      <w:pPr>
        <w:ind w:left="420" w:firstLine="420"/>
      </w:pPr>
      <w:r>
        <w:rPr>
          <w:noProof/>
        </w:rPr>
        <w:drawing>
          <wp:inline distT="0" distB="0" distL="0" distR="0" wp14:anchorId="5B0E1C7C" wp14:editId="4767A2FA">
            <wp:extent cx="4412362" cy="207282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9784" w14:textId="77777777" w:rsidR="006E413C" w:rsidRDefault="006E413C" w:rsidP="006E413C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10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strategy</w:t>
      </w:r>
      <w:r w:rsidRPr="00411D83">
        <w:rPr>
          <w:rFonts w:hint="eastAsia"/>
          <w:sz w:val="18"/>
          <w:szCs w:val="18"/>
        </w:rPr>
        <w:t>模式</w:t>
      </w:r>
    </w:p>
    <w:p w14:paraId="217C84D0" w14:textId="77777777" w:rsidR="006E413C" w:rsidRPr="00292E1E" w:rsidRDefault="006E413C" w:rsidP="006E413C">
      <w:pPr>
        <w:ind w:left="420" w:firstLine="420"/>
        <w:jc w:val="left"/>
        <w:rPr>
          <w:szCs w:val="21"/>
        </w:rPr>
      </w:pPr>
      <w:r w:rsidRPr="00292E1E">
        <w:rPr>
          <w:rFonts w:hint="eastAsia"/>
          <w:szCs w:val="21"/>
        </w:rPr>
        <w:t>角色</w:t>
      </w:r>
      <w:r w:rsidR="00A74736">
        <w:rPr>
          <w:rFonts w:hint="eastAsia"/>
          <w:szCs w:val="21"/>
        </w:rPr>
        <w:t>：</w:t>
      </w:r>
    </w:p>
    <w:p w14:paraId="40FFDB95" w14:textId="77777777" w:rsidR="006E413C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Strategy</w:t>
      </w:r>
      <w:r w:rsidR="001B1C5C" w:rsidRPr="00292E1E">
        <w:rPr>
          <w:szCs w:val="21"/>
        </w:rPr>
        <w:t>接口</w:t>
      </w:r>
      <w:r w:rsidR="001B1C5C" w:rsidRPr="00292E1E">
        <w:rPr>
          <w:rFonts w:hint="eastAsia"/>
          <w:szCs w:val="21"/>
        </w:rPr>
        <w:t>：</w:t>
      </w:r>
      <w:r w:rsidR="001B1C5C" w:rsidRPr="00292E1E">
        <w:rPr>
          <w:szCs w:val="21"/>
        </w:rPr>
        <w:t>nextHand</w:t>
      </w:r>
      <w:r w:rsidR="001B1C5C" w:rsidRPr="00292E1E">
        <w:rPr>
          <w:szCs w:val="21"/>
        </w:rPr>
        <w:t>计算下一局要出的手势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study</w:t>
      </w:r>
      <w:r w:rsidR="001B1C5C" w:rsidRPr="00292E1E">
        <w:rPr>
          <w:szCs w:val="21"/>
        </w:rPr>
        <w:t>接口方法供外部返回输赢结果状态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提供分析依据</w:t>
      </w:r>
      <w:r w:rsidR="001B1C5C" w:rsidRPr="00292E1E">
        <w:rPr>
          <w:rFonts w:hint="eastAsia"/>
          <w:szCs w:val="21"/>
        </w:rPr>
        <w:t>。</w:t>
      </w:r>
    </w:p>
    <w:p w14:paraId="3297A990" w14:textId="77777777" w:rsidR="001B1C5C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具体策略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WinningStrategy</w:t>
      </w:r>
      <w:r w:rsidR="001B1C5C" w:rsidRPr="00292E1E">
        <w:rPr>
          <w:szCs w:val="21"/>
        </w:rPr>
        <w:t>类</w:t>
      </w:r>
      <w:r w:rsidR="001B1C5C" w:rsidRPr="00292E1E">
        <w:rPr>
          <w:rFonts w:hint="eastAsia"/>
          <w:szCs w:val="21"/>
        </w:rPr>
        <w:t>：</w:t>
      </w:r>
    </w:p>
    <w:p w14:paraId="7F50C942" w14:textId="77777777" w:rsidR="001A78A4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上下文</w:t>
      </w:r>
      <w:r w:rsidRPr="00292E1E">
        <w:rPr>
          <w:rFonts w:hint="eastAsia"/>
          <w:szCs w:val="21"/>
        </w:rPr>
        <w:t>-</w:t>
      </w:r>
      <w:r w:rsidRPr="00292E1E">
        <w:rPr>
          <w:szCs w:val="21"/>
        </w:rPr>
        <w:t>Player</w:t>
      </w:r>
      <w:r w:rsidRPr="00292E1E">
        <w:rPr>
          <w:szCs w:val="21"/>
        </w:rPr>
        <w:t>类</w:t>
      </w:r>
      <w:r w:rsidRPr="00292E1E">
        <w:rPr>
          <w:rFonts w:hint="eastAsia"/>
          <w:szCs w:val="21"/>
        </w:rPr>
        <w:t>：</w:t>
      </w:r>
      <w:r w:rsidRPr="00292E1E">
        <w:rPr>
          <w:szCs w:val="21"/>
        </w:rPr>
        <w:t>选手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包含姓名和策略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nextHand</w:t>
      </w:r>
      <w:r w:rsidRPr="00292E1E">
        <w:rPr>
          <w:szCs w:val="21"/>
        </w:rPr>
        <w:t>调取接口获取策略结果</w:t>
      </w:r>
      <w:r w:rsidR="00326795" w:rsidRPr="00292E1E">
        <w:rPr>
          <w:rFonts w:hint="eastAsia"/>
          <w:szCs w:val="21"/>
        </w:rPr>
        <w:t>。</w:t>
      </w:r>
    </w:p>
    <w:p w14:paraId="5945E1E9" w14:textId="77777777" w:rsidR="00326795" w:rsidRPr="00292E1E" w:rsidRDefault="00326795" w:rsidP="006E413C">
      <w:pPr>
        <w:ind w:left="420" w:firstLine="420"/>
        <w:jc w:val="left"/>
        <w:rPr>
          <w:szCs w:val="21"/>
        </w:rPr>
      </w:pPr>
      <w:r w:rsidRPr="00292E1E">
        <w:rPr>
          <w:szCs w:val="21"/>
        </w:rPr>
        <w:t>特点</w:t>
      </w:r>
      <w:r w:rsidRPr="00292E1E">
        <w:rPr>
          <w:rFonts w:hint="eastAsia"/>
          <w:szCs w:val="21"/>
        </w:rPr>
        <w:t>：</w:t>
      </w:r>
    </w:p>
    <w:p w14:paraId="68F88813" w14:textId="77777777" w:rsidR="00326795" w:rsidRPr="00292E1E" w:rsidRDefault="00326795" w:rsidP="00FF2A12">
      <w:pPr>
        <w:pStyle w:val="a4"/>
        <w:numPr>
          <w:ilvl w:val="0"/>
          <w:numId w:val="22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委托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上下文将计算委托给策略接口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并返回结果给策略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参与到策略的计算中</w:t>
      </w:r>
      <w:r w:rsidRPr="00292E1E">
        <w:rPr>
          <w:rFonts w:hint="eastAsia"/>
          <w:szCs w:val="21"/>
        </w:rPr>
        <w:t>。</w:t>
      </w:r>
      <w:r w:rsidRPr="00292E1E">
        <w:rPr>
          <w:szCs w:val="21"/>
        </w:rPr>
        <w:t>策略是上下衔接到上下文中的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不似桥接模式</w:t>
      </w:r>
      <w:r w:rsidRPr="00292E1E">
        <w:rPr>
          <w:rFonts w:hint="eastAsia"/>
          <w:szCs w:val="21"/>
        </w:rPr>
        <w:t>。</w:t>
      </w:r>
    </w:p>
    <w:p w14:paraId="21893857" w14:textId="77777777" w:rsidR="006E413C" w:rsidRDefault="006E413C" w:rsidP="006E413C">
      <w:pPr>
        <w:ind w:left="420" w:firstLine="420"/>
      </w:pPr>
    </w:p>
    <w:p w14:paraId="2843299D" w14:textId="77777777" w:rsidR="00AD113F" w:rsidRDefault="00AD113F" w:rsidP="00AD113F">
      <w:pPr>
        <w:pStyle w:val="2"/>
      </w:pPr>
      <w:r>
        <w:lastRenderedPageBreak/>
        <w:t>一致性</w:t>
      </w:r>
    </w:p>
    <w:p w14:paraId="33A034DE" w14:textId="77777777"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14:paraId="2418F168" w14:textId="77777777" w:rsidR="00C43D2E" w:rsidRDefault="00C43D2E" w:rsidP="00C43D2E">
      <w:pPr>
        <w:ind w:left="420" w:firstLine="420"/>
      </w:pPr>
      <w:r>
        <w:t>文件夹为例子</w:t>
      </w:r>
      <w:r>
        <w:rPr>
          <w:rFonts w:hint="eastAsia"/>
        </w:rPr>
        <w:t>，</w:t>
      </w:r>
      <w:r>
        <w:t>文件夹下面可以有文件也可以有子文件夹</w:t>
      </w:r>
      <w:r>
        <w:rPr>
          <w:rFonts w:hint="eastAsia"/>
        </w:rPr>
        <w:t>，子文件夹又可以有自己的文件和跟下级的子文件夹。这种树被统称为目录，文件和文件夹都被称作条目。在这个目录树中，文件和文件夹都被当做条目这一种东西存在，并且以递归结构层级包含。</w:t>
      </w:r>
      <w:r>
        <w:rPr>
          <w:rFonts w:hint="eastAsia"/>
        </w:rPr>
        <w:t>Composite</w:t>
      </w:r>
      <w:r>
        <w:rPr>
          <w:rFonts w:hint="eastAsia"/>
        </w:rPr>
        <w:t>（复合）模式就是用于这种结构，能够是容器与内容具有一致性，创造归纳出递归结构。</w:t>
      </w:r>
    </w:p>
    <w:p w14:paraId="6BF1E491" w14:textId="77777777" w:rsidR="001125E9" w:rsidRDefault="001125E9" w:rsidP="00C43D2E">
      <w:pPr>
        <w:ind w:left="420" w:firstLine="420"/>
      </w:pPr>
      <w:r>
        <w:rPr>
          <w:noProof/>
        </w:rPr>
        <w:drawing>
          <wp:inline distT="0" distB="0" distL="0" distR="0" wp14:anchorId="6DE43A2B" wp14:editId="67986C4B">
            <wp:extent cx="4313294" cy="31701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AF3" w14:textId="77777777" w:rsidR="001125E9" w:rsidRDefault="001125E9" w:rsidP="001125E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11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复合</w:t>
      </w:r>
      <w:r w:rsidRPr="00411D83">
        <w:rPr>
          <w:rFonts w:hint="eastAsia"/>
          <w:sz w:val="18"/>
          <w:szCs w:val="18"/>
        </w:rPr>
        <w:t>模式</w:t>
      </w:r>
    </w:p>
    <w:p w14:paraId="0DAB81E4" w14:textId="77777777" w:rsidR="001125E9" w:rsidRDefault="001125E9" w:rsidP="00C43D2E">
      <w:pPr>
        <w:ind w:left="420" w:firstLine="420"/>
      </w:pPr>
      <w:r>
        <w:rPr>
          <w:rFonts w:hint="eastAsia"/>
        </w:rPr>
        <w:t>角色：</w:t>
      </w:r>
    </w:p>
    <w:p w14:paraId="07A2B17E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Leaf</w:t>
      </w:r>
      <w:r>
        <w:t>树叶</w:t>
      </w:r>
      <w:r>
        <w:t>-File</w:t>
      </w:r>
      <w:r>
        <w:t>类</w:t>
      </w:r>
      <w:r>
        <w:rPr>
          <w:rFonts w:hint="eastAsia"/>
        </w:rPr>
        <w:t>：内容角色不能再作为容器放置其他对象，文件中不能包含另一个文件</w:t>
      </w:r>
    </w:p>
    <w:p w14:paraId="077FE1F4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Composite</w:t>
      </w:r>
      <w:r>
        <w:t>复合物</w:t>
      </w:r>
      <w:r>
        <w:rPr>
          <w:rFonts w:hint="eastAsia"/>
        </w:rPr>
        <w:t>-</w:t>
      </w:r>
      <w:r>
        <w:t>Directory</w:t>
      </w:r>
      <w:r>
        <w:t>类</w:t>
      </w:r>
      <w:r>
        <w:rPr>
          <w:rFonts w:hint="eastAsia"/>
        </w:rPr>
        <w:t>：表示容器的角色，可以容纳条目，本身和</w:t>
      </w:r>
      <w:r>
        <w:rPr>
          <w:rFonts w:hint="eastAsia"/>
        </w:rPr>
        <w:t>leaf</w:t>
      </w:r>
      <w:r>
        <w:rPr>
          <w:rFonts w:hint="eastAsia"/>
        </w:rPr>
        <w:t>一样可以作为条目</w:t>
      </w:r>
    </w:p>
    <w:p w14:paraId="500C0370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Component-Entry</w:t>
      </w:r>
      <w:r>
        <w:t>类</w:t>
      </w:r>
      <w:r>
        <w:rPr>
          <w:rFonts w:hint="eastAsia"/>
        </w:rPr>
        <w:t>：</w:t>
      </w:r>
      <w:r>
        <w:t>容器可以被放置的对象</w:t>
      </w:r>
      <w:r>
        <w:rPr>
          <w:rFonts w:hint="eastAsia"/>
        </w:rPr>
        <w:t>，</w:t>
      </w:r>
      <w:r>
        <w:t>是一种统一描述对象</w:t>
      </w:r>
      <w:r>
        <w:rPr>
          <w:rFonts w:hint="eastAsia"/>
        </w:rPr>
        <w:t>。</w:t>
      </w:r>
    </w:p>
    <w:p w14:paraId="77ECC98F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Client</w:t>
      </w:r>
      <w:r>
        <w:t>使用者</w:t>
      </w:r>
      <w:r>
        <w:rPr>
          <w:rFonts w:hint="eastAsia"/>
        </w:rPr>
        <w:t>-</w:t>
      </w:r>
      <w:r>
        <w:t>Main</w:t>
      </w:r>
      <w:r>
        <w:t>类</w:t>
      </w:r>
      <w:r>
        <w:rPr>
          <w:rFonts w:hint="eastAsia"/>
        </w:rPr>
        <w:t>：使用这个复合的容器的对象。（可以再这里拓展功能，如名字查找，计算文件大小，统计文件数量等功能</w:t>
      </w:r>
      <w:r w:rsidR="004C511A">
        <w:rPr>
          <w:rFonts w:hint="eastAsia"/>
        </w:rPr>
        <w:t>，所以单独列出来一个角色</w:t>
      </w:r>
      <w:r>
        <w:rPr>
          <w:rFonts w:hint="eastAsia"/>
        </w:rPr>
        <w:t>）</w:t>
      </w:r>
    </w:p>
    <w:p w14:paraId="51FD660A" w14:textId="77777777" w:rsidR="0036501E" w:rsidRDefault="0036501E" w:rsidP="00C43D2E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0140677A" w14:textId="77777777" w:rsidR="0036501E" w:rsidRDefault="0036501E" w:rsidP="00FF2A12">
      <w:pPr>
        <w:pStyle w:val="a4"/>
        <w:numPr>
          <w:ilvl w:val="0"/>
          <w:numId w:val="24"/>
        </w:numPr>
        <w:ind w:leftChars="0" w:firstLineChars="0"/>
      </w:pPr>
      <w:r>
        <w:t>使用抽象继承实现</w:t>
      </w:r>
      <w:r>
        <w:rPr>
          <w:rFonts w:hint="eastAsia"/>
        </w:rPr>
        <w:t xml:space="preserve"> </w:t>
      </w:r>
      <w:r>
        <w:t>多个和单个的一致性</w:t>
      </w:r>
      <w:r>
        <w:rPr>
          <w:rFonts w:hint="eastAsia"/>
        </w:rPr>
        <w:t>，</w:t>
      </w:r>
      <w:r>
        <w:t>对个对象结合在一起</w:t>
      </w:r>
      <w:r>
        <w:rPr>
          <w:rFonts w:hint="eastAsia"/>
        </w:rPr>
        <w:t>，</w:t>
      </w:r>
      <w:r>
        <w:t>被当做一个对象进行处理</w:t>
      </w:r>
      <w:r>
        <w:rPr>
          <w:rFonts w:hint="eastAsia"/>
        </w:rPr>
        <w:t>，</w:t>
      </w:r>
      <w:r>
        <w:t>其实也可以被称作使用数据结构</w:t>
      </w:r>
      <w:r>
        <w:rPr>
          <w:rFonts w:hint="eastAsia"/>
        </w:rPr>
        <w:t>-</w:t>
      </w:r>
      <w:r>
        <w:t>表现为一个对象</w:t>
      </w:r>
      <w:r>
        <w:rPr>
          <w:rFonts w:hint="eastAsia"/>
        </w:rPr>
        <w:t>。</w:t>
      </w:r>
    </w:p>
    <w:p w14:paraId="1ECE5EA2" w14:textId="77777777" w:rsidR="0036501E" w:rsidRDefault="0036501E" w:rsidP="00FF2A12">
      <w:pPr>
        <w:pStyle w:val="a4"/>
        <w:numPr>
          <w:ilvl w:val="0"/>
          <w:numId w:val="24"/>
        </w:numPr>
        <w:ind w:leftChars="0" w:firstLineChars="0"/>
      </w:pPr>
      <w:r>
        <w:t>针对特定条目对象拓展功能时</w:t>
      </w:r>
      <w:r>
        <w:rPr>
          <w:rFonts w:hint="eastAsia"/>
        </w:rPr>
        <w:t>，</w:t>
      </w:r>
      <w:r>
        <w:t>只能在对应的条目子类中去拓展</w:t>
      </w:r>
      <w:r>
        <w:rPr>
          <w:rFonts w:hint="eastAsia"/>
        </w:rPr>
        <w:t>（指的新建条目只能在文件夹中进行这样的功能）</w:t>
      </w:r>
    </w:p>
    <w:p w14:paraId="6E111FE0" w14:textId="77777777" w:rsidR="0036501E" w:rsidRPr="00C43D2E" w:rsidRDefault="0036501E" w:rsidP="00FF2A12">
      <w:pPr>
        <w:pStyle w:val="a4"/>
        <w:numPr>
          <w:ilvl w:val="0"/>
          <w:numId w:val="24"/>
        </w:numPr>
        <w:ind w:leftChars="0" w:firstLineChars="0"/>
      </w:pPr>
      <w:r>
        <w:t>Commond</w:t>
      </w:r>
      <w:r>
        <w:t>模式编写宏命令时</w:t>
      </w:r>
      <w:r>
        <w:rPr>
          <w:rFonts w:hint="eastAsia"/>
        </w:rPr>
        <w:t>，</w:t>
      </w:r>
      <w:r>
        <w:t>就使用了复合模式</w:t>
      </w:r>
      <w:r>
        <w:rPr>
          <w:rFonts w:hint="eastAsia"/>
        </w:rPr>
        <w:t>，</w:t>
      </w:r>
      <w:r>
        <w:t>Visitor</w:t>
      </w:r>
      <w:r>
        <w:t>模式可以用来访问递归模式</w:t>
      </w:r>
      <w:r>
        <w:rPr>
          <w:rFonts w:hint="eastAsia"/>
        </w:rPr>
        <w:t>。</w:t>
      </w:r>
    </w:p>
    <w:p w14:paraId="2200D478" w14:textId="77777777" w:rsidR="00AD113F" w:rsidRDefault="00AD113F" w:rsidP="00AD113F">
      <w:pPr>
        <w:pStyle w:val="3"/>
        <w:framePr w:wrap="notBeside"/>
      </w:pPr>
      <w:r>
        <w:lastRenderedPageBreak/>
        <w:t>Decorator</w:t>
      </w:r>
      <w:r>
        <w:t>模式</w:t>
      </w:r>
    </w:p>
    <w:p w14:paraId="14E3B3AC" w14:textId="77777777" w:rsidR="002D3E59" w:rsidRDefault="002D3E59" w:rsidP="002D3E59">
      <w:pPr>
        <w:ind w:left="420" w:firstLine="420"/>
      </w:pPr>
      <w:r>
        <w:t>蛋糕涂上奶油</w:t>
      </w:r>
      <w:r>
        <w:rPr>
          <w:rFonts w:hint="eastAsia"/>
        </w:rPr>
        <w:t>，</w:t>
      </w:r>
      <w:r>
        <w:t>变成奶油蛋糕</w:t>
      </w:r>
      <w:r>
        <w:rPr>
          <w:rFonts w:hint="eastAsia"/>
        </w:rPr>
        <w:t>，</w:t>
      </w:r>
      <w:r>
        <w:t>奶油蛋糕加上草莓就变成了草莓奶油蛋糕</w:t>
      </w:r>
      <w:r>
        <w:rPr>
          <w:rFonts w:hint="eastAsia"/>
        </w:rPr>
        <w:t>，</w:t>
      </w:r>
      <w:r>
        <w:t>再加上果酱写的生日快乐就成了生日蛋糕</w:t>
      </w:r>
      <w:r>
        <w:rPr>
          <w:rFonts w:hint="eastAsia"/>
        </w:rPr>
        <w:t>。</w:t>
      </w:r>
      <w:r>
        <w:t>不论是什么蛋糕</w:t>
      </w:r>
      <w:r>
        <w:rPr>
          <w:rFonts w:hint="eastAsia"/>
        </w:rPr>
        <w:t>，</w:t>
      </w:r>
      <w:r>
        <w:t>都是由其他东西装饰蛋糕而来</w:t>
      </w:r>
      <w:r>
        <w:rPr>
          <w:rFonts w:hint="eastAsia"/>
        </w:rPr>
        <w:t>，</w:t>
      </w:r>
      <w:r>
        <w:t>装饰使得蛋糕更加明确</w:t>
      </w:r>
      <w:r>
        <w:rPr>
          <w:rFonts w:hint="eastAsia"/>
        </w:rPr>
        <w:t>，</w:t>
      </w:r>
      <w:r>
        <w:t>贴近食用者的需求</w:t>
      </w:r>
      <w:r>
        <w:rPr>
          <w:rFonts w:hint="eastAsia"/>
        </w:rPr>
        <w:t>。</w:t>
      </w:r>
      <w:r>
        <w:t>这样的不断给核心的东西添加装饰</w:t>
      </w:r>
      <w:r>
        <w:rPr>
          <w:rFonts w:hint="eastAsia"/>
        </w:rPr>
        <w:t>，</w:t>
      </w:r>
      <w:r>
        <w:t>满足不同的需求的设计模式就叫装饰模式</w:t>
      </w:r>
      <w:r>
        <w:rPr>
          <w:rFonts w:hint="eastAsia"/>
        </w:rPr>
        <w:t>。</w:t>
      </w:r>
    </w:p>
    <w:p w14:paraId="7E708A2C" w14:textId="4DA5691E" w:rsidR="002D3E59" w:rsidRDefault="002D3E59" w:rsidP="002D3E59">
      <w:pPr>
        <w:ind w:left="420" w:firstLine="420"/>
      </w:pPr>
      <w:r>
        <w:rPr>
          <w:noProof/>
        </w:rPr>
        <w:drawing>
          <wp:inline distT="0" distB="0" distL="0" distR="0" wp14:anchorId="5D7F7002" wp14:editId="7CF8D2BE">
            <wp:extent cx="4519052" cy="418374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F22" w14:textId="77777777" w:rsidR="002D3E59" w:rsidRDefault="002D3E59" w:rsidP="002D3E5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12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装饰</w:t>
      </w:r>
      <w:r w:rsidRPr="00411D83">
        <w:rPr>
          <w:rFonts w:hint="eastAsia"/>
          <w:sz w:val="18"/>
          <w:szCs w:val="18"/>
        </w:rPr>
        <w:t>模式</w:t>
      </w:r>
    </w:p>
    <w:p w14:paraId="2CBE4CA6" w14:textId="77777777" w:rsidR="002D3E59" w:rsidRDefault="002D3E59" w:rsidP="002D3E59">
      <w:pPr>
        <w:ind w:left="420" w:firstLine="420"/>
      </w:pPr>
      <w:r>
        <w:rPr>
          <w:rFonts w:hint="eastAsia"/>
        </w:rPr>
        <w:t>角色</w:t>
      </w:r>
      <w:r w:rsidR="000233F0">
        <w:rPr>
          <w:rFonts w:hint="eastAsia"/>
        </w:rPr>
        <w:t>：</w:t>
      </w:r>
    </w:p>
    <w:p w14:paraId="1B8F5938" w14:textId="77777777" w:rsidR="002D3E59" w:rsidRDefault="002D3E59" w:rsidP="00FF2A12">
      <w:pPr>
        <w:pStyle w:val="a4"/>
        <w:numPr>
          <w:ilvl w:val="0"/>
          <w:numId w:val="25"/>
        </w:numPr>
        <w:ind w:leftChars="0" w:firstLineChars="0"/>
      </w:pPr>
      <w:r>
        <w:t>Component</w:t>
      </w:r>
      <w:r w:rsidR="000233F0">
        <w:t>组件</w:t>
      </w:r>
      <w:r w:rsidR="000233F0">
        <w:t>-</w:t>
      </w:r>
      <w:r>
        <w:t>Display</w:t>
      </w:r>
      <w:r>
        <w:t>类</w:t>
      </w:r>
      <w:r>
        <w:rPr>
          <w:rFonts w:hint="eastAsia"/>
        </w:rPr>
        <w:t>：</w:t>
      </w:r>
      <w:r w:rsidR="000233F0">
        <w:rPr>
          <w:rFonts w:hint="eastAsia"/>
        </w:rPr>
        <w:t>具体组件抽象出来的特点，装饰模式需要用的方法，比如边框需要知道内容有多少行多少列，边框装饰才能适应内容。</w:t>
      </w:r>
    </w:p>
    <w:p w14:paraId="655E75CF" w14:textId="77777777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r>
        <w:t>ConcreteComponent</w:t>
      </w:r>
      <w:r>
        <w:t>具体组件</w:t>
      </w:r>
      <w:r>
        <w:rPr>
          <w:rFonts w:hint="eastAsia"/>
        </w:rPr>
        <w:t>-String</w:t>
      </w:r>
      <w:r>
        <w:t>Display</w:t>
      </w:r>
      <w:r>
        <w:t>类</w:t>
      </w:r>
      <w:r>
        <w:rPr>
          <w:rFonts w:hint="eastAsia"/>
        </w:rPr>
        <w:t>：实现具体的特点。</w:t>
      </w:r>
    </w:p>
    <w:p w14:paraId="73DA7670" w14:textId="77777777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r>
        <w:t>Decorator</w:t>
      </w:r>
      <w:r>
        <w:t>装饰物</w:t>
      </w:r>
      <w:r>
        <w:rPr>
          <w:rFonts w:hint="eastAsia"/>
        </w:rPr>
        <w:t>-Border</w:t>
      </w:r>
      <w:r>
        <w:rPr>
          <w:rFonts w:hint="eastAsia"/>
        </w:rPr>
        <w:t>类：装饰的抽象类</w:t>
      </w:r>
      <w:r w:rsidR="00B92BAA">
        <w:rPr>
          <w:rFonts w:hint="eastAsia"/>
        </w:rPr>
        <w:t>,</w:t>
      </w:r>
      <w:r w:rsidR="00B92BAA">
        <w:rPr>
          <w:rFonts w:hint="eastAsia"/>
        </w:rPr>
        <w:t>含有一个被装饰物的实例。</w:t>
      </w:r>
    </w:p>
    <w:p w14:paraId="1EFEAAA3" w14:textId="7754258E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r>
        <w:t>ConcreteDecorator</w:t>
      </w:r>
      <w:r>
        <w:t>具体装饰物</w:t>
      </w:r>
      <w:r>
        <w:rPr>
          <w:rFonts w:hint="eastAsia"/>
        </w:rPr>
        <w:t>-</w:t>
      </w:r>
      <w:r w:rsidR="00B92BAA">
        <w:rPr>
          <w:rFonts w:hint="eastAsia"/>
        </w:rPr>
        <w:t>SideBo</w:t>
      </w:r>
      <w:r w:rsidR="00B92BAA">
        <w:t>rder</w:t>
      </w:r>
      <w:r w:rsidR="009B2931">
        <w:t>/FullBorder</w:t>
      </w:r>
      <w:r w:rsidR="00B92BAA">
        <w:t>类</w:t>
      </w:r>
      <w:r w:rsidR="00B92BAA">
        <w:rPr>
          <w:rFonts w:hint="eastAsia"/>
        </w:rPr>
        <w:t>：</w:t>
      </w:r>
      <w:r w:rsidR="00502ACB">
        <w:rPr>
          <w:rFonts w:hint="eastAsia"/>
        </w:rPr>
        <w:t>具体装饰物，定义不同的草莓奶油果酱抹在蛋糕上。</w:t>
      </w:r>
    </w:p>
    <w:p w14:paraId="2AE5041C" w14:textId="77777777" w:rsidR="000233F0" w:rsidRDefault="000233F0" w:rsidP="002D3E59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2EDB784B" w14:textId="40B1F824" w:rsidR="000233F0" w:rsidRDefault="000233F0" w:rsidP="00FF2A12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抽象父类，使用的就是模板模式</w:t>
      </w:r>
      <w:r w:rsidR="00193615">
        <w:t>;</w:t>
      </w:r>
    </w:p>
    <w:p w14:paraId="34A2B215" w14:textId="35EE1395" w:rsidR="000233F0" w:rsidRDefault="000233F0" w:rsidP="00FF2A12">
      <w:pPr>
        <w:pStyle w:val="a4"/>
        <w:numPr>
          <w:ilvl w:val="0"/>
          <w:numId w:val="29"/>
        </w:numPr>
        <w:ind w:leftChars="0" w:firstLineChars="0"/>
      </w:pPr>
      <w:r>
        <w:t>Border</w:t>
      </w:r>
      <w:r>
        <w:t>类继承</w:t>
      </w:r>
      <w:r>
        <w:t>Display</w:t>
      </w:r>
      <w:r>
        <w:rPr>
          <w:rFonts w:hint="eastAsia"/>
        </w:rPr>
        <w:t>，</w:t>
      </w:r>
      <w:r>
        <w:t>通过继承</w:t>
      </w:r>
      <w:r>
        <w:rPr>
          <w:rFonts w:hint="eastAsia"/>
        </w:rPr>
        <w:t>，</w:t>
      </w:r>
      <w:r>
        <w:t>装饰边框于被装饰物具有了相同的方法</w:t>
      </w:r>
      <w:r>
        <w:rPr>
          <w:rFonts w:hint="eastAsia"/>
        </w:rPr>
        <w:t>，</w:t>
      </w:r>
      <w:r w:rsidR="00B92BAA">
        <w:t>装饰物和被装饰物有了</w:t>
      </w:r>
      <w:commentRangeStart w:id="5"/>
      <w:r w:rsidR="00B92BAA">
        <w:t>一致性</w:t>
      </w:r>
      <w:commentRangeEnd w:id="5"/>
      <w:r w:rsidR="00B92BAA">
        <w:rPr>
          <w:rStyle w:val="a5"/>
        </w:rPr>
        <w:commentReference w:id="5"/>
      </w:r>
      <w:r w:rsidR="00B92BAA">
        <w:rPr>
          <w:rFonts w:hint="eastAsia"/>
        </w:rPr>
        <w:t>。</w:t>
      </w:r>
      <w:r w:rsidR="00502ACB">
        <w:rPr>
          <w:rFonts w:hint="eastAsia"/>
        </w:rPr>
        <w:t>可以层层套用，层层装饰。</w:t>
      </w:r>
      <w:r w:rsidR="00E4645F">
        <w:rPr>
          <w:rFonts w:hint="eastAsia"/>
        </w:rPr>
        <w:t>抹了奶油的蛋糕上再放草莓，草莓奶油蛋糕上再放果酱。</w:t>
      </w:r>
      <w:r w:rsidR="00193615">
        <w:rPr>
          <w:rFonts w:hint="eastAsia"/>
        </w:rPr>
        <w:t>形成了类似复合模式的递归结构，不过装饰模式主要目的是增加对象的功能。</w:t>
      </w:r>
    </w:p>
    <w:p w14:paraId="330F2610" w14:textId="6733F2D3" w:rsidR="00D47575" w:rsidRDefault="00D47575" w:rsidP="00FF2A12">
      <w:pPr>
        <w:pStyle w:val="a4"/>
        <w:numPr>
          <w:ilvl w:val="0"/>
          <w:numId w:val="29"/>
        </w:numPr>
        <w:ind w:leftChars="0" w:firstLineChars="0"/>
      </w:pPr>
      <w:r>
        <w:t>不修改被装饰的类即可增加功能</w:t>
      </w:r>
      <w:r>
        <w:rPr>
          <w:rFonts w:hint="eastAsia"/>
        </w:rPr>
        <w:t>。</w:t>
      </w:r>
    </w:p>
    <w:p w14:paraId="60750728" w14:textId="6838D450" w:rsidR="00554E4F" w:rsidRDefault="00554E4F" w:rsidP="00FF2A12">
      <w:pPr>
        <w:pStyle w:val="a4"/>
        <w:numPr>
          <w:ilvl w:val="0"/>
          <w:numId w:val="26"/>
        </w:numPr>
        <w:ind w:leftChars="0" w:firstLineChars="0"/>
      </w:pPr>
      <w:r>
        <w:lastRenderedPageBreak/>
        <w:t>导致会增加许多小的类</w:t>
      </w:r>
    </w:p>
    <w:p w14:paraId="4EF77FA3" w14:textId="07E87B24" w:rsidR="00D47575" w:rsidRDefault="00D47575" w:rsidP="00D47575">
      <w:pPr>
        <w:ind w:left="420" w:firstLine="420"/>
      </w:pPr>
      <w:r>
        <w:t>建议</w:t>
      </w:r>
    </w:p>
    <w:p w14:paraId="7CC8CF45" w14:textId="46097908" w:rsidR="00D47575" w:rsidRDefault="00D47575" w:rsidP="00FF2A12">
      <w:pPr>
        <w:pStyle w:val="a4"/>
        <w:numPr>
          <w:ilvl w:val="0"/>
          <w:numId w:val="30"/>
        </w:numPr>
        <w:ind w:leftChars="0" w:firstLineChars="0"/>
      </w:pPr>
      <w:r>
        <w:t>Java io</w:t>
      </w:r>
      <w:r>
        <w:t>包中</w:t>
      </w:r>
      <w:r>
        <w:rPr>
          <w:rFonts w:hint="eastAsia"/>
        </w:rPr>
        <w:t>，</w:t>
      </w:r>
      <w:r>
        <w:t>new BufferReader(new FileReader(“*.txt”)),</w:t>
      </w:r>
      <w:r>
        <w:t>读取文件流到</w:t>
      </w:r>
      <w:r>
        <w:t>buffer</w:t>
      </w:r>
      <w:r>
        <w:t>中</w:t>
      </w:r>
      <w:r>
        <w:rPr>
          <w:rFonts w:hint="eastAsia"/>
        </w:rPr>
        <w:t>，</w:t>
      </w:r>
      <w:r>
        <w:t>我们也可以拓展一个</w:t>
      </w:r>
      <w:r>
        <w:t>LineNumberReader(new BufferReader…)</w:t>
      </w:r>
      <w:r>
        <w:t>拓展行号管理的功能</w:t>
      </w:r>
      <w:r>
        <w:rPr>
          <w:rFonts w:hint="eastAsia"/>
        </w:rPr>
        <w:t>；</w:t>
      </w:r>
      <w:r>
        <w:t>不读取文件的数据</w:t>
      </w:r>
      <w:r>
        <w:rPr>
          <w:rFonts w:hint="eastAsia"/>
        </w:rPr>
        <w:t>，</w:t>
      </w:r>
      <w:r>
        <w:t>获得文件内容的行号</w:t>
      </w:r>
      <w:r>
        <w:rPr>
          <w:rFonts w:hint="eastAsia"/>
        </w:rPr>
        <w:t>；</w:t>
      </w:r>
    </w:p>
    <w:p w14:paraId="747501F8" w14:textId="52CC14B1" w:rsidR="00D47575" w:rsidRDefault="00D47575" w:rsidP="00FF2A12">
      <w:pPr>
        <w:pStyle w:val="a4"/>
        <w:numPr>
          <w:ilvl w:val="0"/>
          <w:numId w:val="30"/>
        </w:numPr>
        <w:ind w:leftChars="0" w:firstLineChars="0"/>
      </w:pPr>
      <w:r>
        <w:t>Javax.swing.border</w:t>
      </w:r>
      <w:r>
        <w:t>包中也使用了装饰模式</w:t>
      </w:r>
      <w:r>
        <w:rPr>
          <w:rFonts w:hint="eastAsia"/>
        </w:rPr>
        <w:t>，</w:t>
      </w:r>
      <w:r>
        <w:t>也可以拓展自己的装饰类</w:t>
      </w:r>
      <w:r>
        <w:rPr>
          <w:rFonts w:hint="eastAsia"/>
        </w:rPr>
        <w:t>，</w:t>
      </w:r>
      <w:r>
        <w:t>自定义边框</w:t>
      </w:r>
      <w:r>
        <w:rPr>
          <w:rFonts w:hint="eastAsia"/>
        </w:rPr>
        <w:t>。</w:t>
      </w:r>
    </w:p>
    <w:p w14:paraId="23151074" w14:textId="0703DF44" w:rsidR="0032012C" w:rsidRPr="002D3E59" w:rsidRDefault="0032012C" w:rsidP="00FF2A12">
      <w:pPr>
        <w:pStyle w:val="a4"/>
        <w:numPr>
          <w:ilvl w:val="0"/>
          <w:numId w:val="30"/>
        </w:numPr>
        <w:ind w:leftChars="0" w:firstLineChars="0"/>
      </w:pPr>
      <w:r>
        <w:t>巧用继承和委托</w:t>
      </w:r>
      <w:r>
        <w:rPr>
          <w:rFonts w:hint="eastAsia"/>
        </w:rPr>
        <w:t>。</w:t>
      </w:r>
    </w:p>
    <w:p w14:paraId="6096AB7D" w14:textId="77777777" w:rsidR="00AD113F" w:rsidRDefault="00AD113F" w:rsidP="00AD113F">
      <w:pPr>
        <w:pStyle w:val="2"/>
      </w:pPr>
      <w:r>
        <w:t>访问数据结构</w:t>
      </w:r>
    </w:p>
    <w:p w14:paraId="0F3DCEC7" w14:textId="77777777"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14:paraId="4CA0B640" w14:textId="1E7D3350" w:rsidR="00315033" w:rsidRDefault="00315033" w:rsidP="00315033">
      <w:pPr>
        <w:ind w:left="420" w:firstLine="420"/>
      </w:pPr>
      <w:r>
        <w:t>数据处理与数据结构分开</w:t>
      </w:r>
      <w:r>
        <w:rPr>
          <w:rFonts w:hint="eastAsia"/>
        </w:rPr>
        <w:t>，</w:t>
      </w:r>
      <w:r>
        <w:t>访问者独立于数据结构之外</w:t>
      </w:r>
      <w:r>
        <w:rPr>
          <w:rFonts w:hint="eastAsia"/>
        </w:rPr>
        <w:t>，</w:t>
      </w:r>
      <w:r>
        <w:t>作为一个观察者存在</w:t>
      </w:r>
      <w:r>
        <w:rPr>
          <w:rFonts w:hint="eastAsia"/>
        </w:rPr>
        <w:t>，</w:t>
      </w:r>
      <w:r>
        <w:t>每增加新的数据处理的时候</w:t>
      </w:r>
      <w:r>
        <w:rPr>
          <w:rFonts w:hint="eastAsia"/>
        </w:rPr>
        <w:t>，</w:t>
      </w:r>
      <w:r>
        <w:t>不用修改数据结构</w:t>
      </w:r>
      <w:r>
        <w:rPr>
          <w:rFonts w:hint="eastAsia"/>
        </w:rPr>
        <w:t>，</w:t>
      </w:r>
      <w:r>
        <w:t>只需要增加一个观察者即可</w:t>
      </w:r>
      <w:r>
        <w:rPr>
          <w:rFonts w:hint="eastAsia"/>
        </w:rPr>
        <w:t>。</w:t>
      </w:r>
    </w:p>
    <w:p w14:paraId="62C33E0B" w14:textId="7D33439C" w:rsidR="00D60E6B" w:rsidRDefault="00D60E6B" w:rsidP="00315033">
      <w:pPr>
        <w:ind w:left="420" w:firstLine="420"/>
      </w:pPr>
      <w:r>
        <w:t>下面的例子使用的数据结构为复合模式中的文件夹结构</w:t>
      </w:r>
      <w:r>
        <w:rPr>
          <w:rFonts w:hint="eastAsia"/>
        </w:rPr>
        <w:t>。</w:t>
      </w:r>
    </w:p>
    <w:p w14:paraId="4C7C8041" w14:textId="51416DEB" w:rsidR="00315033" w:rsidRDefault="00315033" w:rsidP="00315033">
      <w:pPr>
        <w:ind w:left="420" w:firstLine="420"/>
      </w:pPr>
      <w:r>
        <w:rPr>
          <w:noProof/>
        </w:rPr>
        <w:drawing>
          <wp:inline distT="0" distB="0" distL="0" distR="0" wp14:anchorId="5622B4C6" wp14:editId="0C7DF90F">
            <wp:extent cx="4823878" cy="36579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B255" w14:textId="28789B8C" w:rsidR="00D60E6B" w:rsidRDefault="00D60E6B" w:rsidP="00315033">
      <w:pPr>
        <w:ind w:left="420" w:firstLine="420"/>
      </w:pPr>
      <w:r>
        <w:t>角色</w:t>
      </w:r>
      <w:r>
        <w:rPr>
          <w:rFonts w:hint="eastAsia"/>
        </w:rPr>
        <w:t>：</w:t>
      </w:r>
    </w:p>
    <w:p w14:paraId="35F40F8B" w14:textId="6EA18177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Visitor</w:t>
      </w:r>
      <w:r>
        <w:t>访问者</w:t>
      </w:r>
      <w:r>
        <w:rPr>
          <w:rFonts w:hint="eastAsia"/>
        </w:rPr>
        <w:t>-</w:t>
      </w:r>
      <w:r w:rsidR="001845A4">
        <w:rPr>
          <w:rFonts w:hint="eastAsia"/>
        </w:rPr>
        <w:t>Visitor</w:t>
      </w:r>
      <w:r w:rsidR="001845A4">
        <w:rPr>
          <w:rFonts w:hint="eastAsia"/>
        </w:rPr>
        <w:t>类访问者的抽象类，</w:t>
      </w:r>
      <w:r w:rsidR="001845A4">
        <w:rPr>
          <w:rFonts w:hint="eastAsia"/>
        </w:rPr>
        <w:t>visit</w:t>
      </w:r>
      <w:r w:rsidR="001845A4">
        <w:rPr>
          <w:rFonts w:hint="eastAsia"/>
        </w:rPr>
        <w:t>方法重载接受不同的对象，分别处理。处理依赖于访问的数据结构。</w:t>
      </w:r>
    </w:p>
    <w:p w14:paraId="28E2CAEC" w14:textId="1763AB2C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ConcreteVisitor</w:t>
      </w:r>
      <w:r>
        <w:t>具体访问者</w:t>
      </w:r>
      <w:r>
        <w:rPr>
          <w:rFonts w:hint="eastAsia"/>
        </w:rPr>
        <w:t>-</w:t>
      </w:r>
      <w:r w:rsidR="003E05D2">
        <w:t>ListVisitor</w:t>
      </w:r>
      <w:r w:rsidR="003E05D2">
        <w:t>类</w:t>
      </w:r>
      <w:r w:rsidR="003E05D2">
        <w:rPr>
          <w:rFonts w:hint="eastAsia"/>
        </w:rPr>
        <w:t>：</w:t>
      </w:r>
      <w:r w:rsidR="003E05D2">
        <w:t>访问数据结构并显示一览</w:t>
      </w:r>
    </w:p>
    <w:p w14:paraId="77CF785F" w14:textId="0B687087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Element</w:t>
      </w:r>
      <w:r>
        <w:t>元素</w:t>
      </w:r>
      <w:r>
        <w:rPr>
          <w:rFonts w:hint="eastAsia"/>
        </w:rPr>
        <w:t>-</w:t>
      </w:r>
      <w:r w:rsidR="001845A4">
        <w:rPr>
          <w:rFonts w:hint="eastAsia"/>
        </w:rPr>
        <w:t>Element</w:t>
      </w:r>
      <w:r w:rsidR="001845A4">
        <w:rPr>
          <w:rFonts w:hint="eastAsia"/>
        </w:rPr>
        <w:t>接口：接受访问者的访问接口</w:t>
      </w:r>
      <w:r w:rsidR="00F279E8">
        <w:rPr>
          <w:rFonts w:hint="eastAsia"/>
        </w:rPr>
        <w:t>。</w:t>
      </w:r>
    </w:p>
    <w:p w14:paraId="0298ADD3" w14:textId="3B28FB32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ConcreteElement</w:t>
      </w:r>
      <w:r>
        <w:t>具体元素</w:t>
      </w:r>
      <w:r>
        <w:rPr>
          <w:rFonts w:hint="eastAsia"/>
        </w:rPr>
        <w:t>-</w:t>
      </w:r>
      <w:r w:rsidR="00F279E8">
        <w:rPr>
          <w:rFonts w:hint="eastAsia"/>
        </w:rPr>
        <w:t>Entry</w:t>
      </w:r>
      <w:r w:rsidR="003E05D2">
        <w:rPr>
          <w:rFonts w:hint="eastAsia"/>
        </w:rPr>
        <w:t>/</w:t>
      </w:r>
      <w:r w:rsidR="003E05D2">
        <w:t>File/Directo</w:t>
      </w:r>
      <w:r w:rsidR="00F279E8">
        <w:t>类</w:t>
      </w:r>
    </w:p>
    <w:p w14:paraId="62FCC02C" w14:textId="6E4256F3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ObjectStructure</w:t>
      </w:r>
      <w:r>
        <w:t>对象结构</w:t>
      </w:r>
      <w:r w:rsidR="00F279E8">
        <w:rPr>
          <w:rFonts w:hint="eastAsia"/>
        </w:rPr>
        <w:t>-</w:t>
      </w:r>
      <w:r w:rsidR="003E05D2">
        <w:t xml:space="preserve"> </w:t>
      </w:r>
      <w:r w:rsidR="00F279E8">
        <w:t>Director</w:t>
      </w:r>
      <w:r w:rsidR="00F279E8">
        <w:t>类</w:t>
      </w:r>
    </w:p>
    <w:p w14:paraId="094DF2A9" w14:textId="0E62E556" w:rsidR="00173987" w:rsidRDefault="00173987" w:rsidP="003E05D2">
      <w:pPr>
        <w:ind w:left="420" w:firstLine="420"/>
      </w:pPr>
      <w:r>
        <w:lastRenderedPageBreak/>
        <w:t>特点</w:t>
      </w:r>
    </w:p>
    <w:p w14:paraId="0304C09B" w14:textId="08C85FED" w:rsidR="00173987" w:rsidRDefault="00173987" w:rsidP="00FF2A12">
      <w:pPr>
        <w:pStyle w:val="a4"/>
        <w:numPr>
          <w:ilvl w:val="0"/>
          <w:numId w:val="28"/>
        </w:numPr>
        <w:ind w:leftChars="0" w:firstLineChars="0"/>
      </w:pPr>
      <w:r>
        <w:t>Accept</w:t>
      </w:r>
      <w:r>
        <w:t>方法开一个入口</w:t>
      </w:r>
      <w:r>
        <w:rPr>
          <w:rFonts w:hint="eastAsia"/>
        </w:rPr>
        <w:t>，</w:t>
      </w:r>
      <w:r>
        <w:t>给不同的被访问者询问回调访问者的访问方法</w:t>
      </w:r>
      <w:r>
        <w:rPr>
          <w:rFonts w:hint="eastAsia"/>
        </w:rPr>
        <w:t>，</w:t>
      </w:r>
      <w:r>
        <w:t>重载保证了对不同被访问者的兼容</w:t>
      </w:r>
      <w:r>
        <w:rPr>
          <w:rFonts w:hint="eastAsia"/>
        </w:rPr>
        <w:t>。</w:t>
      </w:r>
      <w:r>
        <w:t>Accept</w:t>
      </w:r>
      <w:r>
        <w:t>方法和</w:t>
      </w:r>
      <w:r>
        <w:t>visit</w:t>
      </w:r>
      <w:r>
        <w:t>方法之间相互递归调用</w:t>
      </w:r>
      <w:r w:rsidR="00C1320C">
        <w:rPr>
          <w:rFonts w:hint="eastAsia"/>
        </w:rPr>
        <w:t>。</w:t>
      </w:r>
    </w:p>
    <w:p w14:paraId="0A14CFB5" w14:textId="419AD5E0" w:rsidR="00C1320C" w:rsidRDefault="00C1320C" w:rsidP="00FF2A12">
      <w:pPr>
        <w:pStyle w:val="a4"/>
        <w:numPr>
          <w:ilvl w:val="0"/>
          <w:numId w:val="28"/>
        </w:numPr>
        <w:ind w:leftChars="0" w:firstLineChars="0"/>
      </w:pPr>
      <w:r>
        <w:t>将处理从数据结构中分离出来</w:t>
      </w:r>
      <w:r>
        <w:rPr>
          <w:rFonts w:hint="eastAsia"/>
        </w:rPr>
        <w:t>，</w:t>
      </w:r>
      <w:r>
        <w:t>保留数据结构作为组件的独立性</w:t>
      </w:r>
      <w:r>
        <w:rPr>
          <w:rFonts w:hint="eastAsia"/>
        </w:rPr>
        <w:t>。</w:t>
      </w:r>
    </w:p>
    <w:p w14:paraId="78877363" w14:textId="6646A6CC" w:rsidR="006A7CEE" w:rsidRDefault="006A7CEE" w:rsidP="00FF2A12">
      <w:pPr>
        <w:pStyle w:val="a4"/>
        <w:numPr>
          <w:ilvl w:val="0"/>
          <w:numId w:val="28"/>
        </w:numPr>
        <w:ind w:leftChars="0" w:firstLineChars="0"/>
      </w:pPr>
      <w:r>
        <w:t>易于增加具体访问者角色</w:t>
      </w:r>
      <w:r>
        <w:rPr>
          <w:rFonts w:hint="eastAsia"/>
        </w:rPr>
        <w:t>，</w:t>
      </w:r>
      <w:r>
        <w:t>难以增加具体被访问者角色</w:t>
      </w:r>
    </w:p>
    <w:p w14:paraId="11A113F1" w14:textId="559DA900" w:rsidR="006A260D" w:rsidRDefault="006A260D" w:rsidP="00FF2A12">
      <w:pPr>
        <w:pStyle w:val="a4"/>
        <w:numPr>
          <w:ilvl w:val="0"/>
          <w:numId w:val="28"/>
        </w:numPr>
        <w:ind w:leftChars="0" w:firstLineChars="0"/>
      </w:pPr>
      <w:r>
        <w:t>迭代器模式趋向于访问数据结构中的元素</w:t>
      </w:r>
      <w:r>
        <w:rPr>
          <w:rFonts w:hint="eastAsia"/>
        </w:rPr>
        <w:t>，</w:t>
      </w:r>
      <w:r>
        <w:t>访问者趋向于</w:t>
      </w:r>
      <w:r w:rsidR="003A57CF">
        <w:t>对元素进行特殊处理</w:t>
      </w:r>
    </w:p>
    <w:p w14:paraId="6C0BC41F" w14:textId="2B1C1A85" w:rsidR="00C1320C" w:rsidRDefault="00C1320C" w:rsidP="003E05D2">
      <w:pPr>
        <w:ind w:left="420" w:firstLine="420"/>
      </w:pPr>
      <w:r>
        <w:t>建议</w:t>
      </w:r>
    </w:p>
    <w:p w14:paraId="70322087" w14:textId="6F24F993" w:rsidR="00C1320C" w:rsidRPr="00315033" w:rsidRDefault="00C1320C" w:rsidP="00FF2A12">
      <w:pPr>
        <w:pStyle w:val="a4"/>
        <w:numPr>
          <w:ilvl w:val="0"/>
          <w:numId w:val="31"/>
        </w:numPr>
        <w:ind w:leftChars="0" w:firstLineChars="0"/>
      </w:pPr>
      <w:r>
        <w:t>开闭原则</w:t>
      </w:r>
      <w:r>
        <w:rPr>
          <w:rFonts w:hint="eastAsia"/>
        </w:rPr>
        <w:t>-</w:t>
      </w:r>
      <w:r>
        <w:rPr>
          <w:rFonts w:hint="eastAsia"/>
        </w:rPr>
        <w:t>对扩展开发，对修改关闭</w:t>
      </w:r>
      <w:r w:rsidR="006A7CEE">
        <w:rPr>
          <w:rFonts w:hint="eastAsia"/>
        </w:rPr>
        <w:t>。可以使在不修改现有代码的前提下进行扩展。</w:t>
      </w:r>
    </w:p>
    <w:p w14:paraId="51325F24" w14:textId="77777777" w:rsidR="00AD113F" w:rsidRDefault="00AD113F" w:rsidP="00AD113F">
      <w:pPr>
        <w:pStyle w:val="3"/>
        <w:framePr w:wrap="notBeside"/>
      </w:pPr>
      <w:r>
        <w:t>Chain Of Responsibility</w:t>
      </w:r>
      <w:r>
        <w:t>模式</w:t>
      </w:r>
    </w:p>
    <w:p w14:paraId="1EEDFE84" w14:textId="5D123E1D" w:rsidR="00D544D3" w:rsidRDefault="00D544D3" w:rsidP="00D544D3">
      <w:pPr>
        <w:ind w:left="420" w:firstLine="420"/>
      </w:pPr>
      <w:r>
        <w:t>一个请求可能会分布在不同的处理器处理</w:t>
      </w:r>
      <w:r>
        <w:rPr>
          <w:rFonts w:hint="eastAsia"/>
        </w:rPr>
        <w:t>，</w:t>
      </w:r>
      <w:r>
        <w:t>外部不知道处理器内部的分类</w:t>
      </w:r>
      <w:r>
        <w:rPr>
          <w:rFonts w:hint="eastAsia"/>
        </w:rPr>
        <w:t>，</w:t>
      </w:r>
      <w:r>
        <w:t>只能由内部的处理器逐个检查是否是自己可以处理的请求</w:t>
      </w:r>
      <w:r>
        <w:rPr>
          <w:rFonts w:hint="eastAsia"/>
        </w:rPr>
        <w:t>，</w:t>
      </w:r>
      <w:r>
        <w:t>不是就把请求转交给下个处理器</w:t>
      </w:r>
      <w:r>
        <w:rPr>
          <w:rFonts w:hint="eastAsia"/>
        </w:rPr>
        <w:t>。</w:t>
      </w:r>
      <w:r>
        <w:t>这样的多个处理器对象组成一条职责链</w:t>
      </w:r>
      <w:r>
        <w:rPr>
          <w:rFonts w:hint="eastAsia"/>
        </w:rPr>
        <w:t>，</w:t>
      </w:r>
      <w:r>
        <w:t>然后按照职责链的顺序</w:t>
      </w:r>
      <w:r>
        <w:rPr>
          <w:rFonts w:hint="eastAsia"/>
        </w:rPr>
        <w:t>，</w:t>
      </w:r>
      <w:r>
        <w:t>逐个找出到底应该谁来负责处理</w:t>
      </w:r>
      <w:r>
        <w:rPr>
          <w:rFonts w:hint="eastAsia"/>
        </w:rPr>
        <w:t>，</w:t>
      </w:r>
      <w:r>
        <w:t>这种模式被称作责任链模式</w:t>
      </w:r>
      <w:r>
        <w:rPr>
          <w:rFonts w:hint="eastAsia"/>
        </w:rPr>
        <w:t>。</w:t>
      </w:r>
      <w:r>
        <w:t>这种模式的好处就是弱化请求和处理方的关联关系</w:t>
      </w:r>
      <w:r>
        <w:rPr>
          <w:rFonts w:hint="eastAsia"/>
        </w:rPr>
        <w:t>，</w:t>
      </w:r>
      <w:r>
        <w:t>各自都是可独立复用的组件</w:t>
      </w:r>
      <w:r>
        <w:rPr>
          <w:rFonts w:hint="eastAsia"/>
        </w:rPr>
        <w:t>。（还有种办法就是做一个请求分配处理器，专门负责分配请求任务）</w:t>
      </w:r>
    </w:p>
    <w:p w14:paraId="767C04BA" w14:textId="57EA0592" w:rsidR="00E36986" w:rsidRDefault="00E36986" w:rsidP="00D544D3">
      <w:pPr>
        <w:ind w:left="420" w:firstLine="420"/>
      </w:pPr>
      <w:r>
        <w:rPr>
          <w:noProof/>
        </w:rPr>
        <w:drawing>
          <wp:inline distT="0" distB="0" distL="0" distR="0" wp14:anchorId="0CFDCB2C" wp14:editId="7F681B3E">
            <wp:extent cx="4244708" cy="2149026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978" w14:textId="0BC57BA9" w:rsidR="00E36986" w:rsidRDefault="00E36986" w:rsidP="00D544D3">
      <w:pPr>
        <w:ind w:left="420" w:firstLine="420"/>
      </w:pPr>
      <w:r>
        <w:t>角色</w:t>
      </w:r>
    </w:p>
    <w:p w14:paraId="7546786C" w14:textId="3035811F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处理者</w:t>
      </w:r>
      <w:r>
        <w:rPr>
          <w:rFonts w:hint="eastAsia"/>
        </w:rPr>
        <w:t>-Support</w:t>
      </w:r>
      <w:r>
        <w:rPr>
          <w:rFonts w:hint="eastAsia"/>
        </w:rPr>
        <w:t>类：响应请求，解决问题的抽象类。</w:t>
      </w:r>
      <w:r>
        <w:t>Resolve</w:t>
      </w:r>
      <w:r>
        <w:t>没有解决</w:t>
      </w:r>
      <w:r>
        <w:rPr>
          <w:rFonts w:hint="eastAsia"/>
        </w:rPr>
        <w:t>，</w:t>
      </w:r>
      <w:r>
        <w:t>找到</w:t>
      </w:r>
      <w:r>
        <w:t>next</w:t>
      </w:r>
      <w:r>
        <w:t>处理者处理</w:t>
      </w:r>
      <w:r>
        <w:rPr>
          <w:rFonts w:hint="eastAsia"/>
        </w:rPr>
        <w:t>，</w:t>
      </w:r>
      <w:r w:rsidR="009E5761">
        <w:t>直到解决</w:t>
      </w:r>
      <w:r w:rsidR="009E5761">
        <w:rPr>
          <w:rFonts w:hint="eastAsia"/>
        </w:rPr>
        <w:t>。</w:t>
      </w:r>
    </w:p>
    <w:p w14:paraId="06E0A7F5" w14:textId="19A7679A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具体处理者</w:t>
      </w:r>
      <w:r w:rsidR="009E5761">
        <w:rPr>
          <w:rFonts w:hint="eastAsia"/>
        </w:rPr>
        <w:t>-</w:t>
      </w:r>
      <w:r w:rsidR="009E5761">
        <w:t>odd/No/Limit/SpecialSupport</w:t>
      </w:r>
      <w:r w:rsidR="009E5761">
        <w:rPr>
          <w:rFonts w:hint="eastAsia"/>
        </w:rPr>
        <w:t>：</w:t>
      </w:r>
      <w:r w:rsidR="009E5761">
        <w:t>实际处理问题的类</w:t>
      </w:r>
      <w:r w:rsidR="009E5761">
        <w:rPr>
          <w:rFonts w:hint="eastAsia"/>
        </w:rPr>
        <w:t>，处理特定问题</w:t>
      </w:r>
    </w:p>
    <w:p w14:paraId="42625D3C" w14:textId="7C76841E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请求者</w:t>
      </w:r>
      <w:r w:rsidR="009E5761">
        <w:rPr>
          <w:rFonts w:hint="eastAsia"/>
        </w:rPr>
        <w:t>-</w:t>
      </w:r>
      <w:r w:rsidR="009E5761">
        <w:t>Main:</w:t>
      </w:r>
      <w:r w:rsidR="009E5761">
        <w:t>生成问题对象</w:t>
      </w:r>
      <w:r w:rsidR="009E5761">
        <w:rPr>
          <w:rFonts w:hint="eastAsia"/>
        </w:rPr>
        <w:t>，</w:t>
      </w:r>
      <w:r w:rsidR="009E5761">
        <w:t>请求处理</w:t>
      </w:r>
      <w:r w:rsidR="009E5761">
        <w:rPr>
          <w:rFonts w:hint="eastAsia"/>
        </w:rPr>
        <w:t>。</w:t>
      </w:r>
    </w:p>
    <w:p w14:paraId="3225C4A2" w14:textId="6DF54434" w:rsidR="00E36986" w:rsidRDefault="00E36986" w:rsidP="00D544D3">
      <w:pPr>
        <w:ind w:left="420" w:firstLine="420"/>
      </w:pPr>
      <w:r>
        <w:t>特点</w:t>
      </w:r>
    </w:p>
    <w:p w14:paraId="69B774E6" w14:textId="0EBD8152" w:rsidR="009E5761" w:rsidRDefault="009E5761" w:rsidP="00FF2A12">
      <w:pPr>
        <w:pStyle w:val="a4"/>
        <w:numPr>
          <w:ilvl w:val="0"/>
          <w:numId w:val="33"/>
        </w:numPr>
        <w:ind w:leftChars="0" w:firstLineChars="0"/>
      </w:pPr>
      <w:r>
        <w:t>弱化请求者和处理者之间的联系</w:t>
      </w:r>
      <w:r>
        <w:rPr>
          <w:rFonts w:hint="eastAsia"/>
        </w:rPr>
        <w:t>，</w:t>
      </w:r>
      <w:r>
        <w:t>请求者不必区分我的请求该由谁处理</w:t>
      </w:r>
      <w:r>
        <w:rPr>
          <w:rFonts w:hint="eastAsia"/>
        </w:rPr>
        <w:t>，</w:t>
      </w:r>
      <w:r>
        <w:t>统一了请求入口</w:t>
      </w:r>
    </w:p>
    <w:p w14:paraId="1716E43C" w14:textId="6BF0EC06" w:rsidR="009E5761" w:rsidRDefault="009E5761" w:rsidP="00FF2A12">
      <w:pPr>
        <w:pStyle w:val="a4"/>
        <w:numPr>
          <w:ilvl w:val="0"/>
          <w:numId w:val="35"/>
        </w:numPr>
        <w:ind w:leftChars="0" w:firstLineChars="0"/>
      </w:pPr>
      <w:r>
        <w:t>可以动态改变职责链</w:t>
      </w:r>
      <w:r>
        <w:rPr>
          <w:rFonts w:hint="eastAsia"/>
        </w:rPr>
        <w:t>，</w:t>
      </w:r>
      <w:r>
        <w:t>某个处理者下班或者故障</w:t>
      </w:r>
      <w:r>
        <w:rPr>
          <w:rFonts w:hint="eastAsia"/>
        </w:rPr>
        <w:t>，</w:t>
      </w:r>
      <w:r>
        <w:t>就可以把问题分配给其他的处理者帮忙处理</w:t>
      </w:r>
      <w:r>
        <w:rPr>
          <w:rFonts w:hint="eastAsia"/>
        </w:rPr>
        <w:t>，</w:t>
      </w:r>
      <w:r>
        <w:t>或者有新的处理者参与处理</w:t>
      </w:r>
      <w:r>
        <w:rPr>
          <w:rFonts w:hint="eastAsia"/>
        </w:rPr>
        <w:t>，</w:t>
      </w:r>
      <w:r>
        <w:t>改变处理者序列即可</w:t>
      </w:r>
      <w:r>
        <w:rPr>
          <w:rFonts w:hint="eastAsia"/>
        </w:rPr>
        <w:t>，无论怎么变</w:t>
      </w:r>
      <w:r>
        <w:t>请求者都不会受到干扰</w:t>
      </w:r>
      <w:r>
        <w:rPr>
          <w:rFonts w:hint="eastAsia"/>
        </w:rPr>
        <w:t>。</w:t>
      </w:r>
    </w:p>
    <w:p w14:paraId="149B8E3B" w14:textId="50312A8F" w:rsidR="009E5761" w:rsidRDefault="009E5761" w:rsidP="00FF2A12">
      <w:pPr>
        <w:pStyle w:val="a4"/>
        <w:numPr>
          <w:ilvl w:val="0"/>
          <w:numId w:val="35"/>
        </w:numPr>
        <w:ind w:leftChars="0" w:firstLineChars="0"/>
      </w:pPr>
      <w:r>
        <w:t>职责链模式使得个类型的处理者专注于处理自己的工作</w:t>
      </w:r>
      <w:r>
        <w:rPr>
          <w:rFonts w:hint="eastAsia"/>
        </w:rPr>
        <w:t>。</w:t>
      </w:r>
    </w:p>
    <w:p w14:paraId="2C8D132F" w14:textId="77777777" w:rsidR="003569FC" w:rsidRDefault="009E5761" w:rsidP="00FF2A12">
      <w:pPr>
        <w:pStyle w:val="a4"/>
        <w:numPr>
          <w:ilvl w:val="0"/>
          <w:numId w:val="34"/>
        </w:numPr>
        <w:ind w:leftChars="0" w:firstLineChars="0"/>
      </w:pPr>
      <w:r>
        <w:t>每次请求可能会被很多处理者检查是否可以处理</w:t>
      </w:r>
      <w:r>
        <w:rPr>
          <w:rFonts w:hint="eastAsia"/>
        </w:rPr>
        <w:t>，</w:t>
      </w:r>
      <w:r>
        <w:t>这样会造成处理延迟</w:t>
      </w:r>
      <w:r>
        <w:rPr>
          <w:rFonts w:hint="eastAsia"/>
        </w:rPr>
        <w:t>，</w:t>
      </w:r>
      <w:r>
        <w:t>因为请求到达对应的处理类</w:t>
      </w:r>
      <w:r w:rsidR="00FB78DA">
        <w:t>可能</w:t>
      </w:r>
      <w:r>
        <w:t>需要</w:t>
      </w:r>
      <w:r w:rsidR="00FB78DA">
        <w:t>被检查很多次</w:t>
      </w:r>
      <w:r w:rsidR="00FB78DA">
        <w:rPr>
          <w:rFonts w:hint="eastAsia"/>
        </w:rPr>
        <w:t>。</w:t>
      </w:r>
    </w:p>
    <w:p w14:paraId="6CA3D371" w14:textId="3B25B67C" w:rsidR="003569FC" w:rsidRPr="00D544D3" w:rsidRDefault="003569FC" w:rsidP="00FF2A12">
      <w:pPr>
        <w:pStyle w:val="a4"/>
        <w:numPr>
          <w:ilvl w:val="0"/>
          <w:numId w:val="36"/>
        </w:numPr>
        <w:ind w:leftChars="0" w:firstLineChars="0"/>
      </w:pPr>
      <w:r>
        <w:t>Resolve</w:t>
      </w:r>
      <w:r>
        <w:t>为什么是</w:t>
      </w:r>
      <w:r>
        <w:t>protected</w:t>
      </w:r>
      <w:r>
        <w:t>方法</w:t>
      </w:r>
      <w:r>
        <w:rPr>
          <w:rFonts w:hint="eastAsia"/>
        </w:rPr>
        <w:t>？</w:t>
      </w:r>
      <w:r>
        <w:t>因为不希望请求直接到某个具体处理者</w:t>
      </w:r>
      <w:r>
        <w:rPr>
          <w:rFonts w:hint="eastAsia"/>
        </w:rPr>
        <w:t>。</w:t>
      </w:r>
    </w:p>
    <w:p w14:paraId="1478C06C" w14:textId="77777777" w:rsidR="00AD113F" w:rsidRDefault="00AD113F" w:rsidP="00AD113F">
      <w:pPr>
        <w:pStyle w:val="2"/>
      </w:pPr>
      <w:r>
        <w:lastRenderedPageBreak/>
        <w:t>简单化</w:t>
      </w:r>
    </w:p>
    <w:p w14:paraId="777AA8A0" w14:textId="77777777"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14:paraId="696BC371" w14:textId="18DA41CD" w:rsidR="0081029B" w:rsidRDefault="0081029B" w:rsidP="0081029B">
      <w:pPr>
        <w:ind w:left="420" w:firstLine="420"/>
      </w:pPr>
      <w:r>
        <w:t>Façade</w:t>
      </w:r>
      <w:r>
        <w:t>本意为建筑的正面</w:t>
      </w:r>
      <w:r>
        <w:rPr>
          <w:rFonts w:hint="eastAsia"/>
        </w:rPr>
        <w:t>，</w:t>
      </w:r>
      <w:r>
        <w:rPr>
          <w:rFonts w:hint="eastAsia"/>
        </w:rPr>
        <w:t>facade</w:t>
      </w:r>
      <w:r>
        <w:t>模式又称外观模式</w:t>
      </w:r>
      <w:r>
        <w:rPr>
          <w:rFonts w:hint="eastAsia"/>
        </w:rPr>
        <w:t>,</w:t>
      </w:r>
      <w:r>
        <w:t>,</w:t>
      </w:r>
      <w:r>
        <w:t>隐藏内部的内容</w:t>
      </w:r>
      <w:r>
        <w:rPr>
          <w:rFonts w:hint="eastAsia"/>
        </w:rPr>
        <w:t>，</w:t>
      </w:r>
      <w:r>
        <w:t>只提供一个前台给来访问的人</w:t>
      </w:r>
      <w:r>
        <w:rPr>
          <w:rFonts w:hint="eastAsia"/>
        </w:rPr>
        <w:t>，</w:t>
      </w:r>
      <w:r>
        <w:t>通过前台连接后台服务</w:t>
      </w:r>
      <w:r>
        <w:rPr>
          <w:rFonts w:hint="eastAsia"/>
        </w:rPr>
        <w:t>，</w:t>
      </w:r>
      <w:r>
        <w:t>这样将错综复杂的</w:t>
      </w:r>
      <w:r>
        <w:t>API</w:t>
      </w:r>
      <w:r>
        <w:t>对外简化为一个简单的</w:t>
      </w:r>
      <w:r w:rsidR="00F61441">
        <w:rPr>
          <w:rFonts w:hint="eastAsia"/>
        </w:rPr>
        <w:t>高层</w:t>
      </w:r>
      <w:r>
        <w:t>接口的模式即为外观模式</w:t>
      </w:r>
      <w:r>
        <w:rPr>
          <w:rFonts w:hint="eastAsia"/>
        </w:rPr>
        <w:t>。</w:t>
      </w:r>
    </w:p>
    <w:p w14:paraId="1EEE1A1B" w14:textId="00DC89B0" w:rsidR="0081029B" w:rsidRDefault="0081029B" w:rsidP="0081029B">
      <w:pPr>
        <w:ind w:left="420" w:firstLine="420"/>
      </w:pPr>
      <w:r>
        <w:rPr>
          <w:noProof/>
        </w:rPr>
        <w:drawing>
          <wp:inline distT="0" distB="0" distL="0" distR="0" wp14:anchorId="279AE082" wp14:editId="7BA39E36">
            <wp:extent cx="3886537" cy="279678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1CB" w14:textId="6BFEF6B9" w:rsidR="0081029B" w:rsidRDefault="0081029B" w:rsidP="0081029B">
      <w:pPr>
        <w:ind w:left="420" w:firstLine="420"/>
      </w:pPr>
      <w:r>
        <w:t>角色</w:t>
      </w:r>
    </w:p>
    <w:p w14:paraId="46896394" w14:textId="76E53F58" w:rsidR="0081029B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Façade</w:t>
      </w:r>
      <w:r>
        <w:t>窗口</w:t>
      </w:r>
      <w:r>
        <w:rPr>
          <w:rFonts w:hint="eastAsia"/>
        </w:rPr>
        <w:t>-</w:t>
      </w:r>
      <w:r>
        <w:t>Pagemaker :</w:t>
      </w:r>
      <w:r>
        <w:t>整合下面俩个类</w:t>
      </w:r>
      <w:r>
        <w:rPr>
          <w:rFonts w:hint="eastAsia"/>
        </w:rPr>
        <w:t>，</w:t>
      </w:r>
      <w:r>
        <w:t>对外只提供一个</w:t>
      </w:r>
      <w:r>
        <w:t>makeWelcomePage</w:t>
      </w:r>
      <w:r>
        <w:t>接口</w:t>
      </w:r>
    </w:p>
    <w:p w14:paraId="239B5ACD" w14:textId="53BBFCB1" w:rsidR="00F61441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系统其它角色</w:t>
      </w:r>
      <w:r>
        <w:rPr>
          <w:rFonts w:hint="eastAsia"/>
        </w:rPr>
        <w:t>-H</w:t>
      </w:r>
      <w:r>
        <w:t>tmlWriter/Database</w:t>
      </w:r>
      <w:r>
        <w:rPr>
          <w:rFonts w:hint="eastAsia"/>
        </w:rPr>
        <w:t>：</w:t>
      </w:r>
      <w:r>
        <w:t>提供构成系统的功能</w:t>
      </w:r>
    </w:p>
    <w:p w14:paraId="1D603A70" w14:textId="39EC219A" w:rsidR="00F61441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请求者</w:t>
      </w:r>
      <w:r>
        <w:rPr>
          <w:rFonts w:hint="eastAsia"/>
        </w:rPr>
        <w:t>-M</w:t>
      </w:r>
      <w:r>
        <w:t>ain</w:t>
      </w:r>
      <w:r>
        <w:rPr>
          <w:rFonts w:hint="eastAsia"/>
        </w:rPr>
        <w:t>：</w:t>
      </w:r>
      <w:r>
        <w:t>使用</w:t>
      </w:r>
      <w:r>
        <w:t>MakeWelcomePage</w:t>
      </w:r>
      <w:r>
        <w:t>接口</w:t>
      </w:r>
      <w:r>
        <w:rPr>
          <w:rFonts w:hint="eastAsia"/>
        </w:rPr>
        <w:t>，</w:t>
      </w:r>
      <w:r>
        <w:t>不用调用系统的其它角色</w:t>
      </w:r>
    </w:p>
    <w:p w14:paraId="2F4BF8FD" w14:textId="109BDD67" w:rsidR="0081029B" w:rsidRDefault="0081029B" w:rsidP="0081029B">
      <w:pPr>
        <w:ind w:left="420" w:firstLine="420"/>
      </w:pPr>
      <w:r>
        <w:t>特点</w:t>
      </w:r>
    </w:p>
    <w:p w14:paraId="32D1D20F" w14:textId="1C4C482A" w:rsidR="00163CD0" w:rsidRDefault="00163CD0" w:rsidP="00FF2A12">
      <w:pPr>
        <w:pStyle w:val="a4"/>
        <w:numPr>
          <w:ilvl w:val="0"/>
          <w:numId w:val="38"/>
        </w:numPr>
        <w:ind w:leftChars="0" w:firstLineChars="0"/>
      </w:pPr>
      <w:r>
        <w:t>复杂的东西对外变简单</w:t>
      </w:r>
      <w:r>
        <w:rPr>
          <w:rFonts w:hint="eastAsia"/>
        </w:rPr>
        <w:t>，</w:t>
      </w:r>
      <w:r>
        <w:t>接口内容变少</w:t>
      </w:r>
      <w:r>
        <w:rPr>
          <w:rFonts w:hint="eastAsia"/>
        </w:rPr>
        <w:t>，</w:t>
      </w:r>
      <w:r>
        <w:t>内部和外部关系弱化</w:t>
      </w:r>
      <w:r>
        <w:rPr>
          <w:rFonts w:hint="eastAsia"/>
        </w:rPr>
        <w:t>，</w:t>
      </w:r>
      <w:r>
        <w:t>更容易被复用</w:t>
      </w:r>
      <w:r>
        <w:rPr>
          <w:rFonts w:hint="eastAsia"/>
        </w:rPr>
        <w:t>。</w:t>
      </w:r>
    </w:p>
    <w:p w14:paraId="35792DB4" w14:textId="61B3AEA9" w:rsidR="00163CD0" w:rsidRPr="0081029B" w:rsidRDefault="00163CD0" w:rsidP="00FF2A12">
      <w:pPr>
        <w:pStyle w:val="a4"/>
        <w:numPr>
          <w:ilvl w:val="0"/>
          <w:numId w:val="38"/>
        </w:numPr>
        <w:ind w:leftChars="0" w:firstLineChars="0"/>
      </w:pPr>
      <w:r>
        <w:t>过多依赖的关系</w:t>
      </w:r>
      <w:r>
        <w:rPr>
          <w:rFonts w:hint="eastAsia"/>
        </w:rPr>
        <w:t>，</w:t>
      </w:r>
      <w:r>
        <w:t>前后步骤有关联</w:t>
      </w:r>
      <w:r>
        <w:rPr>
          <w:rFonts w:hint="eastAsia"/>
        </w:rPr>
        <w:t>、</w:t>
      </w:r>
      <w:r>
        <w:t>顺序要求</w:t>
      </w:r>
      <w:r>
        <w:rPr>
          <w:rFonts w:hint="eastAsia"/>
        </w:rPr>
        <w:t>，都</w:t>
      </w:r>
      <w:r>
        <w:t>需要用外观模式</w:t>
      </w:r>
      <w:r>
        <w:rPr>
          <w:rFonts w:hint="eastAsia"/>
        </w:rPr>
        <w:t>。</w:t>
      </w:r>
    </w:p>
    <w:p w14:paraId="37A40793" w14:textId="77777777"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14:paraId="15B75E01" w14:textId="56FBF989" w:rsidR="00201B7F" w:rsidRDefault="00201B7F" w:rsidP="00201B7F">
      <w:pPr>
        <w:ind w:left="420" w:firstLine="420"/>
      </w:pPr>
      <w:r>
        <w:t>Mediator</w:t>
      </w:r>
      <w:r>
        <w:t>模式</w:t>
      </w:r>
      <w:r>
        <w:rPr>
          <w:rFonts w:hint="eastAsia"/>
        </w:rPr>
        <w:t>，</w:t>
      </w:r>
      <w:r>
        <w:t>又称仲裁者模式</w:t>
      </w:r>
      <w:r>
        <w:rPr>
          <w:rFonts w:hint="eastAsia"/>
        </w:rPr>
        <w:t>，</w:t>
      </w:r>
      <w:r>
        <w:t>组员向仲裁者报告仲裁者向组员下达指示</w:t>
      </w:r>
      <w:r>
        <w:rPr>
          <w:rFonts w:hint="eastAsia"/>
        </w:rPr>
        <w:t>。</w:t>
      </w:r>
      <w:r>
        <w:t>相对于外观模式和责任链模式</w:t>
      </w:r>
      <w:r>
        <w:rPr>
          <w:rFonts w:hint="eastAsia"/>
        </w:rPr>
        <w:t>，</w:t>
      </w:r>
      <w:r>
        <w:t>这个仲裁者具有管理协调内部下属类的功能</w:t>
      </w:r>
      <w:r>
        <w:rPr>
          <w:rFonts w:hint="eastAsia"/>
        </w:rPr>
        <w:t>，</w:t>
      </w:r>
      <w:r>
        <w:t>下属和仲裁者之间有个双下的沟通</w:t>
      </w:r>
      <w:r>
        <w:rPr>
          <w:rFonts w:hint="eastAsia"/>
        </w:rPr>
        <w:t>。</w:t>
      </w:r>
    </w:p>
    <w:p w14:paraId="1BA0D99C" w14:textId="44CEF120" w:rsidR="00201B7F" w:rsidRDefault="00201B7F" w:rsidP="00201B7F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2054472" wp14:editId="2F1FB1DE">
            <wp:extent cx="4671465" cy="28653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4D10" w14:textId="569CCAEF" w:rsidR="00201B7F" w:rsidRDefault="00201B7F" w:rsidP="00201B7F">
      <w:pPr>
        <w:ind w:left="420" w:firstLine="420"/>
      </w:pPr>
      <w:r>
        <w:t>角色</w:t>
      </w:r>
    </w:p>
    <w:p w14:paraId="582227B6" w14:textId="3E475084" w:rsidR="00201B7F" w:rsidRDefault="00201B7F" w:rsidP="00B56621">
      <w:pPr>
        <w:pStyle w:val="a4"/>
        <w:numPr>
          <w:ilvl w:val="0"/>
          <w:numId w:val="40"/>
        </w:numPr>
        <w:ind w:leftChars="0" w:firstLineChars="0"/>
      </w:pPr>
      <w:r>
        <w:rPr>
          <w:rFonts w:hint="eastAsia"/>
        </w:rPr>
        <w:t>仲裁者</w:t>
      </w:r>
      <w:r>
        <w:rPr>
          <w:rFonts w:hint="eastAsia"/>
        </w:rPr>
        <w:t>-Mediator</w:t>
      </w:r>
      <w:r>
        <w:rPr>
          <w:rFonts w:hint="eastAsia"/>
        </w:rPr>
        <w:t>接口：声明管理组员和组员报告仲裁者的两个方法接口。</w:t>
      </w:r>
    </w:p>
    <w:p w14:paraId="1F8CAD65" w14:textId="014A115A" w:rsidR="00201B7F" w:rsidRDefault="00201B7F" w:rsidP="00B56621">
      <w:pPr>
        <w:pStyle w:val="a4"/>
        <w:numPr>
          <w:ilvl w:val="0"/>
          <w:numId w:val="40"/>
        </w:numPr>
        <w:ind w:leftChars="0" w:firstLineChars="0"/>
      </w:pPr>
      <w:r>
        <w:t>具体的仲裁者</w:t>
      </w:r>
      <w:r w:rsidR="003927B6">
        <w:t>LoginFrame</w:t>
      </w:r>
      <w:r>
        <w:rPr>
          <w:rFonts w:hint="eastAsia"/>
        </w:rPr>
        <w:t>：</w:t>
      </w:r>
      <w:r w:rsidR="00860278">
        <w:rPr>
          <w:rFonts w:hint="eastAsia"/>
        </w:rPr>
        <w:t>实现具体的仲裁策略，统一反馈给使用者。</w:t>
      </w:r>
    </w:p>
    <w:p w14:paraId="14C3BE60" w14:textId="32BB89B5" w:rsidR="00201B7F" w:rsidRDefault="00201B7F" w:rsidP="00B56621">
      <w:pPr>
        <w:pStyle w:val="a4"/>
        <w:numPr>
          <w:ilvl w:val="0"/>
          <w:numId w:val="40"/>
        </w:numPr>
        <w:ind w:leftChars="0" w:firstLineChars="0"/>
      </w:pPr>
      <w:r>
        <w:t>同事</w:t>
      </w:r>
      <w:r>
        <w:t>Colleague</w:t>
      </w:r>
      <w:r>
        <w:t>接口</w:t>
      </w:r>
      <w:r>
        <w:rPr>
          <w:rFonts w:hint="eastAsia"/>
        </w:rPr>
        <w:t>：</w:t>
      </w:r>
      <w:r>
        <w:t>声明组员向仲裁者进行报告和接受仲裁者下达的指令的接口</w:t>
      </w:r>
    </w:p>
    <w:p w14:paraId="0AEF4899" w14:textId="286148EF" w:rsidR="00201B7F" w:rsidRDefault="00201B7F" w:rsidP="00B56621">
      <w:pPr>
        <w:pStyle w:val="a4"/>
        <w:numPr>
          <w:ilvl w:val="0"/>
          <w:numId w:val="40"/>
        </w:numPr>
        <w:tabs>
          <w:tab w:val="left" w:pos="2653"/>
        </w:tabs>
        <w:ind w:leftChars="0" w:firstLineChars="0"/>
      </w:pPr>
      <w:r>
        <w:t>具体同事</w:t>
      </w:r>
      <w:r>
        <w:rPr>
          <w:rFonts w:hint="eastAsia"/>
        </w:rPr>
        <w:t>-</w:t>
      </w:r>
      <w:r>
        <w:t>Button</w:t>
      </w:r>
      <w:r>
        <w:t>等</w:t>
      </w:r>
      <w:r>
        <w:rPr>
          <w:rFonts w:hint="eastAsia"/>
        </w:rPr>
        <w:t>，</w:t>
      </w:r>
      <w:r>
        <w:t>都是组员</w:t>
      </w:r>
      <w:r w:rsidR="00860278">
        <w:rPr>
          <w:rFonts w:hint="eastAsia"/>
        </w:rPr>
        <w:t>。</w:t>
      </w:r>
      <w:r w:rsidR="00860278">
        <w:t>实现</w:t>
      </w:r>
      <w:r w:rsidR="00860278">
        <w:t>Colleague</w:t>
      </w:r>
      <w:r w:rsidR="00860278">
        <w:t>接口</w:t>
      </w:r>
    </w:p>
    <w:p w14:paraId="371CD8EB" w14:textId="68BA81CA" w:rsidR="002A36BA" w:rsidRDefault="002A36BA" w:rsidP="00201B7F">
      <w:pPr>
        <w:tabs>
          <w:tab w:val="left" w:pos="2653"/>
        </w:tabs>
        <w:ind w:left="420" w:firstLine="420"/>
      </w:pPr>
      <w:r>
        <w:t>特点</w:t>
      </w:r>
    </w:p>
    <w:p w14:paraId="73F066AA" w14:textId="3A5C418D" w:rsidR="00475396" w:rsidRDefault="00475396" w:rsidP="00B56621">
      <w:pPr>
        <w:pStyle w:val="a4"/>
        <w:numPr>
          <w:ilvl w:val="0"/>
          <w:numId w:val="41"/>
        </w:numPr>
        <w:tabs>
          <w:tab w:val="left" w:pos="2653"/>
        </w:tabs>
        <w:ind w:leftChars="0" w:firstLineChars="0"/>
      </w:pPr>
      <w:r>
        <w:t>统一</w:t>
      </w:r>
      <w:r w:rsidR="00513BB8">
        <w:t>有一个管理者</w:t>
      </w:r>
      <w:r w:rsidR="00513BB8">
        <w:rPr>
          <w:rFonts w:hint="eastAsia"/>
        </w:rPr>
        <w:t>，</w:t>
      </w:r>
      <w:r w:rsidR="00513BB8">
        <w:t>把管理脱离于对象组合之外</w:t>
      </w:r>
      <w:r w:rsidR="00513BB8">
        <w:rPr>
          <w:rFonts w:hint="eastAsia"/>
        </w:rPr>
        <w:t>。其实模式改名为管理者跟贴切一些，管理者逻辑控制。（修改内容可以用管理模式管理，只读取修改的内容更新进数据库，可以节省下不必要的数据库内容更新）</w:t>
      </w:r>
    </w:p>
    <w:p w14:paraId="38C955C2" w14:textId="143C7405" w:rsidR="003927B6" w:rsidRDefault="003927B6" w:rsidP="00B56621">
      <w:pPr>
        <w:pStyle w:val="a4"/>
        <w:numPr>
          <w:ilvl w:val="0"/>
          <w:numId w:val="41"/>
        </w:numPr>
        <w:tabs>
          <w:tab w:val="left" w:pos="2653"/>
        </w:tabs>
        <w:ind w:leftChars="0" w:firstLineChars="0"/>
      </w:pPr>
      <w:r>
        <w:t>分而治之</w:t>
      </w:r>
      <w:r>
        <w:rPr>
          <w:rFonts w:hint="eastAsia"/>
        </w:rPr>
        <w:t>，</w:t>
      </w:r>
      <w:r>
        <w:t>frame</w:t>
      </w:r>
      <w:r>
        <w:t>管理组件</w:t>
      </w:r>
      <w:r>
        <w:rPr>
          <w:rFonts w:hint="eastAsia"/>
        </w:rPr>
        <w:t>，</w:t>
      </w:r>
      <w:r>
        <w:t>组件中的逻辑由仲裁者单独管理</w:t>
      </w:r>
      <w:r>
        <w:rPr>
          <w:rFonts w:hint="eastAsia"/>
        </w:rPr>
        <w:t>，</w:t>
      </w:r>
      <w:r>
        <w:t>便于处理</w:t>
      </w:r>
      <w:r>
        <w:rPr>
          <w:rFonts w:hint="eastAsia"/>
        </w:rPr>
        <w:t>。</w:t>
      </w:r>
    </w:p>
    <w:p w14:paraId="6E3BA587" w14:textId="436E470F" w:rsidR="003927B6" w:rsidRPr="00201B7F" w:rsidRDefault="003927B6" w:rsidP="00B56621">
      <w:pPr>
        <w:pStyle w:val="a4"/>
        <w:numPr>
          <w:ilvl w:val="0"/>
          <w:numId w:val="41"/>
        </w:numPr>
        <w:tabs>
          <w:tab w:val="left" w:pos="2653"/>
        </w:tabs>
        <w:ind w:leftChars="0" w:firstLineChars="0"/>
      </w:pPr>
      <w:r>
        <w:rPr>
          <w:rFonts w:hint="eastAsia"/>
        </w:rPr>
        <w:t>对于逻辑不同的仲裁，具体仲裁者不能复用。</w:t>
      </w:r>
    </w:p>
    <w:p w14:paraId="2AC35936" w14:textId="77777777" w:rsidR="00AD113F" w:rsidRDefault="00AD113F" w:rsidP="00AD113F">
      <w:pPr>
        <w:pStyle w:val="2"/>
      </w:pPr>
      <w:r>
        <w:t>管理状态</w:t>
      </w:r>
    </w:p>
    <w:p w14:paraId="2342390C" w14:textId="77777777"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14:paraId="57EEA32C" w14:textId="0DC96A42" w:rsidR="00A15BA8" w:rsidRDefault="00A15BA8" w:rsidP="00A15BA8">
      <w:pPr>
        <w:ind w:left="420" w:firstLine="420"/>
      </w:pPr>
      <w:r>
        <w:t>观察者模式</w:t>
      </w:r>
      <w:r>
        <w:rPr>
          <w:rFonts w:hint="eastAsia"/>
        </w:rPr>
        <w:t>，</w:t>
      </w:r>
      <w:r>
        <w:t>内部发生变化时</w:t>
      </w:r>
      <w:r>
        <w:rPr>
          <w:rFonts w:hint="eastAsia"/>
        </w:rPr>
        <w:t>，</w:t>
      </w:r>
      <w:r>
        <w:t>通知给观察者</w:t>
      </w:r>
      <w:r>
        <w:rPr>
          <w:rFonts w:hint="eastAsia"/>
        </w:rPr>
        <w:t>。</w:t>
      </w:r>
      <w:r>
        <w:t>适用于根据对象进行相应的处理场景</w:t>
      </w:r>
      <w:r>
        <w:rPr>
          <w:rFonts w:hint="eastAsia"/>
        </w:rPr>
        <w:t>。</w:t>
      </w:r>
      <w:r>
        <w:t>单向沟通的关系</w:t>
      </w:r>
      <w:r w:rsidR="0059252A">
        <w:rPr>
          <w:rFonts w:hint="eastAsia"/>
        </w:rPr>
        <w:t>意味更明显。</w:t>
      </w:r>
    </w:p>
    <w:p w14:paraId="6E0C2EA2" w14:textId="03B850A0" w:rsidR="00A15BA8" w:rsidRDefault="00A15BA8" w:rsidP="00A15BA8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0F9CDC9" wp14:editId="1A5872AF">
            <wp:extent cx="4541914" cy="21414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752C" w14:textId="10C7CDA7" w:rsidR="00A15BA8" w:rsidRDefault="00A15BA8" w:rsidP="00A15BA8">
      <w:pPr>
        <w:ind w:left="420" w:firstLine="420"/>
      </w:pPr>
      <w:r>
        <w:t>角色</w:t>
      </w:r>
    </w:p>
    <w:p w14:paraId="6535DF8F" w14:textId="75695500" w:rsidR="00A15BA8" w:rsidRDefault="00A15BA8" w:rsidP="00B56621">
      <w:pPr>
        <w:pStyle w:val="a4"/>
        <w:numPr>
          <w:ilvl w:val="0"/>
          <w:numId w:val="42"/>
        </w:numPr>
        <w:ind w:leftChars="0" w:firstLineChars="0"/>
      </w:pPr>
      <w:r>
        <w:t>被观察对象</w:t>
      </w:r>
      <w:r>
        <w:rPr>
          <w:rFonts w:hint="eastAsia"/>
        </w:rPr>
        <w:t>N</w:t>
      </w:r>
      <w:r>
        <w:t>umbergenerator:</w:t>
      </w:r>
      <w:r>
        <w:t>管理包含观察者实例</w:t>
      </w:r>
      <w:r>
        <w:rPr>
          <w:rFonts w:hint="eastAsia"/>
        </w:rPr>
        <w:t>，</w:t>
      </w:r>
      <w:r>
        <w:t>在状态变化时</w:t>
      </w:r>
      <w:r>
        <w:rPr>
          <w:rFonts w:hint="eastAsia"/>
        </w:rPr>
        <w:t>，</w:t>
      </w:r>
      <w:r>
        <w:t>调用观察者的通知接口</w:t>
      </w:r>
    </w:p>
    <w:p w14:paraId="7308C0C5" w14:textId="2F2C06AB" w:rsidR="00A15BA8" w:rsidRDefault="00A15BA8" w:rsidP="00B56621">
      <w:pPr>
        <w:pStyle w:val="a4"/>
        <w:numPr>
          <w:ilvl w:val="0"/>
          <w:numId w:val="42"/>
        </w:numPr>
        <w:ind w:leftChars="0" w:firstLineChars="0"/>
      </w:pPr>
      <w:r>
        <w:t>具体观察对象</w:t>
      </w:r>
      <w:r>
        <w:rPr>
          <w:rFonts w:hint="eastAsia"/>
        </w:rPr>
        <w:t>R</w:t>
      </w:r>
      <w:r>
        <w:t>andNumberGenerator</w:t>
      </w:r>
      <w:r>
        <w:rPr>
          <w:rFonts w:hint="eastAsia"/>
        </w:rPr>
        <w:t>：</w:t>
      </w:r>
      <w:r>
        <w:t>具体实现</w:t>
      </w:r>
      <w:r>
        <w:rPr>
          <w:rFonts w:hint="eastAsia"/>
        </w:rPr>
        <w:t>。</w:t>
      </w:r>
    </w:p>
    <w:p w14:paraId="1EA51607" w14:textId="45F1728B" w:rsidR="00A15BA8" w:rsidRDefault="00A15BA8" w:rsidP="00B56621">
      <w:pPr>
        <w:pStyle w:val="a4"/>
        <w:numPr>
          <w:ilvl w:val="0"/>
          <w:numId w:val="42"/>
        </w:numPr>
        <w:ind w:leftChars="0" w:firstLineChars="0"/>
      </w:pPr>
      <w:r>
        <w:t>观察者</w:t>
      </w:r>
      <w:r>
        <w:t>Observer:</w:t>
      </w:r>
      <w:r w:rsidR="0018163C">
        <w:t>声明观察者接受通知的接口</w:t>
      </w:r>
      <w:r w:rsidR="0018163C">
        <w:rPr>
          <w:rFonts w:hint="eastAsia"/>
        </w:rPr>
        <w:t>。</w:t>
      </w:r>
    </w:p>
    <w:p w14:paraId="3B77838A" w14:textId="3A63AC70" w:rsidR="00A15BA8" w:rsidRDefault="00A15BA8" w:rsidP="00B56621">
      <w:pPr>
        <w:pStyle w:val="a4"/>
        <w:numPr>
          <w:ilvl w:val="0"/>
          <w:numId w:val="42"/>
        </w:numPr>
        <w:ind w:leftChars="0" w:firstLineChars="0"/>
      </w:pPr>
      <w:r>
        <w:t>具体观察者</w:t>
      </w:r>
      <w:r>
        <w:rPr>
          <w:rFonts w:hint="eastAsia"/>
        </w:rPr>
        <w:t>D</w:t>
      </w:r>
      <w:r>
        <w:t>igit/GraphObserver:</w:t>
      </w:r>
      <w:r w:rsidR="0018163C">
        <w:t>接受到通知具体的处理</w:t>
      </w:r>
      <w:r w:rsidR="0018163C">
        <w:rPr>
          <w:rFonts w:hint="eastAsia"/>
        </w:rPr>
        <w:t>。</w:t>
      </w:r>
    </w:p>
    <w:p w14:paraId="5C29286D" w14:textId="3200D69C" w:rsidR="00A15BA8" w:rsidRDefault="00A15BA8" w:rsidP="00A15BA8">
      <w:pPr>
        <w:ind w:left="420" w:firstLine="420"/>
      </w:pPr>
      <w:r>
        <w:t>特点</w:t>
      </w:r>
    </w:p>
    <w:p w14:paraId="7F222AC9" w14:textId="6D22C1CF" w:rsidR="008B5237" w:rsidRDefault="008B5237" w:rsidP="00B56621">
      <w:pPr>
        <w:pStyle w:val="a4"/>
        <w:numPr>
          <w:ilvl w:val="0"/>
          <w:numId w:val="43"/>
        </w:numPr>
        <w:ind w:leftChars="0" w:firstLineChars="0"/>
      </w:pPr>
      <w:r>
        <w:t>使用抽象类或接口</w:t>
      </w:r>
      <w:r>
        <w:rPr>
          <w:rFonts w:hint="eastAsia"/>
        </w:rPr>
        <w:t>对象保存在关联的对象中，而不是具体子类，提高可替换性。</w:t>
      </w:r>
    </w:p>
    <w:p w14:paraId="6972107E" w14:textId="23A7D8E8" w:rsidR="008B5237" w:rsidRDefault="008B5237" w:rsidP="00B56621">
      <w:pPr>
        <w:pStyle w:val="a4"/>
        <w:numPr>
          <w:ilvl w:val="0"/>
          <w:numId w:val="43"/>
        </w:numPr>
        <w:ind w:leftChars="0" w:firstLineChars="0"/>
      </w:pPr>
      <w:r>
        <w:t>观察者在改变观察对象状态时要注意</w:t>
      </w:r>
      <w:r>
        <w:rPr>
          <w:rFonts w:hint="eastAsia"/>
        </w:rPr>
        <w:t>，</w:t>
      </w:r>
      <w:r>
        <w:t>不要陷入死循环</w:t>
      </w:r>
      <w:r>
        <w:rPr>
          <w:rFonts w:hint="eastAsia"/>
        </w:rPr>
        <w:t>。</w:t>
      </w:r>
    </w:p>
    <w:p w14:paraId="7938F646" w14:textId="0CE4E21A" w:rsidR="008B5237" w:rsidRDefault="008B5237" w:rsidP="00B56621">
      <w:pPr>
        <w:pStyle w:val="a4"/>
        <w:numPr>
          <w:ilvl w:val="0"/>
          <w:numId w:val="43"/>
        </w:numPr>
        <w:ind w:leftChars="0" w:firstLineChars="0"/>
      </w:pPr>
      <w:r>
        <w:t>观察者不是主动在观察</w:t>
      </w:r>
      <w:r>
        <w:rPr>
          <w:rFonts w:hint="eastAsia"/>
        </w:rPr>
        <w:t>，</w:t>
      </w:r>
      <w:r>
        <w:t>而是</w:t>
      </w:r>
      <w:r w:rsidR="008A58A9">
        <w:t>把自己实例交给对象</w:t>
      </w:r>
      <w:r w:rsidR="008A58A9">
        <w:rPr>
          <w:rFonts w:hint="eastAsia"/>
        </w:rPr>
        <w:t>，</w:t>
      </w:r>
      <w:r w:rsidR="008A58A9">
        <w:t>等待对象的通知</w:t>
      </w:r>
      <w:r w:rsidR="008A58A9">
        <w:rPr>
          <w:rFonts w:hint="eastAsia"/>
        </w:rPr>
        <w:t>。</w:t>
      </w:r>
    </w:p>
    <w:p w14:paraId="76A74F32" w14:textId="23E48D8A" w:rsidR="0059252A" w:rsidRDefault="007C6B71" w:rsidP="00B56621">
      <w:pPr>
        <w:pStyle w:val="a4"/>
        <w:numPr>
          <w:ilvl w:val="0"/>
          <w:numId w:val="43"/>
        </w:numPr>
        <w:ind w:leftChars="0" w:firstLineChars="0"/>
      </w:pPr>
      <w:r>
        <w:rPr>
          <w:rFonts w:hint="eastAsia"/>
        </w:rPr>
        <w:t>仲裁模式通知是为了仲裁，观察者模式是为了两者状态同步。观察者更趋向于内外部沟通，仲裁者模式趋向于内部上下级管理沟通。</w:t>
      </w:r>
    </w:p>
    <w:p w14:paraId="43C2BCBD" w14:textId="20CF6877" w:rsidR="008A58A9" w:rsidRDefault="008A58A9" w:rsidP="00A15BA8">
      <w:pPr>
        <w:ind w:left="420" w:firstLine="420"/>
      </w:pPr>
      <w:r>
        <w:t>拓展</w:t>
      </w:r>
    </w:p>
    <w:p w14:paraId="4FE773D9" w14:textId="6C899F0B" w:rsidR="008A58A9" w:rsidRPr="00A15BA8" w:rsidRDefault="008A58A9" w:rsidP="00B56621">
      <w:pPr>
        <w:pStyle w:val="a4"/>
        <w:numPr>
          <w:ilvl w:val="0"/>
          <w:numId w:val="44"/>
        </w:numPr>
        <w:ind w:leftChars="0" w:firstLineChars="0"/>
      </w:pPr>
      <w:r>
        <w:t>Java.util.Observer</w:t>
      </w:r>
      <w:r>
        <w:rPr>
          <w:rFonts w:hint="eastAsia"/>
        </w:rPr>
        <w:t>接口和</w:t>
      </w:r>
      <w:r>
        <w:t>Observable</w:t>
      </w:r>
      <w:r>
        <w:t>类</w:t>
      </w:r>
      <w:r>
        <w:rPr>
          <w:rFonts w:hint="eastAsia"/>
        </w:rPr>
        <w:t>，</w:t>
      </w:r>
      <w:r>
        <w:t>观察对象是一个类</w:t>
      </w:r>
      <w:r>
        <w:rPr>
          <w:rFonts w:hint="eastAsia"/>
        </w:rPr>
        <w:t>，</w:t>
      </w:r>
      <w:r>
        <w:t>单继承</w:t>
      </w:r>
      <w:r>
        <w:rPr>
          <w:rFonts w:hint="eastAsia"/>
        </w:rPr>
        <w:t>，导致具体观察对象不能继承其他的类，所以</w:t>
      </w:r>
      <w:r>
        <w:rPr>
          <w:rFonts w:hint="eastAsia"/>
        </w:rPr>
        <w:t>util</w:t>
      </w:r>
      <w:r>
        <w:rPr>
          <w:rFonts w:hint="eastAsia"/>
        </w:rPr>
        <w:t>包的东西不能套用</w:t>
      </w:r>
      <w:r w:rsidR="0059252A">
        <w:rPr>
          <w:rFonts w:hint="eastAsia"/>
        </w:rPr>
        <w:t>。</w:t>
      </w:r>
    </w:p>
    <w:p w14:paraId="3E933F53" w14:textId="77777777"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14:paraId="07F46821" w14:textId="6E4B88AB" w:rsidR="007572A4" w:rsidRDefault="007572A4" w:rsidP="007572A4">
      <w:pPr>
        <w:ind w:left="420" w:firstLine="420"/>
      </w:pPr>
      <w:r>
        <w:t>备忘录模式</w:t>
      </w:r>
      <w:r>
        <w:rPr>
          <w:rFonts w:hint="eastAsia"/>
        </w:rPr>
        <w:t>，在保护对象封装性的前提下，</w:t>
      </w:r>
      <w:r>
        <w:t>保存修改状态</w:t>
      </w:r>
      <w:r>
        <w:rPr>
          <w:rFonts w:hint="eastAsia"/>
        </w:rPr>
        <w:t>，</w:t>
      </w:r>
      <w:r>
        <w:t>并支持恢复实例状态</w:t>
      </w:r>
      <w:r>
        <w:rPr>
          <w:rFonts w:hint="eastAsia"/>
        </w:rPr>
        <w:t>。</w:t>
      </w:r>
    </w:p>
    <w:p w14:paraId="62C700FB" w14:textId="221F3F41" w:rsidR="007572A4" w:rsidRDefault="007572A4" w:rsidP="007572A4">
      <w:pPr>
        <w:ind w:left="420" w:firstLine="420"/>
      </w:pPr>
      <w:r>
        <w:rPr>
          <w:noProof/>
        </w:rPr>
        <w:lastRenderedPageBreak/>
        <w:drawing>
          <wp:inline distT="0" distB="0" distL="0" distR="0" wp14:anchorId="23CA7044" wp14:editId="28419767">
            <wp:extent cx="4747671" cy="29949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14D2" w14:textId="59552891" w:rsidR="007572A4" w:rsidRDefault="007572A4" w:rsidP="007572A4">
      <w:pPr>
        <w:ind w:left="420" w:firstLine="420"/>
      </w:pPr>
      <w:r>
        <w:t>角色</w:t>
      </w:r>
    </w:p>
    <w:p w14:paraId="41E85EA9" w14:textId="470E455A" w:rsidR="007572A4" w:rsidRDefault="007572A4" w:rsidP="00B116B1">
      <w:pPr>
        <w:pStyle w:val="a4"/>
        <w:numPr>
          <w:ilvl w:val="0"/>
          <w:numId w:val="45"/>
        </w:numPr>
        <w:ind w:leftChars="0" w:firstLineChars="0"/>
      </w:pPr>
      <w:r>
        <w:t>生成者</w:t>
      </w:r>
      <w:r>
        <w:t>Gamer:</w:t>
      </w:r>
      <w:r>
        <w:t>最新状态保存在纪念品中</w:t>
      </w:r>
      <w:r>
        <w:rPr>
          <w:rFonts w:hint="eastAsia"/>
        </w:rPr>
        <w:t>，</w:t>
      </w:r>
      <w:r>
        <w:t>提供一个接口接受纪念品</w:t>
      </w:r>
      <w:r>
        <w:rPr>
          <w:rFonts w:hint="eastAsia"/>
        </w:rPr>
        <w:t>，</w:t>
      </w:r>
      <w:r>
        <w:t>恢复状态</w:t>
      </w:r>
      <w:r>
        <w:rPr>
          <w:rFonts w:hint="eastAsia"/>
        </w:rPr>
        <w:t>。</w:t>
      </w:r>
    </w:p>
    <w:p w14:paraId="6772046C" w14:textId="5DC0DC84" w:rsidR="007572A4" w:rsidRDefault="007572A4" w:rsidP="00B116B1">
      <w:pPr>
        <w:pStyle w:val="a4"/>
        <w:numPr>
          <w:ilvl w:val="0"/>
          <w:numId w:val="45"/>
        </w:numPr>
        <w:ind w:leftChars="0" w:firstLineChars="0"/>
      </w:pPr>
      <w:r>
        <w:t>纪念品</w:t>
      </w:r>
      <w:r>
        <w:rPr>
          <w:rFonts w:hint="eastAsia"/>
        </w:rPr>
        <w:t>Memeto</w:t>
      </w:r>
      <w:r>
        <w:t>:</w:t>
      </w:r>
      <w:r>
        <w:t>纪念品</w:t>
      </w:r>
      <w:r>
        <w:rPr>
          <w:rFonts w:hint="eastAsia"/>
        </w:rPr>
        <w:t>，</w:t>
      </w:r>
      <w:r>
        <w:t>内部信息的集合</w:t>
      </w:r>
      <w:r>
        <w:rPr>
          <w:rFonts w:hint="eastAsia"/>
        </w:rPr>
        <w:t>，</w:t>
      </w:r>
      <w:r>
        <w:t>提供宽接口给生成者</w:t>
      </w:r>
      <w:r>
        <w:rPr>
          <w:rFonts w:hint="eastAsia"/>
        </w:rPr>
        <w:t>，</w:t>
      </w:r>
      <w:r>
        <w:t>窄接口给外部避免泄漏</w:t>
      </w:r>
    </w:p>
    <w:p w14:paraId="270BE0D3" w14:textId="1B9CE28A" w:rsidR="007572A4" w:rsidRDefault="007572A4" w:rsidP="00B116B1">
      <w:pPr>
        <w:pStyle w:val="a4"/>
        <w:numPr>
          <w:ilvl w:val="0"/>
          <w:numId w:val="45"/>
        </w:numPr>
        <w:tabs>
          <w:tab w:val="left" w:pos="2093"/>
        </w:tabs>
        <w:ind w:leftChars="0" w:firstLineChars="0"/>
      </w:pPr>
      <w:r>
        <w:t>Caretaker</w:t>
      </w:r>
      <w:r>
        <w:t>负责人</w:t>
      </w:r>
      <w:r>
        <w:rPr>
          <w:rFonts w:hint="eastAsia"/>
        </w:rPr>
        <w:t>main</w:t>
      </w:r>
      <w:r>
        <w:t>:</w:t>
      </w:r>
      <w:r>
        <w:t>负责管理什么时候生成纪念品什么时候恢复纪念品</w:t>
      </w:r>
      <w:r>
        <w:rPr>
          <w:rFonts w:hint="eastAsia"/>
        </w:rPr>
        <w:t>。虽然能得到纪念品对象，但只能访问窄接口，保护了</w:t>
      </w:r>
      <w:r w:rsidR="0031143F">
        <w:rPr>
          <w:rFonts w:hint="eastAsia"/>
        </w:rPr>
        <w:t>内部信息。</w:t>
      </w:r>
    </w:p>
    <w:p w14:paraId="33022761" w14:textId="74AD92DF" w:rsidR="007572A4" w:rsidRDefault="007572A4" w:rsidP="007572A4">
      <w:pPr>
        <w:ind w:left="420" w:firstLine="420"/>
      </w:pPr>
      <w:r>
        <w:t>特点</w:t>
      </w:r>
    </w:p>
    <w:p w14:paraId="18FBD504" w14:textId="163FC64B" w:rsidR="0031143F" w:rsidRDefault="0031143F" w:rsidP="00B116B1">
      <w:pPr>
        <w:pStyle w:val="a4"/>
        <w:numPr>
          <w:ilvl w:val="0"/>
          <w:numId w:val="46"/>
        </w:numPr>
        <w:ind w:leftChars="0" w:firstLineChars="0"/>
      </w:pPr>
      <w:r>
        <w:t>纪念品需要额外增加管理</w:t>
      </w:r>
      <w:r>
        <w:rPr>
          <w:rFonts w:hint="eastAsia"/>
        </w:rPr>
        <w:t>，</w:t>
      </w:r>
      <w:r>
        <w:t>不能无限增长</w:t>
      </w:r>
      <w:r>
        <w:rPr>
          <w:rFonts w:hint="eastAsia"/>
        </w:rPr>
        <w:t>，</w:t>
      </w:r>
      <w:r>
        <w:t>所以需要提供一个有限期</w:t>
      </w:r>
    </w:p>
    <w:p w14:paraId="5C9B80C0" w14:textId="2A101791" w:rsidR="001A30AB" w:rsidRDefault="0031143F" w:rsidP="001A30AB">
      <w:pPr>
        <w:pStyle w:val="a4"/>
        <w:numPr>
          <w:ilvl w:val="0"/>
          <w:numId w:val="46"/>
        </w:numPr>
        <w:ind w:leftChars="0" w:firstLineChars="0"/>
      </w:pPr>
      <w:r>
        <w:t>负责人和生成者是根据职责分担</w:t>
      </w:r>
      <w:r>
        <w:rPr>
          <w:rFonts w:hint="eastAsia"/>
        </w:rPr>
        <w:t>，</w:t>
      </w:r>
      <w:r>
        <w:t>分离两个角色</w:t>
      </w:r>
      <w:r>
        <w:rPr>
          <w:rFonts w:hint="eastAsia"/>
        </w:rPr>
        <w:t>。</w:t>
      </w:r>
      <w:r>
        <w:t>生成者和纪念品就可以成对被复用</w:t>
      </w:r>
      <w:r>
        <w:rPr>
          <w:rFonts w:hint="eastAsia"/>
        </w:rPr>
        <w:t>。</w:t>
      </w:r>
    </w:p>
    <w:p w14:paraId="4664DB95" w14:textId="3E291D18" w:rsidR="001A30AB" w:rsidRDefault="001A30AB" w:rsidP="001A30AB">
      <w:pPr>
        <w:tabs>
          <w:tab w:val="left" w:pos="1867"/>
        </w:tabs>
        <w:ind w:left="420" w:firstLine="420"/>
      </w:pPr>
      <w:r>
        <w:t>拓展</w:t>
      </w:r>
    </w:p>
    <w:p w14:paraId="4A4E030D" w14:textId="3DE0EAC6" w:rsidR="001A30AB" w:rsidRPr="007572A4" w:rsidRDefault="001A30AB" w:rsidP="001A30AB">
      <w:pPr>
        <w:tabs>
          <w:tab w:val="left" w:pos="1867"/>
        </w:tabs>
        <w:ind w:left="420" w:firstLine="420"/>
      </w:pPr>
      <w:r>
        <w:t>Java.io.ObjectOutputStream/InputStream ObjectOutput/Input</w:t>
      </w:r>
    </w:p>
    <w:p w14:paraId="31F1354F" w14:textId="77777777" w:rsidR="00AD113F" w:rsidRDefault="00AD113F" w:rsidP="00AD113F">
      <w:pPr>
        <w:pStyle w:val="3"/>
        <w:framePr w:wrap="notBeside"/>
      </w:pPr>
      <w:r>
        <w:t>State</w:t>
      </w:r>
      <w:r>
        <w:t>模式</w:t>
      </w:r>
    </w:p>
    <w:p w14:paraId="48963E6C" w14:textId="6227546A" w:rsidR="002B30A2" w:rsidRDefault="002B30A2" w:rsidP="002B30A2">
      <w:pPr>
        <w:ind w:left="420" w:firstLine="420"/>
      </w:pPr>
      <w:r>
        <w:t>状态模式</w:t>
      </w:r>
      <w:r>
        <w:rPr>
          <w:rFonts w:hint="eastAsia"/>
        </w:rPr>
        <w:t>，将对象实体本身和状态分开考虑，以单独的类来表示状态，通过切换类来方便修改对象的状态。不管是增加状态还是删除状态，管理状态就会很方便。</w:t>
      </w:r>
    </w:p>
    <w:p w14:paraId="19DE5E8C" w14:textId="2C2D5B35" w:rsidR="002B30A2" w:rsidRDefault="002B30A2" w:rsidP="002B30A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6310B800" wp14:editId="136FB73D">
            <wp:extent cx="4427604" cy="44428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D77" w14:textId="0D83EB59" w:rsidR="002B30A2" w:rsidRDefault="002B30A2" w:rsidP="002B30A2">
      <w:pPr>
        <w:ind w:left="420" w:firstLine="420"/>
      </w:pPr>
      <w:r>
        <w:t>角色</w:t>
      </w:r>
    </w:p>
    <w:p w14:paraId="18E862E4" w14:textId="15CD167A" w:rsidR="002B30A2" w:rsidRDefault="001246C7" w:rsidP="004930C0">
      <w:pPr>
        <w:pStyle w:val="a4"/>
        <w:numPr>
          <w:ilvl w:val="0"/>
          <w:numId w:val="47"/>
        </w:numPr>
        <w:ind w:leftChars="0" w:firstLineChars="0"/>
        <w:rPr>
          <w:rFonts w:hint="eastAsia"/>
        </w:rPr>
      </w:pPr>
      <w:r>
        <w:t>状态接口</w:t>
      </w:r>
      <w:r>
        <w:rPr>
          <w:rFonts w:hint="eastAsia"/>
        </w:rPr>
        <w:t>-</w:t>
      </w:r>
      <w:r>
        <w:t>State</w:t>
      </w:r>
      <w:r>
        <w:t>接口</w:t>
      </w:r>
      <w:r>
        <w:rPr>
          <w:rFonts w:hint="eastAsia"/>
        </w:rPr>
        <w:t>：</w:t>
      </w:r>
      <w:r>
        <w:t>表示状态的接口</w:t>
      </w:r>
      <w:r>
        <w:rPr>
          <w:rFonts w:hint="eastAsia"/>
        </w:rPr>
        <w:t>，</w:t>
      </w:r>
      <w:r>
        <w:t>抽象状态不同结果不同的方法</w:t>
      </w:r>
    </w:p>
    <w:p w14:paraId="097725D8" w14:textId="4797651C" w:rsidR="001246C7" w:rsidRDefault="001246C7" w:rsidP="004930C0">
      <w:pPr>
        <w:pStyle w:val="a4"/>
        <w:numPr>
          <w:ilvl w:val="0"/>
          <w:numId w:val="47"/>
        </w:numPr>
        <w:ind w:leftChars="0" w:firstLineChars="0"/>
        <w:rPr>
          <w:rFonts w:hint="eastAsia"/>
        </w:rPr>
      </w:pPr>
      <w:r>
        <w:t>具体状态</w:t>
      </w:r>
      <w:r>
        <w:rPr>
          <w:rFonts w:hint="eastAsia"/>
        </w:rPr>
        <w:t>-</w:t>
      </w:r>
      <w:r>
        <w:t>DayState</w:t>
      </w:r>
      <w:r>
        <w:rPr>
          <w:rFonts w:hint="eastAsia"/>
        </w:rPr>
        <w:t>/</w:t>
      </w:r>
      <w:r>
        <w:t>NightState:</w:t>
      </w:r>
      <w:r>
        <w:t>两个具体的状态</w:t>
      </w:r>
      <w:r>
        <w:t>,</w:t>
      </w:r>
      <w:r>
        <w:t>实现状态接口的方法</w:t>
      </w:r>
    </w:p>
    <w:p w14:paraId="5574AA89" w14:textId="78D579A3" w:rsidR="001246C7" w:rsidRDefault="001246C7" w:rsidP="004930C0">
      <w:pPr>
        <w:pStyle w:val="a4"/>
        <w:numPr>
          <w:ilvl w:val="0"/>
          <w:numId w:val="47"/>
        </w:numPr>
        <w:ind w:leftChars="0" w:firstLineChars="0"/>
      </w:pPr>
      <w:r>
        <w:t>上下文</w:t>
      </w:r>
      <w:r>
        <w:rPr>
          <w:rFonts w:hint="eastAsia"/>
        </w:rPr>
        <w:t>-</w:t>
      </w:r>
      <w:r>
        <w:t>Context</w:t>
      </w:r>
      <w:r>
        <w:t>接口</w:t>
      </w:r>
      <w:r>
        <w:rPr>
          <w:rFonts w:hint="eastAsia"/>
        </w:rPr>
        <w:t>：</w:t>
      </w:r>
      <w:r>
        <w:t>负责管理状态</w:t>
      </w:r>
      <w:r>
        <w:rPr>
          <w:rFonts w:hint="eastAsia"/>
        </w:rPr>
        <w:t>，</w:t>
      </w:r>
      <w:r>
        <w:t>联系外部的接口</w:t>
      </w:r>
      <w:r>
        <w:rPr>
          <w:rFonts w:hint="eastAsia"/>
        </w:rPr>
        <w:t>。</w:t>
      </w:r>
      <w:bookmarkStart w:id="6" w:name="_GoBack"/>
      <w:bookmarkEnd w:id="6"/>
    </w:p>
    <w:p w14:paraId="30A85AC7" w14:textId="766310BC" w:rsidR="001246C7" w:rsidRDefault="001246C7" w:rsidP="004930C0">
      <w:pPr>
        <w:pStyle w:val="a4"/>
        <w:numPr>
          <w:ilvl w:val="0"/>
          <w:numId w:val="47"/>
        </w:numPr>
        <w:ind w:leftChars="0" w:firstLineChars="0"/>
        <w:rPr>
          <w:rFonts w:hint="eastAsia"/>
        </w:rPr>
      </w:pPr>
      <w:r>
        <w:t>对象</w:t>
      </w:r>
      <w:r>
        <w:rPr>
          <w:rFonts w:hint="eastAsia"/>
        </w:rPr>
        <w:t>SafeFrame</w:t>
      </w:r>
      <w:r>
        <w:rPr>
          <w:rFonts w:hint="eastAsia"/>
        </w:rPr>
        <w:t>：状态描述的对象。</w:t>
      </w:r>
    </w:p>
    <w:p w14:paraId="28C3215D" w14:textId="60E3BF81" w:rsidR="002B30A2" w:rsidRDefault="002B30A2" w:rsidP="002B30A2">
      <w:pPr>
        <w:ind w:left="420" w:firstLine="420"/>
      </w:pPr>
      <w:r>
        <w:t>特点</w:t>
      </w:r>
    </w:p>
    <w:p w14:paraId="182F6383" w14:textId="71C953FD" w:rsidR="004D355B" w:rsidRDefault="004D355B" w:rsidP="004930C0">
      <w:pPr>
        <w:pStyle w:val="a4"/>
        <w:numPr>
          <w:ilvl w:val="0"/>
          <w:numId w:val="48"/>
        </w:numPr>
        <w:ind w:leftChars="0" w:firstLineChars="0"/>
      </w:pPr>
      <w:r>
        <w:t>分而治之</w:t>
      </w:r>
      <w:r>
        <w:rPr>
          <w:rFonts w:hint="eastAsia"/>
        </w:rPr>
        <w:t>，</w:t>
      </w:r>
      <w:r>
        <w:t>状态抽象为对象</w:t>
      </w:r>
      <w:r>
        <w:rPr>
          <w:rFonts w:hint="eastAsia"/>
        </w:rPr>
        <w:t>，</w:t>
      </w:r>
      <w:r>
        <w:t>独立于对象之外</w:t>
      </w:r>
      <w:r>
        <w:rPr>
          <w:rFonts w:hint="eastAsia"/>
        </w:rPr>
        <w:t>，状态相关的操作都被抽象为方法，并定义在一个接口中，增加删除状态不用修改对象。</w:t>
      </w:r>
    </w:p>
    <w:p w14:paraId="53A80FD6" w14:textId="470510D3" w:rsidR="006E2F5A" w:rsidRDefault="006E2F5A" w:rsidP="004930C0">
      <w:pPr>
        <w:pStyle w:val="a4"/>
        <w:numPr>
          <w:ilvl w:val="0"/>
          <w:numId w:val="48"/>
        </w:numPr>
        <w:ind w:leftChars="0" w:firstLineChars="0"/>
      </w:pPr>
      <w:r>
        <w:t>注意不能存在多个状态对象避免自相矛盾</w:t>
      </w:r>
    </w:p>
    <w:p w14:paraId="2863474B" w14:textId="7A3C527B" w:rsidR="006E2F5A" w:rsidRPr="002B30A2" w:rsidRDefault="006E2F5A" w:rsidP="004930C0">
      <w:pPr>
        <w:pStyle w:val="a4"/>
        <w:numPr>
          <w:ilvl w:val="0"/>
          <w:numId w:val="48"/>
        </w:numPr>
        <w:ind w:leftChars="0" w:firstLineChars="0"/>
        <w:rPr>
          <w:rFonts w:hint="eastAsia"/>
        </w:rPr>
      </w:pPr>
      <w:r>
        <w:t>实例的多面性</w:t>
      </w:r>
      <w:r>
        <w:rPr>
          <w:rFonts w:hint="eastAsia"/>
        </w:rPr>
        <w:t>，</w:t>
      </w:r>
      <w:r>
        <w:t>SafeFrame</w:t>
      </w:r>
      <w:r>
        <w:t>当做一个对象的同时</w:t>
      </w:r>
      <w:r>
        <w:rPr>
          <w:rFonts w:hint="eastAsia"/>
        </w:rPr>
        <w:t>，</w:t>
      </w:r>
      <w:r>
        <w:t>也是一个</w:t>
      </w:r>
      <w:r>
        <w:t>ActionListener</w:t>
      </w:r>
      <w:r w:rsidR="00C42898">
        <w:rPr>
          <w:rFonts w:hint="eastAsia"/>
        </w:rPr>
        <w:t>，同时也是一个</w:t>
      </w:r>
      <w:r w:rsidR="00C42898">
        <w:rPr>
          <w:rFonts w:hint="eastAsia"/>
        </w:rPr>
        <w:t>Context</w:t>
      </w:r>
      <w:r w:rsidR="00C42898">
        <w:rPr>
          <w:rFonts w:hint="eastAsia"/>
        </w:rPr>
        <w:t>接口</w:t>
      </w:r>
    </w:p>
    <w:p w14:paraId="0D96EF98" w14:textId="77777777" w:rsidR="00AD113F" w:rsidRDefault="00AD113F" w:rsidP="00AD113F">
      <w:pPr>
        <w:pStyle w:val="2"/>
      </w:pPr>
      <w:r>
        <w:t>避免浪费</w:t>
      </w:r>
    </w:p>
    <w:p w14:paraId="7272502A" w14:textId="77777777"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14:paraId="267A5312" w14:textId="77777777" w:rsidR="00AD113F" w:rsidRDefault="00AD113F" w:rsidP="00AD113F">
      <w:pPr>
        <w:pStyle w:val="3"/>
        <w:framePr w:wrap="notBeside"/>
      </w:pPr>
      <w:r>
        <w:t>Proxy</w:t>
      </w:r>
      <w:r>
        <w:t>模式</w:t>
      </w:r>
    </w:p>
    <w:p w14:paraId="3DD19E19" w14:textId="77777777" w:rsidR="00AD113F" w:rsidRDefault="00AD113F" w:rsidP="00AD113F">
      <w:pPr>
        <w:pStyle w:val="2"/>
      </w:pPr>
      <w:r>
        <w:lastRenderedPageBreak/>
        <w:t>用类来表现</w:t>
      </w:r>
    </w:p>
    <w:p w14:paraId="2DAB06A4" w14:textId="77777777"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14:paraId="152A8817" w14:textId="77777777" w:rsidR="00AD113F" w:rsidRPr="00AD113F" w:rsidRDefault="00AD113F" w:rsidP="00AD113F">
      <w:pPr>
        <w:pStyle w:val="3"/>
        <w:framePr w:wrap="notBeside"/>
      </w:pPr>
      <w:r>
        <w:t>Interpreter</w:t>
      </w:r>
      <w:r>
        <w:t>模式</w:t>
      </w:r>
    </w:p>
    <w:sectPr w:rsidR="00AD113F" w:rsidRPr="00AD113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何 玲" w:date="2019-08-12T10:55:00Z" w:initials="何">
    <w:p w14:paraId="025AE250" w14:textId="77777777" w:rsidR="00B92BAA" w:rsidRDefault="00B92BAA" w:rsidP="00B92BAA">
      <w:pPr>
        <w:pStyle w:val="a6"/>
        <w:ind w:left="420" w:firstLine="420"/>
      </w:pPr>
      <w:r>
        <w:rPr>
          <w:rStyle w:val="a5"/>
        </w:rPr>
        <w:annotationRef/>
      </w:r>
      <w:r>
        <w:t>后面的章节的内容</w:t>
      </w:r>
      <w:r>
        <w:rPr>
          <w:rFonts w:hint="eastAsia"/>
        </w:rPr>
        <w:t>。</w:t>
      </w:r>
      <w:r>
        <w:t>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5AE2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F6FF6" w14:textId="77777777" w:rsidR="00B01027" w:rsidRDefault="00B01027" w:rsidP="00315033">
      <w:pPr>
        <w:ind w:left="420" w:firstLine="420"/>
      </w:pPr>
      <w:r>
        <w:separator/>
      </w:r>
    </w:p>
  </w:endnote>
  <w:endnote w:type="continuationSeparator" w:id="0">
    <w:p w14:paraId="59985B8E" w14:textId="77777777" w:rsidR="00B01027" w:rsidRDefault="00B01027" w:rsidP="00315033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4B452" w14:textId="77777777" w:rsidR="00315033" w:rsidRDefault="00315033">
    <w:pPr>
      <w:pStyle w:val="a9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A3957" w14:textId="77777777" w:rsidR="00315033" w:rsidRDefault="00315033">
    <w:pPr>
      <w:pStyle w:val="a9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90616" w14:textId="77777777" w:rsidR="00315033" w:rsidRDefault="00315033">
    <w:pPr>
      <w:pStyle w:val="a9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5A169" w14:textId="77777777" w:rsidR="00B01027" w:rsidRDefault="00B01027" w:rsidP="00315033">
      <w:pPr>
        <w:ind w:left="420" w:firstLine="420"/>
      </w:pPr>
      <w:r>
        <w:separator/>
      </w:r>
    </w:p>
  </w:footnote>
  <w:footnote w:type="continuationSeparator" w:id="0">
    <w:p w14:paraId="36D29029" w14:textId="77777777" w:rsidR="00B01027" w:rsidRDefault="00B01027" w:rsidP="00315033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C0B1" w14:textId="77777777" w:rsidR="00315033" w:rsidRDefault="00315033">
    <w:pPr>
      <w:pStyle w:val="a8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27469" w14:textId="77777777" w:rsidR="00315033" w:rsidRDefault="00315033">
    <w:pPr>
      <w:pStyle w:val="a8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971E8" w14:textId="77777777" w:rsidR="00315033" w:rsidRDefault="00315033">
    <w:pPr>
      <w:pStyle w:val="a8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69E78EB"/>
    <w:multiLevelType w:val="hybridMultilevel"/>
    <w:tmpl w:val="26B40C4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9CC1A44"/>
    <w:multiLevelType w:val="hybridMultilevel"/>
    <w:tmpl w:val="8C7A98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EB60F4E"/>
    <w:multiLevelType w:val="hybridMultilevel"/>
    <w:tmpl w:val="93B2A3A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2DD5224"/>
    <w:multiLevelType w:val="hybridMultilevel"/>
    <w:tmpl w:val="05E09B2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3A730FE"/>
    <w:multiLevelType w:val="hybridMultilevel"/>
    <w:tmpl w:val="8B9EC75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79E474D"/>
    <w:multiLevelType w:val="hybridMultilevel"/>
    <w:tmpl w:val="15D2734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F081FCB"/>
    <w:multiLevelType w:val="hybridMultilevel"/>
    <w:tmpl w:val="D3AAC7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2D7B002B"/>
    <w:multiLevelType w:val="hybridMultilevel"/>
    <w:tmpl w:val="3D8A4A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1862F94"/>
    <w:multiLevelType w:val="hybridMultilevel"/>
    <w:tmpl w:val="DA7A0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AEC2333"/>
    <w:multiLevelType w:val="hybridMultilevel"/>
    <w:tmpl w:val="2902AE7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3C5C6528"/>
    <w:multiLevelType w:val="hybridMultilevel"/>
    <w:tmpl w:val="0480E0F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3D3B400F"/>
    <w:multiLevelType w:val="hybridMultilevel"/>
    <w:tmpl w:val="68DC3F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41AB066E"/>
    <w:multiLevelType w:val="hybridMultilevel"/>
    <w:tmpl w:val="9F8AE21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43FE3651"/>
    <w:multiLevelType w:val="hybridMultilevel"/>
    <w:tmpl w:val="E66660F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50A5118"/>
    <w:multiLevelType w:val="hybridMultilevel"/>
    <w:tmpl w:val="BA422BD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63C2757"/>
    <w:multiLevelType w:val="hybridMultilevel"/>
    <w:tmpl w:val="FC7A658E"/>
    <w:lvl w:ilvl="0" w:tplc="833CFD02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4EA137E2"/>
    <w:multiLevelType w:val="hybridMultilevel"/>
    <w:tmpl w:val="0D5E416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3EA0592"/>
    <w:multiLevelType w:val="hybridMultilevel"/>
    <w:tmpl w:val="C616D24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58522FF"/>
    <w:multiLevelType w:val="hybridMultilevel"/>
    <w:tmpl w:val="89306EC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58AE5E6B"/>
    <w:multiLevelType w:val="hybridMultilevel"/>
    <w:tmpl w:val="01E282C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6" w15:restartNumberingAfterBreak="0">
    <w:nsid w:val="5B1F0794"/>
    <w:multiLevelType w:val="hybridMultilevel"/>
    <w:tmpl w:val="AD5C11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41D024F"/>
    <w:multiLevelType w:val="hybridMultilevel"/>
    <w:tmpl w:val="82509E0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 w15:restartNumberingAfterBreak="0">
    <w:nsid w:val="69BD3BE6"/>
    <w:multiLevelType w:val="hybridMultilevel"/>
    <w:tmpl w:val="41F6018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69EB26F7"/>
    <w:multiLevelType w:val="hybridMultilevel"/>
    <w:tmpl w:val="F88A620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6BF021C5"/>
    <w:multiLevelType w:val="hybridMultilevel"/>
    <w:tmpl w:val="65109C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 w15:restartNumberingAfterBreak="0">
    <w:nsid w:val="77803409"/>
    <w:multiLevelType w:val="hybridMultilevel"/>
    <w:tmpl w:val="9006E0E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 w15:restartNumberingAfterBreak="0">
    <w:nsid w:val="78A943D1"/>
    <w:multiLevelType w:val="hybridMultilevel"/>
    <w:tmpl w:val="D610B95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7F873159"/>
    <w:multiLevelType w:val="hybridMultilevel"/>
    <w:tmpl w:val="BAA60B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7"/>
  </w:num>
  <w:num w:numId="4">
    <w:abstractNumId w:val="41"/>
  </w:num>
  <w:num w:numId="5">
    <w:abstractNumId w:val="42"/>
  </w:num>
  <w:num w:numId="6">
    <w:abstractNumId w:val="2"/>
  </w:num>
  <w:num w:numId="7">
    <w:abstractNumId w:val="13"/>
  </w:num>
  <w:num w:numId="8">
    <w:abstractNumId w:val="22"/>
  </w:num>
  <w:num w:numId="9">
    <w:abstractNumId w:val="18"/>
  </w:num>
  <w:num w:numId="10">
    <w:abstractNumId w:val="43"/>
  </w:num>
  <w:num w:numId="11">
    <w:abstractNumId w:val="20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4"/>
  </w:num>
  <w:num w:numId="17">
    <w:abstractNumId w:val="44"/>
  </w:num>
  <w:num w:numId="18">
    <w:abstractNumId w:val="32"/>
  </w:num>
  <w:num w:numId="19">
    <w:abstractNumId w:val="30"/>
  </w:num>
  <w:num w:numId="20">
    <w:abstractNumId w:val="21"/>
  </w:num>
  <w:num w:numId="21">
    <w:abstractNumId w:val="37"/>
  </w:num>
  <w:num w:numId="22">
    <w:abstractNumId w:val="35"/>
  </w:num>
  <w:num w:numId="23">
    <w:abstractNumId w:val="3"/>
  </w:num>
  <w:num w:numId="24">
    <w:abstractNumId w:val="31"/>
  </w:num>
  <w:num w:numId="25">
    <w:abstractNumId w:val="6"/>
  </w:num>
  <w:num w:numId="26">
    <w:abstractNumId w:val="45"/>
  </w:num>
  <w:num w:numId="27">
    <w:abstractNumId w:val="16"/>
  </w:num>
  <w:num w:numId="28">
    <w:abstractNumId w:val="33"/>
  </w:num>
  <w:num w:numId="29">
    <w:abstractNumId w:val="8"/>
  </w:num>
  <w:num w:numId="30">
    <w:abstractNumId w:val="39"/>
  </w:num>
  <w:num w:numId="31">
    <w:abstractNumId w:val="7"/>
  </w:num>
  <w:num w:numId="32">
    <w:abstractNumId w:val="15"/>
  </w:num>
  <w:num w:numId="33">
    <w:abstractNumId w:val="28"/>
  </w:num>
  <w:num w:numId="34">
    <w:abstractNumId w:val="34"/>
  </w:num>
  <w:num w:numId="35">
    <w:abstractNumId w:val="1"/>
  </w:num>
  <w:num w:numId="36">
    <w:abstractNumId w:val="29"/>
  </w:num>
  <w:num w:numId="37">
    <w:abstractNumId w:val="47"/>
  </w:num>
  <w:num w:numId="38">
    <w:abstractNumId w:val="36"/>
  </w:num>
  <w:num w:numId="39">
    <w:abstractNumId w:val="27"/>
  </w:num>
  <w:num w:numId="40">
    <w:abstractNumId w:val="40"/>
  </w:num>
  <w:num w:numId="41">
    <w:abstractNumId w:val="9"/>
  </w:num>
  <w:num w:numId="42">
    <w:abstractNumId w:val="23"/>
  </w:num>
  <w:num w:numId="43">
    <w:abstractNumId w:val="38"/>
  </w:num>
  <w:num w:numId="44">
    <w:abstractNumId w:val="4"/>
  </w:num>
  <w:num w:numId="45">
    <w:abstractNumId w:val="25"/>
  </w:num>
  <w:num w:numId="46">
    <w:abstractNumId w:val="26"/>
  </w:num>
  <w:num w:numId="47">
    <w:abstractNumId w:val="24"/>
  </w:num>
  <w:num w:numId="48">
    <w:abstractNumId w:val="46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何 玲">
    <w15:presenceInfo w15:providerId="Windows Live" w15:userId="9166e770f70ae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233F0"/>
    <w:rsid w:val="000B4282"/>
    <w:rsid w:val="000C5A23"/>
    <w:rsid w:val="000C7DC3"/>
    <w:rsid w:val="001125E9"/>
    <w:rsid w:val="001246C7"/>
    <w:rsid w:val="0013040B"/>
    <w:rsid w:val="00163CD0"/>
    <w:rsid w:val="00173987"/>
    <w:rsid w:val="0018163C"/>
    <w:rsid w:val="001845A4"/>
    <w:rsid w:val="00193615"/>
    <w:rsid w:val="001A30AB"/>
    <w:rsid w:val="001A78A4"/>
    <w:rsid w:val="001B1C5C"/>
    <w:rsid w:val="001B7A53"/>
    <w:rsid w:val="001E20FE"/>
    <w:rsid w:val="00201B7F"/>
    <w:rsid w:val="00236C74"/>
    <w:rsid w:val="00292E1E"/>
    <w:rsid w:val="002A36BA"/>
    <w:rsid w:val="002B30A2"/>
    <w:rsid w:val="002D3E59"/>
    <w:rsid w:val="0031143F"/>
    <w:rsid w:val="00315033"/>
    <w:rsid w:val="00315FA3"/>
    <w:rsid w:val="0032012C"/>
    <w:rsid w:val="00326795"/>
    <w:rsid w:val="00334C65"/>
    <w:rsid w:val="003569FC"/>
    <w:rsid w:val="0036501E"/>
    <w:rsid w:val="00380F8D"/>
    <w:rsid w:val="003904AA"/>
    <w:rsid w:val="003927B6"/>
    <w:rsid w:val="003A57CF"/>
    <w:rsid w:val="003B5577"/>
    <w:rsid w:val="003E05D2"/>
    <w:rsid w:val="003F34C8"/>
    <w:rsid w:val="00411D83"/>
    <w:rsid w:val="00475396"/>
    <w:rsid w:val="004930C0"/>
    <w:rsid w:val="004A1298"/>
    <w:rsid w:val="004C511A"/>
    <w:rsid w:val="004D355B"/>
    <w:rsid w:val="00502ACB"/>
    <w:rsid w:val="00513BB8"/>
    <w:rsid w:val="00554E4F"/>
    <w:rsid w:val="0059252A"/>
    <w:rsid w:val="005C48DF"/>
    <w:rsid w:val="005F0BC5"/>
    <w:rsid w:val="005F1E7C"/>
    <w:rsid w:val="00690AAE"/>
    <w:rsid w:val="006A260D"/>
    <w:rsid w:val="006A7CEE"/>
    <w:rsid w:val="006E2F5A"/>
    <w:rsid w:val="006E413C"/>
    <w:rsid w:val="007572A4"/>
    <w:rsid w:val="00765C1D"/>
    <w:rsid w:val="007A4E43"/>
    <w:rsid w:val="007C6B71"/>
    <w:rsid w:val="007E5A00"/>
    <w:rsid w:val="0081029B"/>
    <w:rsid w:val="0085446B"/>
    <w:rsid w:val="00855003"/>
    <w:rsid w:val="00860278"/>
    <w:rsid w:val="0086524E"/>
    <w:rsid w:val="008907F6"/>
    <w:rsid w:val="008923B0"/>
    <w:rsid w:val="008A34B2"/>
    <w:rsid w:val="008A58A9"/>
    <w:rsid w:val="008B5237"/>
    <w:rsid w:val="008D52BE"/>
    <w:rsid w:val="008D6114"/>
    <w:rsid w:val="008E54E5"/>
    <w:rsid w:val="00941D72"/>
    <w:rsid w:val="00993F0D"/>
    <w:rsid w:val="009B2931"/>
    <w:rsid w:val="009D20C1"/>
    <w:rsid w:val="009E5761"/>
    <w:rsid w:val="00A15BA8"/>
    <w:rsid w:val="00A33992"/>
    <w:rsid w:val="00A4158D"/>
    <w:rsid w:val="00A5010F"/>
    <w:rsid w:val="00A57E51"/>
    <w:rsid w:val="00A71485"/>
    <w:rsid w:val="00A74736"/>
    <w:rsid w:val="00A748C5"/>
    <w:rsid w:val="00A96037"/>
    <w:rsid w:val="00A97A23"/>
    <w:rsid w:val="00AC5FB2"/>
    <w:rsid w:val="00AD113F"/>
    <w:rsid w:val="00B01027"/>
    <w:rsid w:val="00B116B1"/>
    <w:rsid w:val="00B33779"/>
    <w:rsid w:val="00B56621"/>
    <w:rsid w:val="00B6465E"/>
    <w:rsid w:val="00B92BAA"/>
    <w:rsid w:val="00BC17B5"/>
    <w:rsid w:val="00C1320C"/>
    <w:rsid w:val="00C42898"/>
    <w:rsid w:val="00C43D2E"/>
    <w:rsid w:val="00CE3A02"/>
    <w:rsid w:val="00D025C1"/>
    <w:rsid w:val="00D079EC"/>
    <w:rsid w:val="00D40603"/>
    <w:rsid w:val="00D47575"/>
    <w:rsid w:val="00D544D3"/>
    <w:rsid w:val="00D60E6B"/>
    <w:rsid w:val="00D847A2"/>
    <w:rsid w:val="00E36986"/>
    <w:rsid w:val="00E4645F"/>
    <w:rsid w:val="00E51D08"/>
    <w:rsid w:val="00E86EDE"/>
    <w:rsid w:val="00EE64AF"/>
    <w:rsid w:val="00F279E8"/>
    <w:rsid w:val="00F61441"/>
    <w:rsid w:val="00F901C6"/>
    <w:rsid w:val="00F9391A"/>
    <w:rsid w:val="00FB78DA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73CF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B92BA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92BA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92BA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92BA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92BAA"/>
    <w:rPr>
      <w:b/>
      <w:bCs/>
    </w:rPr>
  </w:style>
  <w:style w:type="paragraph" w:styleId="a8">
    <w:name w:val="header"/>
    <w:basedOn w:val="a"/>
    <w:link w:val="Char2"/>
    <w:uiPriority w:val="99"/>
    <w:unhideWhenUsed/>
    <w:rsid w:val="0031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1503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1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15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microsoft.com/office/2011/relationships/commentsExtended" Target="commentsExtended.xml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omments" Target="comments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19</Pages>
  <Words>1464</Words>
  <Characters>8349</Characters>
  <Application>Microsoft Office Word</Application>
  <DocSecurity>0</DocSecurity>
  <Lines>69</Lines>
  <Paragraphs>19</Paragraphs>
  <ScaleCrop>false</ScaleCrop>
  <Company/>
  <LinksUpToDate>false</LinksUpToDate>
  <CharactersWithSpaces>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63</cp:revision>
  <dcterms:created xsi:type="dcterms:W3CDTF">2018-12-27T02:24:00Z</dcterms:created>
  <dcterms:modified xsi:type="dcterms:W3CDTF">2019-08-19T11:26:00Z</dcterms:modified>
</cp:coreProperties>
</file>