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r>
        <w:rPr>
          <w:rFonts w:hint="eastAsia"/>
        </w:rPr>
        <w:t>GoF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r>
        <w:rPr>
          <w:rFonts w:hint="eastAsia"/>
        </w:rPr>
        <w:t>GoF</w:t>
      </w:r>
      <w:r>
        <w:rPr>
          <w:rFonts w:hint="eastAsia"/>
        </w:rPr>
        <w:t>以为是什么专业术语，没想到是这样一个有趣的简称，四个人能互相交流共同进步学习的感觉一定很赞吧。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类图特点：上中下三个框分别表示类名、字段名和方法名，斜体代表抽象，下划线代表静态，可见性：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r w:rsidR="00B6465E">
        <w:rPr>
          <w:rFonts w:hint="eastAsia"/>
        </w:rPr>
        <w:t>hasNext</w:t>
      </w:r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ConcreteIterator(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Concrete</w:t>
      </w:r>
      <w:r w:rsidRPr="00315FA3">
        <w:rPr>
          <w:kern w:val="0"/>
        </w:rPr>
        <w:t>Aggregate</w:t>
      </w:r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r>
        <w:rPr>
          <w:rFonts w:hint="eastAsia"/>
        </w:rPr>
        <w:t>不管内部遍历怎么变化，对于外部来说只需两步：集合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观察者模式是在迭代的基础上，在遍历的过程中对元素进行相同处理；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Adaptee(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适配器模式用于填补不同的接口之间的缝隙，但是装饰者模式则是在不改变接口的条件下增加功能。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AbstractClass(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ConcreteClass(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模式讲究父类子类之间的协作、一致性，就体现在了父类管理、子类实现和父类一致的接口；</w:t>
      </w:r>
    </w:p>
    <w:p w14:paraId="57BBECEB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多使用模板模式</w:t>
      </w:r>
      <w:r w:rsidR="00F901C6">
        <w:rPr>
          <w:rFonts w:hint="eastAsia"/>
        </w:rPr>
        <w:t>使父类和子类协作</w:t>
      </w:r>
      <w:r>
        <w:rPr>
          <w:rFonts w:hint="eastAsia"/>
        </w:rPr>
        <w:t>，相同逻辑用一个父类统一定义，使逻辑处理通用化。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ConcreteProduct(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ConcreteCreator(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通常创建者（工厂）都会使用单例模式，同一个工厂实例可以重复调用；</w:t>
      </w:r>
    </w:p>
    <w:p w14:paraId="2C627797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迭代器模式中，在集合对象生成迭代器的时候，迭代器角色和具体的迭代器其实使用的就是工厂模式。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r w:rsidRPr="00411D83">
        <w:rPr>
          <w:rFonts w:hint="eastAsia"/>
          <w:sz w:val="18"/>
          <w:szCs w:val="18"/>
        </w:rPr>
        <w:t>单例模式</w:t>
      </w:r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r w:rsidR="003904AA">
        <w:rPr>
          <w:rFonts w:hint="eastAsia"/>
        </w:rPr>
        <w:t>单例角色。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>
        <w:rPr>
          <w:rFonts w:hint="eastAsia"/>
        </w:rPr>
        <w:t>私有的</w:t>
      </w:r>
      <w:r>
        <w:rPr>
          <w:rFonts w:hint="eastAsia"/>
        </w:rPr>
        <w:t>Constractor</w:t>
      </w:r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 w:rsidRPr="003904AA">
        <w:rPr>
          <w:rFonts w:hint="eastAsia"/>
        </w:rPr>
        <w:t>根据何时生成这个对象，单例模式被分为：懒汉式、饿汉式，实现方式分为：静态变量、静态内部类、枚举等。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FF2A12">
      <w:pPr>
        <w:pStyle w:val="a4"/>
        <w:numPr>
          <w:ilvl w:val="0"/>
          <w:numId w:val="10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r>
        <w:rPr>
          <w:rFonts w:hint="eastAsia"/>
        </w:rPr>
        <w:t>getInstance</w:t>
      </w:r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ConcretePrototype(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r w:rsidR="0086524E">
        <w:rPr>
          <w:rFonts w:hint="eastAsia"/>
        </w:rPr>
        <w:t>FlyWeight</w:t>
      </w:r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r>
        <w:rPr>
          <w:rFonts w:hint="eastAsia"/>
        </w:rPr>
        <w:t>Cloneable</w:t>
      </w:r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各个各个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ConcreteBuilder(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角色；在模板模式中使用父类控制子类；</w:t>
      </w:r>
    </w:p>
    <w:p w14:paraId="5462F95E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设计的时候要遵循知识最少原则，一个类只要了解并管理自己该管理的部分即可，父类只有在不知道子类的情况下，才会提高可替换性。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r>
        <w:rPr>
          <w:rFonts w:hint="eastAsia"/>
        </w:rPr>
        <w:t>Astract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。就像客户只关心你的产品，不关心你如何去生产一样。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AbstractFactory(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AbstractProduct(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ConcreteProduct(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ConcreteFactory(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newInstance</w:t>
      </w:r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单例模式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r>
        <w:t>将类的功能层次结构和类的实现层次结构连接起来</w:t>
      </w:r>
      <w:r w:rsidR="00E51D08">
        <w:rPr>
          <w:rFonts w:hint="eastAsia"/>
        </w:rPr>
        <w:t>。类的功能层级结构指的父类具有基本功能，子类中有增加的额外的新的功能；</w:t>
      </w:r>
      <w:r w:rsidR="00E51D08">
        <w:t>类的实现层次结构指的父类声明抽象方法定义接口</w:t>
      </w:r>
      <w:r w:rsidR="00E51D08">
        <w:rPr>
          <w:rFonts w:hint="eastAsia"/>
        </w:rPr>
        <w:t>，</w:t>
      </w:r>
      <w:r w:rsidR="00E51D08">
        <w:t>子类通过继承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（左功能层次，右实现层次结构）</w:t>
      </w:r>
      <w:r>
        <w:rPr>
          <w:rFonts w:hint="eastAsia"/>
        </w:rPr>
        <w:t>：</w:t>
      </w:r>
    </w:p>
    <w:p w14:paraId="7A0B418F" w14:textId="77777777" w:rsidR="00CE3A0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有一个抽象的实现层的父类的实例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r w:rsidR="00D847A2">
        <w:t>I</w:t>
      </w:r>
      <w:r w:rsidR="00D847A2">
        <w:rPr>
          <w:rFonts w:hint="eastAsia"/>
        </w:rPr>
        <w:t>mpl</w:t>
      </w:r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RefinedAbstraction</w:t>
      </w:r>
      <w:r>
        <w:t>改善后的抽象化</w:t>
      </w:r>
      <w:r>
        <w:rPr>
          <w:rFonts w:hint="eastAsia"/>
        </w:rPr>
        <w:t>-</w:t>
      </w:r>
      <w:r w:rsidR="00D847A2">
        <w:t>CountDisplay</w:t>
      </w:r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显示规定次数，同时也继承了父类的功能</w:t>
      </w:r>
    </w:p>
    <w:p w14:paraId="3093ED55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r w:rsidR="00D847A2">
        <w:t>DisplayImpl</w:t>
      </w:r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ConcreteImplemnet</w:t>
      </w:r>
      <w:r>
        <w:t>具体实现</w:t>
      </w:r>
      <w:r>
        <w:rPr>
          <w:rFonts w:hint="eastAsia"/>
        </w:rPr>
        <w:t>-</w:t>
      </w:r>
      <w:r w:rsidR="00334C65">
        <w:t>StringDisplayImpl</w:t>
      </w:r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r w:rsidR="00334C65">
        <w:t>StreamDisplayImpl</w:t>
      </w:r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FF2A12">
      <w:pPr>
        <w:pStyle w:val="a4"/>
        <w:numPr>
          <w:ilvl w:val="0"/>
          <w:numId w:val="20"/>
        </w:numPr>
        <w:ind w:leftChars="0" w:firstLineChars="0"/>
      </w:pPr>
      <w:r>
        <w:t>New **DisplayImpl</w:t>
      </w:r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r w:rsidR="007A4E43">
        <w:t>CountDisplay</w:t>
      </w:r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将具体的实现实例传递给功能框架作为域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即可传递给功能框架被使用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FF2A12">
      <w:pPr>
        <w:pStyle w:val="a4"/>
        <w:numPr>
          <w:ilvl w:val="0"/>
          <w:numId w:val="20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；内存换取高性能还是低性能换取低内存；下棋游戏人机策略好坏区分难度等级，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r w:rsidR="001B1C5C" w:rsidRPr="00292E1E">
        <w:rPr>
          <w:szCs w:val="21"/>
        </w:rPr>
        <w:t>nextHand</w:t>
      </w:r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WinningStrategy</w:t>
      </w:r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nextHand</w:t>
      </w:r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FF2A12">
      <w:pPr>
        <w:pStyle w:val="a4"/>
        <w:numPr>
          <w:ilvl w:val="0"/>
          <w:numId w:val="22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，子文件夹又可以有自己的文件和跟下级的子文件夹。这种树被统称为目录，文件和文件夹都被称作条目。在这个目录树中，文件和文件夹都被当做条目这一种东西存在，并且以递归结构层级包含。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：使用这个复合的容器的对象。（可以再这里拓展功能，如名字查找，计算文件大小，统计文件数量等功能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被当做一个对象进行处理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Commond</w:t>
      </w:r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奶油蛋糕加上草莓就变成了草莓奶油蛋糕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这样的不断给核心的东西添加装饰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FF2A12">
      <w:pPr>
        <w:pStyle w:val="a4"/>
        <w:numPr>
          <w:ilvl w:val="0"/>
          <w:numId w:val="25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具体组件抽象出来的特点，装饰模式需要用的方法，比如边框需要知道内容有多少行多少列，边框装饰才能适应内容。</w:t>
      </w:r>
    </w:p>
    <w:p w14:paraId="655E75CF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ConcreteComponent</w:t>
      </w:r>
      <w:r>
        <w:t>具体组件</w:t>
      </w:r>
      <w:r>
        <w:rPr>
          <w:rFonts w:hint="eastAsia"/>
        </w:rPr>
        <w:t>-String</w:t>
      </w:r>
      <w:r>
        <w:t>Display</w:t>
      </w:r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ConcreteDecorator</w:t>
      </w:r>
      <w:r>
        <w:t>具体装饰物</w:t>
      </w:r>
      <w:r>
        <w:rPr>
          <w:rFonts w:hint="eastAsia"/>
        </w:rPr>
        <w:t>-</w:t>
      </w:r>
      <w:r w:rsidR="00B92BAA">
        <w:rPr>
          <w:rFonts w:hint="eastAsia"/>
        </w:rPr>
        <w:t>SideBo</w:t>
      </w:r>
      <w:r w:rsidR="00B92BAA">
        <w:t>rder</w:t>
      </w:r>
      <w:r w:rsidR="009B2931">
        <w:t>/FullBorder</w:t>
      </w:r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装饰物和被装饰物有了</w:t>
      </w:r>
      <w:commentRangeStart w:id="5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F2A12">
      <w:pPr>
        <w:pStyle w:val="a4"/>
        <w:numPr>
          <w:ilvl w:val="0"/>
          <w:numId w:val="29"/>
        </w:numPr>
        <w:ind w:leftChars="0" w:firstLineChars="0"/>
      </w:pPr>
      <w:r>
        <w:t>不修改被装饰的类即可增加功能</w:t>
      </w:r>
      <w:r>
        <w:rPr>
          <w:rFonts w:hint="eastAsia"/>
        </w:rPr>
        <w:t>。</w:t>
      </w:r>
    </w:p>
    <w:p w14:paraId="60750728" w14:textId="6838D450" w:rsidR="00554E4F" w:rsidRDefault="00554E4F" w:rsidP="00FF2A12">
      <w:pPr>
        <w:pStyle w:val="a4"/>
        <w:numPr>
          <w:ilvl w:val="0"/>
          <w:numId w:val="26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>Java io</w:t>
      </w:r>
      <w:r>
        <w:t>包中</w:t>
      </w:r>
      <w:r>
        <w:rPr>
          <w:rFonts w:hint="eastAsia"/>
        </w:rPr>
        <w:t>，</w:t>
      </w:r>
      <w:r>
        <w:t>new BufferReader(new FileReader(“*.txt”)),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r>
        <w:t>LineNumberReader(new BufferReader…)</w:t>
      </w:r>
      <w:r>
        <w:t>拓展行号管理的功能</w:t>
      </w:r>
      <w:r>
        <w:rPr>
          <w:rFonts w:hint="eastAsia"/>
        </w:rPr>
        <w:t>；</w:t>
      </w:r>
      <w:r>
        <w:t>不读取文件的数据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>Javax.swing.border</w:t>
      </w:r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F2A12">
      <w:pPr>
        <w:pStyle w:val="a4"/>
        <w:numPr>
          <w:ilvl w:val="0"/>
          <w:numId w:val="30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r w:rsidR="001845A4">
        <w:rPr>
          <w:rFonts w:hint="eastAsia"/>
        </w:rPr>
        <w:t>类访问者的抽象类，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方法重载接受不同的对象，分别处理。处理依赖于访问的数据结构。</w:t>
      </w:r>
    </w:p>
    <w:p w14:paraId="28E2CAEC" w14:textId="1763AB2C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ConcreteVisitor</w:t>
      </w:r>
      <w:r>
        <w:t>具体访问者</w:t>
      </w:r>
      <w:r>
        <w:rPr>
          <w:rFonts w:hint="eastAsia"/>
        </w:rPr>
        <w:t>-</w:t>
      </w:r>
      <w:r w:rsidR="003E05D2">
        <w:t>ListVisitor</w:t>
      </w:r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ConcreteElement</w:t>
      </w:r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File/Directo</w:t>
      </w:r>
      <w:r w:rsidR="00F279E8">
        <w:t>类</w:t>
      </w:r>
    </w:p>
    <w:p w14:paraId="62FCC02C" w14:textId="6E4256F3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ObjectStructure</w:t>
      </w:r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F2A12">
      <w:pPr>
        <w:pStyle w:val="a4"/>
        <w:numPr>
          <w:ilvl w:val="0"/>
          <w:numId w:val="28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F2A12">
      <w:pPr>
        <w:pStyle w:val="a4"/>
        <w:numPr>
          <w:ilvl w:val="0"/>
          <w:numId w:val="28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F2A12">
      <w:pPr>
        <w:pStyle w:val="a4"/>
        <w:numPr>
          <w:ilvl w:val="0"/>
          <w:numId w:val="28"/>
        </w:numPr>
        <w:ind w:leftChars="0" w:firstLineChars="0"/>
      </w:pPr>
      <w:r>
        <w:t>易于增加具体访问者角色</w:t>
      </w:r>
      <w:r>
        <w:rPr>
          <w:rFonts w:hint="eastAsia"/>
        </w:rPr>
        <w:t>，</w:t>
      </w:r>
      <w:r>
        <w:t>难以增加具体被访问者角色</w:t>
      </w:r>
    </w:p>
    <w:p w14:paraId="11A113F1" w14:textId="559DA900" w:rsidR="006A260D" w:rsidRDefault="006A260D" w:rsidP="00FF2A12">
      <w:pPr>
        <w:pStyle w:val="a4"/>
        <w:numPr>
          <w:ilvl w:val="0"/>
          <w:numId w:val="28"/>
        </w:numPr>
        <w:ind w:leftChars="0" w:firstLineChars="0"/>
      </w:pPr>
      <w:r>
        <w:t>迭代器模式趋向于访问数据结构中的元素</w:t>
      </w:r>
      <w:r>
        <w:rPr>
          <w:rFonts w:hint="eastAsia"/>
        </w:rPr>
        <w:t>，</w:t>
      </w:r>
      <w:r>
        <w:t>访问者趋向于</w:t>
      </w:r>
      <w:r w:rsidR="003A57CF">
        <w:t>对元素进行特殊处理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F2A12">
      <w:pPr>
        <w:pStyle w:val="a4"/>
        <w:numPr>
          <w:ilvl w:val="0"/>
          <w:numId w:val="31"/>
        </w:numPr>
        <w:ind w:leftChars="0" w:firstLineChars="0"/>
      </w:pPr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EEDFE84" w14:textId="5D123E1D" w:rsidR="00D544D3" w:rsidRDefault="00D544D3" w:rsidP="00D544D3">
      <w:pPr>
        <w:ind w:left="420" w:firstLine="420"/>
      </w:pPr>
      <w:r>
        <w:t>一个请求可能会分布在不同的处理器处理</w:t>
      </w:r>
      <w:r>
        <w:rPr>
          <w:rFonts w:hint="eastAsia"/>
        </w:rPr>
        <w:t>，</w:t>
      </w:r>
      <w:r>
        <w:t>外部不知道处理器内部的分类</w:t>
      </w:r>
      <w:r>
        <w:rPr>
          <w:rFonts w:hint="eastAsia"/>
        </w:rPr>
        <w:t>，</w:t>
      </w:r>
      <w:r>
        <w:t>只能由内部的处理器逐个检查是否是自己可以处理的请求</w:t>
      </w:r>
      <w:r>
        <w:rPr>
          <w:rFonts w:hint="eastAsia"/>
        </w:rPr>
        <w:t>，</w:t>
      </w:r>
      <w:r>
        <w:t>不是就把请求转交给下个处理器</w:t>
      </w:r>
      <w:r>
        <w:rPr>
          <w:rFonts w:hint="eastAsia"/>
        </w:rPr>
        <w:t>。</w:t>
      </w:r>
      <w:r>
        <w:t>这样的多个处理器对象组成一条职责链</w:t>
      </w:r>
      <w:r>
        <w:rPr>
          <w:rFonts w:hint="eastAsia"/>
        </w:rPr>
        <w:t>，</w:t>
      </w:r>
      <w:r>
        <w:t>然后按照职责链的顺序</w:t>
      </w:r>
      <w:r>
        <w:rPr>
          <w:rFonts w:hint="eastAsia"/>
        </w:rPr>
        <w:t>，</w:t>
      </w:r>
      <w:r>
        <w:t>逐个找出到底应该谁来负责处理</w:t>
      </w:r>
      <w:r>
        <w:rPr>
          <w:rFonts w:hint="eastAsia"/>
        </w:rPr>
        <w:t>，</w:t>
      </w:r>
      <w:r>
        <w:t>这种模式被称作责任链模式</w:t>
      </w:r>
      <w:r>
        <w:rPr>
          <w:rFonts w:hint="eastAsia"/>
        </w:rPr>
        <w:t>。</w:t>
      </w:r>
      <w:r>
        <w:t>这种模式的好处就是弱化请求和处理方的关联关系</w:t>
      </w:r>
      <w:r>
        <w:rPr>
          <w:rFonts w:hint="eastAsia"/>
        </w:rPr>
        <w:t>，</w:t>
      </w:r>
      <w:r>
        <w:t>各自都是可独立复用的组件</w:t>
      </w:r>
      <w:r>
        <w:rPr>
          <w:rFonts w:hint="eastAsia"/>
        </w:rPr>
        <w:t>。（还有种办法就是做一个请求分配处理器，专门负责分配请求任务）</w:t>
      </w:r>
    </w:p>
    <w:p w14:paraId="767C04BA" w14:textId="57EA0592" w:rsidR="00E36986" w:rsidRDefault="00E36986" w:rsidP="00D544D3">
      <w:pPr>
        <w:ind w:left="420" w:firstLine="420"/>
      </w:pPr>
      <w:r>
        <w:rPr>
          <w:noProof/>
        </w:rPr>
        <w:drawing>
          <wp:inline distT="0" distB="0" distL="0" distR="0" wp14:anchorId="0CFDCB2C" wp14:editId="7F681B3E">
            <wp:extent cx="4244708" cy="214902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978" w14:textId="0BC57BA9" w:rsidR="00E36986" w:rsidRDefault="00E36986" w:rsidP="00D544D3">
      <w:pPr>
        <w:ind w:left="420" w:firstLine="420"/>
      </w:pPr>
      <w:r>
        <w:t>角色</w:t>
      </w:r>
    </w:p>
    <w:p w14:paraId="7546786C" w14:textId="3035811F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处理者</w:t>
      </w:r>
      <w:r>
        <w:rPr>
          <w:rFonts w:hint="eastAsia"/>
        </w:rPr>
        <w:t>-Support</w:t>
      </w:r>
      <w:r>
        <w:rPr>
          <w:rFonts w:hint="eastAsia"/>
        </w:rPr>
        <w:t>类：响应请求，解决问题的抽象类。</w:t>
      </w:r>
      <w:r>
        <w:t>Resolve</w:t>
      </w:r>
      <w:r>
        <w:t>没有解决</w:t>
      </w:r>
      <w:r>
        <w:rPr>
          <w:rFonts w:hint="eastAsia"/>
        </w:rPr>
        <w:t>，</w:t>
      </w:r>
      <w:r>
        <w:t>找到</w:t>
      </w:r>
      <w:r>
        <w:t>next</w:t>
      </w:r>
      <w:r>
        <w:t>处理者处理</w:t>
      </w:r>
      <w:r>
        <w:rPr>
          <w:rFonts w:hint="eastAsia"/>
        </w:rPr>
        <w:t>，</w:t>
      </w:r>
      <w:r w:rsidR="009E5761">
        <w:t>直到解决</w:t>
      </w:r>
      <w:r w:rsidR="009E5761">
        <w:rPr>
          <w:rFonts w:hint="eastAsia"/>
        </w:rPr>
        <w:t>。</w:t>
      </w:r>
    </w:p>
    <w:p w14:paraId="06E0A7F5" w14:textId="19A7679A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具体处理者</w:t>
      </w:r>
      <w:r w:rsidR="009E5761">
        <w:rPr>
          <w:rFonts w:hint="eastAsia"/>
        </w:rPr>
        <w:t>-</w:t>
      </w:r>
      <w:r w:rsidR="009E5761">
        <w:t>odd/No/Limit/SpecialSupport</w:t>
      </w:r>
      <w:r w:rsidR="009E5761">
        <w:rPr>
          <w:rFonts w:hint="eastAsia"/>
        </w:rPr>
        <w:t>：</w:t>
      </w:r>
      <w:r w:rsidR="009E5761">
        <w:t>实际处理问题的类</w:t>
      </w:r>
      <w:r w:rsidR="009E5761">
        <w:rPr>
          <w:rFonts w:hint="eastAsia"/>
        </w:rPr>
        <w:t>，处理特定问题</w:t>
      </w:r>
    </w:p>
    <w:p w14:paraId="42625D3C" w14:textId="7C76841E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请求者</w:t>
      </w:r>
      <w:r w:rsidR="009E5761">
        <w:rPr>
          <w:rFonts w:hint="eastAsia"/>
        </w:rPr>
        <w:t>-</w:t>
      </w:r>
      <w:r w:rsidR="009E5761">
        <w:t>Main:</w:t>
      </w:r>
      <w:r w:rsidR="009E5761">
        <w:t>生成问题对象</w:t>
      </w:r>
      <w:r w:rsidR="009E5761">
        <w:rPr>
          <w:rFonts w:hint="eastAsia"/>
        </w:rPr>
        <w:t>，</w:t>
      </w:r>
      <w:r w:rsidR="009E5761">
        <w:t>请求处理</w:t>
      </w:r>
      <w:r w:rsidR="009E5761">
        <w:rPr>
          <w:rFonts w:hint="eastAsia"/>
        </w:rPr>
        <w:t>。</w:t>
      </w:r>
    </w:p>
    <w:p w14:paraId="3225C4A2" w14:textId="6DF54434" w:rsidR="00E36986" w:rsidRDefault="00E36986" w:rsidP="00D544D3">
      <w:pPr>
        <w:ind w:left="420" w:firstLine="420"/>
      </w:pPr>
      <w:r>
        <w:t>特点</w:t>
      </w:r>
    </w:p>
    <w:p w14:paraId="69B774E6" w14:textId="0EBD8152" w:rsidR="009E5761" w:rsidRDefault="009E5761" w:rsidP="00FF2A12">
      <w:pPr>
        <w:pStyle w:val="a4"/>
        <w:numPr>
          <w:ilvl w:val="0"/>
          <w:numId w:val="33"/>
        </w:numPr>
        <w:ind w:leftChars="0" w:firstLineChars="0"/>
      </w:pPr>
      <w:r>
        <w:t>弱化请求者和处理者之间的联系</w:t>
      </w:r>
      <w:r>
        <w:rPr>
          <w:rFonts w:hint="eastAsia"/>
        </w:rPr>
        <w:t>，</w:t>
      </w:r>
      <w:r>
        <w:t>请求者不必区分我的请求该由谁处理</w:t>
      </w:r>
      <w:r>
        <w:rPr>
          <w:rFonts w:hint="eastAsia"/>
        </w:rPr>
        <w:t>，</w:t>
      </w:r>
      <w:r>
        <w:t>统一了请求入口</w:t>
      </w:r>
    </w:p>
    <w:p w14:paraId="1716E43C" w14:textId="6BF0EC06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可以动态改变职责链</w:t>
      </w:r>
      <w:r>
        <w:rPr>
          <w:rFonts w:hint="eastAsia"/>
        </w:rPr>
        <w:t>，</w:t>
      </w:r>
      <w:r>
        <w:t>某个处理者下班或者故障</w:t>
      </w:r>
      <w:r>
        <w:rPr>
          <w:rFonts w:hint="eastAsia"/>
        </w:rPr>
        <w:t>，</w:t>
      </w:r>
      <w:r>
        <w:t>就可以把问题分配给其他的处理者帮忙处理</w:t>
      </w:r>
      <w:r>
        <w:rPr>
          <w:rFonts w:hint="eastAsia"/>
        </w:rPr>
        <w:t>，</w:t>
      </w:r>
      <w:r>
        <w:t>或者有新的处理者参与处理</w:t>
      </w:r>
      <w:r>
        <w:rPr>
          <w:rFonts w:hint="eastAsia"/>
        </w:rPr>
        <w:t>，</w:t>
      </w:r>
      <w:r>
        <w:t>改变处理者序列即可</w:t>
      </w:r>
      <w:r>
        <w:rPr>
          <w:rFonts w:hint="eastAsia"/>
        </w:rPr>
        <w:t>，无论怎么变</w:t>
      </w:r>
      <w:r>
        <w:t>请求者都不会受到干扰</w:t>
      </w:r>
      <w:r>
        <w:rPr>
          <w:rFonts w:hint="eastAsia"/>
        </w:rPr>
        <w:t>。</w:t>
      </w:r>
    </w:p>
    <w:p w14:paraId="149B8E3B" w14:textId="50312A8F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职责链模式使得个类型的处理者专注于处理自己的工作</w:t>
      </w:r>
      <w:r>
        <w:rPr>
          <w:rFonts w:hint="eastAsia"/>
        </w:rPr>
        <w:t>。</w:t>
      </w:r>
    </w:p>
    <w:p w14:paraId="2C8D132F" w14:textId="77777777" w:rsidR="003569FC" w:rsidRDefault="009E5761" w:rsidP="00FF2A12">
      <w:pPr>
        <w:pStyle w:val="a4"/>
        <w:numPr>
          <w:ilvl w:val="0"/>
          <w:numId w:val="34"/>
        </w:numPr>
        <w:ind w:leftChars="0" w:firstLineChars="0"/>
      </w:pPr>
      <w:r>
        <w:t>每次请求可能会被很多处理者检查是否可以处理</w:t>
      </w:r>
      <w:r>
        <w:rPr>
          <w:rFonts w:hint="eastAsia"/>
        </w:rPr>
        <w:t>，</w:t>
      </w:r>
      <w:r>
        <w:t>这样会造成处理延迟</w:t>
      </w:r>
      <w:r>
        <w:rPr>
          <w:rFonts w:hint="eastAsia"/>
        </w:rPr>
        <w:t>，</w:t>
      </w:r>
      <w:r>
        <w:t>因为请求到达对应的处理类</w:t>
      </w:r>
      <w:r w:rsidR="00FB78DA">
        <w:t>可能</w:t>
      </w:r>
      <w:r>
        <w:t>需要</w:t>
      </w:r>
      <w:r w:rsidR="00FB78DA">
        <w:t>被检查很多次</w:t>
      </w:r>
      <w:r w:rsidR="00FB78DA">
        <w:rPr>
          <w:rFonts w:hint="eastAsia"/>
        </w:rPr>
        <w:t>。</w:t>
      </w:r>
    </w:p>
    <w:p w14:paraId="6CA3D371" w14:textId="3B25B67C" w:rsidR="003569FC" w:rsidRPr="00D544D3" w:rsidRDefault="003569FC" w:rsidP="00FF2A12">
      <w:pPr>
        <w:pStyle w:val="a4"/>
        <w:numPr>
          <w:ilvl w:val="0"/>
          <w:numId w:val="36"/>
        </w:numPr>
        <w:ind w:leftChars="0" w:firstLineChars="0"/>
      </w:pPr>
      <w:r>
        <w:t>Resolve</w:t>
      </w:r>
      <w:r>
        <w:t>为什么是</w:t>
      </w:r>
      <w:r>
        <w:t>protected</w:t>
      </w:r>
      <w:r>
        <w:t>方法</w:t>
      </w:r>
      <w:r>
        <w:rPr>
          <w:rFonts w:hint="eastAsia"/>
        </w:rPr>
        <w:t>？</w:t>
      </w:r>
      <w:r>
        <w:t>因为不希望请求直接到某个具体处理者</w:t>
      </w:r>
      <w:r>
        <w:rPr>
          <w:rFonts w:hint="eastAsia"/>
        </w:rPr>
        <w:t>。</w:t>
      </w:r>
    </w:p>
    <w:p w14:paraId="1478C06C" w14:textId="77777777" w:rsidR="00AD113F" w:rsidRDefault="00AD113F" w:rsidP="00AD113F">
      <w:pPr>
        <w:pStyle w:val="2"/>
      </w:pPr>
      <w:r>
        <w:lastRenderedPageBreak/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696BC371" w14:textId="18DA41CD" w:rsidR="0081029B" w:rsidRDefault="0081029B" w:rsidP="0081029B">
      <w:pPr>
        <w:ind w:left="420" w:firstLine="420"/>
      </w:pPr>
      <w:r>
        <w:t>Façade</w:t>
      </w:r>
      <w:r>
        <w:t>本意为建筑的正面</w:t>
      </w:r>
      <w:r>
        <w:rPr>
          <w:rFonts w:hint="eastAsia"/>
        </w:rPr>
        <w:t>，</w:t>
      </w:r>
      <w:r>
        <w:rPr>
          <w:rFonts w:hint="eastAsia"/>
        </w:rPr>
        <w:t>facade</w:t>
      </w:r>
      <w:r>
        <w:t>模式又称外观模式</w:t>
      </w:r>
      <w:r>
        <w:rPr>
          <w:rFonts w:hint="eastAsia"/>
        </w:rPr>
        <w:t>,</w:t>
      </w:r>
      <w:r>
        <w:t>,</w:t>
      </w:r>
      <w:r>
        <w:t>隐藏内部的内容</w:t>
      </w:r>
      <w:r>
        <w:rPr>
          <w:rFonts w:hint="eastAsia"/>
        </w:rPr>
        <w:t>，</w:t>
      </w:r>
      <w:r>
        <w:t>只提供一个前台给来访问的人</w:t>
      </w:r>
      <w:r>
        <w:rPr>
          <w:rFonts w:hint="eastAsia"/>
        </w:rPr>
        <w:t>，</w:t>
      </w:r>
      <w:r>
        <w:t>通过前台连接后台服务</w:t>
      </w:r>
      <w:r>
        <w:rPr>
          <w:rFonts w:hint="eastAsia"/>
        </w:rPr>
        <w:t>，</w:t>
      </w:r>
      <w:r>
        <w:t>这样将错综复杂的</w:t>
      </w:r>
      <w:r>
        <w:t>API</w:t>
      </w:r>
      <w:r>
        <w:t>对外简化为一个简单的</w:t>
      </w:r>
      <w:r w:rsidR="00F61441">
        <w:rPr>
          <w:rFonts w:hint="eastAsia"/>
        </w:rPr>
        <w:t>高层</w:t>
      </w:r>
      <w:r>
        <w:t>接口的模式即为外观模式</w:t>
      </w:r>
      <w:r>
        <w:rPr>
          <w:rFonts w:hint="eastAsia"/>
        </w:rPr>
        <w:t>。</w:t>
      </w:r>
    </w:p>
    <w:p w14:paraId="1EEE1A1B" w14:textId="00DC89B0" w:rsidR="0081029B" w:rsidRDefault="0081029B" w:rsidP="0081029B">
      <w:pPr>
        <w:ind w:left="420" w:firstLine="420"/>
      </w:pPr>
      <w:r>
        <w:rPr>
          <w:noProof/>
        </w:rPr>
        <w:drawing>
          <wp:inline distT="0" distB="0" distL="0" distR="0" wp14:anchorId="279AE082" wp14:editId="7BA39E36">
            <wp:extent cx="3886537" cy="279678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1CB" w14:textId="6BFEF6B9" w:rsidR="0081029B" w:rsidRDefault="0081029B" w:rsidP="0081029B">
      <w:pPr>
        <w:ind w:left="420" w:firstLine="420"/>
      </w:pPr>
      <w:r>
        <w:t>角色</w:t>
      </w:r>
    </w:p>
    <w:p w14:paraId="46896394" w14:textId="76E53F58" w:rsidR="0081029B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Façade</w:t>
      </w:r>
      <w:r>
        <w:t>窗口</w:t>
      </w:r>
      <w:r>
        <w:rPr>
          <w:rFonts w:hint="eastAsia"/>
        </w:rPr>
        <w:t>-</w:t>
      </w:r>
      <w:r>
        <w:t>Pagemaker :</w:t>
      </w:r>
      <w:r>
        <w:t>整合下面俩个类</w:t>
      </w:r>
      <w:r>
        <w:rPr>
          <w:rFonts w:hint="eastAsia"/>
        </w:rPr>
        <w:t>，</w:t>
      </w:r>
      <w:r>
        <w:t>对外只提供一个</w:t>
      </w:r>
      <w:r>
        <w:t>makeWelcomePage</w:t>
      </w:r>
      <w:r>
        <w:t>接口</w:t>
      </w:r>
    </w:p>
    <w:p w14:paraId="239B5ACD" w14:textId="53BBFCB1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系统其它角色</w:t>
      </w:r>
      <w:r>
        <w:rPr>
          <w:rFonts w:hint="eastAsia"/>
        </w:rPr>
        <w:t>-H</w:t>
      </w:r>
      <w:r>
        <w:t>tmlWriter/Database</w:t>
      </w:r>
      <w:r>
        <w:rPr>
          <w:rFonts w:hint="eastAsia"/>
        </w:rPr>
        <w:t>：</w:t>
      </w:r>
      <w:r>
        <w:t>提供构成系统的功能</w:t>
      </w:r>
    </w:p>
    <w:p w14:paraId="1D603A70" w14:textId="39EC219A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请求者</w:t>
      </w:r>
      <w:r>
        <w:rPr>
          <w:rFonts w:hint="eastAsia"/>
        </w:rPr>
        <w:t>-M</w:t>
      </w:r>
      <w:r>
        <w:t>ain</w:t>
      </w:r>
      <w:r>
        <w:rPr>
          <w:rFonts w:hint="eastAsia"/>
        </w:rPr>
        <w:t>：</w:t>
      </w:r>
      <w:r>
        <w:t>使用</w:t>
      </w:r>
      <w:r>
        <w:t>MakeWelcomePage</w:t>
      </w:r>
      <w:r>
        <w:t>接口</w:t>
      </w:r>
      <w:r>
        <w:rPr>
          <w:rFonts w:hint="eastAsia"/>
        </w:rPr>
        <w:t>，</w:t>
      </w:r>
      <w:r>
        <w:t>不用调用系统的其它角色</w:t>
      </w:r>
    </w:p>
    <w:p w14:paraId="2F4BF8FD" w14:textId="109BDD67" w:rsidR="0081029B" w:rsidRDefault="0081029B" w:rsidP="0081029B">
      <w:pPr>
        <w:ind w:left="420" w:firstLine="420"/>
      </w:pPr>
      <w:r>
        <w:t>特点</w:t>
      </w:r>
    </w:p>
    <w:p w14:paraId="32D1D20F" w14:textId="1C4C482A" w:rsidR="00163CD0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复杂的东西对外变简单</w:t>
      </w:r>
      <w:r>
        <w:rPr>
          <w:rFonts w:hint="eastAsia"/>
        </w:rPr>
        <w:t>，</w:t>
      </w:r>
      <w:r>
        <w:t>接口内容变少</w:t>
      </w:r>
      <w:r>
        <w:rPr>
          <w:rFonts w:hint="eastAsia"/>
        </w:rPr>
        <w:t>，</w:t>
      </w:r>
      <w:r>
        <w:t>内部和外部关系弱化</w:t>
      </w:r>
      <w:r>
        <w:rPr>
          <w:rFonts w:hint="eastAsia"/>
        </w:rPr>
        <w:t>，</w:t>
      </w:r>
      <w:r>
        <w:t>更容易被复用</w:t>
      </w:r>
      <w:r>
        <w:rPr>
          <w:rFonts w:hint="eastAsia"/>
        </w:rPr>
        <w:t>。</w:t>
      </w:r>
    </w:p>
    <w:p w14:paraId="35792DB4" w14:textId="61B3AEA9" w:rsidR="00163CD0" w:rsidRPr="0081029B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过多依赖的关系</w:t>
      </w:r>
      <w:r>
        <w:rPr>
          <w:rFonts w:hint="eastAsia"/>
        </w:rPr>
        <w:t>，</w:t>
      </w:r>
      <w:r>
        <w:t>前后步骤有关联</w:t>
      </w:r>
      <w:r>
        <w:rPr>
          <w:rFonts w:hint="eastAsia"/>
        </w:rPr>
        <w:t>、</w:t>
      </w:r>
      <w:r>
        <w:t>顺序要求</w:t>
      </w:r>
      <w:r>
        <w:rPr>
          <w:rFonts w:hint="eastAsia"/>
        </w:rPr>
        <w:t>，都</w:t>
      </w:r>
      <w:r>
        <w:t>需要用外观模式</w:t>
      </w:r>
      <w:r>
        <w:rPr>
          <w:rFonts w:hint="eastAsia"/>
        </w:rPr>
        <w:t>。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15B75E01" w14:textId="56FBF989" w:rsidR="00201B7F" w:rsidRDefault="00201B7F" w:rsidP="00201B7F">
      <w:pPr>
        <w:ind w:left="420" w:firstLine="420"/>
      </w:pPr>
      <w:r>
        <w:t>Mediator</w:t>
      </w:r>
      <w:r>
        <w:t>模式</w:t>
      </w:r>
      <w:r>
        <w:rPr>
          <w:rFonts w:hint="eastAsia"/>
        </w:rPr>
        <w:t>，</w:t>
      </w:r>
      <w:r>
        <w:t>又称仲裁者模式</w:t>
      </w:r>
      <w:r>
        <w:rPr>
          <w:rFonts w:hint="eastAsia"/>
        </w:rPr>
        <w:t>，</w:t>
      </w:r>
      <w:r>
        <w:t>组员向仲裁者报告仲裁者向组员下达指示</w:t>
      </w:r>
      <w:r>
        <w:rPr>
          <w:rFonts w:hint="eastAsia"/>
        </w:rPr>
        <w:t>。</w:t>
      </w:r>
      <w:r>
        <w:t>相对于外观模式和责任链模式</w:t>
      </w:r>
      <w:r>
        <w:rPr>
          <w:rFonts w:hint="eastAsia"/>
        </w:rPr>
        <w:t>，</w:t>
      </w:r>
      <w:r>
        <w:t>这个仲裁者具有管理协调内部下属类的功能</w:t>
      </w:r>
      <w:r>
        <w:rPr>
          <w:rFonts w:hint="eastAsia"/>
        </w:rPr>
        <w:t>，</w:t>
      </w:r>
      <w:r>
        <w:t>下属和仲裁者之间有个双下的沟通</w:t>
      </w:r>
      <w:r>
        <w:rPr>
          <w:rFonts w:hint="eastAsia"/>
        </w:rPr>
        <w:t>。</w:t>
      </w:r>
    </w:p>
    <w:p w14:paraId="1BA0D99C" w14:textId="44CEF120" w:rsidR="00201B7F" w:rsidRDefault="00201B7F" w:rsidP="00201B7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2054472" wp14:editId="2F1FB1DE">
            <wp:extent cx="4671465" cy="28653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D10" w14:textId="569CCAEF" w:rsidR="00201B7F" w:rsidRDefault="00201B7F" w:rsidP="00201B7F">
      <w:pPr>
        <w:ind w:left="420" w:firstLine="420"/>
      </w:pPr>
      <w:r>
        <w:t>角色</w:t>
      </w:r>
    </w:p>
    <w:p w14:paraId="582227B6" w14:textId="3E475084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rPr>
          <w:rFonts w:hint="eastAsia"/>
        </w:rPr>
        <w:t>仲裁者</w:t>
      </w:r>
      <w:r>
        <w:rPr>
          <w:rFonts w:hint="eastAsia"/>
        </w:rPr>
        <w:t>-Mediator</w:t>
      </w:r>
      <w:r>
        <w:rPr>
          <w:rFonts w:hint="eastAsia"/>
        </w:rPr>
        <w:t>接口：声明管理组员和组员报告仲裁者的两个方法接口。</w:t>
      </w:r>
    </w:p>
    <w:p w14:paraId="1F8CAD65" w14:textId="014A115A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t>具体的仲裁者</w:t>
      </w:r>
      <w:r w:rsidR="003927B6">
        <w:t>LoginFrame</w:t>
      </w:r>
      <w:r>
        <w:rPr>
          <w:rFonts w:hint="eastAsia"/>
        </w:rPr>
        <w:t>：</w:t>
      </w:r>
      <w:r w:rsidR="00860278">
        <w:rPr>
          <w:rFonts w:hint="eastAsia"/>
        </w:rPr>
        <w:t>实现具体的仲裁策略，统一反馈给使用者。</w:t>
      </w:r>
    </w:p>
    <w:p w14:paraId="14C3BE60" w14:textId="32BB89B5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t>同事</w:t>
      </w:r>
      <w:r>
        <w:t>Colleague</w:t>
      </w:r>
      <w:r>
        <w:t>接口</w:t>
      </w:r>
      <w:r>
        <w:rPr>
          <w:rFonts w:hint="eastAsia"/>
        </w:rPr>
        <w:t>：</w:t>
      </w:r>
      <w:r>
        <w:t>声明组员向仲裁者进行报告和接受仲裁者下达的指令的接口</w:t>
      </w:r>
    </w:p>
    <w:p w14:paraId="0AEF4899" w14:textId="286148EF" w:rsidR="00201B7F" w:rsidRDefault="00201B7F" w:rsidP="00B56621">
      <w:pPr>
        <w:pStyle w:val="a4"/>
        <w:numPr>
          <w:ilvl w:val="0"/>
          <w:numId w:val="40"/>
        </w:numPr>
        <w:tabs>
          <w:tab w:val="left" w:pos="2653"/>
        </w:tabs>
        <w:ind w:leftChars="0" w:firstLineChars="0"/>
      </w:pPr>
      <w:r>
        <w:t>具体同事</w:t>
      </w:r>
      <w:r>
        <w:rPr>
          <w:rFonts w:hint="eastAsia"/>
        </w:rPr>
        <w:t>-</w:t>
      </w:r>
      <w:r>
        <w:t>Button</w:t>
      </w:r>
      <w:r>
        <w:t>等</w:t>
      </w:r>
      <w:r>
        <w:rPr>
          <w:rFonts w:hint="eastAsia"/>
        </w:rPr>
        <w:t>，</w:t>
      </w:r>
      <w:r>
        <w:t>都是组员</w:t>
      </w:r>
      <w:r w:rsidR="00860278">
        <w:rPr>
          <w:rFonts w:hint="eastAsia"/>
        </w:rPr>
        <w:t>。</w:t>
      </w:r>
      <w:r w:rsidR="00860278">
        <w:t>实现</w:t>
      </w:r>
      <w:r w:rsidR="00860278">
        <w:t>Colleague</w:t>
      </w:r>
      <w:r w:rsidR="00860278">
        <w:t>接口</w:t>
      </w:r>
    </w:p>
    <w:p w14:paraId="371CD8EB" w14:textId="68BA81CA" w:rsidR="002A36BA" w:rsidRDefault="002A36BA" w:rsidP="00201B7F">
      <w:pPr>
        <w:tabs>
          <w:tab w:val="left" w:pos="2653"/>
        </w:tabs>
        <w:ind w:left="420" w:firstLine="420"/>
      </w:pPr>
      <w:r>
        <w:t>特点</w:t>
      </w:r>
    </w:p>
    <w:p w14:paraId="73F066AA" w14:textId="3A5C418D" w:rsidR="00475396" w:rsidRDefault="0047539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t>统一</w:t>
      </w:r>
      <w:r w:rsidR="00513BB8">
        <w:t>有一个管理者</w:t>
      </w:r>
      <w:r w:rsidR="00513BB8">
        <w:rPr>
          <w:rFonts w:hint="eastAsia"/>
        </w:rPr>
        <w:t>，</w:t>
      </w:r>
      <w:r w:rsidR="00513BB8">
        <w:t>把管理脱离于对象组合之外</w:t>
      </w:r>
      <w:r w:rsidR="00513BB8">
        <w:rPr>
          <w:rFonts w:hint="eastAsia"/>
        </w:rPr>
        <w:t>。其实模式改名为管理者跟贴切一些，管理者逻辑控制。（修改内容可以用管理模式管理，只读取修改的内容更新进数据库，可以节省下不必要的数据库内容更新）</w:t>
      </w:r>
    </w:p>
    <w:p w14:paraId="38C955C2" w14:textId="143C7405" w:rsidR="003927B6" w:rsidRDefault="003927B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t>分而治之</w:t>
      </w:r>
      <w:r>
        <w:rPr>
          <w:rFonts w:hint="eastAsia"/>
        </w:rPr>
        <w:t>，</w:t>
      </w:r>
      <w:r>
        <w:t>frame</w:t>
      </w:r>
      <w:r>
        <w:t>管理组件</w:t>
      </w:r>
      <w:r>
        <w:rPr>
          <w:rFonts w:hint="eastAsia"/>
        </w:rPr>
        <w:t>，</w:t>
      </w:r>
      <w:r>
        <w:t>组件中的逻辑由仲裁者单独管理</w:t>
      </w:r>
      <w:r>
        <w:rPr>
          <w:rFonts w:hint="eastAsia"/>
        </w:rPr>
        <w:t>，</w:t>
      </w:r>
      <w:r>
        <w:t>便于处理</w:t>
      </w:r>
      <w:r>
        <w:rPr>
          <w:rFonts w:hint="eastAsia"/>
        </w:rPr>
        <w:t>。</w:t>
      </w:r>
    </w:p>
    <w:p w14:paraId="6E3BA587" w14:textId="436E470F" w:rsidR="003927B6" w:rsidRPr="00201B7F" w:rsidRDefault="003927B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rPr>
          <w:rFonts w:hint="eastAsia"/>
        </w:rPr>
        <w:t>对于逻辑不同的仲裁，具体仲裁者不能复用。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57EEA32C" w14:textId="0DC96A42" w:rsidR="00A15BA8" w:rsidRDefault="00A15BA8" w:rsidP="00A15BA8">
      <w:pPr>
        <w:ind w:left="420" w:firstLine="420"/>
      </w:pPr>
      <w:r>
        <w:t>观察者模式</w:t>
      </w:r>
      <w:r>
        <w:rPr>
          <w:rFonts w:hint="eastAsia"/>
        </w:rPr>
        <w:t>，</w:t>
      </w:r>
      <w:r>
        <w:t>内部发生变化时</w:t>
      </w:r>
      <w:r>
        <w:rPr>
          <w:rFonts w:hint="eastAsia"/>
        </w:rPr>
        <w:t>，</w:t>
      </w:r>
      <w:r>
        <w:t>通知给观察者</w:t>
      </w:r>
      <w:r>
        <w:rPr>
          <w:rFonts w:hint="eastAsia"/>
        </w:rPr>
        <w:t>。</w:t>
      </w:r>
      <w:r>
        <w:t>适用于根据对象进行相应的处理场景</w:t>
      </w:r>
      <w:r>
        <w:rPr>
          <w:rFonts w:hint="eastAsia"/>
        </w:rPr>
        <w:t>。</w:t>
      </w:r>
      <w:r>
        <w:t>单向沟通的关系</w:t>
      </w:r>
      <w:r w:rsidR="0059252A">
        <w:rPr>
          <w:rFonts w:hint="eastAsia"/>
        </w:rPr>
        <w:t>意味更明显。</w:t>
      </w:r>
    </w:p>
    <w:p w14:paraId="6E0C2EA2" w14:textId="03B850A0" w:rsidR="00A15BA8" w:rsidRDefault="00A15BA8" w:rsidP="00A15BA8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0F9CDC9" wp14:editId="1A5872AF">
            <wp:extent cx="4541914" cy="21414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752C" w14:textId="10C7CDA7" w:rsidR="00A15BA8" w:rsidRDefault="00A15BA8" w:rsidP="00A15BA8">
      <w:pPr>
        <w:ind w:left="420" w:firstLine="420"/>
      </w:pPr>
      <w:r>
        <w:t>角色</w:t>
      </w:r>
    </w:p>
    <w:p w14:paraId="6535DF8F" w14:textId="75695500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被观察对象</w:t>
      </w:r>
      <w:r>
        <w:rPr>
          <w:rFonts w:hint="eastAsia"/>
        </w:rPr>
        <w:t>N</w:t>
      </w:r>
      <w:r>
        <w:t>umbergenerator:</w:t>
      </w:r>
      <w:r>
        <w:t>管理包含观察者实例</w:t>
      </w:r>
      <w:r>
        <w:rPr>
          <w:rFonts w:hint="eastAsia"/>
        </w:rPr>
        <w:t>，</w:t>
      </w:r>
      <w:r>
        <w:t>在状态变化时</w:t>
      </w:r>
      <w:r>
        <w:rPr>
          <w:rFonts w:hint="eastAsia"/>
        </w:rPr>
        <w:t>，</w:t>
      </w:r>
      <w:r>
        <w:t>调用观察者的通知接口</w:t>
      </w:r>
    </w:p>
    <w:p w14:paraId="7308C0C5" w14:textId="2F2C06AB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具体观察对象</w:t>
      </w:r>
      <w:r>
        <w:rPr>
          <w:rFonts w:hint="eastAsia"/>
        </w:rPr>
        <w:t>R</w:t>
      </w:r>
      <w:r>
        <w:t>andNumberGenerator</w:t>
      </w:r>
      <w:r>
        <w:rPr>
          <w:rFonts w:hint="eastAsia"/>
        </w:rPr>
        <w:t>：</w:t>
      </w:r>
      <w:r>
        <w:t>具体实现</w:t>
      </w:r>
      <w:r>
        <w:rPr>
          <w:rFonts w:hint="eastAsia"/>
        </w:rPr>
        <w:t>。</w:t>
      </w:r>
    </w:p>
    <w:p w14:paraId="1EA51607" w14:textId="45F1728B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观察者</w:t>
      </w:r>
      <w:r>
        <w:t>Observer:</w:t>
      </w:r>
      <w:r w:rsidR="0018163C">
        <w:t>声明观察者接受通知的接口</w:t>
      </w:r>
      <w:r w:rsidR="0018163C">
        <w:rPr>
          <w:rFonts w:hint="eastAsia"/>
        </w:rPr>
        <w:t>。</w:t>
      </w:r>
    </w:p>
    <w:p w14:paraId="3B77838A" w14:textId="3A63AC70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具体观察者</w:t>
      </w:r>
      <w:r>
        <w:rPr>
          <w:rFonts w:hint="eastAsia"/>
        </w:rPr>
        <w:t>D</w:t>
      </w:r>
      <w:r>
        <w:t>igit/GraphObserver:</w:t>
      </w:r>
      <w:r w:rsidR="0018163C">
        <w:t>接受到通知具体的处理</w:t>
      </w:r>
      <w:r w:rsidR="0018163C">
        <w:rPr>
          <w:rFonts w:hint="eastAsia"/>
        </w:rPr>
        <w:t>。</w:t>
      </w:r>
    </w:p>
    <w:p w14:paraId="5C29286D" w14:textId="3200D69C" w:rsidR="00A15BA8" w:rsidRDefault="00A15BA8" w:rsidP="00A15BA8">
      <w:pPr>
        <w:ind w:left="420" w:firstLine="420"/>
      </w:pPr>
      <w:r>
        <w:t>特点</w:t>
      </w:r>
    </w:p>
    <w:p w14:paraId="7F222AC9" w14:textId="6D22C1CF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使用抽象类或接口</w:t>
      </w:r>
      <w:r>
        <w:rPr>
          <w:rFonts w:hint="eastAsia"/>
        </w:rPr>
        <w:t>对象保存在关联的对象中，而不是具体子类，提高可替换性。</w:t>
      </w:r>
    </w:p>
    <w:p w14:paraId="6972107E" w14:textId="23A7D8E8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观察者在改变观察对象状态时要注意</w:t>
      </w:r>
      <w:r>
        <w:rPr>
          <w:rFonts w:hint="eastAsia"/>
        </w:rPr>
        <w:t>，</w:t>
      </w:r>
      <w:r>
        <w:t>不要陷入死循环</w:t>
      </w:r>
      <w:r>
        <w:rPr>
          <w:rFonts w:hint="eastAsia"/>
        </w:rPr>
        <w:t>。</w:t>
      </w:r>
    </w:p>
    <w:p w14:paraId="7938F646" w14:textId="0CE4E21A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观察者不是主动在观察</w:t>
      </w:r>
      <w:r>
        <w:rPr>
          <w:rFonts w:hint="eastAsia"/>
        </w:rPr>
        <w:t>，</w:t>
      </w:r>
      <w:r>
        <w:t>而是</w:t>
      </w:r>
      <w:r w:rsidR="008A58A9">
        <w:t>把自己实例交给对象</w:t>
      </w:r>
      <w:r w:rsidR="008A58A9">
        <w:rPr>
          <w:rFonts w:hint="eastAsia"/>
        </w:rPr>
        <w:t>，</w:t>
      </w:r>
      <w:r w:rsidR="008A58A9">
        <w:t>等待对象的通知</w:t>
      </w:r>
      <w:r w:rsidR="008A58A9">
        <w:rPr>
          <w:rFonts w:hint="eastAsia"/>
        </w:rPr>
        <w:t>。</w:t>
      </w:r>
    </w:p>
    <w:p w14:paraId="76A74F32" w14:textId="23E48D8A" w:rsidR="0059252A" w:rsidRDefault="007C6B71" w:rsidP="00B56621">
      <w:pPr>
        <w:pStyle w:val="a4"/>
        <w:numPr>
          <w:ilvl w:val="0"/>
          <w:numId w:val="43"/>
        </w:numPr>
        <w:ind w:leftChars="0" w:firstLineChars="0"/>
      </w:pPr>
      <w:r>
        <w:rPr>
          <w:rFonts w:hint="eastAsia"/>
        </w:rPr>
        <w:t>仲裁模式通知是为了仲裁，观察者模式是为了两者状态同步。观察者更趋向于内外部沟通，仲裁者模式趋向于内部上下级管理沟通。</w:t>
      </w:r>
    </w:p>
    <w:p w14:paraId="43C2BCBD" w14:textId="20CF6877" w:rsidR="008A58A9" w:rsidRDefault="008A58A9" w:rsidP="00A15BA8">
      <w:pPr>
        <w:ind w:left="420" w:firstLine="420"/>
      </w:pPr>
      <w:r>
        <w:t>拓展</w:t>
      </w:r>
    </w:p>
    <w:p w14:paraId="4FE773D9" w14:textId="6C899F0B" w:rsidR="008A58A9" w:rsidRPr="00A15BA8" w:rsidRDefault="008A58A9" w:rsidP="00B56621">
      <w:pPr>
        <w:pStyle w:val="a4"/>
        <w:numPr>
          <w:ilvl w:val="0"/>
          <w:numId w:val="44"/>
        </w:numPr>
        <w:ind w:leftChars="0" w:firstLineChars="0"/>
      </w:pPr>
      <w:r>
        <w:t>Java.util.Observer</w:t>
      </w:r>
      <w:r>
        <w:rPr>
          <w:rFonts w:hint="eastAsia"/>
        </w:rPr>
        <w:t>接口和</w:t>
      </w:r>
      <w:r>
        <w:t>Observable</w:t>
      </w:r>
      <w:r>
        <w:t>类</w:t>
      </w:r>
      <w:r>
        <w:rPr>
          <w:rFonts w:hint="eastAsia"/>
        </w:rPr>
        <w:t>，</w:t>
      </w:r>
      <w:r>
        <w:t>观察对象是一个类</w:t>
      </w:r>
      <w:r>
        <w:rPr>
          <w:rFonts w:hint="eastAsia"/>
        </w:rPr>
        <w:t>，</w:t>
      </w:r>
      <w:r>
        <w:t>单继承</w:t>
      </w:r>
      <w:r>
        <w:rPr>
          <w:rFonts w:hint="eastAsia"/>
        </w:rPr>
        <w:t>，导致具体观察对象不能继承其他的类，所以</w:t>
      </w:r>
      <w:r>
        <w:rPr>
          <w:rFonts w:hint="eastAsia"/>
        </w:rPr>
        <w:t>util</w:t>
      </w:r>
      <w:r>
        <w:rPr>
          <w:rFonts w:hint="eastAsia"/>
        </w:rPr>
        <w:t>包的东西不能套用</w:t>
      </w:r>
      <w:r w:rsidR="0059252A">
        <w:rPr>
          <w:rFonts w:hint="eastAsia"/>
        </w:rPr>
        <w:t>。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07F46821" w14:textId="6E4B88AB" w:rsidR="007572A4" w:rsidRDefault="007572A4" w:rsidP="007572A4">
      <w:pPr>
        <w:ind w:left="420" w:firstLine="420"/>
      </w:pPr>
      <w:r>
        <w:t>备忘录模式</w:t>
      </w:r>
      <w:r>
        <w:rPr>
          <w:rFonts w:hint="eastAsia"/>
        </w:rPr>
        <w:t>，在保护对象封装性的前提下，</w:t>
      </w:r>
      <w:r>
        <w:t>保存修改状态</w:t>
      </w:r>
      <w:r>
        <w:rPr>
          <w:rFonts w:hint="eastAsia"/>
        </w:rPr>
        <w:t>，</w:t>
      </w:r>
      <w:r>
        <w:t>并支持恢复实例状态</w:t>
      </w:r>
      <w:r>
        <w:rPr>
          <w:rFonts w:hint="eastAsia"/>
        </w:rPr>
        <w:t>。</w:t>
      </w:r>
    </w:p>
    <w:p w14:paraId="62C700FB" w14:textId="221F3F41" w:rsidR="007572A4" w:rsidRDefault="007572A4" w:rsidP="007572A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3CA7044" wp14:editId="28419767">
            <wp:extent cx="4747671" cy="2994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14D2" w14:textId="59552891" w:rsidR="007572A4" w:rsidRDefault="007572A4" w:rsidP="007572A4">
      <w:pPr>
        <w:ind w:left="420" w:firstLine="420"/>
      </w:pPr>
      <w:r>
        <w:t>角色</w:t>
      </w:r>
    </w:p>
    <w:p w14:paraId="41E85EA9" w14:textId="470E455A" w:rsidR="007572A4" w:rsidRDefault="007572A4" w:rsidP="00B116B1">
      <w:pPr>
        <w:pStyle w:val="a4"/>
        <w:numPr>
          <w:ilvl w:val="0"/>
          <w:numId w:val="45"/>
        </w:numPr>
        <w:ind w:leftChars="0" w:firstLineChars="0"/>
      </w:pPr>
      <w:r>
        <w:t>生成者</w:t>
      </w:r>
      <w:r>
        <w:t>Gamer:</w:t>
      </w:r>
      <w:r>
        <w:t>最新状态保存在纪念品中</w:t>
      </w:r>
      <w:r>
        <w:rPr>
          <w:rFonts w:hint="eastAsia"/>
        </w:rPr>
        <w:t>，</w:t>
      </w:r>
      <w:r>
        <w:t>提供一个接口接受纪念品</w:t>
      </w:r>
      <w:r>
        <w:rPr>
          <w:rFonts w:hint="eastAsia"/>
        </w:rPr>
        <w:t>，</w:t>
      </w:r>
      <w:r>
        <w:t>恢复状态</w:t>
      </w:r>
      <w:r>
        <w:rPr>
          <w:rFonts w:hint="eastAsia"/>
        </w:rPr>
        <w:t>。</w:t>
      </w:r>
    </w:p>
    <w:p w14:paraId="6772046C" w14:textId="5DC0DC84" w:rsidR="007572A4" w:rsidRDefault="007572A4" w:rsidP="00B116B1">
      <w:pPr>
        <w:pStyle w:val="a4"/>
        <w:numPr>
          <w:ilvl w:val="0"/>
          <w:numId w:val="45"/>
        </w:numPr>
        <w:ind w:leftChars="0" w:firstLineChars="0"/>
      </w:pPr>
      <w:r>
        <w:t>纪念品</w:t>
      </w:r>
      <w:r>
        <w:rPr>
          <w:rFonts w:hint="eastAsia"/>
        </w:rPr>
        <w:t>Memeto</w:t>
      </w:r>
      <w:r>
        <w:t>:</w:t>
      </w:r>
      <w:r>
        <w:t>纪念品</w:t>
      </w:r>
      <w:r>
        <w:rPr>
          <w:rFonts w:hint="eastAsia"/>
        </w:rPr>
        <w:t>，</w:t>
      </w:r>
      <w:r>
        <w:t>内部信息的集合</w:t>
      </w:r>
      <w:r>
        <w:rPr>
          <w:rFonts w:hint="eastAsia"/>
        </w:rPr>
        <w:t>，</w:t>
      </w:r>
      <w:r>
        <w:t>提供宽接口给生成者</w:t>
      </w:r>
      <w:r>
        <w:rPr>
          <w:rFonts w:hint="eastAsia"/>
        </w:rPr>
        <w:t>，</w:t>
      </w:r>
      <w:r>
        <w:t>窄接口给外部避免泄漏</w:t>
      </w:r>
    </w:p>
    <w:p w14:paraId="270BE0D3" w14:textId="1B9CE28A" w:rsidR="007572A4" w:rsidRDefault="007572A4" w:rsidP="00B116B1">
      <w:pPr>
        <w:pStyle w:val="a4"/>
        <w:numPr>
          <w:ilvl w:val="0"/>
          <w:numId w:val="45"/>
        </w:numPr>
        <w:tabs>
          <w:tab w:val="left" w:pos="2093"/>
        </w:tabs>
        <w:ind w:leftChars="0" w:firstLineChars="0"/>
      </w:pPr>
      <w:r>
        <w:t>Caretaker</w:t>
      </w:r>
      <w:r>
        <w:t>负责人</w:t>
      </w:r>
      <w:r>
        <w:rPr>
          <w:rFonts w:hint="eastAsia"/>
        </w:rPr>
        <w:t>main</w:t>
      </w:r>
      <w:r>
        <w:t>:</w:t>
      </w:r>
      <w:r>
        <w:t>负责管理什么时候生成纪念品什么时候恢复纪念品</w:t>
      </w:r>
      <w:r>
        <w:rPr>
          <w:rFonts w:hint="eastAsia"/>
        </w:rPr>
        <w:t>。虽然能得到纪念品对象，但只能访问窄接口，保护了</w:t>
      </w:r>
      <w:r w:rsidR="0031143F">
        <w:rPr>
          <w:rFonts w:hint="eastAsia"/>
        </w:rPr>
        <w:t>内部信息。</w:t>
      </w:r>
    </w:p>
    <w:p w14:paraId="33022761" w14:textId="74AD92DF" w:rsidR="007572A4" w:rsidRDefault="007572A4" w:rsidP="007572A4">
      <w:pPr>
        <w:ind w:left="420" w:firstLine="420"/>
      </w:pPr>
      <w:r>
        <w:t>特点</w:t>
      </w:r>
    </w:p>
    <w:p w14:paraId="18FBD504" w14:textId="163FC64B" w:rsidR="0031143F" w:rsidRDefault="0031143F" w:rsidP="00B116B1">
      <w:pPr>
        <w:pStyle w:val="a4"/>
        <w:numPr>
          <w:ilvl w:val="0"/>
          <w:numId w:val="46"/>
        </w:numPr>
        <w:ind w:leftChars="0" w:firstLineChars="0"/>
      </w:pPr>
      <w:r>
        <w:t>纪念品需要额外增加管理</w:t>
      </w:r>
      <w:r>
        <w:rPr>
          <w:rFonts w:hint="eastAsia"/>
        </w:rPr>
        <w:t>，</w:t>
      </w:r>
      <w:r>
        <w:t>不能无限增长</w:t>
      </w:r>
      <w:r>
        <w:rPr>
          <w:rFonts w:hint="eastAsia"/>
        </w:rPr>
        <w:t>，</w:t>
      </w:r>
      <w:r>
        <w:t>所以需要提供一个有限期</w:t>
      </w:r>
    </w:p>
    <w:p w14:paraId="5C9B80C0" w14:textId="2A101791" w:rsidR="001A30AB" w:rsidRDefault="0031143F" w:rsidP="001A30AB">
      <w:pPr>
        <w:pStyle w:val="a4"/>
        <w:numPr>
          <w:ilvl w:val="0"/>
          <w:numId w:val="46"/>
        </w:numPr>
        <w:ind w:leftChars="0" w:firstLineChars="0"/>
      </w:pPr>
      <w:r>
        <w:t>负责人和生成者是根据职责分担</w:t>
      </w:r>
      <w:r>
        <w:rPr>
          <w:rFonts w:hint="eastAsia"/>
        </w:rPr>
        <w:t>，</w:t>
      </w:r>
      <w:r>
        <w:t>分离两个角色</w:t>
      </w:r>
      <w:r>
        <w:rPr>
          <w:rFonts w:hint="eastAsia"/>
        </w:rPr>
        <w:t>。</w:t>
      </w:r>
      <w:r>
        <w:t>生成者和纪念品就可以成对被复用</w:t>
      </w:r>
      <w:r>
        <w:rPr>
          <w:rFonts w:hint="eastAsia"/>
        </w:rPr>
        <w:t>。</w:t>
      </w:r>
    </w:p>
    <w:p w14:paraId="4664DB95" w14:textId="3E291D18" w:rsidR="001A30AB" w:rsidRDefault="001A30AB" w:rsidP="001A30AB">
      <w:pPr>
        <w:tabs>
          <w:tab w:val="left" w:pos="1867"/>
        </w:tabs>
        <w:ind w:left="420" w:firstLine="420"/>
      </w:pPr>
      <w:r>
        <w:t>拓展</w:t>
      </w:r>
    </w:p>
    <w:p w14:paraId="4A4E030D" w14:textId="3DE0EAC6" w:rsidR="001A30AB" w:rsidRPr="007572A4" w:rsidRDefault="001A30AB" w:rsidP="001A30AB">
      <w:pPr>
        <w:tabs>
          <w:tab w:val="left" w:pos="1867"/>
        </w:tabs>
        <w:ind w:left="420" w:firstLine="420"/>
      </w:pPr>
      <w:r>
        <w:t>Java.io.ObjectOutputStream/InputStream ObjectOutput/Input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48963E6C" w14:textId="6227546A" w:rsidR="002B30A2" w:rsidRDefault="002B30A2" w:rsidP="002B30A2">
      <w:pPr>
        <w:ind w:left="420" w:firstLine="420"/>
      </w:pPr>
      <w:r>
        <w:t>状态模式</w:t>
      </w:r>
      <w:r>
        <w:rPr>
          <w:rFonts w:hint="eastAsia"/>
        </w:rPr>
        <w:t>，将对象实体本身和状态分开考虑，以单独的类来表示状态，通过切换类来方便修改对象的状态。不管是增加状态还是删除状态，管理状态就会很方便。</w:t>
      </w:r>
    </w:p>
    <w:p w14:paraId="19DE5E8C" w14:textId="2C2D5B35" w:rsidR="002B30A2" w:rsidRDefault="002B30A2" w:rsidP="002B30A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310B800" wp14:editId="136FB73D">
            <wp:extent cx="4427604" cy="44428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D77" w14:textId="0D83EB59" w:rsidR="002B30A2" w:rsidRDefault="002B30A2" w:rsidP="002B30A2">
      <w:pPr>
        <w:ind w:left="420" w:firstLine="420"/>
      </w:pPr>
      <w:r>
        <w:t>角色</w:t>
      </w:r>
    </w:p>
    <w:p w14:paraId="18E862E4" w14:textId="15CD167A" w:rsidR="002B30A2" w:rsidRDefault="001246C7" w:rsidP="004930C0">
      <w:pPr>
        <w:pStyle w:val="a4"/>
        <w:numPr>
          <w:ilvl w:val="0"/>
          <w:numId w:val="47"/>
        </w:numPr>
        <w:ind w:leftChars="0" w:firstLineChars="0"/>
      </w:pPr>
      <w:r>
        <w:t>状态接口</w:t>
      </w:r>
      <w:r>
        <w:rPr>
          <w:rFonts w:hint="eastAsia"/>
        </w:rPr>
        <w:t>-</w:t>
      </w:r>
      <w:r>
        <w:t>State</w:t>
      </w:r>
      <w:r>
        <w:t>接口</w:t>
      </w:r>
      <w:r>
        <w:rPr>
          <w:rFonts w:hint="eastAsia"/>
        </w:rPr>
        <w:t>：</w:t>
      </w:r>
      <w:r>
        <w:t>表示状态的接口</w:t>
      </w:r>
      <w:r>
        <w:rPr>
          <w:rFonts w:hint="eastAsia"/>
        </w:rPr>
        <w:t>，</w:t>
      </w:r>
      <w:r>
        <w:t>抽象状态不同结果不同的方法</w:t>
      </w:r>
    </w:p>
    <w:p w14:paraId="097725D8" w14:textId="4797651C" w:rsidR="001246C7" w:rsidRDefault="001246C7" w:rsidP="004930C0">
      <w:pPr>
        <w:pStyle w:val="a4"/>
        <w:numPr>
          <w:ilvl w:val="0"/>
          <w:numId w:val="47"/>
        </w:numPr>
        <w:ind w:leftChars="0" w:firstLineChars="0"/>
      </w:pPr>
      <w:r>
        <w:t>具体状态</w:t>
      </w:r>
      <w:r>
        <w:rPr>
          <w:rFonts w:hint="eastAsia"/>
        </w:rPr>
        <w:t>-</w:t>
      </w:r>
      <w:r>
        <w:t>DayState</w:t>
      </w:r>
      <w:r>
        <w:rPr>
          <w:rFonts w:hint="eastAsia"/>
        </w:rPr>
        <w:t>/</w:t>
      </w:r>
      <w:r>
        <w:t>NightState:</w:t>
      </w:r>
      <w:r>
        <w:t>两个具体的状态</w:t>
      </w:r>
      <w:r>
        <w:t>,</w:t>
      </w:r>
      <w:r>
        <w:t>实现状态接口的方法</w:t>
      </w:r>
    </w:p>
    <w:p w14:paraId="5574AA89" w14:textId="78D579A3" w:rsidR="001246C7" w:rsidRDefault="001246C7" w:rsidP="004930C0">
      <w:pPr>
        <w:pStyle w:val="a4"/>
        <w:numPr>
          <w:ilvl w:val="0"/>
          <w:numId w:val="47"/>
        </w:numPr>
        <w:ind w:leftChars="0" w:firstLineChars="0"/>
      </w:pPr>
      <w:r>
        <w:t>上下文</w:t>
      </w:r>
      <w:r>
        <w:rPr>
          <w:rFonts w:hint="eastAsia"/>
        </w:rPr>
        <w:t>-</w:t>
      </w:r>
      <w:r>
        <w:t>Context</w:t>
      </w:r>
      <w:r>
        <w:t>接口</w:t>
      </w:r>
      <w:r>
        <w:rPr>
          <w:rFonts w:hint="eastAsia"/>
        </w:rPr>
        <w:t>：</w:t>
      </w:r>
      <w:r>
        <w:t>负责管理状态</w:t>
      </w:r>
      <w:r>
        <w:rPr>
          <w:rFonts w:hint="eastAsia"/>
        </w:rPr>
        <w:t>，</w:t>
      </w:r>
      <w:r>
        <w:t>联系外部的接口</w:t>
      </w:r>
      <w:r>
        <w:rPr>
          <w:rFonts w:hint="eastAsia"/>
        </w:rPr>
        <w:t>。</w:t>
      </w:r>
    </w:p>
    <w:p w14:paraId="30A85AC7" w14:textId="766310BC" w:rsidR="001246C7" w:rsidRDefault="001246C7" w:rsidP="004930C0">
      <w:pPr>
        <w:pStyle w:val="a4"/>
        <w:numPr>
          <w:ilvl w:val="0"/>
          <w:numId w:val="47"/>
        </w:numPr>
        <w:ind w:leftChars="0" w:firstLineChars="0"/>
      </w:pPr>
      <w:r>
        <w:t>对象</w:t>
      </w:r>
      <w:r>
        <w:rPr>
          <w:rFonts w:hint="eastAsia"/>
        </w:rPr>
        <w:t>SafeFrame</w:t>
      </w:r>
      <w:r>
        <w:rPr>
          <w:rFonts w:hint="eastAsia"/>
        </w:rPr>
        <w:t>：状态描述的对象。</w:t>
      </w:r>
    </w:p>
    <w:p w14:paraId="28C3215D" w14:textId="60E3BF81" w:rsidR="002B30A2" w:rsidRDefault="002B30A2" w:rsidP="002B30A2">
      <w:pPr>
        <w:ind w:left="420" w:firstLine="420"/>
      </w:pPr>
      <w:r>
        <w:t>特点</w:t>
      </w:r>
    </w:p>
    <w:p w14:paraId="182F6383" w14:textId="71C953FD" w:rsidR="004D355B" w:rsidRDefault="004D355B" w:rsidP="004930C0">
      <w:pPr>
        <w:pStyle w:val="a4"/>
        <w:numPr>
          <w:ilvl w:val="0"/>
          <w:numId w:val="48"/>
        </w:numPr>
        <w:ind w:leftChars="0" w:firstLineChars="0"/>
      </w:pPr>
      <w:r>
        <w:t>分而治之</w:t>
      </w:r>
      <w:r>
        <w:rPr>
          <w:rFonts w:hint="eastAsia"/>
        </w:rPr>
        <w:t>，</w:t>
      </w:r>
      <w:r>
        <w:t>状态抽象为对象</w:t>
      </w:r>
      <w:r>
        <w:rPr>
          <w:rFonts w:hint="eastAsia"/>
        </w:rPr>
        <w:t>，</w:t>
      </w:r>
      <w:r>
        <w:t>独立于对象之外</w:t>
      </w:r>
      <w:r>
        <w:rPr>
          <w:rFonts w:hint="eastAsia"/>
        </w:rPr>
        <w:t>，状态相关的操作都被抽象为方法，并定义在一个接口中，增加删除状态不用修改对象。</w:t>
      </w:r>
    </w:p>
    <w:p w14:paraId="53A80FD6" w14:textId="470510D3" w:rsidR="006E2F5A" w:rsidRDefault="006E2F5A" w:rsidP="004930C0">
      <w:pPr>
        <w:pStyle w:val="a4"/>
        <w:numPr>
          <w:ilvl w:val="0"/>
          <w:numId w:val="48"/>
        </w:numPr>
        <w:ind w:leftChars="0" w:firstLineChars="0"/>
      </w:pPr>
      <w:r>
        <w:t>注意不能存在多个状态对象避免自相矛盾</w:t>
      </w:r>
    </w:p>
    <w:p w14:paraId="2863474B" w14:textId="7A3C527B" w:rsidR="006E2F5A" w:rsidRPr="002B30A2" w:rsidRDefault="006E2F5A" w:rsidP="004930C0">
      <w:pPr>
        <w:pStyle w:val="a4"/>
        <w:numPr>
          <w:ilvl w:val="0"/>
          <w:numId w:val="48"/>
        </w:numPr>
        <w:ind w:leftChars="0" w:firstLineChars="0"/>
      </w:pPr>
      <w:r>
        <w:t>实例的多面性</w:t>
      </w:r>
      <w:r>
        <w:rPr>
          <w:rFonts w:hint="eastAsia"/>
        </w:rPr>
        <w:t>，</w:t>
      </w:r>
      <w:r>
        <w:t>SafeFrame</w:t>
      </w:r>
      <w:r>
        <w:t>当做一个对象的同时</w:t>
      </w:r>
      <w:r>
        <w:rPr>
          <w:rFonts w:hint="eastAsia"/>
        </w:rPr>
        <w:t>，</w:t>
      </w:r>
      <w:r>
        <w:t>也是一个</w:t>
      </w:r>
      <w:r>
        <w:t>ActionListener</w:t>
      </w:r>
      <w:r w:rsidR="00C42898">
        <w:rPr>
          <w:rFonts w:hint="eastAsia"/>
        </w:rPr>
        <w:t>，同时也是一个</w:t>
      </w:r>
      <w:r w:rsidR="00C42898">
        <w:rPr>
          <w:rFonts w:hint="eastAsia"/>
        </w:rPr>
        <w:t>Context</w:t>
      </w:r>
      <w:r w:rsidR="00C42898">
        <w:rPr>
          <w:rFonts w:hint="eastAsia"/>
        </w:rPr>
        <w:t>接口</w:t>
      </w:r>
    </w:p>
    <w:p w14:paraId="0D96EF98" w14:textId="14D56E63" w:rsidR="00AD113F" w:rsidRDefault="00AD113F" w:rsidP="00AD113F">
      <w:pPr>
        <w:pStyle w:val="2"/>
      </w:pPr>
      <w:r>
        <w:t>避免浪费</w:t>
      </w:r>
      <w:r w:rsidR="0011552A">
        <w:rPr>
          <w:rFonts w:hint="eastAsia"/>
        </w:rPr>
        <w:t>（共享对象）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5AF87F5D" w14:textId="60EEEE7B" w:rsidR="0011552A" w:rsidRDefault="0011552A" w:rsidP="0011552A">
      <w:pPr>
        <w:ind w:left="420" w:firstLine="420"/>
      </w:pPr>
      <w:r>
        <w:t>轻量级模式</w:t>
      </w:r>
      <w:r>
        <w:rPr>
          <w:rFonts w:hint="eastAsia"/>
        </w:rPr>
        <w:t>，</w:t>
      </w:r>
      <w:r>
        <w:t>让对象变轻</w:t>
      </w:r>
      <w:r>
        <w:rPr>
          <w:rFonts w:hint="eastAsia"/>
        </w:rPr>
        <w:t>，</w:t>
      </w:r>
      <w:r>
        <w:t>让对象使用的内存变小</w:t>
      </w:r>
      <w:r>
        <w:rPr>
          <w:rFonts w:hint="eastAsia"/>
        </w:rPr>
        <w:t>，</w:t>
      </w:r>
      <w:r>
        <w:t>通过尽量共享实例来避免</w:t>
      </w:r>
      <w:r>
        <w:t>new</w:t>
      </w:r>
      <w:r>
        <w:t>出不必要的实例</w:t>
      </w:r>
      <w:r>
        <w:rPr>
          <w:rFonts w:hint="eastAsia"/>
        </w:rPr>
        <w:t>。</w:t>
      </w:r>
    </w:p>
    <w:p w14:paraId="493FBFCC" w14:textId="5FA482D5" w:rsidR="0011552A" w:rsidRDefault="0011552A" w:rsidP="0011552A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53C1ED6" wp14:editId="2E77E271">
            <wp:extent cx="3756986" cy="3901778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6F5" w14:textId="77777777" w:rsidR="002A3DBB" w:rsidRDefault="002A3DBB" w:rsidP="0011552A">
      <w:pPr>
        <w:ind w:left="420" w:firstLine="420"/>
      </w:pPr>
      <w:r>
        <w:t>角色</w:t>
      </w:r>
    </w:p>
    <w:p w14:paraId="14977AFD" w14:textId="75A2CFF7" w:rsidR="00B30178" w:rsidRDefault="00B30178" w:rsidP="0011552A">
      <w:pPr>
        <w:ind w:left="420" w:firstLine="420"/>
        <w:rPr>
          <w:rFonts w:hint="eastAsia"/>
        </w:rPr>
      </w:pPr>
      <w:r>
        <w:t>Flyweight</w:t>
      </w:r>
      <w:r>
        <w:rPr>
          <w:rFonts w:hint="eastAsia"/>
        </w:rPr>
        <w:t>-</w:t>
      </w:r>
      <w:r>
        <w:t>BigChar</w:t>
      </w:r>
      <w:r>
        <w:t>类</w:t>
      </w:r>
      <w:r>
        <w:rPr>
          <w:rFonts w:hint="eastAsia"/>
        </w:rPr>
        <w:t>：</w:t>
      </w:r>
      <w:r>
        <w:t>单个字符实例对象</w:t>
      </w:r>
      <w:r>
        <w:rPr>
          <w:rFonts w:hint="eastAsia"/>
        </w:rPr>
        <w:t>。</w:t>
      </w:r>
    </w:p>
    <w:p w14:paraId="07E14E37" w14:textId="6C3D3FE1" w:rsidR="00B30178" w:rsidRDefault="00B30178" w:rsidP="0011552A">
      <w:pPr>
        <w:ind w:left="420" w:firstLine="420"/>
        <w:rPr>
          <w:rFonts w:hint="eastAsia"/>
        </w:rPr>
      </w:pPr>
      <w:r>
        <w:t>FlyweightFactory</w:t>
      </w:r>
      <w:r>
        <w:rPr>
          <w:rFonts w:hint="eastAsia"/>
        </w:rPr>
        <w:t>-</w:t>
      </w:r>
      <w:r>
        <w:t>BigCharFactory</w:t>
      </w:r>
      <w:r>
        <w:t>类</w:t>
      </w:r>
      <w:r>
        <w:rPr>
          <w:rFonts w:hint="eastAsia"/>
        </w:rPr>
        <w:t>：</w:t>
      </w:r>
      <w:r w:rsidR="003D7BA5">
        <w:t>共享</w:t>
      </w:r>
      <w:r w:rsidR="003D7BA5">
        <w:t>BigChar</w:t>
      </w:r>
      <w:r w:rsidR="003D7BA5">
        <w:t>实例的工厂</w:t>
      </w:r>
      <w:r w:rsidR="003D7BA5">
        <w:rPr>
          <w:rFonts w:hint="eastAsia"/>
        </w:rPr>
        <w:t>，管理固定</w:t>
      </w:r>
      <w:r w:rsidR="003D7BA5">
        <w:rPr>
          <w:rFonts w:hint="eastAsia"/>
        </w:rPr>
        <w:t>BigChar</w:t>
      </w:r>
      <w:r w:rsidR="003D7BA5">
        <w:rPr>
          <w:rFonts w:hint="eastAsia"/>
        </w:rPr>
        <w:t>集合</w:t>
      </w:r>
    </w:p>
    <w:p w14:paraId="3947B41D" w14:textId="50C5CA17" w:rsidR="00B30178" w:rsidRDefault="00B30178" w:rsidP="0011552A">
      <w:pPr>
        <w:ind w:left="420" w:firstLine="420"/>
      </w:pPr>
      <w:r>
        <w:t>Client</w:t>
      </w:r>
      <w:r w:rsidR="003D7BA5">
        <w:rPr>
          <w:rFonts w:hint="eastAsia"/>
        </w:rPr>
        <w:t>-</w:t>
      </w:r>
      <w:r w:rsidR="003D7BA5">
        <w:t>BigString</w:t>
      </w:r>
      <w:r w:rsidR="003D7BA5">
        <w:t>类</w:t>
      </w:r>
      <w:r w:rsidR="003D7BA5">
        <w:rPr>
          <w:rFonts w:hint="eastAsia"/>
        </w:rPr>
        <w:t>：</w:t>
      </w:r>
      <w:r w:rsidR="003D7BA5">
        <w:t>使用工厂组成自己的实例</w:t>
      </w:r>
      <w:r w:rsidR="003D7BA5">
        <w:rPr>
          <w:rFonts w:hint="eastAsia"/>
        </w:rPr>
        <w:t>。</w:t>
      </w:r>
      <w:r w:rsidR="003D7BA5">
        <w:t>比如数字</w:t>
      </w:r>
      <w:r w:rsidR="003D7BA5">
        <w:rPr>
          <w:rFonts w:hint="eastAsia"/>
        </w:rPr>
        <w:t>1</w:t>
      </w:r>
      <w:r w:rsidR="003D7BA5">
        <w:t>2</w:t>
      </w:r>
      <w:r w:rsidR="003D7BA5">
        <w:t>就可以被</w:t>
      </w:r>
      <w:r w:rsidR="003D7BA5">
        <w:t>BigChar1</w:t>
      </w:r>
      <w:r w:rsidR="003D7BA5">
        <w:rPr>
          <w:rFonts w:hint="eastAsia"/>
        </w:rPr>
        <w:t>+</w:t>
      </w:r>
      <w:r w:rsidR="003D7BA5">
        <w:t>BigChar2</w:t>
      </w:r>
      <w:r w:rsidR="003D7BA5">
        <w:t>表示</w:t>
      </w:r>
      <w:r w:rsidR="003D7BA5">
        <w:rPr>
          <w:rFonts w:hint="eastAsia"/>
        </w:rPr>
        <w:t>，</w:t>
      </w:r>
      <w:r w:rsidR="003D7BA5">
        <w:rPr>
          <w:rFonts w:hint="eastAsia"/>
        </w:rPr>
        <w:t>2</w:t>
      </w:r>
      <w:r w:rsidR="003D7BA5">
        <w:t>1</w:t>
      </w:r>
      <w:r w:rsidR="003D7BA5">
        <w:t>也可以用这两个实例表示这样实现了单个字符实例的重用</w:t>
      </w:r>
      <w:r w:rsidR="003D7BA5">
        <w:rPr>
          <w:rFonts w:hint="eastAsia"/>
        </w:rPr>
        <w:t>。</w:t>
      </w:r>
    </w:p>
    <w:p w14:paraId="671BA766" w14:textId="2AF1D071" w:rsidR="002A3DBB" w:rsidRDefault="002A3DBB" w:rsidP="0011552A">
      <w:pPr>
        <w:ind w:left="420" w:firstLine="420"/>
      </w:pPr>
      <w:r>
        <w:t>特点</w:t>
      </w:r>
    </w:p>
    <w:p w14:paraId="02112434" w14:textId="25A8D28F" w:rsidR="002A3DBB" w:rsidRDefault="002A3DBB" w:rsidP="0011552A">
      <w:pPr>
        <w:ind w:left="420" w:firstLine="420"/>
      </w:pPr>
      <w:r>
        <w:t>共享的致命弱点是</w:t>
      </w:r>
      <w:r>
        <w:rPr>
          <w:rFonts w:hint="eastAsia"/>
        </w:rPr>
        <w:t>，</w:t>
      </w:r>
      <w:r>
        <w:t>修改也</w:t>
      </w:r>
      <w:bookmarkStart w:id="6" w:name="_GoBack"/>
      <w:bookmarkEnd w:id="6"/>
      <w:r>
        <w:t>可能被同步到所有使用的地方</w:t>
      </w:r>
      <w:r w:rsidR="00A206C3">
        <w:rPr>
          <w:rFonts w:hint="eastAsia"/>
        </w:rPr>
        <w:t>，</w:t>
      </w:r>
      <w:r w:rsidR="00A206C3">
        <w:t>一个地方修改对多个地方产生影响。</w:t>
      </w:r>
    </w:p>
    <w:p w14:paraId="58A279E3" w14:textId="724F25EC" w:rsidR="00A206C3" w:rsidRDefault="00A206C3" w:rsidP="0011552A">
      <w:pPr>
        <w:ind w:left="420" w:firstLine="420"/>
      </w:pPr>
      <w:r>
        <w:t>Intrinsic</w:t>
      </w:r>
      <w:r>
        <w:t>和</w:t>
      </w:r>
      <w:r>
        <w:t>Extrinsic</w:t>
      </w:r>
      <w:r>
        <w:t>，应当共享和不应该共享的信息，这两类信息需要在设计这个模式的时候加以区分，应当共享的信息应该是静态的，不随状态变化而变化的信息，否则不能共享。</w:t>
      </w:r>
    </w:p>
    <w:p w14:paraId="5DDA8EA2" w14:textId="559007A1" w:rsidR="00B614D8" w:rsidRPr="0011552A" w:rsidRDefault="00B614D8" w:rsidP="0011552A">
      <w:pPr>
        <w:ind w:left="420" w:firstLine="420"/>
        <w:rPr>
          <w:rFonts w:hint="eastAsia"/>
        </w:rPr>
      </w:pPr>
      <w:r>
        <w:t>注意不要让共享的实例被</w:t>
      </w:r>
      <w:r>
        <w:t>GC</w:t>
      </w:r>
      <w:r>
        <w:t>。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lastRenderedPageBreak/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68721" w14:textId="77777777" w:rsidR="004213F1" w:rsidRDefault="004213F1" w:rsidP="00315033">
      <w:pPr>
        <w:ind w:left="420" w:firstLine="420"/>
      </w:pPr>
      <w:r>
        <w:separator/>
      </w:r>
    </w:p>
  </w:endnote>
  <w:endnote w:type="continuationSeparator" w:id="0">
    <w:p w14:paraId="72F9D219" w14:textId="77777777" w:rsidR="004213F1" w:rsidRDefault="004213F1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EF2D5" w14:textId="77777777" w:rsidR="004213F1" w:rsidRDefault="004213F1" w:rsidP="00315033">
      <w:pPr>
        <w:ind w:left="420" w:firstLine="420"/>
      </w:pPr>
      <w:r>
        <w:separator/>
      </w:r>
    </w:p>
  </w:footnote>
  <w:footnote w:type="continuationSeparator" w:id="0">
    <w:p w14:paraId="492AE88C" w14:textId="77777777" w:rsidR="004213F1" w:rsidRDefault="004213F1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69E78EB"/>
    <w:multiLevelType w:val="hybridMultilevel"/>
    <w:tmpl w:val="26B40C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EB60F4E"/>
    <w:multiLevelType w:val="hybridMultilevel"/>
    <w:tmpl w:val="93B2A3A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F081FCB"/>
    <w:multiLevelType w:val="hybridMultilevel"/>
    <w:tmpl w:val="D3AAC7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D7B002B"/>
    <w:multiLevelType w:val="hybridMultilevel"/>
    <w:tmpl w:val="3D8A4A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AEC2333"/>
    <w:multiLevelType w:val="hybridMultilevel"/>
    <w:tmpl w:val="2902AE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C5C6528"/>
    <w:multiLevelType w:val="hybridMultilevel"/>
    <w:tmpl w:val="0480E0F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D3B400F"/>
    <w:multiLevelType w:val="hybridMultilevel"/>
    <w:tmpl w:val="68DC3F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1AB066E"/>
    <w:multiLevelType w:val="hybridMultilevel"/>
    <w:tmpl w:val="9F8AE21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3FE3651"/>
    <w:multiLevelType w:val="hybridMultilevel"/>
    <w:tmpl w:val="E66660F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50A5118"/>
    <w:multiLevelType w:val="hybridMultilevel"/>
    <w:tmpl w:val="BA422B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63C2757"/>
    <w:multiLevelType w:val="hybridMultilevel"/>
    <w:tmpl w:val="FC7A658E"/>
    <w:lvl w:ilvl="0" w:tplc="833CFD0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58522FF"/>
    <w:multiLevelType w:val="hybridMultilevel"/>
    <w:tmpl w:val="89306EC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5B1F0794"/>
    <w:multiLevelType w:val="hybridMultilevel"/>
    <w:tmpl w:val="AD5C11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 w15:restartNumberingAfterBreak="0">
    <w:nsid w:val="69BD3BE6"/>
    <w:multiLevelType w:val="hybridMultilevel"/>
    <w:tmpl w:val="41F601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BF021C5"/>
    <w:multiLevelType w:val="hybridMultilevel"/>
    <w:tmpl w:val="65109C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78A943D1"/>
    <w:multiLevelType w:val="hybridMultilevel"/>
    <w:tmpl w:val="D610B95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7F873159"/>
    <w:multiLevelType w:val="hybridMultilevel"/>
    <w:tmpl w:val="BAA60B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41"/>
  </w:num>
  <w:num w:numId="5">
    <w:abstractNumId w:val="42"/>
  </w:num>
  <w:num w:numId="6">
    <w:abstractNumId w:val="2"/>
  </w:num>
  <w:num w:numId="7">
    <w:abstractNumId w:val="13"/>
  </w:num>
  <w:num w:numId="8">
    <w:abstractNumId w:val="22"/>
  </w:num>
  <w:num w:numId="9">
    <w:abstractNumId w:val="18"/>
  </w:num>
  <w:num w:numId="10">
    <w:abstractNumId w:val="43"/>
  </w:num>
  <w:num w:numId="11">
    <w:abstractNumId w:val="20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4"/>
  </w:num>
  <w:num w:numId="17">
    <w:abstractNumId w:val="44"/>
  </w:num>
  <w:num w:numId="18">
    <w:abstractNumId w:val="32"/>
  </w:num>
  <w:num w:numId="19">
    <w:abstractNumId w:val="30"/>
  </w:num>
  <w:num w:numId="20">
    <w:abstractNumId w:val="21"/>
  </w:num>
  <w:num w:numId="21">
    <w:abstractNumId w:val="37"/>
  </w:num>
  <w:num w:numId="22">
    <w:abstractNumId w:val="35"/>
  </w:num>
  <w:num w:numId="23">
    <w:abstractNumId w:val="3"/>
  </w:num>
  <w:num w:numId="24">
    <w:abstractNumId w:val="31"/>
  </w:num>
  <w:num w:numId="25">
    <w:abstractNumId w:val="6"/>
  </w:num>
  <w:num w:numId="26">
    <w:abstractNumId w:val="45"/>
  </w:num>
  <w:num w:numId="27">
    <w:abstractNumId w:val="16"/>
  </w:num>
  <w:num w:numId="28">
    <w:abstractNumId w:val="33"/>
  </w:num>
  <w:num w:numId="29">
    <w:abstractNumId w:val="8"/>
  </w:num>
  <w:num w:numId="30">
    <w:abstractNumId w:val="39"/>
  </w:num>
  <w:num w:numId="31">
    <w:abstractNumId w:val="7"/>
  </w:num>
  <w:num w:numId="32">
    <w:abstractNumId w:val="15"/>
  </w:num>
  <w:num w:numId="33">
    <w:abstractNumId w:val="28"/>
  </w:num>
  <w:num w:numId="34">
    <w:abstractNumId w:val="34"/>
  </w:num>
  <w:num w:numId="35">
    <w:abstractNumId w:val="1"/>
  </w:num>
  <w:num w:numId="36">
    <w:abstractNumId w:val="29"/>
  </w:num>
  <w:num w:numId="37">
    <w:abstractNumId w:val="47"/>
  </w:num>
  <w:num w:numId="38">
    <w:abstractNumId w:val="36"/>
  </w:num>
  <w:num w:numId="39">
    <w:abstractNumId w:val="27"/>
  </w:num>
  <w:num w:numId="40">
    <w:abstractNumId w:val="40"/>
  </w:num>
  <w:num w:numId="41">
    <w:abstractNumId w:val="9"/>
  </w:num>
  <w:num w:numId="42">
    <w:abstractNumId w:val="23"/>
  </w:num>
  <w:num w:numId="43">
    <w:abstractNumId w:val="38"/>
  </w:num>
  <w:num w:numId="44">
    <w:abstractNumId w:val="4"/>
  </w:num>
  <w:num w:numId="45">
    <w:abstractNumId w:val="25"/>
  </w:num>
  <w:num w:numId="46">
    <w:abstractNumId w:val="26"/>
  </w:num>
  <w:num w:numId="47">
    <w:abstractNumId w:val="24"/>
  </w:num>
  <w:num w:numId="48">
    <w:abstractNumId w:val="46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1552A"/>
    <w:rsid w:val="001246C7"/>
    <w:rsid w:val="0013040B"/>
    <w:rsid w:val="00163CD0"/>
    <w:rsid w:val="00173987"/>
    <w:rsid w:val="0018163C"/>
    <w:rsid w:val="001845A4"/>
    <w:rsid w:val="00193615"/>
    <w:rsid w:val="001A30AB"/>
    <w:rsid w:val="001A78A4"/>
    <w:rsid w:val="001B1C5C"/>
    <w:rsid w:val="001B7A53"/>
    <w:rsid w:val="001E20FE"/>
    <w:rsid w:val="00201B7F"/>
    <w:rsid w:val="00236C74"/>
    <w:rsid w:val="00292E1E"/>
    <w:rsid w:val="002A36BA"/>
    <w:rsid w:val="002A3DBB"/>
    <w:rsid w:val="002B30A2"/>
    <w:rsid w:val="002D3E59"/>
    <w:rsid w:val="0031143F"/>
    <w:rsid w:val="00315033"/>
    <w:rsid w:val="00315FA3"/>
    <w:rsid w:val="0032012C"/>
    <w:rsid w:val="00326795"/>
    <w:rsid w:val="00334C65"/>
    <w:rsid w:val="003569FC"/>
    <w:rsid w:val="0036501E"/>
    <w:rsid w:val="00380F8D"/>
    <w:rsid w:val="003904AA"/>
    <w:rsid w:val="003927B6"/>
    <w:rsid w:val="003A57CF"/>
    <w:rsid w:val="003B5577"/>
    <w:rsid w:val="003D7BA5"/>
    <w:rsid w:val="003E05D2"/>
    <w:rsid w:val="003F34C8"/>
    <w:rsid w:val="00411D83"/>
    <w:rsid w:val="004213F1"/>
    <w:rsid w:val="00475396"/>
    <w:rsid w:val="004930C0"/>
    <w:rsid w:val="004A1298"/>
    <w:rsid w:val="004C511A"/>
    <w:rsid w:val="004D355B"/>
    <w:rsid w:val="00502ACB"/>
    <w:rsid w:val="00513BB8"/>
    <w:rsid w:val="00554E4F"/>
    <w:rsid w:val="0059252A"/>
    <w:rsid w:val="005C48DF"/>
    <w:rsid w:val="005F0BC5"/>
    <w:rsid w:val="005F1E7C"/>
    <w:rsid w:val="00690AAE"/>
    <w:rsid w:val="006A260D"/>
    <w:rsid w:val="006A7CEE"/>
    <w:rsid w:val="006E2F5A"/>
    <w:rsid w:val="006E413C"/>
    <w:rsid w:val="007572A4"/>
    <w:rsid w:val="00765C1D"/>
    <w:rsid w:val="007A4E43"/>
    <w:rsid w:val="007C6B71"/>
    <w:rsid w:val="007E5A00"/>
    <w:rsid w:val="0081029B"/>
    <w:rsid w:val="0085446B"/>
    <w:rsid w:val="00855003"/>
    <w:rsid w:val="00860278"/>
    <w:rsid w:val="0086524E"/>
    <w:rsid w:val="008907F6"/>
    <w:rsid w:val="008923B0"/>
    <w:rsid w:val="008A34B2"/>
    <w:rsid w:val="008A58A9"/>
    <w:rsid w:val="008B5237"/>
    <w:rsid w:val="008D52BE"/>
    <w:rsid w:val="008D6114"/>
    <w:rsid w:val="008E54E5"/>
    <w:rsid w:val="00941D72"/>
    <w:rsid w:val="00993F0D"/>
    <w:rsid w:val="009B2931"/>
    <w:rsid w:val="009D20C1"/>
    <w:rsid w:val="009E5761"/>
    <w:rsid w:val="00A15BA8"/>
    <w:rsid w:val="00A206C3"/>
    <w:rsid w:val="00A33992"/>
    <w:rsid w:val="00A4158D"/>
    <w:rsid w:val="00A5010F"/>
    <w:rsid w:val="00A57E51"/>
    <w:rsid w:val="00A71485"/>
    <w:rsid w:val="00A74736"/>
    <w:rsid w:val="00A748C5"/>
    <w:rsid w:val="00A96037"/>
    <w:rsid w:val="00A97A23"/>
    <w:rsid w:val="00AC5FB2"/>
    <w:rsid w:val="00AD113F"/>
    <w:rsid w:val="00B01027"/>
    <w:rsid w:val="00B116B1"/>
    <w:rsid w:val="00B30178"/>
    <w:rsid w:val="00B33779"/>
    <w:rsid w:val="00B56621"/>
    <w:rsid w:val="00B614D8"/>
    <w:rsid w:val="00B6465E"/>
    <w:rsid w:val="00B92BAA"/>
    <w:rsid w:val="00BC17B5"/>
    <w:rsid w:val="00C1320C"/>
    <w:rsid w:val="00C42898"/>
    <w:rsid w:val="00C43D2E"/>
    <w:rsid w:val="00CE3A02"/>
    <w:rsid w:val="00D025C1"/>
    <w:rsid w:val="00D079EC"/>
    <w:rsid w:val="00D40603"/>
    <w:rsid w:val="00D47575"/>
    <w:rsid w:val="00D544D3"/>
    <w:rsid w:val="00D60E6B"/>
    <w:rsid w:val="00D847A2"/>
    <w:rsid w:val="00E36986"/>
    <w:rsid w:val="00E4645F"/>
    <w:rsid w:val="00E51D08"/>
    <w:rsid w:val="00E86EDE"/>
    <w:rsid w:val="00EE64AF"/>
    <w:rsid w:val="00F279E8"/>
    <w:rsid w:val="00F61441"/>
    <w:rsid w:val="00F901C6"/>
    <w:rsid w:val="00F9391A"/>
    <w:rsid w:val="00FB78DA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microsoft.com/office/2011/relationships/commentsExtended" Target="commentsExtended.xml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20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65</cp:revision>
  <dcterms:created xsi:type="dcterms:W3CDTF">2018-12-27T02:24:00Z</dcterms:created>
  <dcterms:modified xsi:type="dcterms:W3CDTF">2019-08-20T02:23:00Z</dcterms:modified>
</cp:coreProperties>
</file>