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spacing w:line="276" w:lineRule="auto"/>
        <w:contextualSpacing w:val="0"/>
        <w:jc w:val="center"/>
        <w:rPr>
          <w:rFonts w:ascii="Calibri" w:cs="Calibri" w:eastAsia="Calibri" w:hAnsi="Calibri"/>
          <w:b w:val="1"/>
          <w:sz w:val="48"/>
          <w:szCs w:val="48"/>
        </w:rPr>
      </w:pPr>
      <w:r w:rsidDel="00000000" w:rsidR="00000000" w:rsidRPr="00000000">
        <w:rPr>
          <w:rFonts w:ascii="Calibri" w:cs="Calibri" w:eastAsia="Calibri" w:hAnsi="Calibri"/>
          <w:b w:val="1"/>
          <w:sz w:val="48"/>
          <w:szCs w:val="48"/>
          <w:rtl w:val="0"/>
        </w:rPr>
        <w:t xml:space="preserve"> .Net Standard 2.0</w:t>
      </w:r>
    </w:p>
    <w:p w:rsidR="00000000" w:rsidDel="00000000" w:rsidP="00000000" w:rsidRDefault="00000000" w:rsidRPr="00000000">
      <w:pPr>
        <w:spacing w:line="276"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Introduction</w:t>
      </w:r>
    </w:p>
    <w:p w:rsidR="00000000" w:rsidDel="00000000" w:rsidP="00000000" w:rsidRDefault="00000000" w:rsidRPr="00000000">
      <w:pPr>
        <w:spacing w:line="276"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line="276"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b w:val="1"/>
          <w:sz w:val="24"/>
          <w:szCs w:val="24"/>
          <w:rtl w:val="0"/>
        </w:rPr>
        <w:t xml:space="preserve">.NET Standard</w:t>
      </w:r>
      <w:r w:rsidDel="00000000" w:rsidR="00000000" w:rsidRPr="00000000">
        <w:rPr>
          <w:rFonts w:ascii="Calibri" w:cs="Calibri" w:eastAsia="Calibri" w:hAnsi="Calibri"/>
          <w:sz w:val="24"/>
          <w:szCs w:val="24"/>
          <w:rtl w:val="0"/>
        </w:rPr>
        <w:t xml:space="preserve"> is a formal specification of .NET APIs that are intended to be available on all .NET implementations.The motivation behind the .NET Standard is establishing greater uniformity in the .NET ecosystem. </w:t>
      </w:r>
    </w:p>
    <w:p w:rsidR="00000000" w:rsidDel="00000000" w:rsidP="00000000" w:rsidRDefault="00000000" w:rsidRPr="00000000">
      <w:pPr>
        <w:spacing w:line="276"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276"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.NET Standard enables the following key scenarios: </w:t>
      </w:r>
    </w:p>
    <w:p w:rsidR="00000000" w:rsidDel="00000000" w:rsidP="00000000" w:rsidRDefault="00000000" w:rsidRPr="00000000">
      <w:pPr>
        <w:spacing w:line="276"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numPr>
          <w:ilvl w:val="0"/>
          <w:numId w:val="1"/>
        </w:numPr>
        <w:spacing w:line="276"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Defines uniform set of BCL APIs for all .NET implementations to implement, independent of workload.</w:t>
      </w:r>
    </w:p>
    <w:p w:rsidR="00000000" w:rsidDel="00000000" w:rsidP="00000000" w:rsidRDefault="00000000" w:rsidRPr="00000000">
      <w:pPr>
        <w:numPr>
          <w:ilvl w:val="0"/>
          <w:numId w:val="1"/>
        </w:numPr>
        <w:spacing w:line="276"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Enables developers to produce portable libraries that are usable across .NET implementations, using this same set of APIs.</w:t>
      </w:r>
    </w:p>
    <w:p w:rsidR="00000000" w:rsidDel="00000000" w:rsidP="00000000" w:rsidRDefault="00000000" w:rsidRPr="00000000">
      <w:pPr>
        <w:numPr>
          <w:ilvl w:val="0"/>
          <w:numId w:val="1"/>
        </w:numPr>
        <w:spacing w:line="276"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Reduces or even eliminates conditional compilation of shared source due to .NET APIs, only for OS APIs.</w:t>
      </w:r>
    </w:p>
    <w:p w:rsidR="00000000" w:rsidDel="00000000" w:rsidP="00000000" w:rsidRDefault="00000000" w:rsidRPr="00000000">
      <w:pPr>
        <w:spacing w:line="276"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276"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9050" distT="19050" distL="19050" distR="19050">
            <wp:extent cx="4772025" cy="2452688"/>
            <wp:effectExtent b="0" l="0" r="0" t="0"/>
            <wp:docPr id="8" name="image17.png"/>
            <a:graphic>
              <a:graphicData uri="http://schemas.openxmlformats.org/drawingml/2006/picture">
                <pic:pic>
                  <pic:nvPicPr>
                    <pic:cNvPr id="0" name="image17.png"/>
                    <pic:cNvPicPr preferRelativeResize="0"/>
                  </pic:nvPicPr>
                  <pic:blipFill>
                    <a:blip r:embed="rId5"/>
                    <a:srcRect b="0" l="0" r="0" t="0"/>
                    <a:stretch>
                      <a:fillRect/>
                    </a:stretch>
                  </pic:blipFill>
                  <pic:spPr>
                    <a:xfrm>
                      <a:off x="0" y="0"/>
                      <a:ext cx="4772025" cy="2452688"/>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line="276"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Background</w:t>
      </w:r>
    </w:p>
    <w:p w:rsidR="00000000" w:rsidDel="00000000" w:rsidP="00000000" w:rsidRDefault="00000000" w:rsidRPr="00000000">
      <w:pPr>
        <w:spacing w:line="276"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widowControl w:val="0"/>
        <w:spacing w:before="100" w:line="276"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Portable Class library is </w:t>
      </w:r>
      <w:r w:rsidDel="00000000" w:rsidR="00000000" w:rsidRPr="00000000">
        <w:rPr>
          <w:rFonts w:ascii="Calibri" w:cs="Calibri" w:eastAsia="Calibri" w:hAnsi="Calibri"/>
          <w:sz w:val="24"/>
          <w:szCs w:val="24"/>
          <w:rtl w:val="0"/>
        </w:rPr>
        <w:t xml:space="preserve">a reusable library project where we specify the .Net Platforms we are planning to target during creation of library.</w:t>
      </w:r>
    </w:p>
    <w:p w:rsidR="00000000" w:rsidDel="00000000" w:rsidP="00000000" w:rsidRDefault="00000000" w:rsidRPr="00000000">
      <w:pPr>
        <w:widowControl w:val="0"/>
        <w:spacing w:before="100" w:line="276" w:lineRule="auto"/>
        <w:ind w:left="400" w:hanging="5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Advantage</w:t>
      </w:r>
      <w:r w:rsidDel="00000000" w:rsidR="00000000" w:rsidRPr="00000000">
        <w:rPr>
          <w:rFonts w:ascii="Calibri" w:cs="Calibri" w:eastAsia="Calibri" w:hAnsi="Calibri"/>
          <w:sz w:val="24"/>
          <w:szCs w:val="24"/>
          <w:rtl w:val="0"/>
        </w:rPr>
        <w:t xml:space="preserve">: allowed code sharing between multiple platforms.</w:t>
      </w:r>
    </w:p>
    <w:p w:rsidR="00000000" w:rsidDel="00000000" w:rsidP="00000000" w:rsidRDefault="00000000" w:rsidRPr="00000000">
      <w:pPr>
        <w:widowControl w:val="0"/>
        <w:spacing w:before="100" w:line="276" w:lineRule="auto"/>
        <w:ind w:left="400" w:hanging="50"/>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Disadvantage</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pPr>
        <w:widowControl w:val="0"/>
        <w:numPr>
          <w:ilvl w:val="0"/>
          <w:numId w:val="9"/>
        </w:numPr>
        <w:spacing w:before="100" w:line="276" w:lineRule="auto"/>
        <w:ind w:left="1440" w:hanging="360"/>
        <w:contextualSpacing w:val="1"/>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Adding a new platform support requires re-compiling against the new set of target platforms and removing the API references that are not part of new intersection of base class libraries and does not have any control on the target platforms which were still evolving separately.</w:t>
      </w:r>
    </w:p>
    <w:p w:rsidR="00000000" w:rsidDel="00000000" w:rsidP="00000000" w:rsidRDefault="00000000" w:rsidRPr="00000000">
      <w:pPr>
        <w:widowControl w:val="0"/>
        <w:numPr>
          <w:ilvl w:val="0"/>
          <w:numId w:val="9"/>
        </w:numPr>
        <w:spacing w:before="100" w:line="276" w:lineRule="auto"/>
        <w:ind w:left="1440" w:hanging="360"/>
        <w:contextualSpacing w:val="1"/>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There are many Verticals for .Net Platforms with similar base class libraries.</w:t>
      </w:r>
    </w:p>
    <w:p w:rsidR="00000000" w:rsidDel="00000000" w:rsidP="00000000" w:rsidRDefault="00000000" w:rsidRPr="00000000">
      <w:pPr>
        <w:widowControl w:val="0"/>
        <w:spacing w:before="100" w:line="276"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need </w:t>
      </w:r>
      <w:r w:rsidDel="00000000" w:rsidR="00000000" w:rsidRPr="00000000">
        <w:rPr>
          <w:rFonts w:ascii="Calibri" w:cs="Calibri" w:eastAsia="Calibri" w:hAnsi="Calibri"/>
          <w:sz w:val="24"/>
          <w:szCs w:val="24"/>
          <w:rtl w:val="0"/>
        </w:rPr>
        <w:t xml:space="preserve">app/library is compatible with all the .Net technologies (ex. asp.net core, asp.net, xamarin) so you can reuse the same piece of code in more than one product without a need of recompiling it.</w:t>
      </w:r>
      <w:r w:rsidDel="00000000" w:rsidR="00000000" w:rsidRPr="00000000">
        <w:rPr>
          <w:rtl w:val="0"/>
        </w:rPr>
      </w:r>
    </w:p>
    <w:p w:rsidR="00000000" w:rsidDel="00000000" w:rsidP="00000000" w:rsidRDefault="00000000" w:rsidRPr="00000000">
      <w:pPr>
        <w:spacing w:line="276"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276"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Requirement</w:t>
      </w:r>
    </w:p>
    <w:p w:rsidR="00000000" w:rsidDel="00000000" w:rsidP="00000000" w:rsidRDefault="00000000" w:rsidRPr="00000000">
      <w:pPr>
        <w:spacing w:line="276"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line="276"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With above problems below are the requirements laid down.</w:t>
      </w:r>
    </w:p>
    <w:p w:rsidR="00000000" w:rsidDel="00000000" w:rsidP="00000000" w:rsidRDefault="00000000" w:rsidRPr="00000000">
      <w:pPr>
        <w:spacing w:line="276"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numPr>
          <w:ilvl w:val="0"/>
          <w:numId w:val="2"/>
        </w:numPr>
        <w:spacing w:after="240" w:line="276" w:lineRule="auto"/>
        <w:ind w:left="720" w:hanging="360"/>
        <w:contextualSpacing w:val="1"/>
        <w:rPr/>
      </w:pPr>
      <w:r w:rsidDel="00000000" w:rsidR="00000000" w:rsidRPr="00000000">
        <w:rPr>
          <w:rFonts w:ascii="Calibri" w:cs="Calibri" w:eastAsia="Calibri" w:hAnsi="Calibri"/>
          <w:sz w:val="24"/>
          <w:szCs w:val="24"/>
          <w:rtl w:val="0"/>
        </w:rPr>
        <w:t xml:space="preserve">100% source and binary compatible surface area for:</w:t>
      </w:r>
    </w:p>
    <w:p w:rsidR="00000000" w:rsidDel="00000000" w:rsidP="00000000" w:rsidRDefault="00000000" w:rsidRPr="00000000">
      <w:pPr>
        <w:numPr>
          <w:ilvl w:val="1"/>
          <w:numId w:val="2"/>
        </w:numPr>
        <w:spacing w:after="240" w:line="276" w:lineRule="auto"/>
        <w:ind w:left="1440" w:hanging="360"/>
        <w:contextualSpacing w:val="1"/>
        <w:rPr>
          <w:b w:val="1"/>
        </w:rPr>
      </w:pPr>
      <w:r w:rsidDel="00000000" w:rsidR="00000000" w:rsidRPr="00000000">
        <w:rPr>
          <w:rFonts w:ascii="Calibri" w:cs="Calibri" w:eastAsia="Calibri" w:hAnsi="Calibri"/>
          <w:sz w:val="24"/>
          <w:szCs w:val="24"/>
          <w:rtl w:val="0"/>
        </w:rPr>
        <w:t xml:space="preserve">Classic .NET Framework and Xamarin assemblies (mscorlib and friends)</w:t>
      </w:r>
    </w:p>
    <w:p w:rsidR="00000000" w:rsidDel="00000000" w:rsidP="00000000" w:rsidRDefault="00000000" w:rsidRPr="00000000">
      <w:pPr>
        <w:numPr>
          <w:ilvl w:val="1"/>
          <w:numId w:val="2"/>
        </w:numPr>
        <w:spacing w:after="240" w:before="60" w:line="276" w:lineRule="auto"/>
        <w:ind w:left="1440" w:hanging="360"/>
        <w:contextualSpacing w:val="1"/>
        <w:rPr>
          <w:b w:val="1"/>
        </w:rPr>
      </w:pPr>
      <w:r w:rsidDel="00000000" w:rsidR="00000000" w:rsidRPr="00000000">
        <w:rPr>
          <w:rFonts w:ascii="Calibri" w:cs="Calibri" w:eastAsia="Calibri" w:hAnsi="Calibri"/>
          <w:sz w:val="24"/>
          <w:szCs w:val="24"/>
          <w:rtl w:val="0"/>
        </w:rPr>
        <w:t xml:space="preserve">Existing portable class libraries (both, mscorlib as well as System.Runtime)</w:t>
      </w:r>
    </w:p>
    <w:p w:rsidR="00000000" w:rsidDel="00000000" w:rsidP="00000000" w:rsidRDefault="00000000" w:rsidRPr="00000000">
      <w:pPr>
        <w:numPr>
          <w:ilvl w:val="0"/>
          <w:numId w:val="2"/>
        </w:numPr>
        <w:spacing w:after="240" w:before="60" w:line="276" w:lineRule="auto"/>
        <w:ind w:left="720" w:hanging="360"/>
        <w:contextualSpacing w:val="1"/>
        <w:rPr/>
      </w:pPr>
      <w:r w:rsidDel="00000000" w:rsidR="00000000" w:rsidRPr="00000000">
        <w:rPr>
          <w:rFonts w:ascii="Calibri" w:cs="Calibri" w:eastAsia="Calibri" w:hAnsi="Calibri"/>
          <w:sz w:val="24"/>
          <w:szCs w:val="24"/>
          <w:rtl w:val="0"/>
        </w:rPr>
        <w:t xml:space="preserve">Binary compatibility refers to binding compat, but an understanding that behavioral compatibility may not be 100% possible.</w:t>
      </w:r>
    </w:p>
    <w:p w:rsidR="00000000" w:rsidDel="00000000" w:rsidP="00000000" w:rsidRDefault="00000000" w:rsidRPr="00000000">
      <w:pPr>
        <w:numPr>
          <w:ilvl w:val="0"/>
          <w:numId w:val="2"/>
        </w:numPr>
        <w:spacing w:after="240" w:before="60" w:line="276" w:lineRule="auto"/>
        <w:ind w:left="720" w:hanging="360"/>
        <w:contextualSpacing w:val="1"/>
        <w:rPr/>
      </w:pPr>
      <w:r w:rsidDel="00000000" w:rsidR="00000000" w:rsidRPr="00000000">
        <w:rPr>
          <w:rFonts w:ascii="Calibri" w:cs="Calibri" w:eastAsia="Calibri" w:hAnsi="Calibri"/>
          <w:sz w:val="24"/>
          <w:szCs w:val="24"/>
          <w:rtl w:val="0"/>
        </w:rPr>
        <w:t xml:space="preserve">We’ll not necessarily bring all the types that .NET Framework has, but that we’ll bring types in their entirety without subsetting members.</w:t>
      </w:r>
    </w:p>
    <w:p w:rsidR="00000000" w:rsidDel="00000000" w:rsidP="00000000" w:rsidRDefault="00000000" w:rsidRPr="00000000">
      <w:pPr>
        <w:numPr>
          <w:ilvl w:val="0"/>
          <w:numId w:val="2"/>
        </w:numPr>
        <w:spacing w:after="240" w:before="60" w:line="276" w:lineRule="auto"/>
        <w:ind w:left="720" w:hanging="360"/>
        <w:contextualSpacing w:val="1"/>
        <w:rPr/>
      </w:pPr>
      <w:r w:rsidDel="00000000" w:rsidR="00000000" w:rsidRPr="00000000">
        <w:rPr>
          <w:rFonts w:ascii="Calibri" w:cs="Calibri" w:eastAsia="Calibri" w:hAnsi="Calibri"/>
          <w:sz w:val="24"/>
          <w:szCs w:val="24"/>
          <w:rtl w:val="0"/>
        </w:rPr>
        <w:t xml:space="preserve">Focus on APIs that are available everywhere, but allow for platform specific extensions.</w:t>
      </w:r>
      <w:r w:rsidDel="00000000" w:rsidR="00000000" w:rsidRPr="00000000">
        <w:rPr>
          <w:rtl w:val="0"/>
        </w:rPr>
      </w:r>
    </w:p>
    <w:p w:rsidR="00000000" w:rsidDel="00000000" w:rsidP="00000000" w:rsidRDefault="00000000" w:rsidRPr="00000000">
      <w:pPr>
        <w:spacing w:line="276"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Solution</w:t>
      </w:r>
    </w:p>
    <w:p w:rsidR="00000000" w:rsidDel="00000000" w:rsidP="00000000" w:rsidRDefault="00000000" w:rsidRPr="00000000">
      <w:pPr>
        <w:spacing w:line="276"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line="276"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can create</w:t>
      </w:r>
      <w:r w:rsidDel="00000000" w:rsidR="00000000" w:rsidRPr="00000000">
        <w:rPr>
          <w:rFonts w:ascii="Calibri" w:cs="Calibri" w:eastAsia="Calibri" w:hAnsi="Calibri"/>
          <w:sz w:val="24"/>
          <w:szCs w:val="24"/>
          <w:rtl w:val="0"/>
        </w:rPr>
        <w:t xml:space="preserve"> NetStandard, and </w:t>
      </w:r>
      <w:r w:rsidDel="00000000" w:rsidR="00000000" w:rsidRPr="00000000">
        <w:rPr>
          <w:rFonts w:ascii="Calibri" w:cs="Calibri" w:eastAsia="Calibri" w:hAnsi="Calibri"/>
          <w:sz w:val="24"/>
          <w:szCs w:val="24"/>
          <w:rtl w:val="0"/>
        </w:rPr>
        <w:t xml:space="preserve"> is something you should have in mind when you are developing a </w:t>
      </w:r>
      <w:r w:rsidDel="00000000" w:rsidR="00000000" w:rsidRPr="00000000">
        <w:rPr>
          <w:rFonts w:ascii="Calibri" w:cs="Calibri" w:eastAsia="Calibri" w:hAnsi="Calibri"/>
          <w:sz w:val="24"/>
          <w:szCs w:val="24"/>
          <w:rtl w:val="0"/>
        </w:rPr>
        <w:t xml:space="preserve">Nuget</w:t>
      </w:r>
      <w:r w:rsidDel="00000000" w:rsidR="00000000" w:rsidRPr="00000000">
        <w:rPr>
          <w:rFonts w:ascii="Calibri" w:cs="Calibri" w:eastAsia="Calibri" w:hAnsi="Calibri"/>
          <w:sz w:val="24"/>
          <w:szCs w:val="24"/>
          <w:rtl w:val="0"/>
        </w:rPr>
        <w:t xml:space="preserve"> package. But let’s be honest, writing and publishing a </w:t>
      </w:r>
      <w:r w:rsidDel="00000000" w:rsidR="00000000" w:rsidRPr="00000000">
        <w:rPr>
          <w:rFonts w:ascii="Calibri" w:cs="Calibri" w:eastAsia="Calibri" w:hAnsi="Calibri"/>
          <w:sz w:val="24"/>
          <w:szCs w:val="24"/>
          <w:rtl w:val="0"/>
        </w:rPr>
        <w:t xml:space="preserve">Nuget</w:t>
      </w:r>
      <w:r w:rsidDel="00000000" w:rsidR="00000000" w:rsidRPr="00000000">
        <w:rPr>
          <w:rFonts w:ascii="Calibri" w:cs="Calibri" w:eastAsia="Calibri" w:hAnsi="Calibri"/>
          <w:sz w:val="24"/>
          <w:szCs w:val="24"/>
          <w:rtl w:val="0"/>
        </w:rPr>
        <w:t xml:space="preserve"> package is not what most of us do on daily basis. So we need a framework, that you can use it in your app, if the app is </w:t>
      </w:r>
      <w:r w:rsidDel="00000000" w:rsidR="00000000" w:rsidRPr="00000000">
        <w:rPr>
          <w:rFonts w:ascii="Calibri" w:cs="Calibri" w:eastAsia="Calibri" w:hAnsi="Calibri"/>
          <w:sz w:val="24"/>
          <w:szCs w:val="24"/>
          <w:rtl w:val="0"/>
        </w:rPr>
        <w:t xml:space="preserve">.Net Standard 2.0</w:t>
      </w:r>
      <w:r w:rsidDel="00000000" w:rsidR="00000000" w:rsidRPr="00000000">
        <w:rPr>
          <w:rFonts w:ascii="Calibri" w:cs="Calibri" w:eastAsia="Calibri" w:hAnsi="Calibri"/>
          <w:sz w:val="24"/>
          <w:szCs w:val="24"/>
          <w:rtl w:val="0"/>
        </w:rPr>
        <w:t xml:space="preserve"> compatible.</w:t>
      </w:r>
    </w:p>
    <w:p w:rsidR="00000000" w:rsidDel="00000000" w:rsidP="00000000" w:rsidRDefault="00000000" w:rsidRPr="00000000">
      <w:pPr>
        <w:spacing w:line="276"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spacing w:before="100" w:line="276" w:lineRule="auto"/>
        <w:ind w:left="0" w:firstLine="0"/>
        <w:contextualSpacing w:val="0"/>
        <w:rPr>
          <w:color w:val="ffffff"/>
          <w:sz w:val="36"/>
          <w:szCs w:val="36"/>
        </w:rPr>
      </w:pPr>
      <w:r w:rsidDel="00000000" w:rsidR="00000000" w:rsidRPr="00000000">
        <w:rPr>
          <w:rFonts w:ascii="Calibri" w:cs="Calibri" w:eastAsia="Calibri" w:hAnsi="Calibri"/>
          <w:sz w:val="24"/>
          <w:szCs w:val="24"/>
          <w:rtl w:val="0"/>
        </w:rPr>
        <w:t xml:space="preserve">.Net Standard is not a framework or platform of its own. It does not have implementations or a runtime, just defines a specification what different .Net platforms has to implement to remain .Net Standard complaint. Eg.. .Net Core is a framework with runtime that implements .NetStandard.</w:t>
      </w:r>
      <w:r w:rsidDel="00000000" w:rsidR="00000000" w:rsidRPr="00000000">
        <w:rPr>
          <w:rtl w:val="0"/>
        </w:rPr>
      </w:r>
    </w:p>
    <w:p w:rsidR="00000000" w:rsidDel="00000000" w:rsidP="00000000" w:rsidRDefault="00000000" w:rsidRPr="00000000">
      <w:pPr>
        <w:spacing w:line="276"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276"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Features of .NetStandard</w:t>
      </w:r>
      <w:r w:rsidDel="00000000" w:rsidR="00000000" w:rsidRPr="00000000">
        <w:rPr>
          <w:rtl w:val="0"/>
        </w:rPr>
      </w:r>
    </w:p>
    <w:p w:rsidR="00000000" w:rsidDel="00000000" w:rsidP="00000000" w:rsidRDefault="00000000" w:rsidRPr="00000000">
      <w:pPr>
        <w:widowControl w:val="0"/>
        <w:numPr>
          <w:ilvl w:val="0"/>
          <w:numId w:val="10"/>
        </w:numPr>
        <w:spacing w:before="100" w:line="276" w:lineRule="auto"/>
        <w:ind w:left="720" w:hanging="360"/>
        <w:contextualSpacing w:val="1"/>
        <w:rPr>
          <w:color w:val="000000"/>
          <w:sz w:val="24"/>
          <w:szCs w:val="24"/>
        </w:rPr>
      </w:pPr>
      <w:r w:rsidDel="00000000" w:rsidR="00000000" w:rsidRPr="00000000">
        <w:rPr>
          <w:rFonts w:ascii="Calibri" w:cs="Calibri" w:eastAsia="Calibri" w:hAnsi="Calibri"/>
          <w:b w:val="1"/>
          <w:sz w:val="24"/>
          <w:szCs w:val="24"/>
          <w:highlight w:val="white"/>
          <w:rtl w:val="0"/>
        </w:rPr>
        <w:t xml:space="preserve">.NET Standard is for sharing code</w:t>
      </w:r>
      <w:r w:rsidDel="00000000" w:rsidR="00000000" w:rsidRPr="00000000">
        <w:rPr>
          <w:rFonts w:ascii="Calibri" w:cs="Calibri" w:eastAsia="Calibri" w:hAnsi="Calibri"/>
          <w:sz w:val="24"/>
          <w:szCs w:val="24"/>
          <w:highlight w:val="white"/>
          <w:rtl w:val="0"/>
        </w:rPr>
        <w:t xml:space="preserve">: It replaces Portable Class Libraries (PCLs) as the tool for building .NET libraries that work everywhere.</w:t>
      </w:r>
    </w:p>
    <w:p w:rsidR="00000000" w:rsidDel="00000000" w:rsidP="00000000" w:rsidRDefault="00000000" w:rsidRPr="00000000">
      <w:pPr>
        <w:widowControl w:val="0"/>
        <w:numPr>
          <w:ilvl w:val="0"/>
          <w:numId w:val="10"/>
        </w:numPr>
        <w:spacing w:before="60" w:line="276" w:lineRule="auto"/>
        <w:ind w:left="720" w:hanging="360"/>
        <w:contextualSpacing w:val="1"/>
        <w:rPr>
          <w:color w:val="000000"/>
          <w:sz w:val="24"/>
          <w:szCs w:val="24"/>
        </w:rPr>
      </w:pPr>
      <w:r w:rsidDel="00000000" w:rsidR="00000000" w:rsidRPr="00000000">
        <w:rPr>
          <w:rFonts w:ascii="Calibri" w:cs="Calibri" w:eastAsia="Calibri" w:hAnsi="Calibri"/>
          <w:b w:val="1"/>
          <w:sz w:val="24"/>
          <w:szCs w:val="24"/>
          <w:highlight w:val="white"/>
          <w:rtl w:val="0"/>
        </w:rPr>
        <w:t xml:space="preserve">Much bigger API Surface</w:t>
      </w:r>
      <w:r w:rsidDel="00000000" w:rsidR="00000000" w:rsidRPr="00000000">
        <w:rPr>
          <w:rFonts w:ascii="Calibri" w:cs="Calibri" w:eastAsia="Calibri" w:hAnsi="Calibri"/>
          <w:sz w:val="24"/>
          <w:szCs w:val="24"/>
          <w:highlight w:val="white"/>
          <w:rtl w:val="0"/>
        </w:rPr>
        <w:t xml:space="preserve">: We have more than doubled the set of available APIs from 13k in </w:t>
      </w:r>
      <w:hyperlink r:id="rId6">
        <w:r w:rsidDel="00000000" w:rsidR="00000000" w:rsidRPr="00000000">
          <w:rPr>
            <w:rFonts w:ascii="Calibri" w:cs="Calibri" w:eastAsia="Calibri" w:hAnsi="Calibri"/>
            <w:sz w:val="24"/>
            <w:szCs w:val="24"/>
            <w:highlight w:val="white"/>
            <w:rtl w:val="0"/>
          </w:rPr>
          <w:t xml:space="preserve">.NET Standard 1.6</w:t>
        </w:r>
      </w:hyperlink>
      <w:r w:rsidDel="00000000" w:rsidR="00000000" w:rsidRPr="00000000">
        <w:rPr>
          <w:rFonts w:ascii="Calibri" w:cs="Calibri" w:eastAsia="Calibri" w:hAnsi="Calibri"/>
          <w:sz w:val="24"/>
          <w:szCs w:val="24"/>
          <w:highlight w:val="white"/>
          <w:rtl w:val="0"/>
        </w:rPr>
        <w:t xml:space="preserve"> to 32k in </w:t>
      </w:r>
      <w:hyperlink r:id="rId7">
        <w:r w:rsidDel="00000000" w:rsidR="00000000" w:rsidRPr="00000000">
          <w:rPr>
            <w:rFonts w:ascii="Calibri" w:cs="Calibri" w:eastAsia="Calibri" w:hAnsi="Calibri"/>
            <w:sz w:val="24"/>
            <w:szCs w:val="24"/>
            <w:highlight w:val="white"/>
            <w:rtl w:val="0"/>
          </w:rPr>
          <w:t xml:space="preserve">.NET Standard 2.0</w:t>
        </w:r>
      </w:hyperlink>
      <w:r w:rsidDel="00000000" w:rsidR="00000000" w:rsidRPr="00000000">
        <w:rPr>
          <w:rFonts w:ascii="Calibri" w:cs="Calibri" w:eastAsia="Calibri" w:hAnsi="Calibri"/>
          <w:sz w:val="24"/>
          <w:szCs w:val="24"/>
          <w:highlight w:val="white"/>
          <w:rtl w:val="0"/>
        </w:rPr>
        <w:t xml:space="preserve">. Most of them are existing .NET Framework APIs. These additions make it much easier to port existing code to .NET Standard,</w:t>
      </w:r>
    </w:p>
    <w:p w:rsidR="00000000" w:rsidDel="00000000" w:rsidP="00000000" w:rsidRDefault="00000000" w:rsidRPr="00000000">
      <w:pPr>
        <w:widowControl w:val="0"/>
        <w:numPr>
          <w:ilvl w:val="0"/>
          <w:numId w:val="10"/>
        </w:numPr>
        <w:spacing w:before="60" w:line="276" w:lineRule="auto"/>
        <w:ind w:left="720" w:hanging="360"/>
        <w:contextualSpacing w:val="1"/>
        <w:rPr>
          <w:color w:val="000000"/>
          <w:sz w:val="24"/>
          <w:szCs w:val="24"/>
        </w:rPr>
      </w:pPr>
      <w:r w:rsidDel="00000000" w:rsidR="00000000" w:rsidRPr="00000000">
        <w:rPr>
          <w:rFonts w:ascii="Calibri" w:cs="Calibri" w:eastAsia="Calibri" w:hAnsi="Calibri"/>
          <w:b w:val="1"/>
          <w:sz w:val="24"/>
          <w:szCs w:val="24"/>
          <w:highlight w:val="white"/>
          <w:rtl w:val="0"/>
        </w:rPr>
        <w:t xml:space="preserve">.NET Framework compatibility mode</w:t>
      </w:r>
      <w:r w:rsidDel="00000000" w:rsidR="00000000" w:rsidRPr="00000000">
        <w:rPr>
          <w:rFonts w:ascii="Calibri" w:cs="Calibri" w:eastAsia="Calibri" w:hAnsi="Calibri"/>
          <w:sz w:val="24"/>
          <w:szCs w:val="24"/>
          <w:highlight w:val="white"/>
          <w:rtl w:val="0"/>
        </w:rPr>
        <w:t xml:space="preserve">:  Compatibility mode is added, that </w:t>
      </w:r>
      <w:r w:rsidDel="00000000" w:rsidR="00000000" w:rsidRPr="00000000">
        <w:rPr>
          <w:rFonts w:ascii="Calibri" w:cs="Calibri" w:eastAsia="Calibri" w:hAnsi="Calibri"/>
          <w:color w:val="454545"/>
          <w:sz w:val="24"/>
          <w:szCs w:val="24"/>
          <w:highlight w:val="white"/>
          <w:rtl w:val="0"/>
        </w:rPr>
        <w:t xml:space="preserve"> </w:t>
      </w:r>
      <w:r w:rsidDel="00000000" w:rsidR="00000000" w:rsidRPr="00000000">
        <w:rPr>
          <w:rFonts w:ascii="Calibri" w:cs="Calibri" w:eastAsia="Calibri" w:hAnsi="Calibri"/>
          <w:sz w:val="24"/>
          <w:szCs w:val="24"/>
          <w:highlight w:val="white"/>
          <w:rtl w:val="0"/>
        </w:rPr>
        <w:t xml:space="preserve">allows .NET Standard projects to reference .NET Framework libraries.</w:t>
      </w:r>
    </w:p>
    <w:p w:rsidR="00000000" w:rsidDel="00000000" w:rsidP="00000000" w:rsidRDefault="00000000" w:rsidRPr="00000000">
      <w:pPr>
        <w:widowControl w:val="0"/>
        <w:spacing w:before="60" w:line="276" w:lineRule="auto"/>
        <w:contextualSpacing w:val="0"/>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pPr>
        <w:widowControl w:val="0"/>
        <w:spacing w:before="60" w:line="276" w:lineRule="auto"/>
        <w:contextualSpacing w:val="0"/>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Broad Platform Support</w:t>
      </w:r>
    </w:p>
    <w:p w:rsidR="00000000" w:rsidDel="00000000" w:rsidP="00000000" w:rsidRDefault="00000000" w:rsidRPr="00000000">
      <w:pPr>
        <w:widowControl w:val="0"/>
        <w:numPr>
          <w:ilvl w:val="1"/>
          <w:numId w:val="10"/>
        </w:numPr>
        <w:spacing w:before="100" w:line="276" w:lineRule="auto"/>
        <w:ind w:left="880" w:hanging="10.002000000000066"/>
        <w:contextualSpacing w:val="1"/>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.NET Framework 4.6.1</w:t>
      </w:r>
    </w:p>
    <w:p w:rsidR="00000000" w:rsidDel="00000000" w:rsidP="00000000" w:rsidRDefault="00000000" w:rsidRPr="00000000">
      <w:pPr>
        <w:widowControl w:val="0"/>
        <w:numPr>
          <w:ilvl w:val="1"/>
          <w:numId w:val="10"/>
        </w:numPr>
        <w:spacing w:before="60" w:line="276" w:lineRule="auto"/>
        <w:ind w:left="880" w:hanging="10.002000000000066"/>
        <w:contextualSpacing w:val="1"/>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.NET Core 2.0</w:t>
      </w:r>
    </w:p>
    <w:p w:rsidR="00000000" w:rsidDel="00000000" w:rsidP="00000000" w:rsidRDefault="00000000" w:rsidRPr="00000000">
      <w:pPr>
        <w:widowControl w:val="0"/>
        <w:numPr>
          <w:ilvl w:val="1"/>
          <w:numId w:val="10"/>
        </w:numPr>
        <w:spacing w:before="60" w:line="276" w:lineRule="auto"/>
        <w:ind w:left="880" w:hanging="10.002000000000066"/>
        <w:contextualSpacing w:val="1"/>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Mono 5.4</w:t>
      </w:r>
    </w:p>
    <w:p w:rsidR="00000000" w:rsidDel="00000000" w:rsidP="00000000" w:rsidRDefault="00000000" w:rsidRPr="00000000">
      <w:pPr>
        <w:widowControl w:val="0"/>
        <w:numPr>
          <w:ilvl w:val="1"/>
          <w:numId w:val="10"/>
        </w:numPr>
        <w:spacing w:before="60" w:line="276" w:lineRule="auto"/>
        <w:ind w:left="880" w:hanging="10.002000000000066"/>
        <w:contextualSpacing w:val="1"/>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Xamarin.iOS 10.14</w:t>
      </w:r>
    </w:p>
    <w:p w:rsidR="00000000" w:rsidDel="00000000" w:rsidP="00000000" w:rsidRDefault="00000000" w:rsidRPr="00000000">
      <w:pPr>
        <w:widowControl w:val="0"/>
        <w:numPr>
          <w:ilvl w:val="1"/>
          <w:numId w:val="10"/>
        </w:numPr>
        <w:spacing w:before="60" w:line="276" w:lineRule="auto"/>
        <w:ind w:left="880" w:hanging="10.002000000000066"/>
        <w:contextualSpacing w:val="1"/>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Xamarin.Mac 3.8</w:t>
      </w:r>
    </w:p>
    <w:p w:rsidR="00000000" w:rsidDel="00000000" w:rsidP="00000000" w:rsidRDefault="00000000" w:rsidRPr="00000000">
      <w:pPr>
        <w:widowControl w:val="0"/>
        <w:numPr>
          <w:ilvl w:val="1"/>
          <w:numId w:val="10"/>
        </w:numPr>
        <w:spacing w:before="60" w:line="276" w:lineRule="auto"/>
        <w:ind w:left="880" w:hanging="10.002000000000066"/>
        <w:contextualSpacing w:val="1"/>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Xamarin.Android 7.5</w:t>
      </w:r>
    </w:p>
    <w:p w:rsidR="00000000" w:rsidDel="00000000" w:rsidP="00000000" w:rsidRDefault="00000000" w:rsidRPr="00000000">
      <w:pPr>
        <w:widowControl w:val="0"/>
        <w:numPr>
          <w:ilvl w:val="1"/>
          <w:numId w:val="10"/>
        </w:numPr>
        <w:spacing w:before="60" w:line="276" w:lineRule="auto"/>
        <w:ind w:left="880" w:hanging="10.002000000000066"/>
        <w:contextualSpacing w:val="1"/>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UWP is work in progress and will ship later this year.</w:t>
      </w:r>
      <w:r w:rsidDel="00000000" w:rsidR="00000000" w:rsidRPr="00000000">
        <w:rPr>
          <w:rtl w:val="0"/>
        </w:rPr>
      </w:r>
    </w:p>
    <w:p w:rsidR="00000000" w:rsidDel="00000000" w:rsidP="00000000" w:rsidRDefault="00000000" w:rsidRPr="00000000">
      <w:pPr>
        <w:spacing w:line="276"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276"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9050" distT="19050" distL="19050" distR="19050">
            <wp:extent cx="4691063" cy="2696922"/>
            <wp:effectExtent b="0" l="0" r="0" t="0"/>
            <wp:docPr id="11"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4691063" cy="2696922"/>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760" w:line="276" w:lineRule="auto"/>
        <w:contextualSpacing w:val="0"/>
        <w:rPr>
          <w:rFonts w:ascii="Calibri" w:cs="Calibri" w:eastAsia="Calibri" w:hAnsi="Calibri"/>
          <w:b w:val="1"/>
          <w:sz w:val="24"/>
          <w:szCs w:val="24"/>
        </w:rPr>
      </w:pPr>
      <w:bookmarkStart w:colFirst="0" w:colLast="0" w:name="_b763wx5lpgci" w:id="0"/>
      <w:bookmarkEnd w:id="0"/>
      <w:r w:rsidDel="00000000" w:rsidR="00000000" w:rsidRPr="00000000">
        <w:rPr>
          <w:rFonts w:ascii="Calibri" w:cs="Calibri" w:eastAsia="Calibri" w:hAnsi="Calibri"/>
          <w:b w:val="1"/>
          <w:sz w:val="24"/>
          <w:szCs w:val="24"/>
          <w:highlight w:val="white"/>
          <w:rtl w:val="0"/>
        </w:rPr>
        <w:t xml:space="preserve">How do I use .NET Standard?</w:t>
      </w:r>
      <w:r w:rsidDel="00000000" w:rsidR="00000000" w:rsidRPr="00000000">
        <w:rPr>
          <w:rtl w:val="0"/>
        </w:rPr>
      </w:r>
    </w:p>
    <w:p w:rsidR="00000000" w:rsidDel="00000000" w:rsidP="00000000" w:rsidRDefault="00000000" w:rsidRPr="00000000">
      <w:pPr>
        <w:spacing w:line="276"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sz w:val="24"/>
          <w:szCs w:val="24"/>
          <w:highlight w:val="white"/>
        </w:rPr>
        <w:drawing>
          <wp:inline distB="114300" distT="114300" distL="114300" distR="114300">
            <wp:extent cx="3538538" cy="2295525"/>
            <wp:effectExtent b="0" l="0" r="0" t="0"/>
            <wp:docPr id="16"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3538538" cy="2295525"/>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line="276" w:lineRule="auto"/>
        <w:contextualSpacing w:val="0"/>
        <w:rPr>
          <w:b w:val="1"/>
          <w:color w:val="242729"/>
          <w:sz w:val="23"/>
          <w:szCs w:val="23"/>
          <w:highlight w:val="white"/>
        </w:rPr>
      </w:pPr>
      <w:r w:rsidDel="00000000" w:rsidR="00000000" w:rsidRPr="00000000">
        <w:rPr>
          <w:b w:val="1"/>
          <w:color w:val="242729"/>
          <w:sz w:val="23"/>
          <w:szCs w:val="23"/>
          <w:highlight w:val="white"/>
          <w:rtl w:val="0"/>
        </w:rPr>
        <w:t xml:space="preserve">Note</w:t>
      </w:r>
    </w:p>
    <w:p w:rsidR="00000000" w:rsidDel="00000000" w:rsidP="00000000" w:rsidRDefault="00000000" w:rsidRPr="00000000">
      <w:pPr>
        <w:spacing w:line="276" w:lineRule="auto"/>
        <w:contextualSpacing w:val="0"/>
        <w:rPr>
          <w:b w:val="1"/>
          <w:color w:val="242729"/>
          <w:sz w:val="23"/>
          <w:szCs w:val="23"/>
          <w:highlight w:val="white"/>
        </w:rPr>
      </w:pPr>
      <w:r w:rsidDel="00000000" w:rsidR="00000000" w:rsidRPr="00000000">
        <w:rPr>
          <w:rtl w:val="0"/>
        </w:rPr>
      </w:r>
    </w:p>
    <w:p w:rsidR="00000000" w:rsidDel="00000000" w:rsidP="00000000" w:rsidRDefault="00000000" w:rsidRPr="00000000">
      <w:pPr>
        <w:spacing w:line="276" w:lineRule="auto"/>
        <w:contextualSpacing w:val="0"/>
        <w:rPr>
          <w:b w:val="1"/>
          <w:color w:val="242729"/>
          <w:sz w:val="23"/>
          <w:szCs w:val="23"/>
          <w:highlight w:val="white"/>
        </w:rPr>
      </w:pPr>
      <w:r w:rsidDel="00000000" w:rsidR="00000000" w:rsidRPr="00000000">
        <w:rPr>
          <w:color w:val="242729"/>
          <w:sz w:val="23"/>
          <w:szCs w:val="23"/>
          <w:highlight w:val="white"/>
          <w:rtl w:val="0"/>
        </w:rPr>
        <w:t xml:space="preserve">Microsoft's Common Object Runtime Library (</w:t>
      </w:r>
      <w:r w:rsidDel="00000000" w:rsidR="00000000" w:rsidRPr="00000000">
        <w:rPr>
          <w:b w:val="1"/>
          <w:color w:val="242729"/>
          <w:sz w:val="23"/>
          <w:szCs w:val="23"/>
          <w:highlight w:val="white"/>
          <w:rtl w:val="0"/>
        </w:rPr>
        <w:t xml:space="preserve">MSCorlib</w:t>
      </w:r>
      <w:r w:rsidDel="00000000" w:rsidR="00000000" w:rsidRPr="00000000">
        <w:rPr>
          <w:color w:val="242729"/>
          <w:sz w:val="23"/>
          <w:szCs w:val="23"/>
          <w:highlight w:val="white"/>
          <w:rtl w:val="0"/>
        </w:rPr>
        <w:t xml:space="preserve">) and it is the primary assembly for the Framework Common Library.It contains the following namespaces</w:t>
      </w:r>
      <w:r w:rsidDel="00000000" w:rsidR="00000000" w:rsidRPr="00000000">
        <w:rPr>
          <w:b w:val="1"/>
          <w:color w:val="242729"/>
          <w:sz w:val="23"/>
          <w:szCs w:val="23"/>
          <w:highlight w:val="white"/>
          <w:rtl w:val="0"/>
        </w:rPr>
        <w:t xml:space="preserve">:</w:t>
      </w:r>
    </w:p>
    <w:p w:rsidR="00000000" w:rsidDel="00000000" w:rsidP="00000000" w:rsidRDefault="00000000" w:rsidRPr="00000000">
      <w:pPr>
        <w:spacing w:line="276" w:lineRule="auto"/>
        <w:contextualSpacing w:val="0"/>
        <w:rPr>
          <w:b w:val="1"/>
          <w:color w:val="242729"/>
          <w:sz w:val="23"/>
          <w:szCs w:val="23"/>
          <w:highlight w:val="white"/>
        </w:rPr>
      </w:pPr>
      <w:r w:rsidDel="00000000" w:rsidR="00000000" w:rsidRPr="00000000">
        <w:rPr>
          <w:rtl w:val="0"/>
        </w:rPr>
      </w:r>
    </w:p>
    <w:p w:rsidR="00000000" w:rsidDel="00000000" w:rsidP="00000000" w:rsidRDefault="00000000" w:rsidRPr="00000000">
      <w:pPr>
        <w:spacing w:after="220" w:line="276" w:lineRule="auto"/>
        <w:contextualSpacing w:val="0"/>
        <w:jc w:val="center"/>
        <w:rPr>
          <w:rFonts w:ascii="Consolas" w:cs="Consolas" w:eastAsia="Consolas" w:hAnsi="Consolas"/>
          <w:b w:val="1"/>
          <w:color w:val="2b91af"/>
          <w:sz w:val="20"/>
          <w:szCs w:val="20"/>
          <w:highlight w:val="white"/>
        </w:rPr>
      </w:pPr>
      <w:r w:rsidDel="00000000" w:rsidR="00000000" w:rsidRPr="00000000">
        <w:rPr>
          <w:rFonts w:ascii="Consolas" w:cs="Consolas" w:eastAsia="Consolas" w:hAnsi="Consolas"/>
          <w:b w:val="1"/>
          <w:color w:val="2b91af"/>
          <w:sz w:val="20"/>
          <w:szCs w:val="20"/>
          <w:highlight w:val="white"/>
        </w:rPr>
        <w:drawing>
          <wp:inline distB="114300" distT="114300" distL="114300" distR="114300">
            <wp:extent cx="2443163" cy="2709250"/>
            <wp:effectExtent b="0" l="0" r="0" t="0"/>
            <wp:docPr id="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2443163" cy="270925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How does .NET Standard work?</w:t>
      </w:r>
    </w:p>
    <w:p w:rsidR="00000000" w:rsidDel="00000000" w:rsidP="00000000" w:rsidRDefault="00000000" w:rsidRPr="00000000">
      <w:pPr>
        <w:spacing w:line="276"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276" w:lineRule="auto"/>
        <w:contextualSpacing w:val="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.NET Standard is represented by</w:t>
      </w:r>
    </w:p>
    <w:p w:rsidR="00000000" w:rsidDel="00000000" w:rsidP="00000000" w:rsidRDefault="00000000" w:rsidRPr="00000000">
      <w:pPr>
        <w:numPr>
          <w:ilvl w:val="0"/>
          <w:numId w:val="15"/>
        </w:numPr>
        <w:spacing w:line="276"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NuGet package NetStandard.Library which contains</w:t>
      </w:r>
    </w:p>
    <w:p w:rsidR="00000000" w:rsidDel="00000000" w:rsidP="00000000" w:rsidRDefault="00000000" w:rsidRPr="00000000">
      <w:pPr>
        <w:numPr>
          <w:ilvl w:val="0"/>
          <w:numId w:val="15"/>
        </w:numPr>
        <w:spacing w:line="276"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reference assembly netstandard.dll</w:t>
      </w:r>
    </w:p>
    <w:p w:rsidR="00000000" w:rsidDel="00000000" w:rsidP="00000000" w:rsidRDefault="00000000" w:rsidRPr="00000000">
      <w:pPr>
        <w:spacing w:line="276"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276" w:lineRule="auto"/>
        <w:contextualSpacing w:val="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At build time</w:t>
      </w:r>
    </w:p>
    <w:p w:rsidR="00000000" w:rsidDel="00000000" w:rsidP="00000000" w:rsidRDefault="00000000" w:rsidRPr="00000000">
      <w:pPr>
        <w:numPr>
          <w:ilvl w:val="0"/>
          <w:numId w:val="18"/>
        </w:numPr>
        <w:spacing w:line="276"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.NET Standard bridges references to existing .NET Framework and PCL assemblies via type forwarding.</w:t>
      </w:r>
    </w:p>
    <w:p w:rsidR="00000000" w:rsidDel="00000000" w:rsidP="00000000" w:rsidRDefault="00000000" w:rsidRPr="00000000">
      <w:pPr>
        <w:spacing w:line="276"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276" w:lineRule="auto"/>
        <w:contextualSpacing w:val="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At runtime</w:t>
      </w:r>
    </w:p>
    <w:p w:rsidR="00000000" w:rsidDel="00000000" w:rsidP="00000000" w:rsidRDefault="00000000" w:rsidRPr="00000000">
      <w:pPr>
        <w:numPr>
          <w:ilvl w:val="0"/>
          <w:numId w:val="3"/>
        </w:numPr>
        <w:spacing w:line="276"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Each platform provides an implementation for netstandard.dll that type forwards to its implementation</w:t>
      </w:r>
    </w:p>
    <w:p w:rsidR="00000000" w:rsidDel="00000000" w:rsidP="00000000" w:rsidRDefault="00000000" w:rsidRPr="00000000">
      <w:pPr>
        <w:spacing w:line="276"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line="276"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example if we have NetStandard target application and is referencing NetStandard.dll and NetFramework compiled application as shown in below screenshot.</w:t>
      </w:r>
    </w:p>
    <w:p w:rsidR="00000000" w:rsidDel="00000000" w:rsidP="00000000" w:rsidRDefault="00000000" w:rsidRPr="00000000">
      <w:pPr>
        <w:spacing w:line="276"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276"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466975" cy="1485900"/>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466975" cy="148590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276"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we need to send object of type NetStandard to FrameWorkClass library, there will type compatibility issue. Netstandard!Object can not be passed to mscorlib!Object . NetFramework always reference MSCORLIB directly.</w:t>
      </w:r>
    </w:p>
    <w:p w:rsidR="00000000" w:rsidDel="00000000" w:rsidP="00000000" w:rsidRDefault="00000000" w:rsidRPr="00000000">
      <w:pPr>
        <w:spacing w:line="276"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276"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9050" distT="19050" distL="19050" distR="19050">
            <wp:extent cx="4157663" cy="1785938"/>
            <wp:effectExtent b="0" l="0" r="0" t="0"/>
            <wp:docPr id="7"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4157663" cy="1785938"/>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276"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above problem statement is resolved by type forwarding to its implementation.</w:t>
      </w:r>
    </w:p>
    <w:p w:rsidR="00000000" w:rsidDel="00000000" w:rsidP="00000000" w:rsidRDefault="00000000" w:rsidRPr="00000000">
      <w:pPr>
        <w:spacing w:line="276"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276"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9050" distT="19050" distL="19050" distR="19050">
            <wp:extent cx="4114800" cy="1757363"/>
            <wp:effectExtent b="0" l="0" r="0" t="0"/>
            <wp:docPr id="14"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4114800" cy="1757363"/>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line="276" w:lineRule="auto"/>
        <w:contextualSpacing w:val="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And this is done for all platform specific libraries.</w:t>
      </w:r>
      <w:r w:rsidDel="00000000" w:rsidR="00000000" w:rsidRPr="00000000">
        <w:rPr>
          <w:rtl w:val="0"/>
        </w:rPr>
      </w:r>
    </w:p>
    <w:p w:rsidR="00000000" w:rsidDel="00000000" w:rsidP="00000000" w:rsidRDefault="00000000" w:rsidRPr="00000000">
      <w:pPr>
        <w:spacing w:line="276"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9050" distT="19050" distL="19050" distR="19050">
            <wp:extent cx="4100513" cy="1714500"/>
            <wp:effectExtent b="0" l="0" r="0" t="0"/>
            <wp:docPr id="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100513" cy="171450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line="276"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Note </w:t>
      </w:r>
    </w:p>
    <w:p w:rsidR="00000000" w:rsidDel="00000000" w:rsidP="00000000" w:rsidRDefault="00000000" w:rsidRPr="00000000">
      <w:pPr>
        <w:spacing w:line="276"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numPr>
          <w:ilvl w:val="0"/>
          <w:numId w:val="13"/>
        </w:numPr>
        <w:spacing w:line="276" w:lineRule="auto"/>
        <w:ind w:left="720" w:hanging="360"/>
        <w:contextualSpacing w:val="1"/>
        <w:rPr>
          <w:rFonts w:ascii="Calibri" w:cs="Calibri" w:eastAsia="Calibri" w:hAnsi="Calibri"/>
          <w:b w:val="1"/>
          <w:sz w:val="24"/>
          <w:szCs w:val="24"/>
          <w:u w:val="none"/>
        </w:rPr>
      </w:pPr>
      <w:r w:rsidDel="00000000" w:rsidR="00000000" w:rsidRPr="00000000">
        <w:rPr>
          <w:rFonts w:ascii="Calibri" w:cs="Calibri" w:eastAsia="Calibri" w:hAnsi="Calibri"/>
          <w:sz w:val="24"/>
          <w:szCs w:val="24"/>
          <w:rtl w:val="0"/>
        </w:rPr>
        <w:t xml:space="preserve">Each .NetStandard project is shipped with mscorlib.dll facade which is only interface and when Net standard tries to use Net framework class objects, since target application is netstandard2.0 , Netframework references mscorlib facade, which inturn type forwards to Netstandard.dll. This makes compatibility between NetStandard based project and NetFramework.</w:t>
      </w:r>
    </w:p>
    <w:p w:rsidR="00000000" w:rsidDel="00000000" w:rsidP="00000000" w:rsidRDefault="00000000" w:rsidRPr="00000000">
      <w:pPr>
        <w:spacing w:line="276"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276"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9050" distT="19050" distL="19050" distR="19050">
            <wp:extent cx="4300538" cy="1790700"/>
            <wp:effectExtent b="0" l="0" r="0" t="0"/>
            <wp:docPr id="17"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4300538" cy="179070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line="276"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Note </w:t>
      </w:r>
    </w:p>
    <w:p w:rsidR="00000000" w:rsidDel="00000000" w:rsidP="00000000" w:rsidRDefault="00000000" w:rsidRPr="00000000">
      <w:pPr>
        <w:spacing w:line="276"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numPr>
          <w:ilvl w:val="0"/>
          <w:numId w:val="14"/>
        </w:numPr>
        <w:spacing w:line="276" w:lineRule="auto"/>
        <w:ind w:left="720" w:hanging="360"/>
        <w:contextualSpacing w:val="1"/>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Each Framework project is shipped with netstandard.dll facade which is only interface and when NetFramework tries to use NetStandard class objects, since target application is NetFramework4.6.2 , netstandard based project references netstandard.dll facade, which inturn type forwards to mscorlib.dll. This makes compatibility between NetFramework based project and NetStandard based project.</w:t>
      </w:r>
      <w:r w:rsidDel="00000000" w:rsidR="00000000" w:rsidRPr="00000000">
        <w:rPr>
          <w:rtl w:val="0"/>
        </w:rPr>
      </w:r>
    </w:p>
    <w:p w:rsidR="00000000" w:rsidDel="00000000" w:rsidP="00000000" w:rsidRDefault="00000000" w:rsidRPr="00000000">
      <w:pPr>
        <w:spacing w:line="276"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line="276"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sz w:val="24"/>
          <w:szCs w:val="24"/>
          <w:highlight w:val="white"/>
        </w:rPr>
        <w:drawing>
          <wp:inline distB="114300" distT="114300" distL="114300" distR="114300">
            <wp:extent cx="2719388" cy="1242189"/>
            <wp:effectExtent b="0" l="0" r="0" t="0"/>
            <wp:docPr id="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719388" cy="1242189"/>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is Type Forwarding? </w:t>
      </w:r>
    </w:p>
    <w:p w:rsidR="00000000" w:rsidDel="00000000" w:rsidP="00000000" w:rsidRDefault="00000000" w:rsidRPr="00000000">
      <w:pPr>
        <w:spacing w:line="276"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line="276"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Type forwarding is a </w:t>
      </w:r>
      <w:r w:rsidDel="00000000" w:rsidR="00000000" w:rsidRPr="00000000">
        <w:rPr>
          <w:rFonts w:ascii="Calibri" w:cs="Calibri" w:eastAsia="Calibri" w:hAnsi="Calibri"/>
          <w:b w:val="1"/>
          <w:sz w:val="24"/>
          <w:szCs w:val="24"/>
          <w:rtl w:val="0"/>
        </w:rPr>
        <w:t xml:space="preserve">Common Language Runtime (CLR)</w:t>
      </w:r>
      <w:r w:rsidDel="00000000" w:rsidR="00000000" w:rsidRPr="00000000">
        <w:rPr>
          <w:rFonts w:ascii="Calibri" w:cs="Calibri" w:eastAsia="Calibri" w:hAnsi="Calibri"/>
          <w:sz w:val="24"/>
          <w:szCs w:val="24"/>
          <w:rtl w:val="0"/>
        </w:rPr>
        <w:t xml:space="preserve"> feature that allows us to move a type from its original assembly to another assembly in such a way that there is no need to recompile the applications referring to the original assembly.</w:t>
      </w:r>
    </w:p>
    <w:p w:rsidR="00000000" w:rsidDel="00000000" w:rsidP="00000000" w:rsidRDefault="00000000" w:rsidRPr="00000000">
      <w:pPr>
        <w:spacing w:line="276"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276"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9050" distT="19050" distL="19050" distR="19050">
            <wp:extent cx="4872038" cy="656583"/>
            <wp:effectExtent b="0" l="0" r="0" t="0"/>
            <wp:docPr id="13"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4872038" cy="656583"/>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line="276"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Suppose you have created an assembly named </w:t>
      </w:r>
      <w:r w:rsidDel="00000000" w:rsidR="00000000" w:rsidRPr="00000000">
        <w:rPr>
          <w:rFonts w:ascii="Calibri" w:cs="Calibri" w:eastAsia="Calibri" w:hAnsi="Calibri"/>
          <w:sz w:val="24"/>
          <w:szCs w:val="24"/>
          <w:rtl w:val="0"/>
        </w:rPr>
        <w:t xml:space="preserve">StudentLibrary</w:t>
      </w:r>
      <w:r w:rsidDel="00000000" w:rsidR="00000000" w:rsidRPr="00000000">
        <w:rPr>
          <w:rFonts w:ascii="Calibri" w:cs="Calibri" w:eastAsia="Calibri" w:hAnsi="Calibri"/>
          <w:sz w:val="24"/>
          <w:szCs w:val="24"/>
          <w:rtl w:val="0"/>
        </w:rPr>
        <w:t xml:space="preserve"> which contains a class named </w:t>
      </w:r>
      <w:r w:rsidDel="00000000" w:rsidR="00000000" w:rsidRPr="00000000">
        <w:rPr>
          <w:rFonts w:ascii="Calibri" w:cs="Calibri" w:eastAsia="Calibri" w:hAnsi="Calibri"/>
          <w:sz w:val="24"/>
          <w:szCs w:val="24"/>
          <w:rtl w:val="0"/>
        </w:rPr>
        <w:t xml:space="preserve">EnrollmentClass</w:t>
      </w:r>
      <w:r w:rsidDel="00000000" w:rsidR="00000000" w:rsidRPr="00000000">
        <w:rPr>
          <w:rFonts w:ascii="Calibri" w:cs="Calibri" w:eastAsia="Calibri" w:hAnsi="Calibri"/>
          <w:sz w:val="24"/>
          <w:szCs w:val="24"/>
          <w:rtl w:val="0"/>
        </w:rPr>
        <w:t xml:space="preserve">. Let's say, some of your applications refer to the </w:t>
      </w:r>
      <w:r w:rsidDel="00000000" w:rsidR="00000000" w:rsidRPr="00000000">
        <w:rPr>
          <w:rFonts w:ascii="Calibri" w:cs="Calibri" w:eastAsia="Calibri" w:hAnsi="Calibri"/>
          <w:sz w:val="24"/>
          <w:szCs w:val="24"/>
          <w:rtl w:val="0"/>
        </w:rPr>
        <w:t xml:space="preserve">StudentLibrary</w:t>
      </w:r>
      <w:r w:rsidDel="00000000" w:rsidR="00000000" w:rsidRPr="00000000">
        <w:rPr>
          <w:rFonts w:ascii="Calibri" w:cs="Calibri" w:eastAsia="Calibri" w:hAnsi="Calibri"/>
          <w:sz w:val="24"/>
          <w:szCs w:val="24"/>
          <w:rtl w:val="0"/>
        </w:rPr>
        <w:t xml:space="preserve">  assembly and utilizes </w:t>
      </w:r>
      <w:r w:rsidDel="00000000" w:rsidR="00000000" w:rsidRPr="00000000">
        <w:rPr>
          <w:rFonts w:ascii="Calibri" w:cs="Calibri" w:eastAsia="Calibri" w:hAnsi="Calibri"/>
          <w:sz w:val="24"/>
          <w:szCs w:val="24"/>
          <w:rtl w:val="0"/>
        </w:rPr>
        <w:t xml:space="preserve">EnrollmentClass</w:t>
      </w:r>
      <w:r w:rsidDel="00000000" w:rsidR="00000000" w:rsidRPr="00000000">
        <w:rPr>
          <w:rFonts w:ascii="Calibri" w:cs="Calibri" w:eastAsia="Calibri" w:hAnsi="Calibri"/>
          <w:sz w:val="24"/>
          <w:szCs w:val="24"/>
          <w:rtl w:val="0"/>
        </w:rPr>
        <w:t xml:space="preserve">. In a later phase, you decide to move </w:t>
      </w:r>
      <w:r w:rsidDel="00000000" w:rsidR="00000000" w:rsidRPr="00000000">
        <w:rPr>
          <w:rFonts w:ascii="Calibri" w:cs="Calibri" w:eastAsia="Calibri" w:hAnsi="Calibri"/>
          <w:sz w:val="24"/>
          <w:szCs w:val="24"/>
          <w:rtl w:val="0"/>
        </w:rPr>
        <w:t xml:space="preserve">EnrollmentClass </w:t>
      </w:r>
      <w:r w:rsidDel="00000000" w:rsidR="00000000" w:rsidRPr="00000000">
        <w:rPr>
          <w:rFonts w:ascii="Calibri" w:cs="Calibri" w:eastAsia="Calibri" w:hAnsi="Calibri"/>
          <w:sz w:val="24"/>
          <w:szCs w:val="24"/>
          <w:rtl w:val="0"/>
        </w:rPr>
        <w:t xml:space="preserve">from </w:t>
      </w:r>
      <w:r w:rsidDel="00000000" w:rsidR="00000000" w:rsidRPr="00000000">
        <w:rPr>
          <w:rFonts w:ascii="Calibri" w:cs="Calibri" w:eastAsia="Calibri" w:hAnsi="Calibri"/>
          <w:sz w:val="24"/>
          <w:szCs w:val="24"/>
          <w:rtl w:val="0"/>
        </w:rPr>
        <w:t xml:space="preserve">StudentLibrary</w:t>
      </w:r>
      <w:r w:rsidDel="00000000" w:rsidR="00000000" w:rsidRPr="00000000">
        <w:rPr>
          <w:rFonts w:ascii="Calibri" w:cs="Calibri" w:eastAsia="Calibri" w:hAnsi="Calibri"/>
          <w:sz w:val="24"/>
          <w:szCs w:val="24"/>
          <w:rtl w:val="0"/>
        </w:rPr>
        <w:t xml:space="preserve"> to a newly created assembly called </w:t>
      </w:r>
      <w:r w:rsidDel="00000000" w:rsidR="00000000" w:rsidRPr="00000000">
        <w:rPr>
          <w:rFonts w:ascii="Calibri" w:cs="Calibri" w:eastAsia="Calibri" w:hAnsi="Calibri"/>
          <w:sz w:val="24"/>
          <w:szCs w:val="24"/>
          <w:rtl w:val="0"/>
        </w:rPr>
        <w:t xml:space="preserve">EnrollmentAdvancedLibrary</w:t>
      </w:r>
      <w:r w:rsidDel="00000000" w:rsidR="00000000" w:rsidRPr="00000000">
        <w:rPr>
          <w:rFonts w:ascii="Calibri" w:cs="Calibri" w:eastAsia="Calibri" w:hAnsi="Calibri"/>
          <w:sz w:val="24"/>
          <w:szCs w:val="24"/>
          <w:rtl w:val="0"/>
        </w:rPr>
        <w:t xml:space="preserve">. If you ship a new version of </w:t>
      </w:r>
      <w:r w:rsidDel="00000000" w:rsidR="00000000" w:rsidRPr="00000000">
        <w:rPr>
          <w:rFonts w:ascii="Calibri" w:cs="Calibri" w:eastAsia="Calibri" w:hAnsi="Calibri"/>
          <w:sz w:val="24"/>
          <w:szCs w:val="24"/>
          <w:rtl w:val="0"/>
        </w:rPr>
        <w:t xml:space="preserve">StudentLibrary</w:t>
      </w:r>
      <w:r w:rsidDel="00000000" w:rsidR="00000000" w:rsidRPr="00000000">
        <w:rPr>
          <w:rFonts w:ascii="Calibri" w:cs="Calibri" w:eastAsia="Calibri" w:hAnsi="Calibri"/>
          <w:sz w:val="24"/>
          <w:szCs w:val="24"/>
          <w:rtl w:val="0"/>
        </w:rPr>
        <w:t xml:space="preserve"> (which now doesn't have </w:t>
      </w:r>
      <w:r w:rsidDel="00000000" w:rsidR="00000000" w:rsidRPr="00000000">
        <w:rPr>
          <w:rFonts w:ascii="Calibri" w:cs="Calibri" w:eastAsia="Calibri" w:hAnsi="Calibri"/>
          <w:sz w:val="24"/>
          <w:szCs w:val="24"/>
          <w:rtl w:val="0"/>
        </w:rPr>
        <w:t xml:space="preserve">EnrollmentClass</w:t>
      </w:r>
      <w:r w:rsidDel="00000000" w:rsidR="00000000" w:rsidRPr="00000000">
        <w:rPr>
          <w:rFonts w:ascii="Calibri" w:cs="Calibri" w:eastAsia="Calibri" w:hAnsi="Calibri"/>
          <w:sz w:val="24"/>
          <w:szCs w:val="24"/>
          <w:rtl w:val="0"/>
        </w:rPr>
        <w:t xml:space="preserve">), along with </w:t>
      </w:r>
      <w:r w:rsidDel="00000000" w:rsidR="00000000" w:rsidRPr="00000000">
        <w:rPr>
          <w:rFonts w:ascii="Calibri" w:cs="Calibri" w:eastAsia="Calibri" w:hAnsi="Calibri"/>
          <w:sz w:val="24"/>
          <w:szCs w:val="24"/>
          <w:rtl w:val="0"/>
        </w:rPr>
        <w:t xml:space="preserve">EnrollmentAdvancedLibrary</w:t>
      </w:r>
      <w:r w:rsidDel="00000000" w:rsidR="00000000" w:rsidRPr="00000000">
        <w:rPr>
          <w:rFonts w:ascii="Calibri" w:cs="Calibri" w:eastAsia="Calibri" w:hAnsi="Calibri"/>
          <w:sz w:val="24"/>
          <w:szCs w:val="24"/>
          <w:rtl w:val="0"/>
        </w:rPr>
        <w:t xml:space="preserve">, then your existing applications looking for </w:t>
      </w:r>
      <w:r w:rsidDel="00000000" w:rsidR="00000000" w:rsidRPr="00000000">
        <w:rPr>
          <w:rFonts w:ascii="Calibri" w:cs="Calibri" w:eastAsia="Calibri" w:hAnsi="Calibri"/>
          <w:sz w:val="24"/>
          <w:szCs w:val="24"/>
          <w:rtl w:val="0"/>
        </w:rPr>
        <w:t xml:space="preserve">EnrollmentClass </w:t>
      </w:r>
      <w:r w:rsidDel="00000000" w:rsidR="00000000" w:rsidRPr="00000000">
        <w:rPr>
          <w:rFonts w:ascii="Calibri" w:cs="Calibri" w:eastAsia="Calibri" w:hAnsi="Calibri"/>
          <w:sz w:val="24"/>
          <w:szCs w:val="24"/>
          <w:rtl w:val="0"/>
        </w:rPr>
        <w:t xml:space="preserve">in </w:t>
      </w:r>
      <w:r w:rsidDel="00000000" w:rsidR="00000000" w:rsidRPr="00000000">
        <w:rPr>
          <w:rFonts w:ascii="Calibri" w:cs="Calibri" w:eastAsia="Calibri" w:hAnsi="Calibri"/>
          <w:sz w:val="24"/>
          <w:szCs w:val="24"/>
          <w:rtl w:val="0"/>
        </w:rPr>
        <w:t xml:space="preserve">StudentLibrary</w:t>
      </w:r>
      <w:r w:rsidDel="00000000" w:rsidR="00000000" w:rsidRPr="00000000">
        <w:rPr>
          <w:rFonts w:ascii="Calibri" w:cs="Calibri" w:eastAsia="Calibri" w:hAnsi="Calibri"/>
          <w:sz w:val="24"/>
          <w:szCs w:val="24"/>
          <w:rtl w:val="0"/>
        </w:rPr>
        <w:t xml:space="preserve"> will not find the </w:t>
      </w:r>
      <w:r w:rsidDel="00000000" w:rsidR="00000000" w:rsidRPr="00000000">
        <w:rPr>
          <w:rFonts w:ascii="Calibri" w:cs="Calibri" w:eastAsia="Calibri" w:hAnsi="Calibri"/>
          <w:sz w:val="24"/>
          <w:szCs w:val="24"/>
          <w:rtl w:val="0"/>
        </w:rPr>
        <w:t xml:space="preserve">EnrollmentClass </w:t>
      </w:r>
      <w:r w:rsidDel="00000000" w:rsidR="00000000" w:rsidRPr="00000000">
        <w:rPr>
          <w:rFonts w:ascii="Calibri" w:cs="Calibri" w:eastAsia="Calibri" w:hAnsi="Calibri"/>
          <w:sz w:val="24"/>
          <w:szCs w:val="24"/>
          <w:rtl w:val="0"/>
        </w:rPr>
        <w:t xml:space="preserve">and end up with errors.</w:t>
      </w:r>
    </w:p>
    <w:p w:rsidR="00000000" w:rsidDel="00000000" w:rsidP="00000000" w:rsidRDefault="00000000" w:rsidRPr="00000000">
      <w:pPr>
        <w:spacing w:line="276"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220" w:line="276"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.NET Standard defines a set of reference assemblies for each version that are used to compile .NET Standard assemblies against.</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220" w:line="276"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.NET Standard 2.0, the most notable reference assembly is </w:t>
      </w:r>
      <w:r w:rsidDel="00000000" w:rsidR="00000000" w:rsidRPr="00000000">
        <w:rPr>
          <w:rFonts w:ascii="Calibri" w:cs="Calibri" w:eastAsia="Calibri" w:hAnsi="Calibri"/>
          <w:sz w:val="24"/>
          <w:szCs w:val="24"/>
          <w:rtl w:val="0"/>
        </w:rPr>
        <w:t xml:space="preserve">netstandard.dll</w:t>
      </w:r>
      <w:r w:rsidDel="00000000" w:rsidR="00000000" w:rsidRPr="00000000">
        <w:rPr>
          <w:rFonts w:ascii="Calibri" w:cs="Calibri" w:eastAsia="Calibri" w:hAnsi="Calibri"/>
          <w:sz w:val="24"/>
          <w:szCs w:val="24"/>
          <w:rtl w:val="0"/>
        </w:rPr>
        <w:t xml:space="preserve">. If you reference </w:t>
      </w:r>
      <w:r w:rsidDel="00000000" w:rsidR="00000000" w:rsidRPr="00000000">
        <w:rPr>
          <w:rFonts w:ascii="Calibri" w:cs="Calibri" w:eastAsia="Calibri" w:hAnsi="Calibri"/>
          <w:sz w:val="24"/>
          <w:szCs w:val="24"/>
          <w:rtl w:val="0"/>
        </w:rPr>
        <w:t xml:space="preserve">System.Object</w:t>
      </w:r>
      <w:r w:rsidDel="00000000" w:rsidR="00000000" w:rsidRPr="00000000">
        <w:rPr>
          <w:rFonts w:ascii="Calibri" w:cs="Calibri" w:eastAsia="Calibri" w:hAnsi="Calibri"/>
          <w:sz w:val="24"/>
          <w:szCs w:val="24"/>
          <w:rtl w:val="0"/>
        </w:rPr>
        <w:t xml:space="preserve">, the compiler will emit IL code referencing </w:t>
      </w:r>
      <w:r w:rsidDel="00000000" w:rsidR="00000000" w:rsidRPr="00000000">
        <w:rPr>
          <w:rFonts w:ascii="Calibri" w:cs="Calibri" w:eastAsia="Calibri" w:hAnsi="Calibri"/>
          <w:sz w:val="24"/>
          <w:szCs w:val="24"/>
          <w:rtl w:val="0"/>
        </w:rPr>
        <w:t xml:space="preserve">[netstandard]System.Object</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220" w:line="276"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Any platform that "conforms" to .NET Standard 2.0 then has an implementation assembly </w:t>
      </w:r>
      <w:r w:rsidDel="00000000" w:rsidR="00000000" w:rsidRPr="00000000">
        <w:rPr>
          <w:rFonts w:ascii="Calibri" w:cs="Calibri" w:eastAsia="Calibri" w:hAnsi="Calibri"/>
          <w:sz w:val="24"/>
          <w:szCs w:val="24"/>
          <w:rtl w:val="0"/>
        </w:rPr>
        <w:t xml:space="preserve">netstandard.dll</w:t>
      </w:r>
      <w:r w:rsidDel="00000000" w:rsidR="00000000" w:rsidRPr="00000000">
        <w:rPr>
          <w:rFonts w:ascii="Calibri" w:cs="Calibri" w:eastAsia="Calibri" w:hAnsi="Calibri"/>
          <w:sz w:val="24"/>
          <w:szCs w:val="24"/>
          <w:rtl w:val="0"/>
        </w:rPr>
        <w:t xml:space="preserve"> that either contains the type or contains type forwarding definitions. So for .NET Framework, there can be a </w:t>
      </w:r>
      <w:r w:rsidDel="00000000" w:rsidR="00000000" w:rsidRPr="00000000">
        <w:rPr>
          <w:rFonts w:ascii="Calibri" w:cs="Calibri" w:eastAsia="Calibri" w:hAnsi="Calibri"/>
          <w:sz w:val="24"/>
          <w:szCs w:val="24"/>
          <w:rtl w:val="0"/>
        </w:rPr>
        <w:t xml:space="preserve">netstandard.dll</w:t>
      </w:r>
      <w:r w:rsidDel="00000000" w:rsidR="00000000" w:rsidRPr="00000000">
        <w:rPr>
          <w:rFonts w:ascii="Calibri" w:cs="Calibri" w:eastAsia="Calibri" w:hAnsi="Calibri"/>
          <w:sz w:val="24"/>
          <w:szCs w:val="24"/>
          <w:rtl w:val="0"/>
        </w:rPr>
        <w:t xml:space="preserve"> that contains a type forward to </w:t>
      </w:r>
      <w:r w:rsidDel="00000000" w:rsidR="00000000" w:rsidRPr="00000000">
        <w:rPr>
          <w:rFonts w:ascii="Calibri" w:cs="Calibri" w:eastAsia="Calibri" w:hAnsi="Calibri"/>
          <w:sz w:val="24"/>
          <w:szCs w:val="24"/>
          <w:rtl w:val="0"/>
        </w:rPr>
        <w:t xml:space="preserve">[mscorlib]System.Object</w:t>
      </w:r>
      <w:r w:rsidDel="00000000" w:rsidR="00000000" w:rsidRPr="00000000">
        <w:rPr>
          <w:rFonts w:ascii="Calibri" w:cs="Calibri" w:eastAsia="Calibri" w:hAnsi="Calibri"/>
          <w:sz w:val="24"/>
          <w:szCs w:val="24"/>
          <w:rtl w:val="0"/>
        </w:rPr>
        <w:t xml:space="preserve">. Another platform may have a different </w:t>
      </w:r>
      <w:r w:rsidDel="00000000" w:rsidR="00000000" w:rsidRPr="00000000">
        <w:rPr>
          <w:rFonts w:ascii="Calibri" w:cs="Calibri" w:eastAsia="Calibri" w:hAnsi="Calibri"/>
          <w:sz w:val="24"/>
          <w:szCs w:val="24"/>
          <w:rtl w:val="0"/>
        </w:rPr>
        <w:t xml:space="preserve">netstandard.dll</w:t>
      </w:r>
      <w:r w:rsidDel="00000000" w:rsidR="00000000" w:rsidRPr="00000000">
        <w:rPr>
          <w:rFonts w:ascii="Calibri" w:cs="Calibri" w:eastAsia="Calibri" w:hAnsi="Calibri"/>
          <w:sz w:val="24"/>
          <w:szCs w:val="24"/>
          <w:rtl w:val="0"/>
        </w:rPr>
        <w:t xml:space="preserve"> that for instance forwards to </w:t>
      </w:r>
      <w:r w:rsidDel="00000000" w:rsidR="00000000" w:rsidRPr="00000000">
        <w:rPr>
          <w:rFonts w:ascii="Calibri" w:cs="Calibri" w:eastAsia="Calibri" w:hAnsi="Calibri"/>
          <w:sz w:val="24"/>
          <w:szCs w:val="24"/>
          <w:rtl w:val="0"/>
        </w:rPr>
        <w:t xml:space="preserve">[System.Runtime]System.Object</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220" w:line="276"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addition to </w:t>
      </w:r>
      <w:r w:rsidDel="00000000" w:rsidR="00000000" w:rsidRPr="00000000">
        <w:rPr>
          <w:rFonts w:ascii="Calibri" w:cs="Calibri" w:eastAsia="Calibri" w:hAnsi="Calibri"/>
          <w:sz w:val="24"/>
          <w:szCs w:val="24"/>
          <w:rtl w:val="0"/>
        </w:rPr>
        <w:t xml:space="preserve">netstandard.dll</w:t>
      </w:r>
      <w:r w:rsidDel="00000000" w:rsidR="00000000" w:rsidRPr="00000000">
        <w:rPr>
          <w:rFonts w:ascii="Calibri" w:cs="Calibri" w:eastAsia="Calibri" w:hAnsi="Calibri"/>
          <w:sz w:val="24"/>
          <w:szCs w:val="24"/>
          <w:rtl w:val="0"/>
        </w:rPr>
        <w:t xml:space="preserve"> there are a few more libraries that are there to support .NET Standard 1.0-1.6 and a few other type forwarding dlls that form a compatibility shim for .NET Framework applications.</w:t>
      </w:r>
    </w:p>
    <w:p w:rsidR="00000000" w:rsidDel="00000000" w:rsidP="00000000" w:rsidRDefault="00000000" w:rsidRPr="00000000">
      <w:pPr>
        <w:spacing w:line="276"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is Compat Shim?</w:t>
      </w:r>
    </w:p>
    <w:p w:rsidR="00000000" w:rsidDel="00000000" w:rsidP="00000000" w:rsidRDefault="00000000" w:rsidRPr="00000000">
      <w:pPr>
        <w:spacing w:line="276"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spacing w:before="100" w:line="276"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Shim is a small library which transparently intercepts an API, changes the parameters passed, handles the operation itself, or redirects the operation elsewhere. Shims can also be used for running programs on different software platforms than they were developed for.</w:t>
      </w:r>
    </w:p>
    <w:p w:rsidR="00000000" w:rsidDel="00000000" w:rsidP="00000000" w:rsidRDefault="00000000" w:rsidRPr="00000000">
      <w:pPr>
        <w:widowControl w:val="0"/>
        <w:spacing w:before="100" w:line="276"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276"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particular case, the two objects are the application program and Windows.</w:t>
      </w:r>
    </w:p>
    <w:p w:rsidR="00000000" w:rsidDel="00000000" w:rsidP="00000000" w:rsidRDefault="00000000" w:rsidRPr="00000000">
      <w:pPr>
        <w:spacing w:line="276" w:lineRule="auto"/>
        <w:contextualSpacing w:val="0"/>
        <w:rPr>
          <w:color w:val="454545"/>
          <w:sz w:val="21"/>
          <w:szCs w:val="21"/>
          <w:highlight w:val="white"/>
        </w:rPr>
      </w:pPr>
      <w:r w:rsidDel="00000000" w:rsidR="00000000" w:rsidRPr="00000000">
        <w:rPr>
          <w:rtl w:val="0"/>
        </w:rPr>
      </w:r>
    </w:p>
    <w:p w:rsidR="00000000" w:rsidDel="00000000" w:rsidP="00000000" w:rsidRDefault="00000000" w:rsidRPr="00000000">
      <w:pPr>
        <w:spacing w:line="276" w:lineRule="auto"/>
        <w:contextualSpacing w:val="0"/>
        <w:jc w:val="center"/>
        <w:rPr>
          <w:color w:val="454545"/>
          <w:sz w:val="21"/>
          <w:szCs w:val="21"/>
          <w:highlight w:val="white"/>
        </w:rPr>
      </w:pPr>
      <w:r w:rsidDel="00000000" w:rsidR="00000000" w:rsidRPr="00000000">
        <w:rPr>
          <w:color w:val="454545"/>
          <w:sz w:val="21"/>
          <w:szCs w:val="21"/>
          <w:highlight w:val="white"/>
        </w:rPr>
        <w:drawing>
          <wp:inline distB="114300" distT="114300" distL="114300" distR="114300">
            <wp:extent cx="2414588" cy="542925"/>
            <wp:effectExtent b="0" l="0" r="0" t="0"/>
            <wp:docPr id="9"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2414588" cy="542925"/>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jc w:val="center"/>
        <w:rPr>
          <w:color w:val="454545"/>
          <w:sz w:val="21"/>
          <w:szCs w:val="21"/>
          <w:highlight w:val="white"/>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380" w:line="276"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the shim is applied, the application interacts with Windows indirectly; the shim code is injected and can modify the request to Windows, the response from Windows, or both.</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380" w:line="276"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338513" cy="813006"/>
            <wp:effectExtent b="0" l="0" r="0" t="0"/>
            <wp:docPr id="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338513" cy="813006"/>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380" w:line="276" w:lineRule="auto"/>
        <w:contextualSpacing w:val="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Specifically, it leverages the nature of linking to redirect API calls from Windows to alternative  code --- the Shim. Calls to external binary files take place through the Import Address Table (IAT) .</w:t>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380" w:line="276"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9050" distT="19050" distL="19050" distR="19050">
            <wp:extent cx="3605213" cy="747830"/>
            <wp:effectExtent b="0" l="0" r="0" t="0"/>
            <wp:docPr id="12"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3605213" cy="747830"/>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380" w:line="276"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compat shim makes .NetFramework libraries usable on other platforms and with NetStandard, with caveats.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380" w:line="276"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Platform specific APIs &amp; .NET Standard</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380" w:line="276"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.NET Standard (mostly) only contains APIs that will work everywhere</w:t>
      </w:r>
    </w:p>
    <w:p w:rsidR="00000000" w:rsidDel="00000000" w:rsidP="00000000" w:rsidRDefault="00000000" w:rsidRPr="00000000">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380" w:line="276"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We generally avoid adding large chunks of APIs that don’t work everywhere</w:t>
      </w:r>
    </w:p>
    <w:p w:rsidR="00000000" w:rsidDel="00000000" w:rsidP="00000000" w:rsidRDefault="00000000" w:rsidRPr="00000000">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380" w:line="276"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 small set of APIs will throw PlatformNotSupportedException</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380" w:line="276"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Platform specific APIs sit on top of .NET Standard &amp; you can add references to them. And these are less portable</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380" w:line="276" w:lineRule="auto"/>
        <w:contextualSpacing w:val="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Examples</w:t>
      </w:r>
      <w:r w:rsidDel="00000000" w:rsidR="00000000" w:rsidRPr="00000000">
        <w:rPr>
          <w:rFonts w:ascii="Calibri" w:cs="Calibri" w:eastAsia="Calibri" w:hAnsi="Calibri"/>
          <w:sz w:val="24"/>
          <w:szCs w:val="24"/>
          <w:rtl w:val="0"/>
        </w:rPr>
        <w:t xml:space="preserve">: Registry, Reflection Emit, Access Control, Windows Identity.</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380" w:line="276"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.Net Standard Versions and Platform Support</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380" w:line="276"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9050" distT="19050" distL="19050" distR="19050">
            <wp:extent cx="4927600" cy="2309813"/>
            <wp:effectExtent b="0" l="0" r="0" t="0"/>
            <wp:docPr id="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927600" cy="2309813"/>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240" w:line="276"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other hand, .NET Standard 2.0 adds many APIs that .NET Framework 4.6.1 already supports. The delta looks as follows:</w:t>
      </w:r>
    </w:p>
    <w:p w:rsidR="00000000" w:rsidDel="00000000" w:rsidP="00000000" w:rsidRDefault="00000000" w:rsidRPr="00000000">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240" w:line="276" w:lineRule="auto"/>
        <w:ind w:left="720" w:hanging="360"/>
        <w:contextualSpacing w:val="1"/>
        <w:rPr/>
      </w:pPr>
      <w:r w:rsidDel="00000000" w:rsidR="00000000" w:rsidRPr="00000000">
        <w:rPr>
          <w:rFonts w:ascii="Calibri" w:cs="Calibri" w:eastAsia="Calibri" w:hAnsi="Calibri"/>
          <w:sz w:val="24"/>
          <w:szCs w:val="24"/>
          <w:rtl w:val="0"/>
        </w:rPr>
        <w:t xml:space="preserve">.NET Standard 2.0 adds 14,994 APIs that .NET Framework 4.6.1 already supports</w:t>
      </w:r>
    </w:p>
    <w:p w:rsidR="00000000" w:rsidDel="00000000" w:rsidP="00000000" w:rsidRDefault="00000000" w:rsidRPr="00000000">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240" w:before="60" w:line="276" w:lineRule="auto"/>
        <w:ind w:left="720" w:hanging="360"/>
        <w:contextualSpacing w:val="1"/>
        <w:rPr/>
      </w:pPr>
      <w:r w:rsidDel="00000000" w:rsidR="00000000" w:rsidRPr="00000000">
        <w:rPr>
          <w:rFonts w:ascii="Calibri" w:cs="Calibri" w:eastAsia="Calibri" w:hAnsi="Calibri"/>
          <w:sz w:val="24"/>
          <w:szCs w:val="24"/>
          <w:rtl w:val="0"/>
        </w:rPr>
        <w:t xml:space="preserve">.NET Standard 2.0 only has 43 APIs that .NET Framework 4.6.1 doesn't support</w:t>
      </w:r>
    </w:p>
    <w:p w:rsidR="00000000" w:rsidDel="00000000" w:rsidP="00000000" w:rsidRDefault="00000000" w:rsidRPr="00000000">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240" w:line="276" w:lineRule="auto"/>
        <w:ind w:left="720" w:hanging="360"/>
        <w:contextualSpacing w:val="1"/>
        <w:rPr/>
      </w:pPr>
      <w:r w:rsidDel="00000000" w:rsidR="00000000" w:rsidRPr="00000000">
        <w:rPr>
          <w:rFonts w:ascii="Calibri" w:cs="Calibri" w:eastAsia="Calibri" w:hAnsi="Calibri"/>
          <w:sz w:val="24"/>
          <w:szCs w:val="24"/>
          <w:rtl w:val="0"/>
        </w:rPr>
        <w:t xml:space="preserve">.NET Standard 2.0 will be a strict superset of .NET Standard 1.6. In other words, no breaking changes will happen between .NET Standard 2.0 and 1.x.</w:t>
      </w:r>
    </w:p>
    <w:p w:rsidR="00000000" w:rsidDel="00000000" w:rsidP="00000000" w:rsidRDefault="00000000" w:rsidRPr="00000000">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240" w:before="60" w:line="276" w:lineRule="auto"/>
        <w:ind w:left="720" w:hanging="360"/>
        <w:contextualSpacing w:val="1"/>
        <w:rPr/>
      </w:pPr>
      <w:r w:rsidDel="00000000" w:rsidR="00000000" w:rsidRPr="00000000">
        <w:rPr>
          <w:rFonts w:ascii="Calibri" w:cs="Calibri" w:eastAsia="Calibri" w:hAnsi="Calibri"/>
          <w:sz w:val="24"/>
          <w:szCs w:val="24"/>
          <w:rtl w:val="0"/>
        </w:rPr>
        <w:t xml:space="preserve">.NET Framework 4.6.1 will allow referencing binaries that are compiled against .NET Standard 2.0.</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240" w:line="276"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Considering the number of APIs that .NET Framework 4.6.1 will not support is low and that these are all brand-new APIs with low adoption we believe this is a much better trade-off.</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380" w:line="276" w:lineRule="auto"/>
        <w:contextualSpacing w:val="0"/>
        <w:rPr>
          <w:color w:val="24292e"/>
          <w:sz w:val="24"/>
          <w:szCs w:val="24"/>
        </w:rPr>
      </w:pPr>
      <w:r w:rsidDel="00000000" w:rsidR="00000000" w:rsidRPr="00000000">
        <w:rPr>
          <w:rFonts w:ascii="Calibri" w:cs="Calibri" w:eastAsia="Calibri" w:hAnsi="Calibri"/>
          <w:sz w:val="24"/>
          <w:szCs w:val="24"/>
          <w:rtl w:val="0"/>
        </w:rPr>
        <w:t xml:space="preserve">You can use API Port to scan a given application to make sure no code in your application depends on these APIs.</w:t>
      </w:r>
      <w:r w:rsidDel="00000000" w:rsidR="00000000" w:rsidRPr="00000000">
        <w:rPr>
          <w:rtl w:val="0"/>
        </w:rPr>
      </w:r>
    </w:p>
    <w:p w:rsidR="00000000" w:rsidDel="00000000" w:rsidP="00000000" w:rsidRDefault="00000000" w:rsidRPr="0000000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760" w:line="276" w:lineRule="auto"/>
        <w:contextualSpacing w:val="0"/>
        <w:rPr>
          <w:rFonts w:ascii="Calibri" w:cs="Calibri" w:eastAsia="Calibri" w:hAnsi="Calibri"/>
          <w:b w:val="1"/>
          <w:sz w:val="24"/>
          <w:szCs w:val="24"/>
          <w:highlight w:val="white"/>
        </w:rPr>
      </w:pPr>
      <w:bookmarkStart w:colFirst="0" w:colLast="0" w:name="_c73uqfq668vv" w:id="1"/>
      <w:bookmarkEnd w:id="1"/>
      <w:r w:rsidDel="00000000" w:rsidR="00000000" w:rsidRPr="00000000">
        <w:rPr>
          <w:rFonts w:ascii="Calibri" w:cs="Calibri" w:eastAsia="Calibri" w:hAnsi="Calibri"/>
          <w:b w:val="1"/>
          <w:sz w:val="24"/>
          <w:szCs w:val="24"/>
          <w:highlight w:val="white"/>
          <w:rtl w:val="0"/>
        </w:rPr>
        <w:t xml:space="preserve">.NET Portability Analyzer</w:t>
      </w:r>
    </w:p>
    <w:p w:rsidR="00000000" w:rsidDel="00000000" w:rsidP="00000000" w:rsidRDefault="00000000" w:rsidRPr="00000000">
      <w:pPr>
        <w:spacing w:line="276" w:lineRule="auto"/>
        <w:contextualSpacing w:val="0"/>
        <w:rPr/>
      </w:pPr>
      <w:r w:rsidDel="00000000" w:rsidR="00000000" w:rsidRPr="00000000">
        <w:rPr>
          <w:rtl w:val="0"/>
        </w:rPr>
      </w:r>
    </w:p>
    <w:p w:rsidR="00000000" w:rsidDel="00000000" w:rsidP="00000000" w:rsidRDefault="00000000" w:rsidRPr="00000000">
      <w:pPr>
        <w:spacing w:line="276" w:lineRule="auto"/>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To work out if you can upgrade from .NET Framework to .NET Core and to find what you need to change, use the </w:t>
      </w:r>
      <w:r w:rsidDel="00000000" w:rsidR="00000000" w:rsidRPr="00000000">
        <w:rPr>
          <w:rFonts w:ascii="Calibri" w:cs="Calibri" w:eastAsia="Calibri" w:hAnsi="Calibri"/>
          <w:b w:val="1"/>
          <w:sz w:val="24"/>
          <w:szCs w:val="24"/>
          <w:highlight w:val="white"/>
          <w:rtl w:val="0"/>
        </w:rPr>
        <w:t xml:space="preserve">.NET Portability Analyzer</w:t>
      </w:r>
      <w:r w:rsidDel="00000000" w:rsidR="00000000" w:rsidRPr="00000000">
        <w:rPr>
          <w:rFonts w:ascii="Calibri" w:cs="Calibri" w:eastAsia="Calibri" w:hAnsi="Calibri"/>
          <w:sz w:val="24"/>
          <w:szCs w:val="24"/>
          <w:highlight w:val="white"/>
          <w:rtl w:val="0"/>
        </w:rPr>
        <w:t xml:space="preserve"> extension for Visual Studio.</w:t>
      </w:r>
    </w:p>
    <w:p w:rsidR="00000000" w:rsidDel="00000000" w:rsidP="00000000" w:rsidRDefault="00000000" w:rsidRPr="00000000">
      <w:pPr>
        <w:spacing w:line="276" w:lineRule="auto"/>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This is a fantastic tool that scans your projects and checks all the APIs being used against the configured framework targets. It can identify which APIs are being used that are incompatible with a given target and even suggests newer alternative APIs in some cases. In my experience, the suggestions are quite rare, so you'll be on your own in most cases.</w:t>
      </w:r>
    </w:p>
    <w:p w:rsidR="00000000" w:rsidDel="00000000" w:rsidP="00000000" w:rsidRDefault="00000000" w:rsidRPr="00000000">
      <w:pPr>
        <w:spacing w:line="276" w:lineRule="auto"/>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Once you have installed the .NET Portability Analyzer. Go to the Analyze menu, and select Portability Analyzer Settings to configure the options. You can set the output directory, select the output formats (Json, HTML, Excel), and the target platforms.</w:t>
      </w:r>
    </w:p>
    <w:p w:rsidR="00000000" w:rsidDel="00000000" w:rsidP="00000000" w:rsidRDefault="00000000" w:rsidRPr="00000000">
      <w:pPr>
        <w:spacing w:line="276" w:lineRule="auto"/>
        <w:contextualSpacing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pPr>
        <w:widowControl w:val="0"/>
        <w:spacing w:after="240" w:before="300" w:line="276" w:lineRule="auto"/>
        <w:contextualSpacing w:val="0"/>
        <w:rPr>
          <w:rFonts w:ascii="Calibri" w:cs="Calibri" w:eastAsia="Calibri" w:hAnsi="Calibri"/>
          <w:sz w:val="24"/>
          <w:szCs w:val="24"/>
          <w:highlight w:val="white"/>
        </w:rPr>
      </w:pPr>
      <w:hyperlink r:id="rId22">
        <w:r w:rsidDel="00000000" w:rsidR="00000000" w:rsidRPr="00000000">
          <w:rPr>
            <w:rFonts w:ascii="Calibri" w:cs="Calibri" w:eastAsia="Calibri" w:hAnsi="Calibri"/>
            <w:color w:val="1155cc"/>
            <w:sz w:val="24"/>
            <w:szCs w:val="24"/>
            <w:u w:val="single"/>
            <w:rtl w:val="0"/>
          </w:rPr>
          <w:t xml:space="preserve">https://docs.microsoft.com/en-us/dotnet/core/porting/</w:t>
        </w:r>
      </w:hyperlink>
      <w:r w:rsidDel="00000000" w:rsidR="00000000" w:rsidRPr="00000000">
        <w:rPr>
          <w:rtl w:val="0"/>
        </w:rPr>
      </w:r>
    </w:p>
    <w:p w:rsidR="00000000" w:rsidDel="00000000" w:rsidP="00000000" w:rsidRDefault="00000000" w:rsidRPr="0000000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600" w:line="276" w:lineRule="auto"/>
        <w:contextualSpacing w:val="0"/>
        <w:rPr>
          <w:rFonts w:ascii="Calibri" w:cs="Calibri" w:eastAsia="Calibri" w:hAnsi="Calibri"/>
          <w:b w:val="1"/>
          <w:sz w:val="24"/>
          <w:szCs w:val="24"/>
          <w:highlight w:val="white"/>
        </w:rPr>
      </w:pPr>
      <w:bookmarkStart w:colFirst="0" w:colLast="0" w:name="_kjexevrwv4cd" w:id="2"/>
      <w:bookmarkEnd w:id="2"/>
      <w:r w:rsidDel="00000000" w:rsidR="00000000" w:rsidRPr="00000000">
        <w:rPr>
          <w:rFonts w:ascii="Calibri" w:cs="Calibri" w:eastAsia="Calibri" w:hAnsi="Calibri"/>
          <w:b w:val="1"/>
          <w:sz w:val="24"/>
          <w:szCs w:val="24"/>
          <w:highlight w:val="white"/>
          <w:rtl w:val="0"/>
        </w:rPr>
        <w:t xml:space="preserve">.NET Core 2.0</w:t>
      </w:r>
    </w:p>
    <w:p w:rsidR="00000000" w:rsidDel="00000000" w:rsidP="00000000" w:rsidRDefault="00000000" w:rsidRPr="00000000">
      <w:pPr>
        <w:spacing w:line="276" w:lineRule="auto"/>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.NET Core is newer and features many improvements over .NET Framework. Microsoft released .NET Core 1.0 in June 2016, a little over a year ago, and just released .NET Core 2.0.</w:t>
      </w:r>
    </w:p>
    <w:p w:rsidR="00000000" w:rsidDel="00000000" w:rsidP="00000000" w:rsidRDefault="00000000" w:rsidRPr="00000000">
      <w:pPr>
        <w:spacing w:line="276" w:lineRule="auto"/>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If you started a new project in the last 12 months, particularly an ASP.NET Core project, you may be using .NET Core.</w:t>
      </w:r>
    </w:p>
    <w:p w:rsidR="00000000" w:rsidDel="00000000" w:rsidP="00000000" w:rsidRDefault="00000000" w:rsidRPr="00000000">
      <w:pPr>
        <w:spacing w:line="276" w:lineRule="auto"/>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It has these features:</w:t>
      </w:r>
    </w:p>
    <w:p w:rsidR="00000000" w:rsidDel="00000000" w:rsidP="00000000" w:rsidRDefault="00000000" w:rsidRPr="00000000">
      <w:pPr>
        <w:numPr>
          <w:ilvl w:val="0"/>
          <w:numId w:val="11"/>
        </w:numPr>
        <w:spacing w:line="276" w:lineRule="auto"/>
        <w:ind w:left="720" w:hanging="360"/>
        <w:contextualSpacing w:val="1"/>
        <w:rPr>
          <w:rFonts w:ascii="Calibri" w:cs="Calibri" w:eastAsia="Calibri" w:hAnsi="Calibri"/>
          <w:highlight w:val="white"/>
        </w:rPr>
      </w:pPr>
      <w:r w:rsidDel="00000000" w:rsidR="00000000" w:rsidRPr="00000000">
        <w:rPr>
          <w:rFonts w:ascii="Calibri" w:cs="Calibri" w:eastAsia="Calibri" w:hAnsi="Calibri"/>
          <w:sz w:val="24"/>
          <w:szCs w:val="24"/>
          <w:highlight w:val="white"/>
          <w:rtl w:val="0"/>
        </w:rPr>
        <w:t xml:space="preserve">Cross-platform (the OS kind of platform)</w:t>
      </w:r>
    </w:p>
    <w:p w:rsidR="00000000" w:rsidDel="00000000" w:rsidP="00000000" w:rsidRDefault="00000000" w:rsidRPr="00000000">
      <w:pPr>
        <w:numPr>
          <w:ilvl w:val="1"/>
          <w:numId w:val="11"/>
        </w:numPr>
        <w:spacing w:line="276" w:lineRule="auto"/>
        <w:ind w:left="1440" w:hanging="360"/>
        <w:contextualSpacing w:val="1"/>
        <w:rPr>
          <w:rFonts w:ascii="Calibri" w:cs="Calibri" w:eastAsia="Calibri" w:hAnsi="Calibri"/>
          <w:highlight w:val="white"/>
        </w:rPr>
      </w:pPr>
      <w:r w:rsidDel="00000000" w:rsidR="00000000" w:rsidRPr="00000000">
        <w:rPr>
          <w:rFonts w:ascii="Calibri" w:cs="Calibri" w:eastAsia="Calibri" w:hAnsi="Calibri"/>
          <w:sz w:val="24"/>
          <w:szCs w:val="24"/>
          <w:highlight w:val="white"/>
          <w:rtl w:val="0"/>
        </w:rPr>
        <w:t xml:space="preserve">It runs on Windows, Linux, and macOS</w:t>
      </w:r>
    </w:p>
    <w:p w:rsidR="00000000" w:rsidDel="00000000" w:rsidP="00000000" w:rsidRDefault="00000000" w:rsidRPr="00000000">
      <w:pPr>
        <w:numPr>
          <w:ilvl w:val="0"/>
          <w:numId w:val="11"/>
        </w:numPr>
        <w:spacing w:line="276" w:lineRule="auto"/>
        <w:ind w:left="720" w:hanging="360"/>
        <w:contextualSpacing w:val="1"/>
        <w:rPr>
          <w:rFonts w:ascii="Calibri" w:cs="Calibri" w:eastAsia="Calibri" w:hAnsi="Calibri"/>
          <w:highlight w:val="white"/>
        </w:rPr>
      </w:pPr>
      <w:r w:rsidDel="00000000" w:rsidR="00000000" w:rsidRPr="00000000">
        <w:rPr>
          <w:rFonts w:ascii="Calibri" w:cs="Calibri" w:eastAsia="Calibri" w:hAnsi="Calibri"/>
          <w:sz w:val="24"/>
          <w:szCs w:val="24"/>
          <w:highlight w:val="white"/>
          <w:rtl w:val="0"/>
        </w:rPr>
        <w:t xml:space="preserve">Installation is standalone and side-by-side</w:t>
      </w:r>
    </w:p>
    <w:p w:rsidR="00000000" w:rsidDel="00000000" w:rsidP="00000000" w:rsidRDefault="00000000" w:rsidRPr="00000000">
      <w:pPr>
        <w:numPr>
          <w:ilvl w:val="1"/>
          <w:numId w:val="11"/>
        </w:numPr>
        <w:spacing w:line="276" w:lineRule="auto"/>
        <w:ind w:left="1440" w:hanging="360"/>
        <w:contextualSpacing w:val="1"/>
        <w:rPr>
          <w:rFonts w:ascii="Calibri" w:cs="Calibri" w:eastAsia="Calibri" w:hAnsi="Calibri"/>
          <w:highlight w:val="white"/>
        </w:rPr>
      </w:pPr>
      <w:r w:rsidDel="00000000" w:rsidR="00000000" w:rsidRPr="00000000">
        <w:rPr>
          <w:rFonts w:ascii="Calibri" w:cs="Calibri" w:eastAsia="Calibri" w:hAnsi="Calibri"/>
          <w:sz w:val="24"/>
          <w:szCs w:val="24"/>
          <w:highlight w:val="white"/>
          <w:rtl w:val="0"/>
        </w:rPr>
        <w:t xml:space="preserve">You can run different versions of .NET Core for different applications on the same computer</w:t>
      </w:r>
    </w:p>
    <w:p w:rsidR="00000000" w:rsidDel="00000000" w:rsidP="00000000" w:rsidRDefault="00000000" w:rsidRPr="00000000">
      <w:pPr>
        <w:numPr>
          <w:ilvl w:val="0"/>
          <w:numId w:val="11"/>
        </w:numPr>
        <w:spacing w:line="276" w:lineRule="auto"/>
        <w:ind w:left="720" w:hanging="360"/>
        <w:contextualSpacing w:val="1"/>
        <w:rPr>
          <w:rFonts w:ascii="Calibri" w:cs="Calibri" w:eastAsia="Calibri" w:hAnsi="Calibri"/>
          <w:highlight w:val="white"/>
        </w:rPr>
      </w:pPr>
      <w:r w:rsidDel="00000000" w:rsidR="00000000" w:rsidRPr="00000000">
        <w:rPr>
          <w:rFonts w:ascii="Calibri" w:cs="Calibri" w:eastAsia="Calibri" w:hAnsi="Calibri"/>
          <w:sz w:val="24"/>
          <w:szCs w:val="24"/>
          <w:highlight w:val="white"/>
          <w:rtl w:val="0"/>
        </w:rPr>
        <w:t xml:space="preserve">High Performance</w:t>
      </w:r>
    </w:p>
    <w:p w:rsidR="00000000" w:rsidDel="00000000" w:rsidP="00000000" w:rsidRDefault="00000000" w:rsidRPr="00000000">
      <w:pPr>
        <w:numPr>
          <w:ilvl w:val="1"/>
          <w:numId w:val="11"/>
        </w:numPr>
        <w:spacing w:line="276" w:lineRule="auto"/>
        <w:ind w:left="1440" w:hanging="360"/>
        <w:contextualSpacing w:val="1"/>
        <w:rPr>
          <w:rFonts w:ascii="Calibri" w:cs="Calibri" w:eastAsia="Calibri" w:hAnsi="Calibri"/>
          <w:highlight w:val="white"/>
        </w:rPr>
      </w:pPr>
      <w:r w:rsidDel="00000000" w:rsidR="00000000" w:rsidRPr="00000000">
        <w:rPr>
          <w:rFonts w:ascii="Calibri" w:cs="Calibri" w:eastAsia="Calibri" w:hAnsi="Calibri"/>
          <w:sz w:val="24"/>
          <w:szCs w:val="24"/>
          <w:highlight w:val="white"/>
          <w:rtl w:val="0"/>
        </w:rPr>
        <w:t xml:space="preserve">Improvements over .NET Framework in Collections, Math, Regex, Strings, Files, and more.</w:t>
      </w:r>
    </w:p>
    <w:p w:rsidR="00000000" w:rsidDel="00000000" w:rsidP="00000000" w:rsidRDefault="00000000" w:rsidRPr="00000000">
      <w:pPr>
        <w:numPr>
          <w:ilvl w:val="0"/>
          <w:numId w:val="11"/>
        </w:numPr>
        <w:spacing w:line="276" w:lineRule="auto"/>
        <w:ind w:left="720" w:hanging="360"/>
        <w:contextualSpacing w:val="1"/>
        <w:rPr>
          <w:rFonts w:ascii="Calibri" w:cs="Calibri" w:eastAsia="Calibri" w:hAnsi="Calibri"/>
          <w:highlight w:val="white"/>
        </w:rPr>
      </w:pPr>
      <w:r w:rsidDel="00000000" w:rsidR="00000000" w:rsidRPr="00000000">
        <w:rPr>
          <w:rFonts w:ascii="Calibri" w:cs="Calibri" w:eastAsia="Calibri" w:hAnsi="Calibri"/>
          <w:sz w:val="24"/>
          <w:szCs w:val="24"/>
          <w:highlight w:val="white"/>
          <w:rtl w:val="0"/>
        </w:rPr>
        <w:t xml:space="preserve">Open Source</w:t>
      </w:r>
    </w:p>
    <w:p w:rsidR="00000000" w:rsidDel="00000000" w:rsidP="00000000" w:rsidRDefault="00000000" w:rsidRPr="00000000">
      <w:pPr>
        <w:numPr>
          <w:ilvl w:val="1"/>
          <w:numId w:val="11"/>
        </w:numPr>
        <w:spacing w:line="276" w:lineRule="auto"/>
        <w:ind w:left="1440" w:hanging="360"/>
        <w:contextualSpacing w:val="1"/>
        <w:rPr>
          <w:rFonts w:ascii="Calibri" w:cs="Calibri" w:eastAsia="Calibri" w:hAnsi="Calibri"/>
          <w:highlight w:val="white"/>
        </w:rPr>
      </w:pPr>
      <w:r w:rsidDel="00000000" w:rsidR="00000000" w:rsidRPr="00000000">
        <w:rPr>
          <w:rFonts w:ascii="Calibri" w:cs="Calibri" w:eastAsia="Calibri" w:hAnsi="Calibri"/>
          <w:sz w:val="24"/>
          <w:szCs w:val="24"/>
          <w:highlight w:val="white"/>
          <w:rtl w:val="0"/>
        </w:rPr>
        <w:t xml:space="preserve">Part of the </w:t>
      </w:r>
      <w:r w:rsidDel="00000000" w:rsidR="00000000" w:rsidRPr="00000000">
        <w:rPr>
          <w:rFonts w:ascii="Calibri" w:cs="Calibri" w:eastAsia="Calibri" w:hAnsi="Calibri"/>
          <w:sz w:val="24"/>
          <w:szCs w:val="24"/>
          <w:highlight w:val="white"/>
          <w:rtl w:val="0"/>
        </w:rPr>
        <w:t xml:space="preserve">.NET Foundation</w:t>
      </w:r>
      <w:r w:rsidDel="00000000" w:rsidR="00000000" w:rsidRPr="00000000">
        <w:rPr>
          <w:rFonts w:ascii="Calibri" w:cs="Calibri" w:eastAsia="Calibri" w:hAnsi="Calibri"/>
          <w:sz w:val="24"/>
          <w:szCs w:val="24"/>
          <w:highlight w:val="white"/>
          <w:rtl w:val="0"/>
        </w:rPr>
        <w:t xml:space="preserve"> and generally licensed under either an MIT or Apache 2 license</w:t>
      </w:r>
    </w:p>
    <w:p w:rsidR="00000000" w:rsidDel="00000000" w:rsidP="00000000" w:rsidRDefault="00000000" w:rsidRPr="00000000">
      <w:pPr>
        <w:numPr>
          <w:ilvl w:val="0"/>
          <w:numId w:val="11"/>
        </w:numPr>
        <w:spacing w:line="276" w:lineRule="auto"/>
        <w:ind w:left="720" w:hanging="360"/>
        <w:contextualSpacing w:val="1"/>
        <w:rPr>
          <w:rFonts w:ascii="Calibri" w:cs="Calibri" w:eastAsia="Calibri" w:hAnsi="Calibri"/>
          <w:highlight w:val="white"/>
        </w:rPr>
      </w:pPr>
      <w:r w:rsidDel="00000000" w:rsidR="00000000" w:rsidRPr="00000000">
        <w:rPr>
          <w:rFonts w:ascii="Calibri" w:cs="Calibri" w:eastAsia="Calibri" w:hAnsi="Calibri"/>
          <w:sz w:val="24"/>
          <w:szCs w:val="24"/>
          <w:highlight w:val="white"/>
          <w:rtl w:val="0"/>
        </w:rPr>
        <w:t xml:space="preserve">v2.0 implements .NET Standard 2.0</w:t>
      </w:r>
    </w:p>
    <w:p w:rsidR="00000000" w:rsidDel="00000000" w:rsidP="00000000" w:rsidRDefault="00000000" w:rsidRPr="00000000">
      <w:pPr>
        <w:spacing w:line="276" w:lineRule="auto"/>
        <w:contextualSpacing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pPr>
        <w:spacing w:line="276" w:lineRule="auto"/>
        <w:contextualSpacing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pPr>
        <w:widowControl w:val="0"/>
        <w:spacing w:line="276" w:lineRule="auto"/>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How is .NET Standard different from .NET Core?</w:t>
      </w:r>
    </w:p>
    <w:p w:rsidR="00000000" w:rsidDel="00000000" w:rsidP="00000000" w:rsidRDefault="00000000" w:rsidRPr="00000000">
      <w:pPr>
        <w:widowControl w:val="0"/>
        <w:spacing w:line="276" w:lineRule="auto"/>
        <w:contextualSpacing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pPr>
        <w:widowControl w:val="0"/>
        <w:numPr>
          <w:ilvl w:val="0"/>
          <w:numId w:val="5"/>
        </w:numPr>
        <w:spacing w:before="100" w:line="276" w:lineRule="auto"/>
        <w:ind w:left="720" w:hanging="360"/>
        <w:contextualSpacing w:val="1"/>
        <w:rPr>
          <w:rFonts w:ascii="Calibri" w:cs="Calibri" w:eastAsia="Calibri" w:hAnsi="Calibri"/>
          <w:color w:val="000000"/>
          <w:sz w:val="24"/>
          <w:szCs w:val="24"/>
        </w:rPr>
      </w:pPr>
      <w:r w:rsidDel="00000000" w:rsidR="00000000" w:rsidRPr="00000000">
        <w:rPr>
          <w:rFonts w:ascii="Calibri" w:cs="Calibri" w:eastAsia="Calibri" w:hAnsi="Calibri"/>
          <w:sz w:val="24"/>
          <w:szCs w:val="24"/>
          <w:highlight w:val="white"/>
          <w:rtl w:val="0"/>
        </w:rPr>
        <w:t xml:space="preserve">.NET Standard is a specification that covers which APIs a .NET platform has to implement.</w:t>
      </w:r>
    </w:p>
    <w:p w:rsidR="00000000" w:rsidDel="00000000" w:rsidP="00000000" w:rsidRDefault="00000000" w:rsidRPr="00000000">
      <w:pPr>
        <w:widowControl w:val="0"/>
        <w:numPr>
          <w:ilvl w:val="0"/>
          <w:numId w:val="5"/>
        </w:numPr>
        <w:spacing w:before="100" w:line="276" w:lineRule="auto"/>
        <w:ind w:left="720" w:hanging="360"/>
        <w:contextualSpacing w:val="1"/>
        <w:rPr>
          <w:rFonts w:ascii="Calibri" w:cs="Calibri" w:eastAsia="Calibri" w:hAnsi="Calibri"/>
          <w:color w:val="000000"/>
          <w:sz w:val="24"/>
          <w:szCs w:val="24"/>
        </w:rPr>
      </w:pPr>
      <w:r w:rsidDel="00000000" w:rsidR="00000000" w:rsidRPr="00000000">
        <w:rPr>
          <w:rFonts w:ascii="Calibri" w:cs="Calibri" w:eastAsia="Calibri" w:hAnsi="Calibri"/>
          <w:sz w:val="24"/>
          <w:szCs w:val="24"/>
          <w:highlight w:val="white"/>
          <w:rtl w:val="0"/>
        </w:rPr>
        <w:t xml:space="preserve">.NET Core is a concrete .NET platform and implements the .NET Standard.</w:t>
      </w:r>
      <w:r w:rsidDel="00000000" w:rsidR="00000000" w:rsidRPr="00000000">
        <w:rPr>
          <w:rtl w:val="0"/>
        </w:rPr>
      </w:r>
    </w:p>
    <w:p w:rsidR="00000000" w:rsidDel="00000000" w:rsidP="00000000" w:rsidRDefault="00000000" w:rsidRPr="0000000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600" w:line="276" w:lineRule="auto"/>
        <w:contextualSpacing w:val="0"/>
        <w:rPr>
          <w:rFonts w:ascii="Calibri" w:cs="Calibri" w:eastAsia="Calibri" w:hAnsi="Calibri"/>
          <w:b w:val="1"/>
          <w:sz w:val="24"/>
          <w:szCs w:val="24"/>
          <w:highlight w:val="white"/>
        </w:rPr>
      </w:pPr>
      <w:bookmarkStart w:colFirst="0" w:colLast="0" w:name="_tljghs2l87yd" w:id="3"/>
      <w:bookmarkEnd w:id="3"/>
      <w:r w:rsidDel="00000000" w:rsidR="00000000" w:rsidRPr="00000000">
        <w:rPr>
          <w:rFonts w:ascii="Calibri" w:cs="Calibri" w:eastAsia="Calibri" w:hAnsi="Calibri"/>
          <w:b w:val="1"/>
          <w:sz w:val="24"/>
          <w:szCs w:val="24"/>
          <w:highlight w:val="white"/>
          <w:rtl w:val="0"/>
        </w:rPr>
        <w:t xml:space="preserve">Compatibility Mode</w:t>
      </w:r>
    </w:p>
    <w:p w:rsidR="00000000" w:rsidDel="00000000" w:rsidP="00000000" w:rsidRDefault="00000000" w:rsidRPr="00000000">
      <w:pPr>
        <w:spacing w:line="276" w:lineRule="auto"/>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.NET Standard 2.0 also adds a new compatibility mode that allows projects to target .NET Framework libraries, provided the libraries only use APIs in .NET Standard 2.0. This enables usage of many older .NET Framework libraries that were previously unusable in .NET Core projects and .NET Standard libraries.</w:t>
      </w:r>
    </w:p>
    <w:p w:rsidR="00000000" w:rsidDel="00000000" w:rsidP="00000000" w:rsidRDefault="00000000" w:rsidRPr="00000000">
      <w:pPr>
        <w:spacing w:line="276" w:lineRule="auto"/>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Approximately 70% of NuGet packages targeting .NET Framework can be targeted under compatibility mode. Previously, any projects or libraries that had dependencies of these packages could not be upgraded.</w:t>
      </w:r>
    </w:p>
    <w:p w:rsidR="00000000" w:rsidDel="00000000" w:rsidP="00000000" w:rsidRDefault="00000000" w:rsidRPr="00000000">
      <w:pPr>
        <w:spacing w:line="276" w:lineRule="auto"/>
        <w:contextualSpacing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pPr>
        <w:widowControl w:val="0"/>
        <w:spacing w:line="276" w:lineRule="auto"/>
        <w:contextualSpacing w:val="0"/>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Inclusive Principles</w:t>
      </w:r>
    </w:p>
    <w:p w:rsidR="00000000" w:rsidDel="00000000" w:rsidP="00000000" w:rsidRDefault="00000000" w:rsidRPr="00000000">
      <w:pPr>
        <w:widowControl w:val="0"/>
        <w:numPr>
          <w:ilvl w:val="0"/>
          <w:numId w:val="7"/>
        </w:numPr>
        <w:spacing w:after="240" w:before="240" w:line="276" w:lineRule="auto"/>
        <w:ind w:left="720" w:hanging="360"/>
        <w:contextualSpacing w:val="1"/>
        <w:rPr>
          <w:color w:val="000000"/>
          <w:sz w:val="24"/>
          <w:szCs w:val="24"/>
        </w:rPr>
      </w:pPr>
      <w:r w:rsidDel="00000000" w:rsidR="00000000" w:rsidRPr="00000000">
        <w:rPr>
          <w:rFonts w:ascii="Calibri" w:cs="Calibri" w:eastAsia="Calibri" w:hAnsi="Calibri"/>
          <w:b w:val="1"/>
          <w:sz w:val="24"/>
          <w:szCs w:val="24"/>
          <w:rtl w:val="0"/>
        </w:rPr>
        <w:t xml:space="preserve">Ubiqutous APIs.</w:t>
      </w:r>
      <w:r w:rsidDel="00000000" w:rsidR="00000000" w:rsidRPr="00000000">
        <w:rPr>
          <w:rFonts w:ascii="Calibri" w:cs="Calibri" w:eastAsia="Calibri" w:hAnsi="Calibri"/>
          <w:sz w:val="24"/>
          <w:szCs w:val="24"/>
          <w:rtl w:val="0"/>
        </w:rPr>
        <w:t xml:space="preserve"> APIs in the .NET Standard must be implemented by all .NET platforms. Thus, we're only interested in standardizing APIs that are universal in nature and thus should be available everywhere.</w:t>
      </w:r>
    </w:p>
    <w:p w:rsidR="00000000" w:rsidDel="00000000" w:rsidP="00000000" w:rsidRDefault="00000000" w:rsidRPr="00000000">
      <w:pPr>
        <w:widowControl w:val="0"/>
        <w:numPr>
          <w:ilvl w:val="0"/>
          <w:numId w:val="7"/>
        </w:numPr>
        <w:spacing w:after="240" w:before="300" w:line="276" w:lineRule="auto"/>
        <w:ind w:left="720" w:hanging="360"/>
        <w:contextualSpacing w:val="1"/>
        <w:rPr>
          <w:color w:val="000000"/>
          <w:sz w:val="24"/>
          <w:szCs w:val="24"/>
        </w:rPr>
      </w:pPr>
      <w:r w:rsidDel="00000000" w:rsidR="00000000" w:rsidRPr="00000000">
        <w:rPr>
          <w:rFonts w:ascii="Calibri" w:cs="Calibri" w:eastAsia="Calibri" w:hAnsi="Calibri"/>
          <w:b w:val="1"/>
          <w:sz w:val="24"/>
          <w:szCs w:val="24"/>
          <w:rtl w:val="0"/>
        </w:rPr>
        <w:t xml:space="preserve">Mature APIs.</w:t>
      </w:r>
      <w:r w:rsidDel="00000000" w:rsidR="00000000" w:rsidRPr="00000000">
        <w:rPr>
          <w:rFonts w:ascii="Calibri" w:cs="Calibri" w:eastAsia="Calibri" w:hAnsi="Calibri"/>
          <w:sz w:val="24"/>
          <w:szCs w:val="24"/>
          <w:rtl w:val="0"/>
        </w:rPr>
        <w:t xml:space="preserve"> APIs that are part of the .NET Standard can only be versioned when the standard itself is versioned. Thus, we generally only standardize APIs that are mature enough that they don't have to be updated frequently.</w:t>
      </w:r>
    </w:p>
    <w:p w:rsidR="00000000" w:rsidDel="00000000" w:rsidP="00000000" w:rsidRDefault="00000000" w:rsidRPr="00000000">
      <w:pPr>
        <w:widowControl w:val="0"/>
        <w:numPr>
          <w:ilvl w:val="0"/>
          <w:numId w:val="7"/>
        </w:numPr>
        <w:spacing w:after="240" w:before="300" w:line="276" w:lineRule="auto"/>
        <w:ind w:left="720" w:hanging="360"/>
        <w:contextualSpacing w:val="1"/>
        <w:rPr>
          <w:color w:val="000000"/>
          <w:sz w:val="24"/>
          <w:szCs w:val="24"/>
        </w:rPr>
      </w:pPr>
      <w:r w:rsidDel="00000000" w:rsidR="00000000" w:rsidRPr="00000000">
        <w:rPr>
          <w:rFonts w:ascii="Calibri" w:cs="Calibri" w:eastAsia="Calibri" w:hAnsi="Calibri"/>
          <w:b w:val="1"/>
          <w:sz w:val="24"/>
          <w:szCs w:val="24"/>
          <w:rtl w:val="0"/>
        </w:rPr>
        <w:t xml:space="preserve">Runtime-specific APIs.</w:t>
      </w:r>
      <w:r w:rsidDel="00000000" w:rsidR="00000000" w:rsidRPr="00000000">
        <w:rPr>
          <w:rFonts w:ascii="Calibri" w:cs="Calibri" w:eastAsia="Calibri" w:hAnsi="Calibri"/>
          <w:sz w:val="24"/>
          <w:szCs w:val="24"/>
          <w:rtl w:val="0"/>
        </w:rPr>
        <w:t xml:space="preserve"> If the APIs have to be implemented by the runtime, they don't benefit from being libraries on top of .NET Standard. Good examples of such APIs include primitive types, reflection, GC, and code-gen intrinsics (SIMD).</w:t>
      </w:r>
    </w:p>
    <w:p w:rsidR="00000000" w:rsidDel="00000000" w:rsidP="00000000" w:rsidRDefault="00000000" w:rsidRPr="00000000">
      <w:pPr>
        <w:widowControl w:val="0"/>
        <w:numPr>
          <w:ilvl w:val="0"/>
          <w:numId w:val="7"/>
        </w:numPr>
        <w:spacing w:after="240" w:before="300" w:line="276" w:lineRule="auto"/>
        <w:ind w:left="720" w:hanging="360"/>
        <w:contextualSpacing w:val="1"/>
        <w:rPr>
          <w:color w:val="000000"/>
          <w:sz w:val="24"/>
          <w:szCs w:val="24"/>
        </w:rPr>
      </w:pPr>
      <w:r w:rsidDel="00000000" w:rsidR="00000000" w:rsidRPr="00000000">
        <w:rPr>
          <w:rFonts w:ascii="Calibri" w:cs="Calibri" w:eastAsia="Calibri" w:hAnsi="Calibri"/>
          <w:b w:val="1"/>
          <w:sz w:val="24"/>
          <w:szCs w:val="24"/>
          <w:rtl w:val="0"/>
        </w:rPr>
        <w:t xml:space="preserve">Widely-used APIs.</w:t>
      </w:r>
      <w:r w:rsidDel="00000000" w:rsidR="00000000" w:rsidRPr="00000000">
        <w:rPr>
          <w:rFonts w:ascii="Calibri" w:cs="Calibri" w:eastAsia="Calibri" w:hAnsi="Calibri"/>
          <w:sz w:val="24"/>
          <w:szCs w:val="24"/>
          <w:rtl w:val="0"/>
        </w:rPr>
        <w:t xml:space="preserve"> In order to enable a vibrant .NET ecosystem, it's important to have a common vocabulary of types that library authors can rely on. Thus, it's beneficial to add widely used APIs to the .NET Standard as it simplifies building reusable libraries.</w:t>
      </w:r>
      <w:r w:rsidDel="00000000" w:rsidR="00000000" w:rsidRPr="00000000">
        <w:rPr>
          <w:rtl w:val="0"/>
        </w:rPr>
      </w:r>
    </w:p>
    <w:p w:rsidR="00000000" w:rsidDel="00000000" w:rsidP="00000000" w:rsidRDefault="00000000" w:rsidRPr="00000000">
      <w:pPr>
        <w:widowControl w:val="0"/>
        <w:spacing w:after="240" w:before="300" w:line="276"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Few libraries that are not supported in .NetStandard2.0</w:t>
      </w:r>
    </w:p>
    <w:p w:rsidR="00000000" w:rsidDel="00000000" w:rsidP="00000000" w:rsidRDefault="00000000" w:rsidRPr="00000000">
      <w:pPr>
        <w:widowControl w:val="0"/>
        <w:numPr>
          <w:ilvl w:val="0"/>
          <w:numId w:val="12"/>
        </w:numPr>
        <w:spacing w:before="100" w:line="276" w:lineRule="auto"/>
        <w:ind w:left="720" w:hanging="360"/>
        <w:contextualSpacing w:val="1"/>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The AppDomain type is part of .NET Standard</w:t>
      </w:r>
    </w:p>
    <w:p w:rsidR="00000000" w:rsidDel="00000000" w:rsidP="00000000" w:rsidRDefault="00000000" w:rsidRPr="00000000">
      <w:pPr>
        <w:widowControl w:val="0"/>
        <w:numPr>
          <w:ilvl w:val="0"/>
          <w:numId w:val="12"/>
        </w:numPr>
        <w:spacing w:before="100" w:line="276" w:lineRule="auto"/>
        <w:ind w:left="720" w:hanging="360"/>
        <w:contextualSpacing w:val="1"/>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The primary reason we expose this type in .NET Standard is because the usage is fairly high and typically not associated with creating new app domains but for interacting with the current app domain, such as registering an unhandled exception handler or asking for the application's base directory.</w:t>
      </w:r>
    </w:p>
    <w:p w:rsidR="00000000" w:rsidDel="00000000" w:rsidP="00000000" w:rsidRDefault="00000000" w:rsidRPr="00000000">
      <w:pPr>
        <w:widowControl w:val="0"/>
        <w:numPr>
          <w:ilvl w:val="0"/>
          <w:numId w:val="12"/>
        </w:numPr>
        <w:spacing w:before="100" w:line="276" w:lineRule="auto"/>
        <w:ind w:left="720" w:hanging="360"/>
        <w:contextualSpacing w:val="1"/>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No Remoting dll's are part of .Net Standard but MarshalByRefObject </w:t>
      </w:r>
    </w:p>
    <w:p w:rsidR="00000000" w:rsidDel="00000000" w:rsidP="00000000" w:rsidRDefault="00000000" w:rsidRPr="00000000">
      <w:pPr>
        <w:widowControl w:val="0"/>
        <w:numPr>
          <w:ilvl w:val="0"/>
          <w:numId w:val="12"/>
        </w:numPr>
        <w:spacing w:before="100" w:line="276" w:lineRule="auto"/>
        <w:ind w:left="720" w:hanging="360"/>
        <w:contextualSpacing w:val="1"/>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NET Standard will contain the abstractions (DbProvider, DbProviderFactories, DbConnection, IDbConnection etc.) as well as the general ADO.NET facilities (DataSet, DataTable etc.) APIs. Providers are not part of .Net Standard as they remain platform specific.</w:t>
      </w:r>
    </w:p>
    <w:p w:rsidR="00000000" w:rsidDel="00000000" w:rsidP="00000000" w:rsidRDefault="00000000" w:rsidRPr="00000000">
      <w:pPr>
        <w:widowControl w:val="0"/>
        <w:numPr>
          <w:ilvl w:val="0"/>
          <w:numId w:val="6"/>
        </w:numPr>
        <w:spacing w:before="100" w:line="276" w:lineRule="auto"/>
        <w:ind w:left="720" w:hanging="360"/>
        <w:contextualSpacing w:val="1"/>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JSON.NET not part of .NET Standard</w:t>
      </w:r>
    </w:p>
    <w:p w:rsidR="00000000" w:rsidDel="00000000" w:rsidP="00000000" w:rsidRDefault="00000000" w:rsidRPr="00000000">
      <w:pPr>
        <w:widowControl w:val="0"/>
        <w:numPr>
          <w:ilvl w:val="0"/>
          <w:numId w:val="6"/>
        </w:numPr>
        <w:spacing w:before="100" w:line="276" w:lineRule="auto"/>
        <w:ind w:left="720" w:hanging="360"/>
        <w:contextualSpacing w:val="1"/>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"Type" for example, methods, properties, etc is not added to .net Standard. It remains platform specific.</w:t>
      </w:r>
    </w:p>
    <w:p w:rsidR="00000000" w:rsidDel="00000000" w:rsidP="00000000" w:rsidRDefault="00000000" w:rsidRPr="00000000">
      <w:pPr>
        <w:widowControl w:val="0"/>
        <w:numPr>
          <w:ilvl w:val="0"/>
          <w:numId w:val="6"/>
        </w:numPr>
        <w:spacing w:before="100" w:line="276" w:lineRule="auto"/>
        <w:ind w:left="720" w:hanging="360"/>
        <w:contextualSpacing w:val="1"/>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Unity is not supported currently.</w:t>
      </w:r>
    </w:p>
    <w:p w:rsidR="00000000" w:rsidDel="00000000" w:rsidP="00000000" w:rsidRDefault="00000000" w:rsidRPr="00000000">
      <w:pPr>
        <w:widowControl w:val="0"/>
        <w:numPr>
          <w:ilvl w:val="0"/>
          <w:numId w:val="6"/>
        </w:numPr>
        <w:spacing w:before="100" w:line="276" w:lineRule="auto"/>
        <w:ind w:left="720" w:hanging="360"/>
        <w:contextualSpacing w:val="1"/>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Extensions exist outside of the .NET Standard and must be manually referenced.</w:t>
      </w:r>
    </w:p>
    <w:p w:rsidR="00000000" w:rsidDel="00000000" w:rsidP="00000000" w:rsidRDefault="00000000" w:rsidRPr="00000000">
      <w:pPr>
        <w:widowControl w:val="0"/>
        <w:numPr>
          <w:ilvl w:val="0"/>
          <w:numId w:val="6"/>
        </w:numPr>
        <w:spacing w:before="100" w:line="276" w:lineRule="auto"/>
        <w:ind w:left="720" w:hanging="360"/>
        <w:contextualSpacing w:val="1"/>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.NET Standard you are only getting what is in the BCL, not what we know as the Framework Class Library (FCL). Frameworks in this case are application platforms like ASP.NET (System.Web and OWin based), WinForms, WPF, WCF etc. For .NET Core ASP.NET 5 is an Application Framework that lives on top of .NET Standard.</w:t>
      </w:r>
    </w:p>
    <w:p w:rsidR="00000000" w:rsidDel="00000000" w:rsidP="00000000" w:rsidRDefault="00000000" w:rsidRPr="00000000">
      <w:pPr>
        <w:widowControl w:val="0"/>
        <w:spacing w:before="100" w:line="276"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spacing w:before="100" w:line="276"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Converting .NetFramework or .NetCore Classlibrary to .NetStandard</w:t>
      </w:r>
    </w:p>
    <w:p w:rsidR="00000000" w:rsidDel="00000000" w:rsidP="00000000" w:rsidRDefault="00000000" w:rsidRPr="00000000">
      <w:pPr>
        <w:widowControl w:val="0"/>
        <w:spacing w:before="100" w:line="276"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widowControl w:val="0"/>
        <w:spacing w:before="100" w:line="276"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Replace csproj content with below code.</w:t>
      </w:r>
    </w:p>
    <w:p w:rsidR="00000000" w:rsidDel="00000000" w:rsidP="00000000" w:rsidRDefault="00000000" w:rsidRPr="00000000">
      <w:pPr>
        <w:widowControl w:val="0"/>
        <w:spacing w:before="100" w:line="276" w:lineRule="auto"/>
        <w:ind w:left="400" w:hanging="5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&lt;Project Sdk="Microsoft.NET.Sdk"&gt;</w:t>
      </w:r>
    </w:p>
    <w:p w:rsidR="00000000" w:rsidDel="00000000" w:rsidP="00000000" w:rsidRDefault="00000000" w:rsidRPr="00000000">
      <w:pPr>
        <w:widowControl w:val="0"/>
        <w:spacing w:before="100" w:line="276" w:lineRule="auto"/>
        <w:ind w:left="400" w:hanging="5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&lt;PropertyGroup&gt;</w:t>
      </w:r>
    </w:p>
    <w:p w:rsidR="00000000" w:rsidDel="00000000" w:rsidP="00000000" w:rsidRDefault="00000000" w:rsidRPr="00000000">
      <w:pPr>
        <w:widowControl w:val="0"/>
        <w:spacing w:before="100" w:line="276" w:lineRule="auto"/>
        <w:ind w:left="400" w:hanging="5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&lt;TargetFramework&gt;netstandard2.0&lt;/TargetFramework&gt;</w:t>
      </w:r>
    </w:p>
    <w:p w:rsidR="00000000" w:rsidDel="00000000" w:rsidP="00000000" w:rsidRDefault="00000000" w:rsidRPr="00000000">
      <w:pPr>
        <w:widowControl w:val="0"/>
        <w:spacing w:before="100" w:line="276" w:lineRule="auto"/>
        <w:ind w:left="400" w:hanging="5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&lt;/PropertyGroup&gt;</w:t>
      </w:r>
    </w:p>
    <w:p w:rsidR="00000000" w:rsidDel="00000000" w:rsidP="00000000" w:rsidRDefault="00000000" w:rsidRPr="00000000">
      <w:pPr>
        <w:widowControl w:val="0"/>
        <w:spacing w:before="100" w:line="276" w:lineRule="auto"/>
        <w:ind w:left="400" w:hanging="5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&lt;/Project&gt;</w:t>
      </w:r>
    </w:p>
    <w:p w:rsidR="00000000" w:rsidDel="00000000" w:rsidP="00000000" w:rsidRDefault="00000000" w:rsidRPr="00000000">
      <w:pPr>
        <w:widowControl w:val="0"/>
        <w:spacing w:before="100" w:line="276" w:lineRule="auto"/>
        <w:ind w:left="400" w:hanging="5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spacing w:line="276"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Xamarin with NetStandard</w:t>
      </w:r>
    </w:p>
    <w:p w:rsidR="00000000" w:rsidDel="00000000" w:rsidP="00000000" w:rsidRDefault="00000000" w:rsidRPr="00000000">
      <w:pPr>
        <w:widowControl w:val="0"/>
        <w:spacing w:line="276"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widowControl w:val="0"/>
        <w:spacing w:after="180" w:line="276" w:lineRule="auto"/>
        <w:ind w:right="260"/>
        <w:contextualSpacing w:val="0"/>
        <w:rPr>
          <w:rFonts w:ascii="Consolas" w:cs="Consolas" w:eastAsia="Consolas" w:hAnsi="Consolas"/>
          <w:color w:val="0000dd"/>
          <w:sz w:val="21"/>
          <w:szCs w:val="21"/>
          <w:shd w:fill="ecf0f1" w:val="clear"/>
        </w:rPr>
      </w:pPr>
      <w:r w:rsidDel="00000000" w:rsidR="00000000" w:rsidRPr="00000000">
        <w:rPr>
          <w:rFonts w:ascii="Consolas" w:cs="Consolas" w:eastAsia="Consolas" w:hAnsi="Consolas"/>
          <w:sz w:val="21"/>
          <w:szCs w:val="21"/>
          <w:shd w:fill="ecf0f1" w:val="clear"/>
          <w:rtl w:val="0"/>
        </w:rPr>
        <w:t xml:space="preserve">  </w:t>
      </w:r>
      <w:r w:rsidDel="00000000" w:rsidR="00000000" w:rsidRPr="00000000">
        <w:rPr>
          <w:rFonts w:ascii="Consolas" w:cs="Consolas" w:eastAsia="Consolas" w:hAnsi="Consolas"/>
          <w:color w:val="0000dd"/>
          <w:sz w:val="21"/>
          <w:szCs w:val="21"/>
          <w:shd w:fill="ecf0f1" w:val="clear"/>
          <w:rtl w:val="0"/>
        </w:rPr>
        <w:t xml:space="preserve">&lt;Project</w:t>
      </w:r>
      <w:r w:rsidDel="00000000" w:rsidR="00000000" w:rsidRPr="00000000">
        <w:rPr>
          <w:rFonts w:ascii="Consolas" w:cs="Consolas" w:eastAsia="Consolas" w:hAnsi="Consolas"/>
          <w:sz w:val="21"/>
          <w:szCs w:val="21"/>
          <w:shd w:fill="ecf0f1" w:val="clear"/>
          <w:rtl w:val="0"/>
        </w:rPr>
        <w:t xml:space="preserve"> </w:t>
      </w:r>
      <w:r w:rsidDel="00000000" w:rsidR="00000000" w:rsidRPr="00000000">
        <w:rPr>
          <w:rFonts w:ascii="Consolas" w:cs="Consolas" w:eastAsia="Consolas" w:hAnsi="Consolas"/>
          <w:color w:val="660066"/>
          <w:sz w:val="21"/>
          <w:szCs w:val="21"/>
          <w:shd w:fill="ecf0f1" w:val="clear"/>
          <w:rtl w:val="0"/>
        </w:rPr>
        <w:t xml:space="preserve">Sdk</w:t>
      </w:r>
      <w:r w:rsidDel="00000000" w:rsidR="00000000" w:rsidRPr="00000000">
        <w:rPr>
          <w:rFonts w:ascii="Consolas" w:cs="Consolas" w:eastAsia="Consolas" w:hAnsi="Consolas"/>
          <w:color w:val="666600"/>
          <w:sz w:val="21"/>
          <w:szCs w:val="21"/>
          <w:shd w:fill="ecf0f1" w:val="clear"/>
          <w:rtl w:val="0"/>
        </w:rPr>
        <w:t xml:space="preserve">=</w:t>
      </w:r>
      <w:r w:rsidDel="00000000" w:rsidR="00000000" w:rsidRPr="00000000">
        <w:rPr>
          <w:rFonts w:ascii="Consolas" w:cs="Consolas" w:eastAsia="Consolas" w:hAnsi="Consolas"/>
          <w:color w:val="008800"/>
          <w:sz w:val="21"/>
          <w:szCs w:val="21"/>
          <w:shd w:fill="ecf0f1" w:val="clear"/>
          <w:rtl w:val="0"/>
        </w:rPr>
        <w:t xml:space="preserve">"Microsoft.NET.Sdk"</w:t>
      </w:r>
      <w:r w:rsidDel="00000000" w:rsidR="00000000" w:rsidRPr="00000000">
        <w:rPr>
          <w:rFonts w:ascii="Consolas" w:cs="Consolas" w:eastAsia="Consolas" w:hAnsi="Consolas"/>
          <w:color w:val="0000dd"/>
          <w:sz w:val="21"/>
          <w:szCs w:val="21"/>
          <w:shd w:fill="ecf0f1" w:val="clear"/>
          <w:rtl w:val="0"/>
        </w:rPr>
        <w:t xml:space="preserve">&gt;</w:t>
      </w:r>
      <w:r w:rsidDel="00000000" w:rsidR="00000000" w:rsidRPr="00000000">
        <w:rPr>
          <w:rFonts w:ascii="Consolas" w:cs="Consolas" w:eastAsia="Consolas" w:hAnsi="Consolas"/>
          <w:sz w:val="21"/>
          <w:szCs w:val="21"/>
          <w:shd w:fill="ecf0f1" w:val="clear"/>
          <w:rtl w:val="0"/>
        </w:rPr>
        <w:br w:type="textWrapping"/>
        <w:t xml:space="preserve">      </w:t>
      </w:r>
      <w:r w:rsidDel="00000000" w:rsidR="00000000" w:rsidRPr="00000000">
        <w:rPr>
          <w:rFonts w:ascii="Consolas" w:cs="Consolas" w:eastAsia="Consolas" w:hAnsi="Consolas"/>
          <w:color w:val="0000dd"/>
          <w:sz w:val="21"/>
          <w:szCs w:val="21"/>
          <w:shd w:fill="ecf0f1" w:val="clear"/>
          <w:rtl w:val="0"/>
        </w:rPr>
        <w:t xml:space="preserve">&lt;PropertyGroup&gt;</w:t>
      </w:r>
      <w:r w:rsidDel="00000000" w:rsidR="00000000" w:rsidRPr="00000000">
        <w:rPr>
          <w:rFonts w:ascii="Consolas" w:cs="Consolas" w:eastAsia="Consolas" w:hAnsi="Consolas"/>
          <w:sz w:val="21"/>
          <w:szCs w:val="21"/>
          <w:shd w:fill="ecf0f1" w:val="clear"/>
          <w:rtl w:val="0"/>
        </w:rPr>
        <w:br w:type="textWrapping"/>
        <w:t xml:space="preserve">        </w:t>
      </w:r>
      <w:r w:rsidDel="00000000" w:rsidR="00000000" w:rsidRPr="00000000">
        <w:rPr>
          <w:rFonts w:ascii="Consolas" w:cs="Consolas" w:eastAsia="Consolas" w:hAnsi="Consolas"/>
          <w:color w:val="0000dd"/>
          <w:sz w:val="21"/>
          <w:szCs w:val="21"/>
          <w:shd w:fill="ecf0f1" w:val="clear"/>
          <w:rtl w:val="0"/>
        </w:rPr>
        <w:t xml:space="preserve">&lt;TargetFramework&gt;</w:t>
      </w:r>
      <w:r w:rsidDel="00000000" w:rsidR="00000000" w:rsidRPr="00000000">
        <w:rPr>
          <w:rFonts w:ascii="Consolas" w:cs="Consolas" w:eastAsia="Consolas" w:hAnsi="Consolas"/>
          <w:sz w:val="21"/>
          <w:szCs w:val="21"/>
          <w:shd w:fill="ecf0f1" w:val="clear"/>
          <w:rtl w:val="0"/>
        </w:rPr>
        <w:t xml:space="preserve">netstandard1.4</w:t>
      </w:r>
      <w:r w:rsidDel="00000000" w:rsidR="00000000" w:rsidRPr="00000000">
        <w:rPr>
          <w:rFonts w:ascii="Consolas" w:cs="Consolas" w:eastAsia="Consolas" w:hAnsi="Consolas"/>
          <w:color w:val="0000dd"/>
          <w:sz w:val="21"/>
          <w:szCs w:val="21"/>
          <w:shd w:fill="ecf0f1" w:val="clear"/>
          <w:rtl w:val="0"/>
        </w:rPr>
        <w:t xml:space="preserve">&lt;/TargetFramework&gt;</w:t>
      </w:r>
      <w:r w:rsidDel="00000000" w:rsidR="00000000" w:rsidRPr="00000000">
        <w:rPr>
          <w:rFonts w:ascii="Consolas" w:cs="Consolas" w:eastAsia="Consolas" w:hAnsi="Consolas"/>
          <w:sz w:val="21"/>
          <w:szCs w:val="21"/>
          <w:shd w:fill="ecf0f1" w:val="clear"/>
          <w:rtl w:val="0"/>
        </w:rPr>
        <w:t xml:space="preserve">    </w:t>
      </w:r>
      <w:r w:rsidDel="00000000" w:rsidR="00000000" w:rsidRPr="00000000">
        <w:rPr>
          <w:rFonts w:ascii="Consolas" w:cs="Consolas" w:eastAsia="Consolas" w:hAnsi="Consolas"/>
          <w:color w:val="0000dd"/>
          <w:sz w:val="21"/>
          <w:szCs w:val="21"/>
          <w:highlight w:val="yellow"/>
          <w:rtl w:val="0"/>
        </w:rPr>
        <w:t xml:space="preserve">&lt;PackageTargetFallback&gt;</w:t>
      </w:r>
      <w:r w:rsidDel="00000000" w:rsidR="00000000" w:rsidRPr="00000000">
        <w:rPr>
          <w:rFonts w:ascii="Consolas" w:cs="Consolas" w:eastAsia="Consolas" w:hAnsi="Consolas"/>
          <w:sz w:val="21"/>
          <w:szCs w:val="21"/>
          <w:highlight w:val="yellow"/>
          <w:rtl w:val="0"/>
        </w:rPr>
        <w:t xml:space="preserve">$(PackageTargetFallback);portable-win+net45+wp8+win81+wpa8</w:t>
      </w:r>
      <w:r w:rsidDel="00000000" w:rsidR="00000000" w:rsidRPr="00000000">
        <w:rPr>
          <w:rFonts w:ascii="Consolas" w:cs="Consolas" w:eastAsia="Consolas" w:hAnsi="Consolas"/>
          <w:color w:val="0000dd"/>
          <w:sz w:val="21"/>
          <w:szCs w:val="21"/>
          <w:highlight w:val="yellow"/>
          <w:rtl w:val="0"/>
        </w:rPr>
        <w:t xml:space="preserve">&lt;/PackageTargetFallback&gt;</w:t>
      </w:r>
      <w:r w:rsidDel="00000000" w:rsidR="00000000" w:rsidRPr="00000000">
        <w:rPr>
          <w:rFonts w:ascii="Consolas" w:cs="Consolas" w:eastAsia="Consolas" w:hAnsi="Consolas"/>
          <w:sz w:val="21"/>
          <w:szCs w:val="21"/>
          <w:highlight w:val="yellow"/>
          <w:rtl w:val="0"/>
        </w:rPr>
        <w:br w:type="textWrapping"/>
      </w:r>
      <w:r w:rsidDel="00000000" w:rsidR="00000000" w:rsidRPr="00000000">
        <w:rPr>
          <w:rFonts w:ascii="Consolas" w:cs="Consolas" w:eastAsia="Consolas" w:hAnsi="Consolas"/>
          <w:sz w:val="21"/>
          <w:szCs w:val="21"/>
          <w:shd w:fill="ecf0f1" w:val="clear"/>
          <w:rtl w:val="0"/>
        </w:rPr>
        <w:t xml:space="preserve">      </w:t>
      </w:r>
      <w:r w:rsidDel="00000000" w:rsidR="00000000" w:rsidRPr="00000000">
        <w:rPr>
          <w:rFonts w:ascii="Consolas" w:cs="Consolas" w:eastAsia="Consolas" w:hAnsi="Consolas"/>
          <w:color w:val="0000dd"/>
          <w:sz w:val="21"/>
          <w:szCs w:val="21"/>
          <w:shd w:fill="ecf0f1" w:val="clear"/>
          <w:rtl w:val="0"/>
        </w:rPr>
        <w:t xml:space="preserve">&lt;/PropertyGroup&gt;</w:t>
      </w:r>
      <w:r w:rsidDel="00000000" w:rsidR="00000000" w:rsidRPr="00000000">
        <w:rPr>
          <w:rFonts w:ascii="Consolas" w:cs="Consolas" w:eastAsia="Consolas" w:hAnsi="Consolas"/>
          <w:sz w:val="21"/>
          <w:szCs w:val="21"/>
          <w:shd w:fill="ecf0f1" w:val="clear"/>
          <w:rtl w:val="0"/>
        </w:rPr>
        <w:br w:type="textWrapping"/>
        <w:t xml:space="preserve">    Other stuff here</w:t>
        <w:br w:type="textWrapping"/>
        <w:t xml:space="preserve">    </w:t>
      </w:r>
      <w:r w:rsidDel="00000000" w:rsidR="00000000" w:rsidRPr="00000000">
        <w:rPr>
          <w:rFonts w:ascii="Consolas" w:cs="Consolas" w:eastAsia="Consolas" w:hAnsi="Consolas"/>
          <w:color w:val="0000dd"/>
          <w:sz w:val="21"/>
          <w:szCs w:val="21"/>
          <w:shd w:fill="ecf0f1" w:val="clear"/>
          <w:rtl w:val="0"/>
        </w:rPr>
        <w:t xml:space="preserve">&lt;/Project&gt;</w:t>
      </w:r>
    </w:p>
    <w:p w:rsidR="00000000" w:rsidDel="00000000" w:rsidP="00000000" w:rsidRDefault="00000000" w:rsidRPr="00000000">
      <w:pPr>
        <w:widowControl w:val="0"/>
        <w:spacing w:before="100" w:line="276" w:lineRule="auto"/>
        <w:contextualSpacing w:val="0"/>
        <w:rPr>
          <w:rFonts w:ascii="Consolas" w:cs="Consolas" w:eastAsia="Consolas" w:hAnsi="Consolas"/>
          <w:color w:val="0000dd"/>
          <w:sz w:val="21"/>
          <w:szCs w:val="21"/>
          <w:shd w:fill="ecf0f1" w:val="clear"/>
        </w:rPr>
      </w:pPr>
      <w:r w:rsidDel="00000000" w:rsidR="00000000" w:rsidRPr="00000000">
        <w:rPr>
          <w:rFonts w:ascii="Calibri" w:cs="Calibri" w:eastAsia="Calibri" w:hAnsi="Calibri"/>
          <w:sz w:val="24"/>
          <w:szCs w:val="24"/>
          <w:rtl w:val="0"/>
        </w:rPr>
        <w:t xml:space="preserve">Highlighted code tells VS that it will be accepting/compatible of these other frameworks.</w:t>
      </w:r>
      <w:r w:rsidDel="00000000" w:rsidR="00000000" w:rsidRPr="00000000">
        <w:rPr>
          <w:rtl w:val="0"/>
        </w:rPr>
      </w:r>
    </w:p>
    <w:p w:rsidR="00000000" w:rsidDel="00000000" w:rsidP="00000000" w:rsidRDefault="00000000" w:rsidRPr="00000000">
      <w:pPr>
        <w:widowControl w:val="0"/>
        <w:spacing w:before="100" w:line="276"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spacing w:before="100" w:line="276"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EF6 in NetCore2.0 application</w:t>
      </w:r>
    </w:p>
    <w:p w:rsidR="00000000" w:rsidDel="00000000" w:rsidP="00000000" w:rsidRDefault="00000000" w:rsidRPr="00000000">
      <w:pPr>
        <w:widowControl w:val="0"/>
        <w:spacing w:before="100" w:line="276"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widowControl w:val="0"/>
        <w:spacing w:before="100" w:line="276" w:lineRule="auto"/>
        <w:contextualSpacing w:val="0"/>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EF6 basically runs on .NetFramework4.6.2 or  in .NetStandard but i guess there are issues . We can use both in .netstandard project but  best recommended to use latest .NetCore EF.</w:t>
      </w:r>
    </w:p>
    <w:p w:rsidR="00000000" w:rsidDel="00000000" w:rsidP="00000000" w:rsidRDefault="00000000" w:rsidRPr="00000000">
      <w:pPr>
        <w:widowControl w:val="0"/>
        <w:spacing w:before="100" w:line="276" w:lineRule="auto"/>
        <w:contextualSpacing w:val="0"/>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pPr>
        <w:widowControl w:val="0"/>
        <w:spacing w:before="100" w:line="276" w:lineRule="auto"/>
        <w:contextualSpacing w:val="0"/>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EF6.0 is updated to EF6.1.3 recently to support  in .netstandard projects.   We can install through nuget package as "EntityFrameWork".</w:t>
      </w:r>
    </w:p>
    <w:p w:rsidR="00000000" w:rsidDel="00000000" w:rsidP="00000000" w:rsidRDefault="00000000" w:rsidRPr="00000000">
      <w:pPr>
        <w:widowControl w:val="0"/>
        <w:spacing w:before="100" w:line="276" w:lineRule="auto"/>
        <w:contextualSpacing w:val="0"/>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pPr>
        <w:widowControl w:val="0"/>
        <w:spacing w:before="100" w:line="276" w:lineRule="auto"/>
        <w:contextualSpacing w:val="0"/>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EFCore cannot run  in .NetFramework4.6.2. We can install through nuget package as  "Microsoft.Entity.FrameworkCore.EFCore". This  is for .NetCore or .netStandard based. For more details refer to below link. </w:t>
      </w:r>
    </w:p>
    <w:p w:rsidR="00000000" w:rsidDel="00000000" w:rsidP="00000000" w:rsidRDefault="00000000" w:rsidRPr="00000000">
      <w:pPr>
        <w:widowControl w:val="0"/>
        <w:spacing w:before="100" w:line="276"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spacing w:before="100" w:line="276" w:lineRule="auto"/>
        <w:contextualSpacing w:val="0"/>
        <w:rPr>
          <w:color w:val="1155cc"/>
          <w:sz w:val="19"/>
          <w:szCs w:val="19"/>
          <w:u w:val="single"/>
        </w:rPr>
      </w:pPr>
      <w:r w:rsidDel="00000000" w:rsidR="00000000" w:rsidRPr="00000000">
        <w:fldChar w:fldCharType="begin"/>
        <w:instrText xml:space="preserve"> HYPERLINK "https://docs.microsoft.com/en-us/ef/efcore-and-ef6/choosing" </w:instrText>
        <w:fldChar w:fldCharType="separate"/>
      </w:r>
      <w:r w:rsidDel="00000000" w:rsidR="00000000" w:rsidRPr="00000000">
        <w:rPr>
          <w:color w:val="1155cc"/>
          <w:sz w:val="19"/>
          <w:szCs w:val="19"/>
          <w:u w:val="single"/>
          <w:rtl w:val="0"/>
        </w:rPr>
        <w:t xml:space="preserve">https://docs.microsoft.com/en-us/ef/efcore-and-ef6/choosing</w:t>
      </w:r>
    </w:p>
    <w:p w:rsidR="00000000" w:rsidDel="00000000" w:rsidP="00000000" w:rsidRDefault="00000000" w:rsidRPr="00000000">
      <w:pPr>
        <w:widowControl w:val="0"/>
        <w:spacing w:before="100" w:line="276" w:lineRule="auto"/>
        <w:contextualSpacing w:val="0"/>
        <w:rPr>
          <w:color w:val="1155cc"/>
          <w:sz w:val="19"/>
          <w:szCs w:val="19"/>
          <w:u w:val="single"/>
        </w:rPr>
      </w:pPr>
      <w:r w:rsidDel="00000000" w:rsidR="00000000" w:rsidRPr="00000000">
        <w:fldChar w:fldCharType="end"/>
      </w:r>
      <w:r w:rsidDel="00000000" w:rsidR="00000000" w:rsidRPr="00000000">
        <w:fldChar w:fldCharType="begin"/>
        <w:instrText xml:space="preserve"> HYPERLINK "https://github.com/aspnet/EntityFramework6/issues/271" </w:instrText>
        <w:fldChar w:fldCharType="separate"/>
      </w:r>
      <w:r w:rsidDel="00000000" w:rsidR="00000000" w:rsidRPr="00000000">
        <w:rPr>
          <w:color w:val="1155cc"/>
          <w:sz w:val="19"/>
          <w:szCs w:val="19"/>
          <w:u w:val="single"/>
          <w:rtl w:val="0"/>
        </w:rPr>
        <w:t xml:space="preserve">https://github.com/aspnet/EntityFramework6/issues/271</w:t>
      </w:r>
    </w:p>
    <w:p w:rsidR="00000000" w:rsidDel="00000000" w:rsidP="00000000" w:rsidRDefault="00000000" w:rsidRPr="00000000">
      <w:pPr>
        <w:widowControl w:val="0"/>
        <w:spacing w:before="100" w:line="276" w:lineRule="auto"/>
        <w:contextualSpacing w:val="0"/>
        <w:rPr>
          <w:rFonts w:ascii="Calibri" w:cs="Calibri" w:eastAsia="Calibri" w:hAnsi="Calibri"/>
          <w:sz w:val="24"/>
          <w:szCs w:val="24"/>
        </w:rPr>
      </w:pPr>
      <w:r w:rsidDel="00000000" w:rsidR="00000000" w:rsidRPr="00000000">
        <w:fldChar w:fldCharType="end"/>
      </w:r>
      <w:r w:rsidDel="00000000" w:rsidR="00000000" w:rsidRPr="00000000">
        <w:rPr>
          <w:rtl w:val="0"/>
        </w:rPr>
      </w:r>
    </w:p>
    <w:p w:rsidR="00000000" w:rsidDel="00000000" w:rsidP="00000000" w:rsidRDefault="00000000" w:rsidRPr="00000000">
      <w:pPr>
        <w:widowControl w:val="0"/>
        <w:spacing w:before="100" w:line="276"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490913" cy="2099607"/>
            <wp:effectExtent b="0" l="0" r="0" t="0"/>
            <wp:docPr id="15"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3490913" cy="2099607"/>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before="100" w:line="276"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widowControl w:val="0"/>
        <w:spacing w:before="100" w:line="276" w:lineRule="auto"/>
        <w:contextualSpacing w:val="0"/>
        <w:rPr>
          <w:b w:val="1"/>
          <w:color w:val="222222"/>
          <w:sz w:val="19"/>
          <w:szCs w:val="19"/>
        </w:rPr>
      </w:pPr>
      <w:r w:rsidDel="00000000" w:rsidR="00000000" w:rsidRPr="00000000">
        <w:rPr>
          <w:rtl w:val="0"/>
        </w:rPr>
      </w:r>
    </w:p>
    <w:p w:rsidR="00000000" w:rsidDel="00000000" w:rsidP="00000000" w:rsidRDefault="00000000" w:rsidRPr="00000000">
      <w:pPr>
        <w:widowControl w:val="0"/>
        <w:spacing w:before="100" w:line="276" w:lineRule="auto"/>
        <w:contextualSpacing w:val="0"/>
        <w:rPr>
          <w:b w:val="1"/>
          <w:color w:val="222222"/>
          <w:sz w:val="19"/>
          <w:szCs w:val="19"/>
        </w:rPr>
      </w:pPr>
      <w:r w:rsidDel="00000000" w:rsidR="00000000" w:rsidRPr="00000000">
        <w:rPr>
          <w:rtl w:val="0"/>
        </w:rPr>
      </w:r>
    </w:p>
    <w:p w:rsidR="00000000" w:rsidDel="00000000" w:rsidP="00000000" w:rsidRDefault="00000000" w:rsidRPr="00000000">
      <w:pPr>
        <w:widowControl w:val="0"/>
        <w:spacing w:before="100" w:line="276" w:lineRule="auto"/>
        <w:contextualSpacing w:val="0"/>
        <w:rPr>
          <w:b w:val="1"/>
          <w:color w:val="222222"/>
          <w:sz w:val="19"/>
          <w:szCs w:val="19"/>
        </w:rPr>
      </w:pPr>
      <w:r w:rsidDel="00000000" w:rsidR="00000000" w:rsidRPr="00000000">
        <w:rPr>
          <w:b w:val="1"/>
          <w:color w:val="222222"/>
          <w:sz w:val="19"/>
          <w:szCs w:val="19"/>
          <w:rtl w:val="0"/>
        </w:rPr>
        <w:t xml:space="preserve">Encryption and Decryption in .NetStandard2.0</w:t>
      </w:r>
    </w:p>
    <w:p w:rsidR="00000000" w:rsidDel="00000000" w:rsidP="00000000" w:rsidRDefault="00000000" w:rsidRPr="00000000">
      <w:pPr>
        <w:widowControl w:val="0"/>
        <w:spacing w:before="100" w:line="276" w:lineRule="auto"/>
        <w:contextualSpacing w:val="0"/>
        <w:rPr>
          <w:b w:val="1"/>
          <w:color w:val="222222"/>
          <w:sz w:val="19"/>
          <w:szCs w:val="19"/>
        </w:rPr>
      </w:pPr>
      <w:r w:rsidDel="00000000" w:rsidR="00000000" w:rsidRPr="00000000">
        <w:rPr>
          <w:rtl w:val="0"/>
        </w:rPr>
      </w:r>
    </w:p>
    <w:p w:rsidR="00000000" w:rsidDel="00000000" w:rsidP="00000000" w:rsidRDefault="00000000" w:rsidRPr="00000000">
      <w:pPr>
        <w:widowControl w:val="0"/>
        <w:spacing w:before="100" w:line="276" w:lineRule="auto"/>
        <w:contextualSpacing w:val="0"/>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There's a replacement in NetStandard Core for the machine keys. </w:t>
      </w:r>
    </w:p>
    <w:p w:rsidR="00000000" w:rsidDel="00000000" w:rsidP="00000000" w:rsidRDefault="00000000" w:rsidRPr="00000000">
      <w:pPr>
        <w:widowControl w:val="0"/>
        <w:spacing w:before="100" w:line="276" w:lineRule="auto"/>
        <w:contextualSpacing w:val="0"/>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The </w:t>
      </w:r>
      <w:r w:rsidDel="00000000" w:rsidR="00000000" w:rsidRPr="00000000">
        <w:rPr>
          <w:rFonts w:ascii="Calibri" w:cs="Calibri" w:eastAsia="Calibri" w:hAnsi="Calibri"/>
          <w:color w:val="222222"/>
          <w:sz w:val="24"/>
          <w:szCs w:val="24"/>
          <w:rtl w:val="0"/>
        </w:rPr>
        <w:t xml:space="preserve">ASP.NET</w:t>
      </w:r>
      <w:r w:rsidDel="00000000" w:rsidR="00000000" w:rsidRPr="00000000">
        <w:rPr>
          <w:rFonts w:ascii="Calibri" w:cs="Calibri" w:eastAsia="Calibri" w:hAnsi="Calibri"/>
          <w:color w:val="222222"/>
          <w:sz w:val="24"/>
          <w:szCs w:val="24"/>
          <w:rtl w:val="0"/>
        </w:rPr>
        <w:t xml:space="preserve"> Core data protection stack is designed to serve as the long-term replacement for the security elements in .NET Framework web application. It was designed to address many drawbacks of the old cryptographic and providing better solution for VS2017 applications.</w:t>
      </w:r>
    </w:p>
    <w:p w:rsidR="00000000" w:rsidDel="00000000" w:rsidP="00000000" w:rsidRDefault="00000000" w:rsidRPr="00000000">
      <w:pPr>
        <w:widowControl w:val="0"/>
        <w:spacing w:before="100" w:line="276" w:lineRule="auto"/>
        <w:contextualSpacing w:val="0"/>
        <w:rPr>
          <w:color w:val="222222"/>
          <w:sz w:val="19"/>
          <w:szCs w:val="19"/>
        </w:rPr>
      </w:pPr>
      <w:r w:rsidDel="00000000" w:rsidR="00000000" w:rsidRPr="00000000">
        <w:rPr>
          <w:rtl w:val="0"/>
        </w:rPr>
      </w:r>
    </w:p>
    <w:p w:rsidR="00000000" w:rsidDel="00000000" w:rsidP="00000000" w:rsidRDefault="00000000" w:rsidRPr="00000000">
      <w:pPr>
        <w:widowControl w:val="0"/>
        <w:spacing w:before="100" w:line="276" w:lineRule="auto"/>
        <w:contextualSpacing w:val="0"/>
        <w:rPr>
          <w:color w:val="222222"/>
          <w:sz w:val="19"/>
          <w:szCs w:val="19"/>
        </w:rPr>
      </w:pPr>
      <w:r w:rsidDel="00000000" w:rsidR="00000000" w:rsidRPr="00000000">
        <w:rPr>
          <w:i w:val="1"/>
          <w:color w:val="222222"/>
          <w:sz w:val="19"/>
          <w:szCs w:val="19"/>
          <w:rtl w:val="0"/>
        </w:rPr>
        <w:t xml:space="preserve">Links</w:t>
      </w:r>
      <w:r w:rsidDel="00000000" w:rsidR="00000000" w:rsidRPr="00000000">
        <w:rPr>
          <w:color w:val="222222"/>
          <w:sz w:val="19"/>
          <w:szCs w:val="19"/>
          <w:rtl w:val="0"/>
        </w:rPr>
        <w:t xml:space="preserve">: </w:t>
      </w:r>
    </w:p>
    <w:p w:rsidR="00000000" w:rsidDel="00000000" w:rsidP="00000000" w:rsidRDefault="00000000" w:rsidRPr="00000000">
      <w:pPr>
        <w:widowControl w:val="0"/>
        <w:spacing w:before="100" w:line="276" w:lineRule="auto"/>
        <w:contextualSpacing w:val="0"/>
        <w:rPr>
          <w:color w:val="1155cc"/>
          <w:sz w:val="19"/>
          <w:szCs w:val="19"/>
          <w:u w:val="single"/>
        </w:rPr>
      </w:pPr>
      <w:r w:rsidDel="00000000" w:rsidR="00000000" w:rsidRPr="00000000">
        <w:fldChar w:fldCharType="begin"/>
        <w:instrText xml:space="preserve"> HYPERLINK "https://docs.microsoft.com/en-us/aspnet/core/security/data-protection/" </w:instrText>
        <w:fldChar w:fldCharType="separate"/>
      </w:r>
      <w:r w:rsidDel="00000000" w:rsidR="00000000" w:rsidRPr="00000000">
        <w:rPr>
          <w:color w:val="1155cc"/>
          <w:sz w:val="19"/>
          <w:szCs w:val="19"/>
          <w:u w:val="single"/>
          <w:rtl w:val="0"/>
        </w:rPr>
        <w:t xml:space="preserve">https://docs.microsoft.com/en-us/aspnet/core/security/data-protection/</w:t>
      </w:r>
    </w:p>
    <w:p w:rsidR="00000000" w:rsidDel="00000000" w:rsidP="00000000" w:rsidRDefault="00000000" w:rsidRPr="00000000">
      <w:pPr>
        <w:widowControl w:val="0"/>
        <w:spacing w:before="100" w:line="276" w:lineRule="auto"/>
        <w:contextualSpacing w:val="0"/>
        <w:rPr>
          <w:color w:val="1155cc"/>
          <w:sz w:val="19"/>
          <w:szCs w:val="19"/>
          <w:u w:val="single"/>
        </w:rPr>
      </w:pPr>
      <w:r w:rsidDel="00000000" w:rsidR="00000000" w:rsidRPr="00000000">
        <w:fldChar w:fldCharType="end"/>
      </w:r>
      <w:r w:rsidDel="00000000" w:rsidR="00000000" w:rsidRPr="00000000">
        <w:fldChar w:fldCharType="begin"/>
        <w:instrText xml:space="preserve"> HYPERLINK "https://docs.microsoft.com/en-us/aspnet/core/security/data-protection/using-data-protection" </w:instrText>
        <w:fldChar w:fldCharType="separate"/>
      </w:r>
      <w:r w:rsidDel="00000000" w:rsidR="00000000" w:rsidRPr="00000000">
        <w:rPr>
          <w:color w:val="1155cc"/>
          <w:sz w:val="19"/>
          <w:szCs w:val="19"/>
          <w:u w:val="single"/>
          <w:rtl w:val="0"/>
        </w:rPr>
        <w:t xml:space="preserve">https://docs.microsoft.com/en-us/aspnet/core/security/data-protection/using-data-protection</w:t>
      </w:r>
    </w:p>
    <w:p w:rsidR="00000000" w:rsidDel="00000000" w:rsidP="00000000" w:rsidRDefault="00000000" w:rsidRPr="00000000">
      <w:pPr>
        <w:widowControl w:val="0"/>
        <w:spacing w:before="100" w:line="276" w:lineRule="auto"/>
        <w:contextualSpacing w:val="0"/>
        <w:rPr>
          <w:color w:val="222222"/>
          <w:sz w:val="19"/>
          <w:szCs w:val="19"/>
        </w:rPr>
      </w:pPr>
      <w:r w:rsidDel="00000000" w:rsidR="00000000" w:rsidRPr="00000000">
        <w:fldChar w:fldCharType="end"/>
      </w:r>
      <w:r w:rsidDel="00000000" w:rsidR="00000000" w:rsidRPr="00000000">
        <w:rPr>
          <w:rtl w:val="0"/>
        </w:rPr>
      </w:r>
    </w:p>
    <w:p w:rsidR="00000000" w:rsidDel="00000000" w:rsidP="00000000" w:rsidRDefault="00000000" w:rsidRPr="00000000">
      <w:pPr>
        <w:widowControl w:val="0"/>
        <w:spacing w:before="100" w:line="276" w:lineRule="auto"/>
        <w:contextualSpacing w:val="0"/>
        <w:rPr>
          <w:color w:val="222222"/>
          <w:sz w:val="19"/>
          <w:szCs w:val="19"/>
        </w:rPr>
      </w:pPr>
      <w:r w:rsidDel="00000000" w:rsidR="00000000" w:rsidRPr="00000000">
        <w:rPr>
          <w:color w:val="222222"/>
          <w:sz w:val="19"/>
          <w:szCs w:val="19"/>
        </w:rPr>
        <w:drawing>
          <wp:inline distB="114300" distT="114300" distL="114300" distR="114300">
            <wp:extent cx="3568792" cy="3341688"/>
            <wp:effectExtent b="0" l="0" r="0" t="0"/>
            <wp:docPr id="10"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3568792" cy="334168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before="100" w:line="276" w:lineRule="auto"/>
        <w:contextualSpacing w:val="0"/>
        <w:rPr>
          <w:color w:val="222222"/>
          <w:sz w:val="19"/>
          <w:szCs w:val="19"/>
        </w:rPr>
      </w:pPr>
      <w:r w:rsidDel="00000000" w:rsidR="00000000" w:rsidRPr="00000000">
        <w:rPr>
          <w:rtl w:val="0"/>
        </w:rPr>
      </w:r>
    </w:p>
    <w:p w:rsidR="00000000" w:rsidDel="00000000" w:rsidP="00000000" w:rsidRDefault="00000000" w:rsidRPr="00000000">
      <w:pPr>
        <w:pStyle w:val="Heading1"/>
        <w:keepNext w:val="0"/>
        <w:keepLines w:val="0"/>
        <w:widowControl w:val="0"/>
        <w:shd w:fill="ffffff" w:val="clear"/>
        <w:spacing w:after="0" w:before="0" w:line="276" w:lineRule="auto"/>
        <w:ind w:right="2260"/>
        <w:contextualSpacing w:val="0"/>
        <w:rPr>
          <w:rFonts w:ascii="Calibri" w:cs="Calibri" w:eastAsia="Calibri" w:hAnsi="Calibri"/>
          <w:b w:val="1"/>
          <w:sz w:val="24"/>
          <w:szCs w:val="24"/>
        </w:rPr>
      </w:pPr>
      <w:bookmarkStart w:colFirst="0" w:colLast="0" w:name="_c4rlf4v44zdh" w:id="4"/>
      <w:bookmarkEnd w:id="4"/>
      <w:r w:rsidDel="00000000" w:rsidR="00000000" w:rsidRPr="00000000">
        <w:rPr>
          <w:rFonts w:ascii="Calibri" w:cs="Calibri" w:eastAsia="Calibri" w:hAnsi="Calibri"/>
          <w:b w:val="1"/>
          <w:sz w:val="24"/>
          <w:szCs w:val="24"/>
          <w:rtl w:val="0"/>
        </w:rPr>
        <w:t xml:space="preserve">In VS2015 how to reference NetStandard?</w:t>
      </w:r>
    </w:p>
    <w:p w:rsidR="00000000" w:rsidDel="00000000" w:rsidP="00000000" w:rsidRDefault="00000000" w:rsidRPr="00000000">
      <w:pPr>
        <w:widowControl w:val="0"/>
        <w:numPr>
          <w:ilvl w:val="0"/>
          <w:numId w:val="4"/>
        </w:numPr>
        <w:spacing w:before="100" w:line="276" w:lineRule="auto"/>
        <w:ind w:left="0" w:firstLine="0"/>
        <w:contextualSpacing w:val="1"/>
        <w:rPr>
          <w:color w:val="000000"/>
          <w:sz w:val="36"/>
          <w:szCs w:val="36"/>
        </w:rPr>
      </w:pPr>
      <w:r w:rsidDel="00000000" w:rsidR="00000000" w:rsidRPr="00000000">
        <w:rPr>
          <w:color w:val="222222"/>
          <w:sz w:val="19"/>
          <w:szCs w:val="19"/>
          <w:rtl w:val="0"/>
        </w:rPr>
        <w:t xml:space="preserve">In Visual Studio 2015 .net core is executable project type and targeting .netstandard for an executable project type is not supported.</w:t>
      </w:r>
    </w:p>
    <w:p w:rsidR="00000000" w:rsidDel="00000000" w:rsidP="00000000" w:rsidRDefault="00000000" w:rsidRPr="00000000">
      <w:pPr>
        <w:widowControl w:val="0"/>
        <w:numPr>
          <w:ilvl w:val="0"/>
          <w:numId w:val="4"/>
        </w:numPr>
        <w:spacing w:before="100" w:line="276" w:lineRule="auto"/>
        <w:ind w:left="0" w:firstLine="0"/>
        <w:contextualSpacing w:val="1"/>
        <w:rPr>
          <w:color w:val="000000"/>
          <w:sz w:val="36"/>
          <w:szCs w:val="36"/>
        </w:rPr>
      </w:pPr>
      <w:r w:rsidDel="00000000" w:rsidR="00000000" w:rsidRPr="00000000">
        <w:rPr>
          <w:b w:val="1"/>
          <w:color w:val="222222"/>
          <w:sz w:val="19"/>
          <w:szCs w:val="19"/>
          <w:rtl w:val="0"/>
        </w:rPr>
        <w:t xml:space="preserve">WinForms</w:t>
      </w:r>
      <w:r w:rsidDel="00000000" w:rsidR="00000000" w:rsidRPr="00000000">
        <w:rPr>
          <w:color w:val="222222"/>
          <w:sz w:val="19"/>
          <w:szCs w:val="19"/>
          <w:rtl w:val="0"/>
        </w:rPr>
        <w:t xml:space="preserve">: we can reference ClassLibrary (Portable) with target as .netstandard 1.4 which targets Framework 4.6.2</w:t>
      </w:r>
    </w:p>
    <w:p w:rsidR="00000000" w:rsidDel="00000000" w:rsidP="00000000" w:rsidRDefault="00000000" w:rsidRPr="00000000">
      <w:pPr>
        <w:widowControl w:val="0"/>
        <w:numPr>
          <w:ilvl w:val="0"/>
          <w:numId w:val="4"/>
        </w:numPr>
        <w:spacing w:before="100" w:line="276" w:lineRule="auto"/>
        <w:ind w:left="0" w:firstLine="0"/>
        <w:contextualSpacing w:val="1"/>
        <w:rPr>
          <w:color w:val="000000"/>
          <w:sz w:val="36"/>
          <w:szCs w:val="36"/>
        </w:rPr>
      </w:pPr>
      <w:r w:rsidDel="00000000" w:rsidR="00000000" w:rsidRPr="00000000">
        <w:rPr>
          <w:b w:val="1"/>
          <w:color w:val="222222"/>
          <w:sz w:val="19"/>
          <w:szCs w:val="19"/>
          <w:rtl w:val="0"/>
        </w:rPr>
        <w:t xml:space="preserve">Console</w:t>
      </w:r>
      <w:r w:rsidDel="00000000" w:rsidR="00000000" w:rsidRPr="00000000">
        <w:rPr>
          <w:color w:val="222222"/>
          <w:sz w:val="19"/>
          <w:szCs w:val="19"/>
          <w:rtl w:val="0"/>
        </w:rPr>
        <w:t xml:space="preserve">: we can reference ClassLibrary (Portable) with target as .netstandard 1.4 which targets Framework 4.6.2</w:t>
      </w:r>
    </w:p>
    <w:p w:rsidR="00000000" w:rsidDel="00000000" w:rsidP="00000000" w:rsidRDefault="00000000" w:rsidRPr="00000000">
      <w:pPr>
        <w:widowControl w:val="0"/>
        <w:numPr>
          <w:ilvl w:val="0"/>
          <w:numId w:val="4"/>
        </w:numPr>
        <w:spacing w:before="100" w:line="276" w:lineRule="auto"/>
        <w:ind w:left="0" w:firstLine="0"/>
        <w:contextualSpacing w:val="1"/>
        <w:rPr>
          <w:color w:val="000000"/>
          <w:sz w:val="36"/>
          <w:szCs w:val="36"/>
        </w:rPr>
      </w:pPr>
      <w:r w:rsidDel="00000000" w:rsidR="00000000" w:rsidRPr="00000000">
        <w:rPr>
          <w:b w:val="1"/>
          <w:color w:val="222222"/>
          <w:sz w:val="19"/>
          <w:szCs w:val="19"/>
          <w:rtl w:val="0"/>
        </w:rPr>
        <w:t xml:space="preserve">WPF</w:t>
      </w:r>
      <w:r w:rsidDel="00000000" w:rsidR="00000000" w:rsidRPr="00000000">
        <w:rPr>
          <w:color w:val="222222"/>
          <w:sz w:val="19"/>
          <w:szCs w:val="19"/>
          <w:rtl w:val="0"/>
        </w:rPr>
        <w:t xml:space="preserve">: we can reference ClassLibrary (Portable) with target as .netstandard 1.4 which targets Framework 4.6.2</w:t>
      </w:r>
    </w:p>
    <w:p w:rsidR="00000000" w:rsidDel="00000000" w:rsidP="00000000" w:rsidRDefault="00000000" w:rsidRPr="00000000">
      <w:pPr>
        <w:widowControl w:val="0"/>
        <w:numPr>
          <w:ilvl w:val="0"/>
          <w:numId w:val="4"/>
        </w:numPr>
        <w:spacing w:before="100" w:line="276" w:lineRule="auto"/>
        <w:ind w:left="0" w:firstLine="0"/>
        <w:contextualSpacing w:val="1"/>
        <w:rPr>
          <w:color w:val="222222"/>
          <w:sz w:val="19"/>
          <w:szCs w:val="19"/>
          <w:u w:val="none"/>
        </w:rPr>
      </w:pPr>
      <w:r w:rsidDel="00000000" w:rsidR="00000000" w:rsidRPr="00000000">
        <w:rPr>
          <w:rtl w:val="0"/>
        </w:rPr>
      </w:r>
    </w:p>
    <w:p w:rsidR="00000000" w:rsidDel="00000000" w:rsidP="00000000" w:rsidRDefault="00000000" w:rsidRPr="00000000">
      <w:pPr>
        <w:spacing w:line="276" w:lineRule="auto"/>
        <w:contextualSpacing w:val="0"/>
        <w:jc w:val="center"/>
        <w:rPr/>
      </w:pPr>
      <w:r w:rsidDel="00000000" w:rsidR="00000000" w:rsidRPr="00000000">
        <w:rPr/>
        <w:drawing>
          <wp:inline distB="19050" distT="19050" distL="19050" distR="19050">
            <wp:extent cx="3127575" cy="1001225"/>
            <wp:effectExtent b="0" l="0" r="0" t="0"/>
            <wp:docPr id="18"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3127575" cy="1001225"/>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rPr/>
      </w:pPr>
      <w:r w:rsidDel="00000000" w:rsidR="00000000" w:rsidRPr="00000000">
        <w:rPr>
          <w:rtl w:val="0"/>
        </w:rPr>
      </w:r>
    </w:p>
    <w:p w:rsidR="00000000" w:rsidDel="00000000" w:rsidP="00000000" w:rsidRDefault="00000000" w:rsidRPr="00000000">
      <w:pPr>
        <w:spacing w:line="276" w:lineRule="auto"/>
        <w:contextualSpacing w:val="0"/>
        <w:rPr/>
      </w:pPr>
      <w:r w:rsidDel="00000000" w:rsidR="00000000" w:rsidRPr="00000000">
        <w:rPr>
          <w:b w:val="1"/>
          <w:rtl w:val="0"/>
        </w:rPr>
        <w:t xml:space="preserve">Note</w:t>
      </w:r>
      <w:r w:rsidDel="00000000" w:rsidR="00000000" w:rsidRPr="00000000">
        <w:rPr>
          <w:rtl w:val="0"/>
        </w:rPr>
        <w:t xml:space="preserve">: </w:t>
      </w:r>
    </w:p>
    <w:p w:rsidR="00000000" w:rsidDel="00000000" w:rsidP="00000000" w:rsidRDefault="00000000" w:rsidRPr="00000000">
      <w:pPr>
        <w:spacing w:line="276" w:lineRule="auto"/>
        <w:contextualSpacing w:val="0"/>
        <w:rPr/>
      </w:pPr>
      <w:r w:rsidDel="00000000" w:rsidR="00000000" w:rsidRPr="00000000">
        <w:rPr>
          <w:rtl w:val="0"/>
        </w:rPr>
      </w:r>
    </w:p>
    <w:p w:rsidR="00000000" w:rsidDel="00000000" w:rsidP="00000000" w:rsidRDefault="00000000" w:rsidRPr="00000000">
      <w:pPr>
        <w:numPr>
          <w:ilvl w:val="0"/>
          <w:numId w:val="17"/>
        </w:numPr>
        <w:spacing w:line="276" w:lineRule="auto"/>
        <w:ind w:left="720" w:hanging="360"/>
        <w:contextualSpacing w:val="1"/>
        <w:rPr>
          <w:u w:val="none"/>
        </w:rPr>
      </w:pPr>
      <w:r w:rsidDel="00000000" w:rsidR="00000000" w:rsidRPr="00000000">
        <w:rPr>
          <w:rtl w:val="0"/>
        </w:rPr>
        <w:t xml:space="preserve">If we add NetStandard2.0 in VS2015, we cannot target class library to Net standard2.0 version nor we can use assemblies in NetStandard.dll.</w:t>
      </w:r>
    </w:p>
    <w:p w:rsidR="00000000" w:rsidDel="00000000" w:rsidP="00000000" w:rsidRDefault="00000000" w:rsidRPr="00000000">
      <w:pPr>
        <w:numPr>
          <w:ilvl w:val="0"/>
          <w:numId w:val="17"/>
        </w:numPr>
        <w:spacing w:line="276" w:lineRule="auto"/>
        <w:ind w:left="720" w:hanging="360"/>
        <w:contextualSpacing w:val="1"/>
        <w:rPr>
          <w:u w:val="none"/>
        </w:rPr>
      </w:pPr>
      <w:r w:rsidDel="00000000" w:rsidR="00000000" w:rsidRPr="00000000">
        <w:rPr>
          <w:rtl w:val="0"/>
        </w:rPr>
        <w:t xml:space="preserve">If we add Netstandard.dll to .NetFramework in VS2015 or VS2017, this does not give us any advantage of netstandard.dll because netstandard.dll references all the assemblies which NetFramework4.6.2 has.</w:t>
      </w:r>
    </w:p>
    <w:p w:rsidR="00000000" w:rsidDel="00000000" w:rsidP="00000000" w:rsidRDefault="00000000" w:rsidRPr="00000000">
      <w:pPr>
        <w:spacing w:line="276" w:lineRule="auto"/>
        <w:contextualSpacing w:val="0"/>
        <w:rPr/>
      </w:pPr>
      <w:r w:rsidDel="00000000" w:rsidR="00000000" w:rsidRPr="00000000">
        <w:rPr>
          <w:rtl w:val="0"/>
        </w:rPr>
      </w:r>
    </w:p>
    <w:p w:rsidR="00000000" w:rsidDel="00000000" w:rsidP="00000000" w:rsidRDefault="00000000" w:rsidRPr="00000000">
      <w:pPr>
        <w:spacing w:line="276" w:lineRule="auto"/>
        <w:contextualSpacing w:val="0"/>
        <w:rPr/>
      </w:pPr>
      <w:r w:rsidDel="00000000" w:rsidR="00000000" w:rsidRPr="00000000">
        <w:rPr>
          <w:rtl w:val="0"/>
        </w:rPr>
      </w:r>
    </w:p>
    <w:p w:rsidR="00000000" w:rsidDel="00000000" w:rsidP="00000000" w:rsidRDefault="00000000" w:rsidRPr="00000000">
      <w:pPr>
        <w:pStyle w:val="Heading1"/>
        <w:keepNext w:val="0"/>
        <w:keepLines w:val="0"/>
        <w:widowControl w:val="0"/>
        <w:shd w:fill="ffffff" w:val="clear"/>
        <w:spacing w:after="0" w:before="0" w:line="276" w:lineRule="auto"/>
        <w:ind w:right="2260"/>
        <w:contextualSpacing w:val="0"/>
        <w:rPr>
          <w:rFonts w:ascii="Calibri" w:cs="Calibri" w:eastAsia="Calibri" w:hAnsi="Calibri"/>
          <w:b w:val="1"/>
          <w:sz w:val="24"/>
          <w:szCs w:val="24"/>
        </w:rPr>
      </w:pPr>
      <w:bookmarkStart w:colFirst="0" w:colLast="0" w:name="_vi4n8tp4lfxj" w:id="5"/>
      <w:bookmarkEnd w:id="5"/>
      <w:r w:rsidDel="00000000" w:rsidR="00000000" w:rsidRPr="00000000">
        <w:rPr>
          <w:rFonts w:ascii="Calibri" w:cs="Calibri" w:eastAsia="Calibri" w:hAnsi="Calibri"/>
          <w:b w:val="1"/>
          <w:sz w:val="24"/>
          <w:szCs w:val="24"/>
          <w:rtl w:val="0"/>
        </w:rPr>
        <w:t xml:space="preserve">References:</w:t>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26">
        <w:r w:rsidDel="00000000" w:rsidR="00000000" w:rsidRPr="00000000">
          <w:rPr>
            <w:rFonts w:ascii="Calibri" w:cs="Calibri" w:eastAsia="Calibri" w:hAnsi="Calibri"/>
            <w:color w:val="1155cc"/>
            <w:sz w:val="24"/>
            <w:szCs w:val="24"/>
            <w:highlight w:val="white"/>
            <w:u w:val="single"/>
            <w:rtl w:val="0"/>
          </w:rPr>
          <w:t xml:space="preserve">https://github.com/dotnet/corefx/issues/18217</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27">
        <w:r w:rsidDel="00000000" w:rsidR="00000000" w:rsidRPr="00000000">
          <w:rPr>
            <w:rFonts w:ascii="Calibri" w:cs="Calibri" w:eastAsia="Calibri" w:hAnsi="Calibri"/>
            <w:color w:val="1155cc"/>
            <w:sz w:val="24"/>
            <w:szCs w:val="24"/>
            <w:highlight w:val="white"/>
            <w:u w:val="single"/>
            <w:rtl w:val="0"/>
          </w:rPr>
          <w:t xml:space="preserve">https://docs.microsoft.com/en-us/aspnet/core/</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28">
        <w:r w:rsidDel="00000000" w:rsidR="00000000" w:rsidRPr="00000000">
          <w:rPr>
            <w:rFonts w:ascii="Calibri" w:cs="Calibri" w:eastAsia="Calibri" w:hAnsi="Calibri"/>
            <w:color w:val="1155cc"/>
            <w:sz w:val="24"/>
            <w:szCs w:val="24"/>
            <w:highlight w:val="white"/>
            <w:u w:val="single"/>
            <w:rtl w:val="0"/>
          </w:rPr>
          <w:t xml:space="preserve">http://www.michael-whelan.net/porting-dotnet-framework-library-to-dotnet-core/</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29">
        <w:r w:rsidDel="00000000" w:rsidR="00000000" w:rsidRPr="00000000">
          <w:rPr>
            <w:rFonts w:ascii="Calibri" w:cs="Calibri" w:eastAsia="Calibri" w:hAnsi="Calibri"/>
            <w:color w:val="1155cc"/>
            <w:sz w:val="24"/>
            <w:szCs w:val="24"/>
            <w:highlight w:val="white"/>
            <w:u w:val="single"/>
            <w:rtl w:val="0"/>
          </w:rPr>
          <w:t xml:space="preserve">https://www.stevejgordon.co.uk/migrating-full-net-framework-net-core</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30">
        <w:r w:rsidDel="00000000" w:rsidR="00000000" w:rsidRPr="00000000">
          <w:rPr>
            <w:rFonts w:ascii="Calibri" w:cs="Calibri" w:eastAsia="Calibri" w:hAnsi="Calibri"/>
            <w:color w:val="1155cc"/>
            <w:sz w:val="24"/>
            <w:szCs w:val="24"/>
            <w:highlight w:val="white"/>
            <w:u w:val="single"/>
            <w:rtl w:val="0"/>
          </w:rPr>
          <w:t xml:space="preserve">http://www.natemcmaster.com/blog/2017/03/09/vs2015-to-vs2017-upgrade/</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31">
        <w:r w:rsidDel="00000000" w:rsidR="00000000" w:rsidRPr="00000000">
          <w:rPr>
            <w:rFonts w:ascii="Calibri" w:cs="Calibri" w:eastAsia="Calibri" w:hAnsi="Calibri"/>
            <w:color w:val="1155cc"/>
            <w:sz w:val="24"/>
            <w:szCs w:val="24"/>
            <w:highlight w:val="white"/>
            <w:u w:val="single"/>
            <w:rtl w:val="0"/>
          </w:rPr>
          <w:t xml:space="preserve">https://docs.microsoft.com/en-us/aspnet/core/migration/1x-to-2x/identity-2x#identitycookieoptions-instances</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32">
        <w:r w:rsidDel="00000000" w:rsidR="00000000" w:rsidRPr="00000000">
          <w:rPr>
            <w:rFonts w:ascii="Calibri" w:cs="Calibri" w:eastAsia="Calibri" w:hAnsi="Calibri"/>
            <w:color w:val="1155cc"/>
            <w:sz w:val="24"/>
            <w:szCs w:val="24"/>
            <w:highlight w:val="white"/>
            <w:u w:val="single"/>
            <w:rtl w:val="0"/>
          </w:rPr>
          <w:t xml:space="preserve">https://docs.microsoft.com/en-us/ef/core/extensions/entityframeworkcore-detached</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33">
        <w:r w:rsidDel="00000000" w:rsidR="00000000" w:rsidRPr="00000000">
          <w:rPr>
            <w:rFonts w:ascii="Calibri" w:cs="Calibri" w:eastAsia="Calibri" w:hAnsi="Calibri"/>
            <w:color w:val="1155cc"/>
            <w:sz w:val="24"/>
            <w:szCs w:val="24"/>
            <w:highlight w:val="white"/>
            <w:u w:val="single"/>
            <w:rtl w:val="0"/>
          </w:rPr>
          <w:t xml:space="preserve">https://docs.microsoft.com/en-us/aspnet/core/security/authentication/</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34">
        <w:r w:rsidDel="00000000" w:rsidR="00000000" w:rsidRPr="00000000">
          <w:rPr>
            <w:rFonts w:ascii="Calibri" w:cs="Calibri" w:eastAsia="Calibri" w:hAnsi="Calibri"/>
            <w:color w:val="1155cc"/>
            <w:sz w:val="24"/>
            <w:szCs w:val="24"/>
            <w:highlight w:val="white"/>
            <w:u w:val="single"/>
            <w:rtl w:val="0"/>
          </w:rPr>
          <w:t xml:space="preserve">https://www.danielcrabtree.com/blog/314/upgrading-to-net-core-and-net-standard-made-easy</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35">
        <w:r w:rsidDel="00000000" w:rsidR="00000000" w:rsidRPr="00000000">
          <w:rPr>
            <w:rFonts w:ascii="Calibri" w:cs="Calibri" w:eastAsia="Calibri" w:hAnsi="Calibri"/>
            <w:color w:val="1155cc"/>
            <w:sz w:val="24"/>
            <w:szCs w:val="24"/>
            <w:highlight w:val="white"/>
            <w:u w:val="single"/>
            <w:rtl w:val="0"/>
          </w:rPr>
          <w:t xml:space="preserve">https://docs.microsoft.com/en-us/aspnet/core/security/authentication/identity-configuration?tabs=aspnetcore1x</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36">
        <w:r w:rsidDel="00000000" w:rsidR="00000000" w:rsidRPr="00000000">
          <w:rPr>
            <w:rFonts w:ascii="Calibri" w:cs="Calibri" w:eastAsia="Calibri" w:hAnsi="Calibri"/>
            <w:color w:val="1155cc"/>
            <w:sz w:val="24"/>
            <w:szCs w:val="24"/>
            <w:highlight w:val="white"/>
            <w:u w:val="single"/>
            <w:rtl w:val="0"/>
          </w:rPr>
          <w:t xml:space="preserve">https://github.com/dotnet/cli-migrate</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37">
        <w:r w:rsidDel="00000000" w:rsidR="00000000" w:rsidRPr="00000000">
          <w:rPr>
            <w:rFonts w:ascii="Calibri" w:cs="Calibri" w:eastAsia="Calibri" w:hAnsi="Calibri"/>
            <w:color w:val="1155cc"/>
            <w:sz w:val="24"/>
            <w:szCs w:val="24"/>
            <w:highlight w:val="white"/>
            <w:u w:val="single"/>
            <w:rtl w:val="0"/>
          </w:rPr>
          <w:t xml:space="preserve">https://github.com/dotnet/cli/issues/4770</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38">
        <w:r w:rsidDel="00000000" w:rsidR="00000000" w:rsidRPr="00000000">
          <w:rPr>
            <w:rFonts w:ascii="Calibri" w:cs="Calibri" w:eastAsia="Calibri" w:hAnsi="Calibri"/>
            <w:color w:val="1155cc"/>
            <w:sz w:val="24"/>
            <w:szCs w:val="24"/>
            <w:highlight w:val="white"/>
            <w:u w:val="single"/>
            <w:rtl w:val="0"/>
          </w:rPr>
          <w:t xml:space="preserve">https://docs.microsoft.com/en-us/dotnet/core/tools/dotnet-migrate</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39">
        <w:r w:rsidDel="00000000" w:rsidR="00000000" w:rsidRPr="00000000">
          <w:rPr>
            <w:rFonts w:ascii="Calibri" w:cs="Calibri" w:eastAsia="Calibri" w:hAnsi="Calibri"/>
            <w:color w:val="1155cc"/>
            <w:sz w:val="24"/>
            <w:szCs w:val="24"/>
            <w:highlight w:val="white"/>
            <w:u w:val="single"/>
            <w:rtl w:val="0"/>
          </w:rPr>
          <w:t xml:space="preserve">https://docs.microsoft.com/en-us/aspnet/core/data/ef-mvc/migrations</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40">
        <w:r w:rsidDel="00000000" w:rsidR="00000000" w:rsidRPr="00000000">
          <w:rPr>
            <w:rFonts w:ascii="Calibri" w:cs="Calibri" w:eastAsia="Calibri" w:hAnsi="Calibri"/>
            <w:color w:val="1155cc"/>
            <w:sz w:val="24"/>
            <w:szCs w:val="24"/>
            <w:highlight w:val="white"/>
            <w:u w:val="single"/>
            <w:rtl w:val="0"/>
          </w:rPr>
          <w:t xml:space="preserve">https://github.com/dotnet/cli/issues/2245</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41">
        <w:r w:rsidDel="00000000" w:rsidR="00000000" w:rsidRPr="00000000">
          <w:rPr>
            <w:rFonts w:ascii="Calibri" w:cs="Calibri" w:eastAsia="Calibri" w:hAnsi="Calibri"/>
            <w:color w:val="1155cc"/>
            <w:sz w:val="24"/>
            <w:szCs w:val="24"/>
            <w:highlight w:val="white"/>
            <w:u w:val="single"/>
            <w:rtl w:val="0"/>
          </w:rPr>
          <w:t xml:space="preserve">https://github.com/dotnet/cli/issues/5444</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42">
        <w:r w:rsidDel="00000000" w:rsidR="00000000" w:rsidRPr="00000000">
          <w:rPr>
            <w:rFonts w:ascii="Calibri" w:cs="Calibri" w:eastAsia="Calibri" w:hAnsi="Calibri"/>
            <w:color w:val="1155cc"/>
            <w:sz w:val="24"/>
            <w:szCs w:val="24"/>
            <w:highlight w:val="white"/>
            <w:u w:val="single"/>
            <w:rtl w:val="0"/>
          </w:rPr>
          <w:t xml:space="preserve">https://github.com/dotnet/standard/issues/375</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43">
        <w:r w:rsidDel="00000000" w:rsidR="00000000" w:rsidRPr="00000000">
          <w:rPr>
            <w:rFonts w:ascii="Calibri" w:cs="Calibri" w:eastAsia="Calibri" w:hAnsi="Calibri"/>
            <w:color w:val="1155cc"/>
            <w:sz w:val="24"/>
            <w:szCs w:val="24"/>
            <w:highlight w:val="white"/>
            <w:u w:val="single"/>
            <w:rtl w:val="0"/>
          </w:rPr>
          <w:t xml:space="preserve">https://www.nuget.org/packages/NETStandard.Library.NETFramework/2.0.0-preview1-25305-02</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44">
        <w:r w:rsidDel="00000000" w:rsidR="00000000" w:rsidRPr="00000000">
          <w:rPr>
            <w:rFonts w:ascii="Calibri" w:cs="Calibri" w:eastAsia="Calibri" w:hAnsi="Calibri"/>
            <w:color w:val="1155cc"/>
            <w:sz w:val="24"/>
            <w:szCs w:val="24"/>
            <w:highlight w:val="white"/>
            <w:u w:val="single"/>
            <w:rtl w:val="0"/>
          </w:rPr>
          <w:t xml:space="preserve">https://github.com/dotnet/sdk/issues/1267</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45">
        <w:r w:rsidDel="00000000" w:rsidR="00000000" w:rsidRPr="00000000">
          <w:rPr>
            <w:rFonts w:ascii="Calibri" w:cs="Calibri" w:eastAsia="Calibri" w:hAnsi="Calibri"/>
            <w:color w:val="1155cc"/>
            <w:sz w:val="24"/>
            <w:szCs w:val="24"/>
            <w:highlight w:val="white"/>
            <w:u w:val="single"/>
            <w:rtl w:val="0"/>
          </w:rPr>
          <w:t xml:space="preserve">https://github.com/dotnet/cli/issues/6738</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46">
        <w:r w:rsidDel="00000000" w:rsidR="00000000" w:rsidRPr="00000000">
          <w:rPr>
            <w:rFonts w:ascii="Calibri" w:cs="Calibri" w:eastAsia="Calibri" w:hAnsi="Calibri"/>
            <w:color w:val="1155cc"/>
            <w:sz w:val="24"/>
            <w:szCs w:val="24"/>
            <w:highlight w:val="white"/>
            <w:u w:val="single"/>
            <w:rtl w:val="0"/>
          </w:rPr>
          <w:t xml:space="preserve">https://github.com/dotnet/cli/issues/6737</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47">
        <w:r w:rsidDel="00000000" w:rsidR="00000000" w:rsidRPr="00000000">
          <w:rPr>
            <w:rFonts w:ascii="Calibri" w:cs="Calibri" w:eastAsia="Calibri" w:hAnsi="Calibri"/>
            <w:color w:val="1155cc"/>
            <w:sz w:val="24"/>
            <w:szCs w:val="24"/>
            <w:highlight w:val="white"/>
            <w:u w:val="single"/>
            <w:rtl w:val="0"/>
          </w:rPr>
          <w:t xml:space="preserve">https://github.com/dotnet/core/issues/686</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48">
        <w:r w:rsidDel="00000000" w:rsidR="00000000" w:rsidRPr="00000000">
          <w:rPr>
            <w:rFonts w:ascii="Calibri" w:cs="Calibri" w:eastAsia="Calibri" w:hAnsi="Calibri"/>
            <w:color w:val="1155cc"/>
            <w:sz w:val="24"/>
            <w:szCs w:val="24"/>
            <w:highlight w:val="white"/>
            <w:u w:val="single"/>
            <w:rtl w:val="0"/>
          </w:rPr>
          <w:t xml:space="preserve">https://www.pluralsight.com/courses/entity-framework-core-getting-started?aid=7010a000002BWq6AAG&amp;promo=&amp;oid=&amp;utm_source=google&amp;utm_medium=ppc&amp;utm_campaign=APAC_Dynamic&amp;utm_content=&amp;utm_term=&amp;gclid=EAIaIQobChMIg6TKkbmJ1wIVA5GPCh0XMQ-9EAAYASAAEgK4dvD_BwE</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49">
        <w:r w:rsidDel="00000000" w:rsidR="00000000" w:rsidRPr="00000000">
          <w:rPr>
            <w:rFonts w:ascii="Calibri" w:cs="Calibri" w:eastAsia="Calibri" w:hAnsi="Calibri"/>
            <w:color w:val="1155cc"/>
            <w:sz w:val="24"/>
            <w:szCs w:val="24"/>
            <w:highlight w:val="white"/>
            <w:u w:val="single"/>
            <w:rtl w:val="0"/>
          </w:rPr>
          <w:t xml:space="preserve">https://docs.microsoft.com/en-us/aspnet/core/data/entity-framework-6</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50">
        <w:r w:rsidDel="00000000" w:rsidR="00000000" w:rsidRPr="00000000">
          <w:rPr>
            <w:rFonts w:ascii="Calibri" w:cs="Calibri" w:eastAsia="Calibri" w:hAnsi="Calibri"/>
            <w:color w:val="1155cc"/>
            <w:sz w:val="24"/>
            <w:szCs w:val="24"/>
            <w:highlight w:val="white"/>
            <w:u w:val="single"/>
            <w:rtl w:val="0"/>
          </w:rPr>
          <w:t xml:space="preserve">https://github.com/dotnet/cli/pull/6818</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51">
        <w:r w:rsidDel="00000000" w:rsidR="00000000" w:rsidRPr="00000000">
          <w:rPr>
            <w:rFonts w:ascii="Calibri" w:cs="Calibri" w:eastAsia="Calibri" w:hAnsi="Calibri"/>
            <w:color w:val="1155cc"/>
            <w:sz w:val="24"/>
            <w:szCs w:val="24"/>
            <w:highlight w:val="white"/>
            <w:u w:val="single"/>
            <w:rtl w:val="0"/>
          </w:rPr>
          <w:t xml:space="preserve">https://github.com/dotnet/cli/pull/7019</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52">
        <w:r w:rsidDel="00000000" w:rsidR="00000000" w:rsidRPr="00000000">
          <w:rPr>
            <w:rFonts w:ascii="Calibri" w:cs="Calibri" w:eastAsia="Calibri" w:hAnsi="Calibri"/>
            <w:color w:val="1155cc"/>
            <w:sz w:val="24"/>
            <w:szCs w:val="24"/>
            <w:highlight w:val="white"/>
            <w:u w:val="single"/>
            <w:rtl w:val="0"/>
          </w:rPr>
          <w:t xml:space="preserve">https://github.com/dotnet/roslyn/issues/12918</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53">
        <w:r w:rsidDel="00000000" w:rsidR="00000000" w:rsidRPr="00000000">
          <w:rPr>
            <w:rFonts w:ascii="Calibri" w:cs="Calibri" w:eastAsia="Calibri" w:hAnsi="Calibri"/>
            <w:color w:val="1155cc"/>
            <w:sz w:val="24"/>
            <w:szCs w:val="24"/>
            <w:highlight w:val="white"/>
            <w:u w:val="single"/>
            <w:rtl w:val="0"/>
          </w:rPr>
          <w:t xml:space="preserve">https://github.com/dotnet/core</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54">
        <w:r w:rsidDel="00000000" w:rsidR="00000000" w:rsidRPr="00000000">
          <w:rPr>
            <w:rFonts w:ascii="Calibri" w:cs="Calibri" w:eastAsia="Calibri" w:hAnsi="Calibri"/>
            <w:color w:val="1155cc"/>
            <w:sz w:val="24"/>
            <w:szCs w:val="24"/>
            <w:highlight w:val="white"/>
            <w:u w:val="single"/>
            <w:rtl w:val="0"/>
          </w:rPr>
          <w:t xml:space="preserve">https://github.com/aspnet/Mvc/blob/dev/Mvc.sln</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55">
        <w:r w:rsidDel="00000000" w:rsidR="00000000" w:rsidRPr="00000000">
          <w:rPr>
            <w:rFonts w:ascii="Calibri" w:cs="Calibri" w:eastAsia="Calibri" w:hAnsi="Calibri"/>
            <w:color w:val="1155cc"/>
            <w:sz w:val="24"/>
            <w:szCs w:val="24"/>
            <w:highlight w:val="white"/>
            <w:u w:val="single"/>
            <w:rtl w:val="0"/>
          </w:rPr>
          <w:t xml:space="preserve">https://github.com/aspnet/Home</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56">
        <w:r w:rsidDel="00000000" w:rsidR="00000000" w:rsidRPr="00000000">
          <w:rPr>
            <w:rFonts w:ascii="Calibri" w:cs="Calibri" w:eastAsia="Calibri" w:hAnsi="Calibri"/>
            <w:color w:val="1155cc"/>
            <w:sz w:val="24"/>
            <w:szCs w:val="24"/>
            <w:highlight w:val="white"/>
            <w:u w:val="single"/>
            <w:rtl w:val="0"/>
          </w:rPr>
          <w:t xml:space="preserve">https://github.com/aspnet/DotNetTools</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57">
        <w:r w:rsidDel="00000000" w:rsidR="00000000" w:rsidRPr="00000000">
          <w:rPr>
            <w:rFonts w:ascii="Calibri" w:cs="Calibri" w:eastAsia="Calibri" w:hAnsi="Calibri"/>
            <w:color w:val="1155cc"/>
            <w:sz w:val="24"/>
            <w:szCs w:val="24"/>
            <w:highlight w:val="white"/>
            <w:u w:val="single"/>
            <w:rtl w:val="0"/>
          </w:rPr>
          <w:t xml:space="preserve">https://www.danielcrabtree.com/blog/314/upgrading-to-net-core-and-net-standard-made-easy</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58">
        <w:r w:rsidDel="00000000" w:rsidR="00000000" w:rsidRPr="00000000">
          <w:rPr>
            <w:rFonts w:ascii="Calibri" w:cs="Calibri" w:eastAsia="Calibri" w:hAnsi="Calibri"/>
            <w:color w:val="1155cc"/>
            <w:sz w:val="24"/>
            <w:szCs w:val="24"/>
            <w:highlight w:val="white"/>
            <w:u w:val="single"/>
            <w:rtl w:val="0"/>
          </w:rPr>
          <w:t xml:space="preserve">https://github.com/dotnet/standard/blob/master/docs/versions.md</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59">
        <w:r w:rsidDel="00000000" w:rsidR="00000000" w:rsidRPr="00000000">
          <w:rPr>
            <w:rFonts w:ascii="Calibri" w:cs="Calibri" w:eastAsia="Calibri" w:hAnsi="Calibri"/>
            <w:color w:val="1155cc"/>
            <w:sz w:val="24"/>
            <w:szCs w:val="24"/>
            <w:highlight w:val="white"/>
            <w:u w:val="single"/>
            <w:rtl w:val="0"/>
          </w:rPr>
          <w:t xml:space="preserve">https://docs.microsoft.com/en-us/dotnet/core/deploying/deploy-with-cli</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60">
        <w:r w:rsidDel="00000000" w:rsidR="00000000" w:rsidRPr="00000000">
          <w:rPr>
            <w:rFonts w:ascii="Calibri" w:cs="Calibri" w:eastAsia="Calibri" w:hAnsi="Calibri"/>
            <w:color w:val="1155cc"/>
            <w:sz w:val="24"/>
            <w:szCs w:val="24"/>
            <w:highlight w:val="white"/>
            <w:u w:val="single"/>
            <w:rtl w:val="0"/>
          </w:rPr>
          <w:t xml:space="preserve">https://docs.microsoft.com/en-us/dotnet/core/rid-catalog</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61">
        <w:r w:rsidDel="00000000" w:rsidR="00000000" w:rsidRPr="00000000">
          <w:rPr>
            <w:rFonts w:ascii="Calibri" w:cs="Calibri" w:eastAsia="Calibri" w:hAnsi="Calibri"/>
            <w:color w:val="1155cc"/>
            <w:sz w:val="24"/>
            <w:szCs w:val="24"/>
            <w:highlight w:val="white"/>
            <w:u w:val="single"/>
            <w:rtl w:val="0"/>
          </w:rPr>
          <w:t xml:space="preserve">https://github.com/dotnet/cli/issues/6237</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62">
        <w:r w:rsidDel="00000000" w:rsidR="00000000" w:rsidRPr="00000000">
          <w:rPr>
            <w:rFonts w:ascii="Calibri" w:cs="Calibri" w:eastAsia="Calibri" w:hAnsi="Calibri"/>
            <w:color w:val="1155cc"/>
            <w:sz w:val="24"/>
            <w:szCs w:val="24"/>
            <w:highlight w:val="white"/>
            <w:u w:val="single"/>
            <w:rtl w:val="0"/>
          </w:rPr>
          <w:t xml:space="preserve">https://github.com/dotnet/cli/issues/6760</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63">
        <w:r w:rsidDel="00000000" w:rsidR="00000000" w:rsidRPr="00000000">
          <w:rPr>
            <w:rFonts w:ascii="Calibri" w:cs="Calibri" w:eastAsia="Calibri" w:hAnsi="Calibri"/>
            <w:color w:val="1155cc"/>
            <w:sz w:val="24"/>
            <w:szCs w:val="24"/>
            <w:highlight w:val="white"/>
            <w:u w:val="single"/>
            <w:rtl w:val="0"/>
          </w:rPr>
          <w:t xml:space="preserve">https://github.com/dotnet/cli/issues/6237</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64">
        <w:r w:rsidDel="00000000" w:rsidR="00000000" w:rsidRPr="00000000">
          <w:rPr>
            <w:rFonts w:ascii="Calibri" w:cs="Calibri" w:eastAsia="Calibri" w:hAnsi="Calibri"/>
            <w:color w:val="1155cc"/>
            <w:sz w:val="24"/>
            <w:szCs w:val="24"/>
            <w:highlight w:val="white"/>
            <w:u w:val="single"/>
            <w:rtl w:val="0"/>
          </w:rPr>
          <w:t xml:space="preserve">https://github.com/dotnet/coreclr/blob/master/Documentation/workflow/UsingYourBuild.md#change-project-to-be-self-contained</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65">
        <w:r w:rsidDel="00000000" w:rsidR="00000000" w:rsidRPr="00000000">
          <w:rPr>
            <w:rFonts w:ascii="Calibri" w:cs="Calibri" w:eastAsia="Calibri" w:hAnsi="Calibri"/>
            <w:color w:val="1155cc"/>
            <w:sz w:val="24"/>
            <w:szCs w:val="24"/>
            <w:highlight w:val="white"/>
            <w:u w:val="single"/>
            <w:rtl w:val="0"/>
          </w:rPr>
          <w:t xml:space="preserve">https://docs.microsoft.com/en-us/dotnet/core/tools/dotnet-publish?tabs=netcore2x</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66">
        <w:r w:rsidDel="00000000" w:rsidR="00000000" w:rsidRPr="00000000">
          <w:rPr>
            <w:rFonts w:ascii="Calibri" w:cs="Calibri" w:eastAsia="Calibri" w:hAnsi="Calibri"/>
            <w:color w:val="1155cc"/>
            <w:sz w:val="24"/>
            <w:szCs w:val="24"/>
            <w:highlight w:val="white"/>
            <w:u w:val="single"/>
            <w:rtl w:val="0"/>
          </w:rPr>
          <w:t xml:space="preserve">https://github.com/dotnet/cli-migrate</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67">
        <w:r w:rsidDel="00000000" w:rsidR="00000000" w:rsidRPr="00000000">
          <w:rPr>
            <w:rFonts w:ascii="Calibri" w:cs="Calibri" w:eastAsia="Calibri" w:hAnsi="Calibri"/>
            <w:color w:val="1155cc"/>
            <w:sz w:val="24"/>
            <w:szCs w:val="24"/>
            <w:highlight w:val="white"/>
            <w:u w:val="single"/>
            <w:rtl w:val="0"/>
          </w:rPr>
          <w:t xml:space="preserve">https://docs.microsoft.com/en-us/aspnet/core/data/ef-mvc/migrations</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68">
        <w:r w:rsidDel="00000000" w:rsidR="00000000" w:rsidRPr="00000000">
          <w:rPr>
            <w:rFonts w:ascii="Calibri" w:cs="Calibri" w:eastAsia="Calibri" w:hAnsi="Calibri"/>
            <w:color w:val="1155cc"/>
            <w:sz w:val="24"/>
            <w:szCs w:val="24"/>
            <w:highlight w:val="white"/>
            <w:u w:val="single"/>
            <w:rtl w:val="0"/>
          </w:rPr>
          <w:t xml:space="preserve">https://github.com/aspnet/home/issues/2022</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69">
        <w:r w:rsidDel="00000000" w:rsidR="00000000" w:rsidRPr="00000000">
          <w:rPr>
            <w:rFonts w:ascii="Calibri" w:cs="Calibri" w:eastAsia="Calibri" w:hAnsi="Calibri"/>
            <w:color w:val="1155cc"/>
            <w:sz w:val="24"/>
            <w:szCs w:val="24"/>
            <w:highlight w:val="white"/>
            <w:u w:val="single"/>
            <w:rtl w:val="0"/>
          </w:rPr>
          <w:t xml:space="preserve">https://blogs.msdn.microsoft.com/dotnet/2017/08/14/announcing-net-standard-2-0/</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70">
        <w:r w:rsidDel="00000000" w:rsidR="00000000" w:rsidRPr="00000000">
          <w:rPr>
            <w:rFonts w:ascii="Calibri" w:cs="Calibri" w:eastAsia="Calibri" w:hAnsi="Calibri"/>
            <w:color w:val="1155cc"/>
            <w:sz w:val="24"/>
            <w:szCs w:val="24"/>
            <w:highlight w:val="white"/>
            <w:u w:val="single"/>
            <w:rtl w:val="0"/>
          </w:rPr>
          <w:t xml:space="preserve">https://docs.microsoft.com/en-us/dotnet/core/tools/?tabs=netcore2x</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71">
        <w:r w:rsidDel="00000000" w:rsidR="00000000" w:rsidRPr="00000000">
          <w:rPr>
            <w:rFonts w:ascii="Calibri" w:cs="Calibri" w:eastAsia="Calibri" w:hAnsi="Calibri"/>
            <w:color w:val="1155cc"/>
            <w:sz w:val="24"/>
            <w:szCs w:val="24"/>
            <w:highlight w:val="white"/>
            <w:u w:val="single"/>
            <w:rtl w:val="0"/>
          </w:rPr>
          <w:t xml:space="preserve">https://weblog.west-wind.com/posts/2017/Sep/14/Accepting-Raw-Request-Body-Content-in-ASPNET-Core-API-Controllers</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72">
        <w:r w:rsidDel="00000000" w:rsidR="00000000" w:rsidRPr="00000000">
          <w:rPr>
            <w:rFonts w:ascii="Calibri" w:cs="Calibri" w:eastAsia="Calibri" w:hAnsi="Calibri"/>
            <w:color w:val="1155cc"/>
            <w:sz w:val="24"/>
            <w:szCs w:val="24"/>
            <w:highlight w:val="white"/>
            <w:u w:val="single"/>
            <w:rtl w:val="0"/>
          </w:rPr>
          <w:t xml:space="preserve">https://docs.microsoft.com/en-us/aspnet/core/fundamentals/request-features</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73">
        <w:r w:rsidDel="00000000" w:rsidR="00000000" w:rsidRPr="00000000">
          <w:rPr>
            <w:rFonts w:ascii="Calibri" w:cs="Calibri" w:eastAsia="Calibri" w:hAnsi="Calibri"/>
            <w:color w:val="1155cc"/>
            <w:sz w:val="24"/>
            <w:szCs w:val="24"/>
            <w:highlight w:val="white"/>
            <w:u w:val="single"/>
            <w:rtl w:val="0"/>
          </w:rPr>
          <w:t xml:space="preserve">http://www.c-sharpcorner.com/article/what-is-net-standard/</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74">
        <w:r w:rsidDel="00000000" w:rsidR="00000000" w:rsidRPr="00000000">
          <w:rPr>
            <w:rFonts w:ascii="Calibri" w:cs="Calibri" w:eastAsia="Calibri" w:hAnsi="Calibri"/>
            <w:color w:val="1155cc"/>
            <w:sz w:val="24"/>
            <w:szCs w:val="24"/>
            <w:highlight w:val="white"/>
            <w:u w:val="single"/>
            <w:rtl w:val="0"/>
          </w:rPr>
          <w:t xml:space="preserve">http://www.codedigest.com/quick-start/9/what-is-netstandard</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75">
        <w:r w:rsidDel="00000000" w:rsidR="00000000" w:rsidRPr="00000000">
          <w:rPr>
            <w:rFonts w:ascii="Calibri" w:cs="Calibri" w:eastAsia="Calibri" w:hAnsi="Calibri"/>
            <w:color w:val="1155cc"/>
            <w:sz w:val="24"/>
            <w:szCs w:val="24"/>
            <w:highlight w:val="white"/>
            <w:u w:val="single"/>
            <w:rtl w:val="0"/>
          </w:rPr>
          <w:t xml:space="preserve">https://github.com/dotnet/standard/blob/master/docs/versions/netstandard2.0.md</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76">
        <w:r w:rsidDel="00000000" w:rsidR="00000000" w:rsidRPr="00000000">
          <w:rPr>
            <w:rFonts w:ascii="Calibri" w:cs="Calibri" w:eastAsia="Calibri" w:hAnsi="Calibri"/>
            <w:color w:val="1155cc"/>
            <w:sz w:val="24"/>
            <w:szCs w:val="24"/>
            <w:highlight w:val="white"/>
            <w:u w:val="single"/>
            <w:rtl w:val="0"/>
          </w:rPr>
          <w:t xml:space="preserve">https://elanderson.net/2016/10/create-a-net-standard-library-for-use-with-full-net-framework/</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77">
        <w:r w:rsidDel="00000000" w:rsidR="00000000" w:rsidRPr="00000000">
          <w:rPr>
            <w:rFonts w:ascii="Calibri" w:cs="Calibri" w:eastAsia="Calibri" w:hAnsi="Calibri"/>
            <w:color w:val="1155cc"/>
            <w:sz w:val="24"/>
            <w:szCs w:val="24"/>
            <w:highlight w:val="white"/>
            <w:u w:val="single"/>
            <w:rtl w:val="0"/>
          </w:rPr>
          <w:t xml:space="preserve">https://github.com/dotnet/corefx/issues/18217</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78">
        <w:r w:rsidDel="00000000" w:rsidR="00000000" w:rsidRPr="00000000">
          <w:rPr>
            <w:rFonts w:ascii="Calibri" w:cs="Calibri" w:eastAsia="Calibri" w:hAnsi="Calibri"/>
            <w:color w:val="1155cc"/>
            <w:sz w:val="24"/>
            <w:szCs w:val="24"/>
            <w:highlight w:val="white"/>
            <w:u w:val="single"/>
            <w:rtl w:val="0"/>
          </w:rPr>
          <w:t xml:space="preserve">https://github.com/dotnet/standard/blob/master/netstandard/src/ApiCompatBaseline.net461.txt</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79">
        <w:r w:rsidDel="00000000" w:rsidR="00000000" w:rsidRPr="00000000">
          <w:rPr>
            <w:rFonts w:ascii="Calibri" w:cs="Calibri" w:eastAsia="Calibri" w:hAnsi="Calibri"/>
            <w:color w:val="1155cc"/>
            <w:sz w:val="24"/>
            <w:szCs w:val="24"/>
            <w:highlight w:val="white"/>
            <w:u w:val="single"/>
            <w:rtl w:val="0"/>
          </w:rPr>
          <w:t xml:space="preserve">https://docs.microsoft.com/en-us/dotnet/core/tools/global-json</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80">
        <w:r w:rsidDel="00000000" w:rsidR="00000000" w:rsidRPr="00000000">
          <w:rPr>
            <w:rFonts w:ascii="Calibri" w:cs="Calibri" w:eastAsia="Calibri" w:hAnsi="Calibri"/>
            <w:color w:val="1155cc"/>
            <w:sz w:val="24"/>
            <w:szCs w:val="24"/>
            <w:highlight w:val="white"/>
            <w:u w:val="single"/>
            <w:rtl w:val="0"/>
          </w:rPr>
          <w:t xml:space="preserve">https://www.nuget.org/packages/NETStandard.Library/</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81">
        <w:r w:rsidDel="00000000" w:rsidR="00000000" w:rsidRPr="00000000">
          <w:rPr>
            <w:rFonts w:ascii="Calibri" w:cs="Calibri" w:eastAsia="Calibri" w:hAnsi="Calibri"/>
            <w:color w:val="1155cc"/>
            <w:sz w:val="24"/>
            <w:szCs w:val="24"/>
            <w:highlight w:val="white"/>
            <w:u w:val="single"/>
            <w:rtl w:val="0"/>
          </w:rPr>
          <w:t xml:space="preserve">https://docs.microsoft.com/en-us/dotnet/standard/net-standard</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82">
        <w:r w:rsidDel="00000000" w:rsidR="00000000" w:rsidRPr="00000000">
          <w:rPr>
            <w:rFonts w:ascii="Calibri" w:cs="Calibri" w:eastAsia="Calibri" w:hAnsi="Calibri"/>
            <w:color w:val="1155cc"/>
            <w:sz w:val="24"/>
            <w:szCs w:val="24"/>
            <w:highlight w:val="white"/>
            <w:u w:val="single"/>
            <w:rtl w:val="0"/>
          </w:rPr>
          <w:t xml:space="preserve">https://docs.microsoft.com/en-us/dotnet/project-json</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83">
        <w:r w:rsidDel="00000000" w:rsidR="00000000" w:rsidRPr="00000000">
          <w:rPr>
            <w:rFonts w:ascii="Calibri" w:cs="Calibri" w:eastAsia="Calibri" w:hAnsi="Calibri"/>
            <w:color w:val="1155cc"/>
            <w:sz w:val="24"/>
            <w:szCs w:val="24"/>
            <w:highlight w:val="white"/>
            <w:u w:val="single"/>
            <w:rtl w:val="0"/>
          </w:rPr>
          <w:t xml:space="preserve">https://github.com/IdentityServer/IdentityServer4/issues/926</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84">
        <w:r w:rsidDel="00000000" w:rsidR="00000000" w:rsidRPr="00000000">
          <w:rPr>
            <w:rFonts w:ascii="Calibri" w:cs="Calibri" w:eastAsia="Calibri" w:hAnsi="Calibri"/>
            <w:color w:val="1155cc"/>
            <w:sz w:val="24"/>
            <w:szCs w:val="24"/>
            <w:highlight w:val="white"/>
            <w:u w:val="single"/>
            <w:rtl w:val="0"/>
          </w:rPr>
          <w:t xml:space="preserve">https://stackoverflow.com/questions/41524744/structuring-an-asp-net-core-project-to-reference-net-standard-libraries</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85">
        <w:r w:rsidDel="00000000" w:rsidR="00000000" w:rsidRPr="00000000">
          <w:rPr>
            <w:rFonts w:ascii="Calibri" w:cs="Calibri" w:eastAsia="Calibri" w:hAnsi="Calibri"/>
            <w:color w:val="1155cc"/>
            <w:sz w:val="24"/>
            <w:szCs w:val="24"/>
            <w:highlight w:val="white"/>
            <w:u w:val="single"/>
            <w:rtl w:val="0"/>
          </w:rPr>
          <w:t xml:space="preserve">https://stackoverflow.com/questions/44464937/compatibility-shim-used-by-net-standard-2-0</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86">
        <w:r w:rsidDel="00000000" w:rsidR="00000000" w:rsidRPr="00000000">
          <w:rPr>
            <w:rFonts w:ascii="Calibri" w:cs="Calibri" w:eastAsia="Calibri" w:hAnsi="Calibri"/>
            <w:color w:val="1155cc"/>
            <w:sz w:val="24"/>
            <w:szCs w:val="24"/>
            <w:highlight w:val="white"/>
            <w:u w:val="single"/>
            <w:rtl w:val="0"/>
          </w:rPr>
          <w:t xml:space="preserve">https://github.com/dotnet/standard/tree/master/docs/netstandard-20</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87">
        <w:r w:rsidDel="00000000" w:rsidR="00000000" w:rsidRPr="00000000">
          <w:rPr>
            <w:rFonts w:ascii="Calibri" w:cs="Calibri" w:eastAsia="Calibri" w:hAnsi="Calibri"/>
            <w:color w:val="1155cc"/>
            <w:sz w:val="24"/>
            <w:szCs w:val="24"/>
            <w:highlight w:val="white"/>
            <w:u w:val="single"/>
            <w:rtl w:val="0"/>
          </w:rPr>
          <w:t xml:space="preserve">https://github.com/dotnet/standard/issues/497</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88">
        <w:r w:rsidDel="00000000" w:rsidR="00000000" w:rsidRPr="00000000">
          <w:rPr>
            <w:rFonts w:ascii="Calibri" w:cs="Calibri" w:eastAsia="Calibri" w:hAnsi="Calibri"/>
            <w:color w:val="1155cc"/>
            <w:sz w:val="24"/>
            <w:szCs w:val="24"/>
            <w:highlight w:val="white"/>
            <w:u w:val="single"/>
            <w:rtl w:val="0"/>
          </w:rPr>
          <w:t xml:space="preserve">https://blogs.infosupport.com/net-core-and-net-standard-2-0/</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89">
        <w:r w:rsidDel="00000000" w:rsidR="00000000" w:rsidRPr="00000000">
          <w:rPr>
            <w:rFonts w:ascii="Calibri" w:cs="Calibri" w:eastAsia="Calibri" w:hAnsi="Calibri"/>
            <w:color w:val="1155cc"/>
            <w:sz w:val="24"/>
            <w:szCs w:val="24"/>
            <w:highlight w:val="white"/>
            <w:u w:val="single"/>
            <w:rtl w:val="0"/>
          </w:rPr>
          <w:t xml:space="preserve">https://github.com/dotnet/cli/issues/1657</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90">
        <w:r w:rsidDel="00000000" w:rsidR="00000000" w:rsidRPr="00000000">
          <w:rPr>
            <w:rFonts w:ascii="Calibri" w:cs="Calibri" w:eastAsia="Calibri" w:hAnsi="Calibri"/>
            <w:color w:val="1155cc"/>
            <w:sz w:val="24"/>
            <w:szCs w:val="24"/>
            <w:highlight w:val="white"/>
            <w:u w:val="single"/>
            <w:rtl w:val="0"/>
          </w:rPr>
          <w:t xml:space="preserve">https://github.com/NuGet/NuGet.Client/pull/418</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91">
        <w:r w:rsidDel="00000000" w:rsidR="00000000" w:rsidRPr="00000000">
          <w:rPr>
            <w:rFonts w:ascii="Calibri" w:cs="Calibri" w:eastAsia="Calibri" w:hAnsi="Calibri"/>
            <w:color w:val="1155cc"/>
            <w:sz w:val="24"/>
            <w:szCs w:val="24"/>
            <w:highlight w:val="white"/>
            <w:u w:val="single"/>
            <w:rtl w:val="0"/>
          </w:rPr>
          <w:t xml:space="preserve">https://github.com/dotnet/cli/issues/3512</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92">
        <w:r w:rsidDel="00000000" w:rsidR="00000000" w:rsidRPr="00000000">
          <w:rPr>
            <w:rFonts w:ascii="Calibri" w:cs="Calibri" w:eastAsia="Calibri" w:hAnsi="Calibri"/>
            <w:color w:val="1155cc"/>
            <w:sz w:val="24"/>
            <w:szCs w:val="24"/>
            <w:highlight w:val="white"/>
            <w:u w:val="single"/>
            <w:rtl w:val="0"/>
          </w:rPr>
          <w:t xml:space="preserve">https://channel9.msdn.com/Blogs/MVP-VisualStudio-Dev/EF-Core-Quick-Starts-ASPNET-Core-in-Visual-Studio-2017</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93">
        <w:r w:rsidDel="00000000" w:rsidR="00000000" w:rsidRPr="00000000">
          <w:rPr>
            <w:rFonts w:ascii="Calibri" w:cs="Calibri" w:eastAsia="Calibri" w:hAnsi="Calibri"/>
            <w:color w:val="1155cc"/>
            <w:sz w:val="24"/>
            <w:szCs w:val="24"/>
            <w:highlight w:val="white"/>
            <w:u w:val="single"/>
            <w:rtl w:val="0"/>
          </w:rPr>
          <w:t xml:space="preserve">https://github.com/dotnet/core/blob/master/Documentation/core-repos.md</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94">
        <w:r w:rsidDel="00000000" w:rsidR="00000000" w:rsidRPr="00000000">
          <w:rPr>
            <w:rFonts w:ascii="Calibri" w:cs="Calibri" w:eastAsia="Calibri" w:hAnsi="Calibri"/>
            <w:color w:val="1155cc"/>
            <w:sz w:val="24"/>
            <w:szCs w:val="24"/>
            <w:highlight w:val="white"/>
            <w:u w:val="single"/>
            <w:rtl w:val="0"/>
          </w:rPr>
          <w:t xml:space="preserve">https://github.com/dotnet/corefx</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95">
        <w:r w:rsidDel="00000000" w:rsidR="00000000" w:rsidRPr="00000000">
          <w:rPr>
            <w:rFonts w:ascii="Calibri" w:cs="Calibri" w:eastAsia="Calibri" w:hAnsi="Calibri"/>
            <w:color w:val="1155cc"/>
            <w:sz w:val="24"/>
            <w:szCs w:val="24"/>
            <w:highlight w:val="white"/>
            <w:u w:val="single"/>
            <w:rtl w:val="0"/>
          </w:rPr>
          <w:t xml:space="preserve">https://docs.microsoft.com/en-us/dotnet/api/</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96">
        <w:r w:rsidDel="00000000" w:rsidR="00000000" w:rsidRPr="00000000">
          <w:rPr>
            <w:rFonts w:ascii="Calibri" w:cs="Calibri" w:eastAsia="Calibri" w:hAnsi="Calibri"/>
            <w:color w:val="1155cc"/>
            <w:sz w:val="24"/>
            <w:szCs w:val="24"/>
            <w:highlight w:val="white"/>
            <w:u w:val="single"/>
            <w:rtl w:val="0"/>
          </w:rPr>
          <w:t xml:space="preserve">https://andrewlock.net/understanding-net-core-netstandard-and-asp-net-core/</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97">
        <w:r w:rsidDel="00000000" w:rsidR="00000000" w:rsidRPr="00000000">
          <w:rPr>
            <w:rFonts w:ascii="Calibri" w:cs="Calibri" w:eastAsia="Calibri" w:hAnsi="Calibri"/>
            <w:color w:val="1155cc"/>
            <w:sz w:val="24"/>
            <w:szCs w:val="24"/>
            <w:highlight w:val="white"/>
            <w:u w:val="single"/>
            <w:rtl w:val="0"/>
          </w:rPr>
          <w:t xml:space="preserve">https://github.com/dotnet/corefx/blob/master/Documentation/architecture/net-platform-standard.md</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98">
        <w:r w:rsidDel="00000000" w:rsidR="00000000" w:rsidRPr="00000000">
          <w:rPr>
            <w:rFonts w:ascii="Calibri" w:cs="Calibri" w:eastAsia="Calibri" w:hAnsi="Calibri"/>
            <w:color w:val="1155cc"/>
            <w:sz w:val="24"/>
            <w:szCs w:val="24"/>
            <w:highlight w:val="white"/>
            <w:u w:val="single"/>
            <w:rtl w:val="0"/>
          </w:rPr>
          <w:t xml:space="preserve">https://github.com/dotnet/standard/blob/master/docs/faq.md</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99">
        <w:r w:rsidDel="00000000" w:rsidR="00000000" w:rsidRPr="00000000">
          <w:rPr>
            <w:rFonts w:ascii="Calibri" w:cs="Calibri" w:eastAsia="Calibri" w:hAnsi="Calibri"/>
            <w:color w:val="1155cc"/>
            <w:sz w:val="24"/>
            <w:szCs w:val="24"/>
            <w:highlight w:val="white"/>
            <w:u w:val="single"/>
            <w:rtl w:val="0"/>
          </w:rPr>
          <w:t xml:space="preserve">https://github.com/dotnet/standard/blob/master/docs/versions.md</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100">
        <w:r w:rsidDel="00000000" w:rsidR="00000000" w:rsidRPr="00000000">
          <w:rPr>
            <w:rFonts w:ascii="Calibri" w:cs="Calibri" w:eastAsia="Calibri" w:hAnsi="Calibri"/>
            <w:color w:val="1155cc"/>
            <w:sz w:val="24"/>
            <w:szCs w:val="24"/>
            <w:highlight w:val="white"/>
            <w:u w:val="single"/>
            <w:rtl w:val="0"/>
          </w:rPr>
          <w:t xml:space="preserve">https://github.com/dotnet/standard/blob/master/docs/review-board/README.md</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101">
        <w:r w:rsidDel="00000000" w:rsidR="00000000" w:rsidRPr="00000000">
          <w:rPr>
            <w:rFonts w:ascii="Calibri" w:cs="Calibri" w:eastAsia="Calibri" w:hAnsi="Calibri"/>
            <w:color w:val="1155cc"/>
            <w:sz w:val="24"/>
            <w:szCs w:val="24"/>
            <w:highlight w:val="white"/>
            <w:u w:val="single"/>
            <w:rtl w:val="0"/>
          </w:rPr>
          <w:t xml:space="preserve">https://github.com/dotnet/standard/blob/master/docs/metaphor.md</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102">
        <w:r w:rsidDel="00000000" w:rsidR="00000000" w:rsidRPr="00000000">
          <w:rPr>
            <w:rFonts w:ascii="Calibri" w:cs="Calibri" w:eastAsia="Calibri" w:hAnsi="Calibri"/>
            <w:color w:val="1155cc"/>
            <w:sz w:val="24"/>
            <w:szCs w:val="24"/>
            <w:highlight w:val="white"/>
            <w:u w:val="single"/>
            <w:rtl w:val="0"/>
          </w:rPr>
          <w:t xml:space="preserve">https://docs.microsoft.com/en-us/dotnet/standard/parallel-programming/task-based-asynchronous-programming</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103">
        <w:r w:rsidDel="00000000" w:rsidR="00000000" w:rsidRPr="00000000">
          <w:rPr>
            <w:rFonts w:ascii="Calibri" w:cs="Calibri" w:eastAsia="Calibri" w:hAnsi="Calibri"/>
            <w:color w:val="1155cc"/>
            <w:sz w:val="24"/>
            <w:szCs w:val="24"/>
            <w:highlight w:val="white"/>
            <w:u w:val="single"/>
            <w:rtl w:val="0"/>
          </w:rPr>
          <w:t xml:space="preserve">https://docs.microsoft.com/en-us/dotnet/standard/parallel-programming/data-parallelism-task-parallel-library</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104">
        <w:r w:rsidDel="00000000" w:rsidR="00000000" w:rsidRPr="00000000">
          <w:rPr>
            <w:rFonts w:ascii="Calibri" w:cs="Calibri" w:eastAsia="Calibri" w:hAnsi="Calibri"/>
            <w:color w:val="1155cc"/>
            <w:sz w:val="24"/>
            <w:szCs w:val="24"/>
            <w:highlight w:val="white"/>
            <w:u w:val="single"/>
            <w:rtl w:val="0"/>
          </w:rPr>
          <w:t xml:space="preserve">https://docs.microsoft.com/en-us/dotnet/standard/threading/the-managed-thread-pool</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105">
        <w:r w:rsidDel="00000000" w:rsidR="00000000" w:rsidRPr="00000000">
          <w:rPr>
            <w:rFonts w:ascii="Calibri" w:cs="Calibri" w:eastAsia="Calibri" w:hAnsi="Calibri"/>
            <w:color w:val="1155cc"/>
            <w:sz w:val="24"/>
            <w:szCs w:val="24"/>
            <w:highlight w:val="white"/>
            <w:u w:val="single"/>
            <w:rtl w:val="0"/>
          </w:rPr>
          <w:t xml:space="preserve">https://www.codeproject.com/Articles/747594/Understanding-Task-Parallelism-Framework-TPL-using</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106">
        <w:r w:rsidDel="00000000" w:rsidR="00000000" w:rsidRPr="00000000">
          <w:rPr>
            <w:rFonts w:ascii="Calibri" w:cs="Calibri" w:eastAsia="Calibri" w:hAnsi="Calibri"/>
            <w:color w:val="1155cc"/>
            <w:sz w:val="24"/>
            <w:szCs w:val="24"/>
            <w:highlight w:val="white"/>
            <w:u w:val="single"/>
            <w:rtl w:val="0"/>
          </w:rPr>
          <w:t xml:space="preserve">https://www.codeproject.com/Articles/67999/Forwarding-a-type-from-one-assembly-to-another-Typ</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107">
        <w:r w:rsidDel="00000000" w:rsidR="00000000" w:rsidRPr="00000000">
          <w:rPr>
            <w:rFonts w:ascii="Calibri" w:cs="Calibri" w:eastAsia="Calibri" w:hAnsi="Calibri"/>
            <w:color w:val="1155cc"/>
            <w:sz w:val="24"/>
            <w:szCs w:val="24"/>
            <w:highlight w:val="white"/>
            <w:u w:val="single"/>
            <w:rtl w:val="0"/>
          </w:rPr>
          <w:t xml:space="preserve">https://www.codeproject.com/Articles/27268/Type-Forwarding-in-NET</w:t>
        </w:r>
      </w:hyperlink>
      <w:r w:rsidDel="00000000" w:rsidR="00000000" w:rsidRPr="00000000">
        <w:rPr>
          <w:rtl w:val="0"/>
        </w:rPr>
      </w:r>
    </w:p>
    <w:p w:rsidR="00000000" w:rsidDel="00000000" w:rsidP="00000000" w:rsidRDefault="00000000" w:rsidRPr="00000000">
      <w:pPr>
        <w:widowControl w:val="0"/>
        <w:spacing w:after="0" w:before="300" w:line="240" w:lineRule="auto"/>
        <w:contextualSpacing w:val="0"/>
        <w:rPr>
          <w:rFonts w:ascii="Calibri" w:cs="Calibri" w:eastAsia="Calibri" w:hAnsi="Calibri"/>
          <w:sz w:val="24"/>
          <w:szCs w:val="24"/>
          <w:highlight w:val="white"/>
        </w:rPr>
      </w:pPr>
      <w:hyperlink r:id="rId108">
        <w:r w:rsidDel="00000000" w:rsidR="00000000" w:rsidRPr="00000000">
          <w:rPr>
            <w:rFonts w:ascii="Calibri" w:cs="Calibri" w:eastAsia="Calibri" w:hAnsi="Calibri"/>
            <w:color w:val="1155cc"/>
            <w:sz w:val="24"/>
            <w:szCs w:val="24"/>
            <w:highlight w:val="white"/>
            <w:u w:val="single"/>
            <w:rtl w:val="0"/>
          </w:rPr>
          <w:t xml:space="preserve">https://blogs.technet.microsoft.com/askperf/2011/06/17/demystifying-shims-or-using-the-app-compat-toolkit-to-make-your-old-stuff-work-with-your-new-stuff/</w:t>
        </w:r>
      </w:hyperlink>
      <w:r w:rsidDel="00000000" w:rsidR="00000000" w:rsidRPr="00000000">
        <w:rPr>
          <w:rtl w:val="0"/>
        </w:rPr>
      </w:r>
    </w:p>
    <w:p w:rsidR="00000000" w:rsidDel="00000000" w:rsidP="00000000" w:rsidRDefault="00000000" w:rsidRPr="00000000">
      <w:pPr>
        <w:widowControl w:val="0"/>
        <w:spacing w:after="240" w:before="300" w:line="276" w:lineRule="auto"/>
        <w:contextualSpacing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pPr>
        <w:spacing w:line="276" w:lineRule="auto"/>
        <w:contextualSpacing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pPr>
        <w:spacing w:line="276" w:lineRule="auto"/>
        <w:contextualSpacing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pPr>
        <w:spacing w:line="276" w:lineRule="auto"/>
        <w:contextualSpacing w:val="0"/>
        <w:rPr>
          <w:rFonts w:ascii="Calibri" w:cs="Calibri" w:eastAsia="Calibri" w:hAnsi="Calibri"/>
          <w:sz w:val="24"/>
          <w:szCs w:val="24"/>
          <w:highlight w:val="white"/>
        </w:rPr>
      </w:pPr>
      <w:r w:rsidDel="00000000" w:rsidR="00000000" w:rsidRPr="00000000">
        <w:rPr>
          <w:rtl w:val="0"/>
        </w:rPr>
      </w:r>
    </w:p>
    <w:sectPr>
      <w:pgSz w:h="15840" w:w="12240"/>
      <w:pgMar w:bottom="1440" w:top="1440" w:left="1440" w:right="72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 w:name="Consolas"/>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right"/>
      <w:pPr>
        <w:ind w:left="400" w:hanging="50"/>
      </w:pPr>
      <w:rPr>
        <w:rFonts w:ascii="Arial" w:cs="Arial" w:eastAsia="Arial" w:hAnsi="Arial"/>
        <w:b w:val="0"/>
        <w:i w:val="0"/>
        <w:smallCaps w:val="0"/>
        <w:strike w:val="0"/>
        <w:color w:val="ffffff"/>
        <w:sz w:val="56"/>
        <w:szCs w:val="56"/>
        <w:u w:val="none"/>
        <w:shd w:fill="auto" w:val="clear"/>
        <w:vertAlign w:val="baseline"/>
      </w:rPr>
    </w:lvl>
    <w:lvl w:ilvl="1">
      <w:start w:val="1"/>
      <w:numFmt w:val="bullet"/>
      <w:lvlText w:val=""/>
      <w:lvlJc w:val="right"/>
      <w:pPr>
        <w:ind w:left="880" w:hanging="10.002000000000066"/>
      </w:pPr>
      <w:rPr>
        <w:rFonts w:ascii="Arial" w:cs="Arial" w:eastAsia="Arial" w:hAnsi="Arial"/>
        <w:b w:val="0"/>
        <w:i w:val="0"/>
        <w:smallCaps w:val="0"/>
        <w:strike w:val="0"/>
        <w:color w:val="ffffff"/>
        <w:sz w:val="56"/>
        <w:szCs w:val="56"/>
        <w:u w:val="none"/>
        <w:shd w:fill="auto" w:val="clear"/>
        <w:vertAlign w:val="baseline"/>
      </w:rPr>
    </w:lvl>
    <w:lvl w:ilvl="2">
      <w:start w:val="1"/>
      <w:numFmt w:val="bullet"/>
      <w:lvlText w:val=""/>
      <w:lvlJc w:val="right"/>
      <w:pPr>
        <w:ind w:left="1360" w:firstLine="10"/>
      </w:pPr>
      <w:rPr>
        <w:rFonts w:ascii="Arial" w:cs="Arial" w:eastAsia="Arial" w:hAnsi="Arial"/>
        <w:b w:val="0"/>
        <w:i w:val="0"/>
        <w:smallCaps w:val="0"/>
        <w:strike w:val="0"/>
        <w:color w:val="ffffff"/>
        <w:sz w:val="56"/>
        <w:szCs w:val="56"/>
        <w:u w:val="none"/>
        <w:shd w:fill="auto" w:val="clear"/>
        <w:vertAlign w:val="baseline"/>
      </w:rPr>
    </w:lvl>
    <w:lvl w:ilvl="3">
      <w:start w:val="1"/>
      <w:numFmt w:val="bullet"/>
      <w:lvlText w:val=""/>
      <w:lvlJc w:val="right"/>
      <w:pPr>
        <w:ind w:left="1900" w:hanging="10"/>
      </w:pPr>
      <w:rPr>
        <w:rFonts w:ascii="Arial" w:cs="Arial" w:eastAsia="Arial" w:hAnsi="Arial"/>
        <w:b w:val="0"/>
        <w:i w:val="0"/>
        <w:smallCaps w:val="0"/>
        <w:strike w:val="0"/>
        <w:color w:val="ffffff"/>
        <w:sz w:val="56"/>
        <w:szCs w:val="56"/>
        <w:u w:val="none"/>
        <w:shd w:fill="auto" w:val="clear"/>
        <w:vertAlign w:val="baseline"/>
      </w:rPr>
    </w:lvl>
    <w:lvl w:ilvl="4">
      <w:start w:val="1"/>
      <w:numFmt w:val="bullet"/>
      <w:lvlText w:val=""/>
      <w:lvlJc w:val="right"/>
      <w:pPr>
        <w:ind w:left="2440" w:hanging="10"/>
      </w:pPr>
      <w:rPr>
        <w:rFonts w:ascii="Arial" w:cs="Arial" w:eastAsia="Arial" w:hAnsi="Arial"/>
        <w:b w:val="0"/>
        <w:i w:val="0"/>
        <w:smallCaps w:val="0"/>
        <w:strike w:val="0"/>
        <w:color w:val="ffffff"/>
        <w:sz w:val="56"/>
        <w:szCs w:val="56"/>
        <w:u w:val="none"/>
        <w:shd w:fill="auto" w:val="clear"/>
        <w:vertAlign w:val="baseline"/>
      </w:rPr>
    </w:lvl>
    <w:lvl w:ilvl="5">
      <w:start w:val="1"/>
      <w:numFmt w:val="bullet"/>
      <w:lvlText w:val=""/>
      <w:lvlJc w:val="right"/>
      <w:pPr>
        <w:ind w:left="2980" w:hanging="10"/>
      </w:pPr>
      <w:rPr>
        <w:rFonts w:ascii="Arial" w:cs="Arial" w:eastAsia="Arial" w:hAnsi="Arial"/>
        <w:b w:val="0"/>
        <w:i w:val="0"/>
        <w:smallCaps w:val="0"/>
        <w:strike w:val="0"/>
        <w:color w:val="000000"/>
        <w:sz w:val="56"/>
        <w:szCs w:val="56"/>
        <w:u w:val="none"/>
        <w:shd w:fill="auto" w:val="clear"/>
        <w:vertAlign w:val="baseline"/>
      </w:rPr>
    </w:lvl>
    <w:lvl w:ilvl="6">
      <w:start w:val="1"/>
      <w:numFmt w:val="bullet"/>
      <w:lvlText w:val=""/>
      <w:lvlJc w:val="right"/>
      <w:pPr>
        <w:ind w:left="3520" w:hanging="10"/>
      </w:pPr>
      <w:rPr>
        <w:rFonts w:ascii="Arial" w:cs="Arial" w:eastAsia="Arial" w:hAnsi="Arial"/>
        <w:b w:val="0"/>
        <w:i w:val="0"/>
        <w:smallCaps w:val="0"/>
        <w:strike w:val="0"/>
        <w:color w:val="000000"/>
        <w:sz w:val="56"/>
        <w:szCs w:val="56"/>
        <w:u w:val="none"/>
        <w:shd w:fill="auto" w:val="clear"/>
        <w:vertAlign w:val="baseline"/>
      </w:rPr>
    </w:lvl>
    <w:lvl w:ilvl="7">
      <w:start w:val="1"/>
      <w:numFmt w:val="bullet"/>
      <w:lvlText w:val=""/>
      <w:lvlJc w:val="right"/>
      <w:pPr>
        <w:ind w:left="4060" w:hanging="10"/>
      </w:pPr>
      <w:rPr>
        <w:rFonts w:ascii="Arial" w:cs="Arial" w:eastAsia="Arial" w:hAnsi="Arial"/>
        <w:b w:val="0"/>
        <w:i w:val="0"/>
        <w:smallCaps w:val="0"/>
        <w:strike w:val="0"/>
        <w:color w:val="000000"/>
        <w:sz w:val="56"/>
        <w:szCs w:val="56"/>
        <w:u w:val="none"/>
        <w:shd w:fill="auto" w:val="clear"/>
        <w:vertAlign w:val="baseline"/>
      </w:rPr>
    </w:lvl>
    <w:lvl w:ilvl="8">
      <w:start w:val="1"/>
      <w:numFmt w:val="bullet"/>
      <w:lvlText w:val=""/>
      <w:lvlJc w:val="right"/>
      <w:pPr>
        <w:ind w:left="4600" w:hanging="10"/>
      </w:pPr>
      <w:rPr>
        <w:rFonts w:ascii="Arial" w:cs="Arial" w:eastAsia="Arial" w:hAnsi="Arial"/>
        <w:b w:val="0"/>
        <w:i w:val="0"/>
        <w:smallCaps w:val="0"/>
        <w:strike w:val="0"/>
        <w:color w:val="000000"/>
        <w:sz w:val="56"/>
        <w:szCs w:val="56"/>
        <w:u w:val="none"/>
        <w:shd w:fill="auto" w:val="clear"/>
        <w:vertAlign w:val="baseline"/>
      </w:rPr>
    </w:lvl>
  </w:abstractNum>
  <w:abstractNum w:abstractNumId="5">
    <w:lvl w:ilvl="0">
      <w:start w:val="1"/>
      <w:numFmt w:val="bullet"/>
      <w:lvlText w:val="●"/>
      <w:lvlJc w:val="right"/>
      <w:pPr>
        <w:ind w:left="720" w:hanging="360"/>
      </w:pPr>
      <w:rPr>
        <w:rFonts w:ascii="Arial" w:cs="Arial" w:eastAsia="Arial" w:hAnsi="Arial"/>
        <w:b w:val="0"/>
        <w:i w:val="0"/>
        <w:smallCaps w:val="0"/>
        <w:strike w:val="0"/>
        <w:color w:val="ffffff"/>
        <w:sz w:val="56"/>
        <w:szCs w:val="5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ffffff"/>
        <w:sz w:val="56"/>
        <w:szCs w:val="56"/>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ffffff"/>
        <w:sz w:val="56"/>
        <w:szCs w:val="56"/>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ffffff"/>
        <w:sz w:val="56"/>
        <w:szCs w:val="56"/>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ffffff"/>
        <w:sz w:val="56"/>
        <w:szCs w:val="56"/>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56"/>
        <w:szCs w:val="56"/>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56"/>
        <w:szCs w:val="56"/>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56"/>
        <w:szCs w:val="56"/>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56"/>
        <w:szCs w:val="56"/>
        <w:u w:val="none"/>
        <w:shd w:fill="auto" w:val="clear"/>
        <w:vertAlign w:val="baseline"/>
      </w:rPr>
    </w:lvl>
  </w:abstractNum>
  <w:abstractNum w:abstractNumId="6">
    <w:lvl w:ilvl="0">
      <w:start w:val="1"/>
      <w:numFmt w:val="bullet"/>
      <w:lvlText w:val="●"/>
      <w:lvlJc w:val="right"/>
      <w:pPr>
        <w:ind w:left="720" w:hanging="360"/>
      </w:pPr>
      <w:rPr>
        <w:rFonts w:ascii="Arial" w:cs="Arial" w:eastAsia="Arial" w:hAnsi="Arial"/>
        <w:b w:val="0"/>
        <w:i w:val="0"/>
        <w:smallCaps w:val="0"/>
        <w:strike w:val="0"/>
        <w:color w:val="ffffff"/>
        <w:sz w:val="56"/>
        <w:szCs w:val="5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ffffff"/>
        <w:sz w:val="56"/>
        <w:szCs w:val="56"/>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ffffff"/>
        <w:sz w:val="56"/>
        <w:szCs w:val="56"/>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ffffff"/>
        <w:sz w:val="56"/>
        <w:szCs w:val="56"/>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ffffff"/>
        <w:sz w:val="56"/>
        <w:szCs w:val="56"/>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56"/>
        <w:szCs w:val="56"/>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56"/>
        <w:szCs w:val="56"/>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56"/>
        <w:szCs w:val="56"/>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56"/>
        <w:szCs w:val="56"/>
        <w:u w:val="none"/>
        <w:shd w:fill="auto" w:val="clear"/>
        <w:vertAlign w:val="baseline"/>
      </w:rPr>
    </w:lvl>
  </w:abstractNum>
  <w:abstractNum w:abstractNumId="7">
    <w:lvl w:ilvl="0">
      <w:start w:val="1"/>
      <w:numFmt w:val="bullet"/>
      <w:lvlText w:val="●"/>
      <w:lvlJc w:val="right"/>
      <w:pPr>
        <w:ind w:left="720" w:hanging="360"/>
      </w:pPr>
      <w:rPr>
        <w:rFonts w:ascii="Arial" w:cs="Arial" w:eastAsia="Arial" w:hAnsi="Arial"/>
        <w:b w:val="0"/>
        <w:i w:val="0"/>
        <w:smallCaps w:val="0"/>
        <w:strike w:val="0"/>
        <w:color w:val="ffffff"/>
        <w:sz w:val="56"/>
        <w:szCs w:val="5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ffffff"/>
        <w:sz w:val="56"/>
        <w:szCs w:val="56"/>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ffffff"/>
        <w:sz w:val="56"/>
        <w:szCs w:val="56"/>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ffffff"/>
        <w:sz w:val="56"/>
        <w:szCs w:val="56"/>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ffffff"/>
        <w:sz w:val="56"/>
        <w:szCs w:val="56"/>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56"/>
        <w:szCs w:val="56"/>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56"/>
        <w:szCs w:val="56"/>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56"/>
        <w:szCs w:val="56"/>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56"/>
        <w:szCs w:val="56"/>
        <w:u w:val="none"/>
        <w:shd w:fill="auto" w:val="clear"/>
        <w:vertAlign w:val="baseline"/>
      </w:rPr>
    </w:lvl>
  </w:abstractNum>
  <w:abstractNum w:abstractNumId="8">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right"/>
      <w:pPr>
        <w:ind w:left="720" w:hanging="360"/>
      </w:pPr>
      <w:rPr>
        <w:rFonts w:ascii="Arial" w:cs="Arial" w:eastAsia="Arial" w:hAnsi="Arial"/>
        <w:b w:val="0"/>
        <w:i w:val="0"/>
        <w:smallCaps w:val="0"/>
        <w:strike w:val="0"/>
        <w:color w:val="ffffff"/>
        <w:sz w:val="56"/>
        <w:szCs w:val="5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ffffff"/>
        <w:sz w:val="56"/>
        <w:szCs w:val="56"/>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ffffff"/>
        <w:sz w:val="56"/>
        <w:szCs w:val="56"/>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ffffff"/>
        <w:sz w:val="56"/>
        <w:szCs w:val="56"/>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ffffff"/>
        <w:sz w:val="56"/>
        <w:szCs w:val="56"/>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56"/>
        <w:szCs w:val="56"/>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56"/>
        <w:szCs w:val="56"/>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56"/>
        <w:szCs w:val="56"/>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56"/>
        <w:szCs w:val="56"/>
        <w:u w:val="none"/>
        <w:shd w:fill="auto" w:val="clear"/>
        <w:vertAlign w:val="baseline"/>
      </w:rPr>
    </w:lvl>
  </w:abstractNum>
  <w:abstractNum w:abstractNumId="10">
    <w:lvl w:ilvl="0">
      <w:start w:val="1"/>
      <w:numFmt w:val="bullet"/>
      <w:lvlText w:val="●"/>
      <w:lvlJc w:val="right"/>
      <w:pPr>
        <w:ind w:left="400" w:hanging="50"/>
      </w:pPr>
      <w:rPr>
        <w:rFonts w:ascii="Arial" w:cs="Arial" w:eastAsia="Arial" w:hAnsi="Arial"/>
        <w:b w:val="0"/>
        <w:i w:val="0"/>
        <w:smallCaps w:val="0"/>
        <w:strike w:val="0"/>
        <w:color w:val="24292e"/>
        <w:sz w:val="21"/>
        <w:szCs w:val="21"/>
        <w:highlight w:val="white"/>
        <w:u w:val="none"/>
        <w:vertAlign w:val="baseline"/>
      </w:rPr>
    </w:lvl>
    <w:lvl w:ilvl="1">
      <w:start w:val="1"/>
      <w:numFmt w:val="bullet"/>
      <w:lvlText w:val="○"/>
      <w:lvlJc w:val="left"/>
      <w:pPr>
        <w:ind w:left="880" w:hanging="10.002000000000066"/>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1360" w:firstLine="1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right"/>
      <w:pPr>
        <w:ind w:left="1900" w:hanging="1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right"/>
      <w:pPr>
        <w:ind w:left="2440" w:hanging="1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2980" w:hanging="1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right"/>
      <w:pPr>
        <w:ind w:left="3520" w:hanging="1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right"/>
      <w:pPr>
        <w:ind w:left="4060" w:hanging="1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4600" w:hanging="1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720" w:hanging="360"/>
      </w:pPr>
      <w:rPr>
        <w:rFonts w:ascii="Trebuchet MS" w:cs="Trebuchet MS" w:eastAsia="Trebuchet MS" w:hAnsi="Trebuchet MS"/>
        <w:sz w:val="24"/>
        <w:szCs w:val="24"/>
        <w:u w:val="none"/>
      </w:rPr>
    </w:lvl>
    <w:lvl w:ilvl="1">
      <w:start w:val="1"/>
      <w:numFmt w:val="bullet"/>
      <w:lvlText w:val="○"/>
      <w:lvlJc w:val="left"/>
      <w:pPr>
        <w:ind w:left="1440" w:hanging="360"/>
      </w:pPr>
      <w:rPr>
        <w:rFonts w:ascii="Trebuchet MS" w:cs="Trebuchet MS" w:eastAsia="Trebuchet MS" w:hAnsi="Trebuchet MS"/>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right"/>
      <w:pPr>
        <w:ind w:left="720" w:hanging="360"/>
      </w:pPr>
      <w:rPr>
        <w:rFonts w:ascii="Arial" w:cs="Arial" w:eastAsia="Arial" w:hAnsi="Arial"/>
        <w:b w:val="0"/>
        <w:i w:val="0"/>
        <w:smallCaps w:val="0"/>
        <w:strike w:val="0"/>
        <w:color w:val="ffffff"/>
        <w:sz w:val="56"/>
        <w:szCs w:val="5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ffffff"/>
        <w:sz w:val="56"/>
        <w:szCs w:val="56"/>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ffffff"/>
        <w:sz w:val="56"/>
        <w:szCs w:val="56"/>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ffffff"/>
        <w:sz w:val="56"/>
        <w:szCs w:val="56"/>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ffffff"/>
        <w:sz w:val="56"/>
        <w:szCs w:val="56"/>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56"/>
        <w:szCs w:val="56"/>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56"/>
        <w:szCs w:val="56"/>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56"/>
        <w:szCs w:val="56"/>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56"/>
        <w:szCs w:val="56"/>
        <w:u w:val="none"/>
        <w:shd w:fill="auto" w:val="clear"/>
        <w:vertAlign w:val="baseli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dotnet/cli/issues/2245" TargetMode="External"/><Relationship Id="rId42" Type="http://schemas.openxmlformats.org/officeDocument/2006/relationships/hyperlink" Target="https://github.com/dotnet/standard/issues/375" TargetMode="External"/><Relationship Id="rId41" Type="http://schemas.openxmlformats.org/officeDocument/2006/relationships/hyperlink" Target="https://github.com/dotnet/cli/issues/5444" TargetMode="External"/><Relationship Id="rId44" Type="http://schemas.openxmlformats.org/officeDocument/2006/relationships/hyperlink" Target="https://github.com/dotnet/sdk/issues/1267" TargetMode="External"/><Relationship Id="rId43" Type="http://schemas.openxmlformats.org/officeDocument/2006/relationships/hyperlink" Target="https://www.nuget.org/packages/NETStandard.Library.NETFramework/2.0.0-preview1-25305-02" TargetMode="External"/><Relationship Id="rId46" Type="http://schemas.openxmlformats.org/officeDocument/2006/relationships/hyperlink" Target="https://github.com/dotnet/cli/issues/6737" TargetMode="External"/><Relationship Id="rId45" Type="http://schemas.openxmlformats.org/officeDocument/2006/relationships/hyperlink" Target="https://github.com/dotnet/cli/issues/6738" TargetMode="External"/><Relationship Id="rId107" Type="http://schemas.openxmlformats.org/officeDocument/2006/relationships/hyperlink" Target="https://www.codeproject.com/Articles/27268/Type-Forwarding-in-NET" TargetMode="External"/><Relationship Id="rId106" Type="http://schemas.openxmlformats.org/officeDocument/2006/relationships/hyperlink" Target="https://www.codeproject.com/Articles/67999/Forwarding-a-type-from-one-assembly-to-another-Typ" TargetMode="External"/><Relationship Id="rId105" Type="http://schemas.openxmlformats.org/officeDocument/2006/relationships/hyperlink" Target="https://www.codeproject.com/Articles/747594/Understanding-Task-Parallelism-Framework-TPL-using" TargetMode="External"/><Relationship Id="rId104" Type="http://schemas.openxmlformats.org/officeDocument/2006/relationships/hyperlink" Target="https://docs.microsoft.com/en-us/dotnet/standard/threading/the-managed-thread-pool" TargetMode="External"/><Relationship Id="rId108" Type="http://schemas.openxmlformats.org/officeDocument/2006/relationships/hyperlink" Target="https://blogs.technet.microsoft.com/askperf/2011/06/17/demystifying-shims-or-using-the-app-compat-toolkit-to-make-your-old-stuff-work-with-your-new-stuff/" TargetMode="External"/><Relationship Id="rId48" Type="http://schemas.openxmlformats.org/officeDocument/2006/relationships/hyperlink" Target="https://www.pluralsight.com/courses/entity-framework-core-getting-started?aid=7010a000002BWq6AAG&amp;promo=&amp;oid=&amp;utm_source=google&amp;utm_medium=ppc&amp;utm_campaign=APAC_Dynamic&amp;utm_content=&amp;utm_term=&amp;gclid=EAIaIQobChMIg6TKkbmJ1wIVA5GPCh0XMQ-9EAAYASAAEgK4dvD_BwE" TargetMode="External"/><Relationship Id="rId47" Type="http://schemas.openxmlformats.org/officeDocument/2006/relationships/hyperlink" Target="https://github.com/dotnet/core/issues/686" TargetMode="External"/><Relationship Id="rId49" Type="http://schemas.openxmlformats.org/officeDocument/2006/relationships/hyperlink" Target="https://docs.microsoft.com/en-us/aspnet/core/data/entity-framework-6" TargetMode="External"/><Relationship Id="rId103" Type="http://schemas.openxmlformats.org/officeDocument/2006/relationships/hyperlink" Target="https://docs.microsoft.com/en-us/dotnet/standard/parallel-programming/data-parallelism-task-parallel-library" TargetMode="External"/><Relationship Id="rId102" Type="http://schemas.openxmlformats.org/officeDocument/2006/relationships/hyperlink" Target="https://docs.microsoft.com/en-us/dotnet/standard/parallel-programming/task-based-asynchronous-programming" TargetMode="External"/><Relationship Id="rId101" Type="http://schemas.openxmlformats.org/officeDocument/2006/relationships/hyperlink" Target="https://github.com/dotnet/standard/blob/master/docs/metaphor.md" TargetMode="External"/><Relationship Id="rId100" Type="http://schemas.openxmlformats.org/officeDocument/2006/relationships/hyperlink" Target="https://github.com/dotnet/standard/blob/master/docs/review-board/README.md" TargetMode="External"/><Relationship Id="rId31" Type="http://schemas.openxmlformats.org/officeDocument/2006/relationships/hyperlink" Target="https://docs.microsoft.com/en-us/aspnet/core/migration/1x-to-2x/identity-2x#identitycookieoptions-instances" TargetMode="External"/><Relationship Id="rId30" Type="http://schemas.openxmlformats.org/officeDocument/2006/relationships/hyperlink" Target="http://www.natemcmaster.com/blog/2017/03/09/vs2015-to-vs2017-upgrade/" TargetMode="External"/><Relationship Id="rId33" Type="http://schemas.openxmlformats.org/officeDocument/2006/relationships/hyperlink" Target="https://docs.microsoft.com/en-us/aspnet/core/security/authentication/" TargetMode="External"/><Relationship Id="rId32" Type="http://schemas.openxmlformats.org/officeDocument/2006/relationships/hyperlink" Target="https://docs.microsoft.com/en-us/ef/core/extensions/entityframeworkcore-detached" TargetMode="External"/><Relationship Id="rId35" Type="http://schemas.openxmlformats.org/officeDocument/2006/relationships/hyperlink" Target="https://docs.microsoft.com/en-us/aspnet/core/security/authentication/identity-configuration?tabs=aspnetcore1x" TargetMode="External"/><Relationship Id="rId34" Type="http://schemas.openxmlformats.org/officeDocument/2006/relationships/hyperlink" Target="https://www.danielcrabtree.com/blog/314/upgrading-to-net-core-and-net-standard-made-easy" TargetMode="External"/><Relationship Id="rId37" Type="http://schemas.openxmlformats.org/officeDocument/2006/relationships/hyperlink" Target="https://github.com/dotnet/cli/issues/4770" TargetMode="External"/><Relationship Id="rId36" Type="http://schemas.openxmlformats.org/officeDocument/2006/relationships/hyperlink" Target="https://github.com/dotnet/cli-migrate" TargetMode="External"/><Relationship Id="rId39" Type="http://schemas.openxmlformats.org/officeDocument/2006/relationships/hyperlink" Target="https://docs.microsoft.com/en-us/aspnet/core/data/ef-mvc/migrations" TargetMode="External"/><Relationship Id="rId38" Type="http://schemas.openxmlformats.org/officeDocument/2006/relationships/hyperlink" Target="https://docs.microsoft.com/en-us/dotnet/core/tools/dotnet-migrate" TargetMode="External"/><Relationship Id="rId20" Type="http://schemas.openxmlformats.org/officeDocument/2006/relationships/image" Target="media/image30.png"/><Relationship Id="rId22" Type="http://schemas.openxmlformats.org/officeDocument/2006/relationships/hyperlink" Target="https://docs.microsoft.com/en-us/dotnet/core/porting/" TargetMode="External"/><Relationship Id="rId21" Type="http://schemas.openxmlformats.org/officeDocument/2006/relationships/image" Target="media/image13.png"/><Relationship Id="rId24" Type="http://schemas.openxmlformats.org/officeDocument/2006/relationships/image" Target="media/image22.png"/><Relationship Id="rId23" Type="http://schemas.openxmlformats.org/officeDocument/2006/relationships/image" Target="media/image33.png"/><Relationship Id="rId26" Type="http://schemas.openxmlformats.org/officeDocument/2006/relationships/hyperlink" Target="https://github.com/dotnet/corefx/issues/18217" TargetMode="External"/><Relationship Id="rId25" Type="http://schemas.openxmlformats.org/officeDocument/2006/relationships/image" Target="media/image36.png"/><Relationship Id="rId28" Type="http://schemas.openxmlformats.org/officeDocument/2006/relationships/hyperlink" Target="http://www.michael-whelan.net/porting-dotnet-framework-library-to-dotnet-core/" TargetMode="External"/><Relationship Id="rId27" Type="http://schemas.openxmlformats.org/officeDocument/2006/relationships/hyperlink" Target="https://docs.microsoft.com/en-us/aspnet/core/" TargetMode="External"/><Relationship Id="rId29" Type="http://schemas.openxmlformats.org/officeDocument/2006/relationships/hyperlink" Target="https://www.stevejgordon.co.uk/migrating-full-net-framework-net-core" TargetMode="External"/><Relationship Id="rId95" Type="http://schemas.openxmlformats.org/officeDocument/2006/relationships/hyperlink" Target="https://docs.microsoft.com/en-us/dotnet/api/" TargetMode="External"/><Relationship Id="rId94" Type="http://schemas.openxmlformats.org/officeDocument/2006/relationships/hyperlink" Target="https://github.com/dotnet/corefx" TargetMode="External"/><Relationship Id="rId97" Type="http://schemas.openxmlformats.org/officeDocument/2006/relationships/hyperlink" Target="https://github.com/dotnet/corefx/blob/master/Documentation/architecture/net-platform-standard.md" TargetMode="External"/><Relationship Id="rId96" Type="http://schemas.openxmlformats.org/officeDocument/2006/relationships/hyperlink" Target="https://andrewlock.net/understanding-net-core-netstandard-and-asp-net-core/" TargetMode="External"/><Relationship Id="rId11" Type="http://schemas.openxmlformats.org/officeDocument/2006/relationships/image" Target="media/image7.png"/><Relationship Id="rId99" Type="http://schemas.openxmlformats.org/officeDocument/2006/relationships/hyperlink" Target="https://github.com/dotnet/standard/blob/master/docs/versions.md" TargetMode="External"/><Relationship Id="rId10" Type="http://schemas.openxmlformats.org/officeDocument/2006/relationships/image" Target="media/image15.png"/><Relationship Id="rId98" Type="http://schemas.openxmlformats.org/officeDocument/2006/relationships/hyperlink" Target="https://github.com/dotnet/standard/blob/master/docs/faq.md" TargetMode="External"/><Relationship Id="rId13" Type="http://schemas.openxmlformats.org/officeDocument/2006/relationships/image" Target="media/image32.png"/><Relationship Id="rId12" Type="http://schemas.openxmlformats.org/officeDocument/2006/relationships/image" Target="media/image16.png"/><Relationship Id="rId91" Type="http://schemas.openxmlformats.org/officeDocument/2006/relationships/hyperlink" Target="https://github.com/dotnet/cli/issues/3512" TargetMode="External"/><Relationship Id="rId90" Type="http://schemas.openxmlformats.org/officeDocument/2006/relationships/hyperlink" Target="https://github.com/NuGet/NuGet.Client/pull/418" TargetMode="External"/><Relationship Id="rId93" Type="http://schemas.openxmlformats.org/officeDocument/2006/relationships/hyperlink" Target="https://github.com/dotnet/core/blob/master/Documentation/core-repos.md" TargetMode="External"/><Relationship Id="rId92" Type="http://schemas.openxmlformats.org/officeDocument/2006/relationships/hyperlink" Target="https://channel9.msdn.com/Blogs/MVP-VisualStudio-Dev/EF-Core-Quick-Starts-ASPNET-Core-in-Visual-Studio-2017" TargetMode="External"/><Relationship Id="rId15" Type="http://schemas.openxmlformats.org/officeDocument/2006/relationships/image" Target="media/image35.png"/><Relationship Id="rId14" Type="http://schemas.openxmlformats.org/officeDocument/2006/relationships/image" Target="media/image11.png"/><Relationship Id="rId17" Type="http://schemas.openxmlformats.org/officeDocument/2006/relationships/image" Target="media/image31.png"/><Relationship Id="rId16" Type="http://schemas.openxmlformats.org/officeDocument/2006/relationships/image" Target="media/image12.png"/><Relationship Id="rId19" Type="http://schemas.openxmlformats.org/officeDocument/2006/relationships/image" Target="media/image14.png"/><Relationship Id="rId18" Type="http://schemas.openxmlformats.org/officeDocument/2006/relationships/image" Target="media/image18.png"/><Relationship Id="rId84" Type="http://schemas.openxmlformats.org/officeDocument/2006/relationships/hyperlink" Target="https://stackoverflow.com/questions/41524744/structuring-an-asp-net-core-project-to-reference-net-standard-libraries" TargetMode="External"/><Relationship Id="rId83" Type="http://schemas.openxmlformats.org/officeDocument/2006/relationships/hyperlink" Target="https://github.com/IdentityServer/IdentityServer4/issues/926" TargetMode="External"/><Relationship Id="rId86" Type="http://schemas.openxmlformats.org/officeDocument/2006/relationships/hyperlink" Target="https://github.com/dotnet/standard/tree/master/docs/netstandard-20" TargetMode="External"/><Relationship Id="rId85" Type="http://schemas.openxmlformats.org/officeDocument/2006/relationships/hyperlink" Target="https://stackoverflow.com/questions/44464937/compatibility-shim-used-by-net-standard-2-0" TargetMode="External"/><Relationship Id="rId88" Type="http://schemas.openxmlformats.org/officeDocument/2006/relationships/hyperlink" Target="https://blogs.infosupport.com/net-core-and-net-standard-2-0/" TargetMode="External"/><Relationship Id="rId87" Type="http://schemas.openxmlformats.org/officeDocument/2006/relationships/hyperlink" Target="https://github.com/dotnet/standard/issues/497" TargetMode="External"/><Relationship Id="rId89" Type="http://schemas.openxmlformats.org/officeDocument/2006/relationships/hyperlink" Target="https://github.com/dotnet/cli/issues/1657" TargetMode="External"/><Relationship Id="rId80" Type="http://schemas.openxmlformats.org/officeDocument/2006/relationships/hyperlink" Target="https://www.nuget.org/packages/NETStandard.Library/" TargetMode="External"/><Relationship Id="rId82" Type="http://schemas.openxmlformats.org/officeDocument/2006/relationships/hyperlink" Target="https://docs.microsoft.com/en-us/dotnet/project-json" TargetMode="External"/><Relationship Id="rId81" Type="http://schemas.openxmlformats.org/officeDocument/2006/relationships/hyperlink" Target="https://docs.microsoft.com/en-us/dotnet/standard/net-standard"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4.png"/><Relationship Id="rId5" Type="http://schemas.openxmlformats.org/officeDocument/2006/relationships/image" Target="media/image17.png"/><Relationship Id="rId6" Type="http://schemas.openxmlformats.org/officeDocument/2006/relationships/hyperlink" Target="https://github.com/dotnet/standard/blob/master/docs/versions/netstandard1.6.md" TargetMode="External"/><Relationship Id="rId7" Type="http://schemas.openxmlformats.org/officeDocument/2006/relationships/hyperlink" Target="https://github.com/dotnet/standard/blob/master/docs/versions/netstandard2.0.md" TargetMode="External"/><Relationship Id="rId8" Type="http://schemas.openxmlformats.org/officeDocument/2006/relationships/image" Target="media/image29.png"/><Relationship Id="rId73" Type="http://schemas.openxmlformats.org/officeDocument/2006/relationships/hyperlink" Target="http://www.c-sharpcorner.com/article/what-is-net-standard/" TargetMode="External"/><Relationship Id="rId72" Type="http://schemas.openxmlformats.org/officeDocument/2006/relationships/hyperlink" Target="https://docs.microsoft.com/en-us/aspnet/core/fundamentals/request-features" TargetMode="External"/><Relationship Id="rId75" Type="http://schemas.openxmlformats.org/officeDocument/2006/relationships/hyperlink" Target="https://github.com/dotnet/standard/blob/master/docs/versions/netstandard2.0.md" TargetMode="External"/><Relationship Id="rId74" Type="http://schemas.openxmlformats.org/officeDocument/2006/relationships/hyperlink" Target="http://www.codedigest.com/quick-start/9/what-is-netstandard" TargetMode="External"/><Relationship Id="rId77" Type="http://schemas.openxmlformats.org/officeDocument/2006/relationships/hyperlink" Target="https://github.com/dotnet/corefx/issues/18217" TargetMode="External"/><Relationship Id="rId76" Type="http://schemas.openxmlformats.org/officeDocument/2006/relationships/hyperlink" Target="https://elanderson.net/2016/10/create-a-net-standard-library-for-use-with-full-net-framework/" TargetMode="External"/><Relationship Id="rId79" Type="http://schemas.openxmlformats.org/officeDocument/2006/relationships/hyperlink" Target="https://docs.microsoft.com/en-us/dotnet/core/tools/global-json" TargetMode="External"/><Relationship Id="rId78" Type="http://schemas.openxmlformats.org/officeDocument/2006/relationships/hyperlink" Target="https://github.com/dotnet/standard/blob/master/netstandard/src/ApiCompatBaseline.net461.txt" TargetMode="External"/><Relationship Id="rId71" Type="http://schemas.openxmlformats.org/officeDocument/2006/relationships/hyperlink" Target="https://weblog.west-wind.com/posts/2017/Sep/14/Accepting-Raw-Request-Body-Content-in-ASPNET-Core-API-Controllers" TargetMode="External"/><Relationship Id="rId70" Type="http://schemas.openxmlformats.org/officeDocument/2006/relationships/hyperlink" Target="https://docs.microsoft.com/en-us/dotnet/core/tools/?tabs=netcore2x" TargetMode="External"/><Relationship Id="rId62" Type="http://schemas.openxmlformats.org/officeDocument/2006/relationships/hyperlink" Target="https://github.com/dotnet/cli/issues/6760" TargetMode="External"/><Relationship Id="rId61" Type="http://schemas.openxmlformats.org/officeDocument/2006/relationships/hyperlink" Target="https://github.com/dotnet/cli/issues/6237" TargetMode="External"/><Relationship Id="rId64" Type="http://schemas.openxmlformats.org/officeDocument/2006/relationships/hyperlink" Target="https://github.com/dotnet/coreclr/blob/master/Documentation/workflow/UsingYourBuild.md#change-project-to-be-self-contained" TargetMode="External"/><Relationship Id="rId63" Type="http://schemas.openxmlformats.org/officeDocument/2006/relationships/hyperlink" Target="https://github.com/dotnet/cli/issues/6237" TargetMode="External"/><Relationship Id="rId66" Type="http://schemas.openxmlformats.org/officeDocument/2006/relationships/hyperlink" Target="https://github.com/dotnet/cli-migrate" TargetMode="External"/><Relationship Id="rId65" Type="http://schemas.openxmlformats.org/officeDocument/2006/relationships/hyperlink" Target="https://docs.microsoft.com/en-us/dotnet/core/tools/dotnet-publish?tabs=netcore2x" TargetMode="External"/><Relationship Id="rId68" Type="http://schemas.openxmlformats.org/officeDocument/2006/relationships/hyperlink" Target="https://github.com/aspnet/home/issues/2022" TargetMode="External"/><Relationship Id="rId67" Type="http://schemas.openxmlformats.org/officeDocument/2006/relationships/hyperlink" Target="https://docs.microsoft.com/en-us/aspnet/core/data/ef-mvc/migrations" TargetMode="External"/><Relationship Id="rId60" Type="http://schemas.openxmlformats.org/officeDocument/2006/relationships/hyperlink" Target="https://docs.microsoft.com/en-us/dotnet/core/rid-catalog" TargetMode="External"/><Relationship Id="rId69" Type="http://schemas.openxmlformats.org/officeDocument/2006/relationships/hyperlink" Target="https://blogs.msdn.microsoft.com/dotnet/2017/08/14/announcing-net-standard-2-0/" TargetMode="External"/><Relationship Id="rId51" Type="http://schemas.openxmlformats.org/officeDocument/2006/relationships/hyperlink" Target="https://github.com/dotnet/cli/pull/7019" TargetMode="External"/><Relationship Id="rId50" Type="http://schemas.openxmlformats.org/officeDocument/2006/relationships/hyperlink" Target="https://github.com/dotnet/cli/pull/6818" TargetMode="External"/><Relationship Id="rId53" Type="http://schemas.openxmlformats.org/officeDocument/2006/relationships/hyperlink" Target="https://github.com/dotnet/core" TargetMode="External"/><Relationship Id="rId52" Type="http://schemas.openxmlformats.org/officeDocument/2006/relationships/hyperlink" Target="https://github.com/dotnet/roslyn/issues/12918" TargetMode="External"/><Relationship Id="rId55" Type="http://schemas.openxmlformats.org/officeDocument/2006/relationships/hyperlink" Target="https://github.com/aspnet/Home" TargetMode="External"/><Relationship Id="rId54" Type="http://schemas.openxmlformats.org/officeDocument/2006/relationships/hyperlink" Target="https://github.com/aspnet/Mvc/blob/dev/Mvc.sln" TargetMode="External"/><Relationship Id="rId57" Type="http://schemas.openxmlformats.org/officeDocument/2006/relationships/hyperlink" Target="https://www.danielcrabtree.com/blog/314/upgrading-to-net-core-and-net-standard-made-easy" TargetMode="External"/><Relationship Id="rId56" Type="http://schemas.openxmlformats.org/officeDocument/2006/relationships/hyperlink" Target="https://github.com/aspnet/DotNetTools" TargetMode="External"/><Relationship Id="rId59" Type="http://schemas.openxmlformats.org/officeDocument/2006/relationships/hyperlink" Target="https://docs.microsoft.com/en-us/dotnet/core/deploying/deploy-with-cli" TargetMode="External"/><Relationship Id="rId58" Type="http://schemas.openxmlformats.org/officeDocument/2006/relationships/hyperlink" Target="https://github.com/dotnet/standard/blob/master/docs/versions.md" TargetMode="External"/></Relationships>
</file>