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Name of the Student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PRN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Priyanka Dhakate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124B1F145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  <w:t xml:space="preserve">    Pranav Shirode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</w:t>
            </w:r>
            <w:r w:rsidDel="00000000" w:rsidR="00000000" w:rsidRPr="00000000">
              <w:rPr>
                <w:rtl w:val="0"/>
              </w:rPr>
              <w:t xml:space="preserve">124B1F156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</w:t>
            </w:r>
            <w:r w:rsidDel="00000000" w:rsidR="00000000" w:rsidRPr="00000000">
              <w:rPr>
                <w:rtl w:val="0"/>
              </w:rPr>
              <w:t xml:space="preserve"> Geeta Kolte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</w:t>
            </w:r>
            <w:r w:rsidDel="00000000" w:rsidR="00000000" w:rsidRPr="00000000">
              <w:rPr>
                <w:rtl w:val="0"/>
              </w:rPr>
              <w:t xml:space="preserve">125B1F008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1.Mini Project Title:- </w:t>
      </w:r>
      <w:r w:rsidDel="00000000" w:rsidR="00000000" w:rsidRPr="00000000">
        <w:rPr>
          <w:sz w:val="30"/>
          <w:szCs w:val="30"/>
          <w:rtl w:val="0"/>
        </w:rPr>
        <w:t xml:space="preserve">Student Faculty Academic Portal (ER Diagram)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048125" cy="445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2.Mini Project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Title:-</w:t>
      </w:r>
      <w:r w:rsidDel="00000000" w:rsidR="00000000" w:rsidRPr="00000000">
        <w:rPr>
          <w:sz w:val="26"/>
          <w:szCs w:val="26"/>
          <w:rtl w:val="0"/>
        </w:rPr>
        <w:t xml:space="preserve">Student Faculty Academic Portal(EER Diagram)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76575" cy="5981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PRN :-124B1F145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3.Case Study:- Employee Performance Appraisal System(ER Diagram)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19775" cy="4457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4.Case Study:-Employee Performance Appraisal System(EER Diagram)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05475" cy="4352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