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4C56" w:rsidRDefault="003C4C56" w:rsidP="008A0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We are given 3 strings: str1, str2, and str3. Str3 is said to be a shuffle of str1 and str2 if it can be formed by interleaving the characters of str1 and str2 in a way that maintains the left to right ordering of the characters from each string. For example, given str1="abc" and str2="def", str3="dabecf" is a valid shuffle since it preserves the character ordering of the two strings. So, given these 3 strings write a function that detects whether str3 is a valid shuffle of str1 and str2.</w:t>
      </w:r>
    </w:p>
    <w:p w:rsidR="00080F1B" w:rsidRDefault="00080F1B" w:rsidP="008A0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080F1B" w:rsidRDefault="00080F1B" w:rsidP="008A032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 w:rsidR="005A08F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</w:rPr>
        <w:t>java.util.*;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5A08F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findShortestSubString{  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 w:rsidR="005A08F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 w:rsidR="005A08FB">
        <w:rPr>
          <w:rFonts w:ascii="Consolas" w:hAnsi="Consolas" w:cs="Consolas"/>
          <w:b/>
          <w:bCs/>
          <w:color w:val="7F0055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String1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String2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"Enter the String1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s</w:t>
      </w:r>
      <w:r>
        <w:rPr>
          <w:rFonts w:ascii="Consolas" w:hAnsi="Consolas" w:cs="Consolas"/>
          <w:color w:val="000000"/>
          <w:sz w:val="20"/>
          <w:szCs w:val="20"/>
        </w:rPr>
        <w:t>.next();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.length();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.length() &amp;&amp;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.length() &amp;&amp;</w:t>
      </w:r>
      <w:r>
        <w:rPr>
          <w:rFonts w:ascii="Consolas" w:hAnsi="Consolas" w:cs="Consolas"/>
          <w:color w:val="6A3E3E"/>
          <w:sz w:val="20"/>
          <w:szCs w:val="20"/>
        </w:rPr>
        <w:t>str3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)==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.charAt(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))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++;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str1</w:t>
      </w:r>
      <w:r>
        <w:rPr>
          <w:rFonts w:ascii="Consolas" w:hAnsi="Consolas" w:cs="Consolas"/>
          <w:color w:val="000000"/>
          <w:sz w:val="20"/>
          <w:szCs w:val="20"/>
        </w:rPr>
        <w:t>.length() &amp;&amp;</w:t>
      </w:r>
      <w:r>
        <w:rPr>
          <w:rFonts w:ascii="Consolas" w:hAnsi="Consolas" w:cs="Consolas"/>
          <w:color w:val="6A3E3E"/>
          <w:sz w:val="20"/>
          <w:szCs w:val="20"/>
        </w:rPr>
        <w:t>k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r>
        <w:rPr>
          <w:rFonts w:ascii="Consolas" w:hAnsi="Consolas" w:cs="Consolas"/>
          <w:color w:val="6A3E3E"/>
          <w:sz w:val="20"/>
          <w:szCs w:val="20"/>
        </w:rPr>
        <w:t>str2</w:t>
      </w:r>
      <w:r>
        <w:rPr>
          <w:rFonts w:ascii="Consolas" w:hAnsi="Consolas" w:cs="Consolas"/>
          <w:color w:val="000000"/>
          <w:sz w:val="20"/>
          <w:szCs w:val="20"/>
        </w:rPr>
        <w:t>.length())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"Valid Shuffle"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"Invalid Shuffle"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0325" w:rsidRDefault="008A0325" w:rsidP="008A032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0325" w:rsidRDefault="008A0325" w:rsidP="008A0325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8A0325" w:rsidRDefault="008A0325" w:rsidP="008A0325"/>
    <w:p w:rsidR="008A0325" w:rsidRDefault="008A0325" w:rsidP="008A032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8A0325"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-502920</wp:posOffset>
            </wp:positionH>
            <wp:positionV relativeFrom="paragraph">
              <wp:posOffset>8343900</wp:posOffset>
            </wp:positionV>
            <wp:extent cx="6560820" cy="20269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 r="45624" b="66437"/>
                    <a:stretch/>
                  </pic:blipFill>
                  <pic:spPr bwMode="auto">
                    <a:xfrm>
                      <a:off x="0" y="0"/>
                      <a:ext cx="6560820" cy="2026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Pr="008A0325">
        <w:rPr>
          <w:rFonts w:ascii="Times New Roman" w:hAnsi="Times New Roman" w:cs="Times New Roman"/>
          <w:b/>
          <w:bCs/>
          <w:sz w:val="32"/>
          <w:szCs w:val="32"/>
        </w:rPr>
        <w:t>OUTPUT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:rsidR="005A08FB" w:rsidRPr="008A0325" w:rsidRDefault="005A08FB" w:rsidP="008A032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  <w:lang w:val="en-US"/>
        </w:rPr>
        <w:drawing>
          <wp:inline distT="0" distB="0" distL="0" distR="0">
            <wp:extent cx="3934374" cy="2181530"/>
            <wp:effectExtent l="19050" t="0" r="8976" b="0"/>
            <wp:docPr id="4" name="Picture 3" descr="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3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18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8FB" w:rsidRPr="008A0325" w:rsidSect="008A0325">
      <w:pgSz w:w="11906" w:h="16838"/>
      <w:pgMar w:top="284" w:right="1440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A0325"/>
    <w:rsid w:val="00080F1B"/>
    <w:rsid w:val="003C4C56"/>
    <w:rsid w:val="004B0137"/>
    <w:rsid w:val="005A08FB"/>
    <w:rsid w:val="008A03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01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A08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8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Intel</cp:lastModifiedBy>
  <cp:revision>4</cp:revision>
  <dcterms:created xsi:type="dcterms:W3CDTF">2020-05-29T06:17:00Z</dcterms:created>
  <dcterms:modified xsi:type="dcterms:W3CDTF">2020-05-29T09:19:00Z</dcterms:modified>
</cp:coreProperties>
</file>