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C547E" w14:textId="77777777" w:rsidR="005A3BDA" w:rsidRPr="00F36A7F" w:rsidRDefault="005A3BDA" w:rsidP="00F36A7F">
      <w:pPr>
        <w:jc w:val="center"/>
        <w:rPr>
          <w:rFonts w:cstheme="minorHAnsi"/>
          <w:b/>
          <w:bCs/>
          <w:sz w:val="40"/>
          <w:szCs w:val="40"/>
          <w:u w:val="single"/>
        </w:rPr>
      </w:pPr>
      <w:r w:rsidRPr="00F36A7F">
        <w:rPr>
          <w:rFonts w:cstheme="minorHAnsi"/>
          <w:b/>
          <w:bCs/>
          <w:sz w:val="40"/>
          <w:szCs w:val="40"/>
          <w:u w:val="single"/>
        </w:rPr>
        <w:t>Diwali Sales Data Analysis Report</w:t>
      </w:r>
    </w:p>
    <w:p w14:paraId="6231D803" w14:textId="77777777" w:rsidR="00F36A7F" w:rsidRDefault="00F36A7F" w:rsidP="005A3BDA"/>
    <w:p w14:paraId="38323E1D" w14:textId="2D38D09F" w:rsidR="005A3BDA" w:rsidRPr="00F36A7F" w:rsidRDefault="005A3BDA" w:rsidP="005A3BDA">
      <w:pPr>
        <w:rPr>
          <w:sz w:val="28"/>
          <w:szCs w:val="28"/>
        </w:rPr>
      </w:pPr>
      <w:r w:rsidRPr="00F36A7F">
        <w:rPr>
          <w:sz w:val="28"/>
          <w:szCs w:val="28"/>
        </w:rPr>
        <w:t>Introduction</w:t>
      </w:r>
      <w:r w:rsidR="00F36A7F">
        <w:rPr>
          <w:sz w:val="28"/>
          <w:szCs w:val="28"/>
        </w:rPr>
        <w:t>:</w:t>
      </w:r>
    </w:p>
    <w:p w14:paraId="2EA7B979" w14:textId="77777777" w:rsidR="00F36A7F" w:rsidRDefault="005A3BDA" w:rsidP="005A3BDA">
      <w:pPr>
        <w:rPr>
          <w:sz w:val="24"/>
          <w:szCs w:val="24"/>
        </w:rPr>
      </w:pPr>
      <w:r w:rsidRPr="00F36A7F">
        <w:rPr>
          <w:sz w:val="24"/>
          <w:szCs w:val="24"/>
        </w:rPr>
        <w:t xml:space="preserve">The Diwali Sales Data Analysis project aims to analyze the sales data from a retail company during the Diwali season. </w:t>
      </w:r>
    </w:p>
    <w:p w14:paraId="7A85BE4A" w14:textId="6D8BFE4D" w:rsidR="005A3BDA" w:rsidRPr="00F36A7F" w:rsidRDefault="005A3BDA" w:rsidP="005A3BDA">
      <w:pPr>
        <w:rPr>
          <w:sz w:val="24"/>
          <w:szCs w:val="24"/>
        </w:rPr>
      </w:pPr>
      <w:r w:rsidRPr="00F36A7F">
        <w:rPr>
          <w:sz w:val="24"/>
          <w:szCs w:val="24"/>
        </w:rPr>
        <w:t>By utilizing various Python libraries such as Pandas, Matplotlib, and Seaborn, the project performs data cleaning, manipulation, and exploratory data analysis (EDA) to derive actionable insights.</w:t>
      </w:r>
    </w:p>
    <w:p w14:paraId="77E22254" w14:textId="77777777" w:rsidR="005A3BDA" w:rsidRPr="00F36A7F" w:rsidRDefault="005A3BDA" w:rsidP="005A3BDA">
      <w:pPr>
        <w:rPr>
          <w:sz w:val="24"/>
          <w:szCs w:val="24"/>
        </w:rPr>
      </w:pPr>
    </w:p>
    <w:p w14:paraId="394BDDB0" w14:textId="73832734" w:rsidR="005A3BDA" w:rsidRPr="00F36A7F" w:rsidRDefault="005A3BDA" w:rsidP="005A3BDA">
      <w:pPr>
        <w:rPr>
          <w:sz w:val="28"/>
          <w:szCs w:val="28"/>
        </w:rPr>
      </w:pPr>
      <w:r w:rsidRPr="00F36A7F">
        <w:rPr>
          <w:sz w:val="28"/>
          <w:szCs w:val="28"/>
        </w:rPr>
        <w:t>Data Cleaning and Preparation</w:t>
      </w:r>
      <w:r w:rsidR="00F36A7F">
        <w:rPr>
          <w:sz w:val="28"/>
          <w:szCs w:val="28"/>
        </w:rPr>
        <w:t>:</w:t>
      </w:r>
    </w:p>
    <w:p w14:paraId="23DB8731" w14:textId="77777777" w:rsidR="00F36A7F" w:rsidRDefault="005A3BDA" w:rsidP="005A3BDA">
      <w:pPr>
        <w:rPr>
          <w:sz w:val="24"/>
          <w:szCs w:val="24"/>
        </w:rPr>
      </w:pPr>
      <w:r w:rsidRPr="00F36A7F">
        <w:rPr>
          <w:sz w:val="24"/>
          <w:szCs w:val="24"/>
        </w:rPr>
        <w:t xml:space="preserve">The initial phase of the project involved loading the sales data from a CSV file into a Pandas </w:t>
      </w:r>
      <w:proofErr w:type="spellStart"/>
      <w:r w:rsidRPr="00F36A7F">
        <w:rPr>
          <w:sz w:val="24"/>
          <w:szCs w:val="24"/>
        </w:rPr>
        <w:t>DataFrame</w:t>
      </w:r>
      <w:proofErr w:type="spellEnd"/>
      <w:r w:rsidRPr="00F36A7F">
        <w:rPr>
          <w:sz w:val="24"/>
          <w:szCs w:val="24"/>
        </w:rPr>
        <w:t xml:space="preserve">. Various cleaning steps were undertaken to ensure data integrity and usability. </w:t>
      </w:r>
    </w:p>
    <w:p w14:paraId="62B25DCB" w14:textId="77777777" w:rsidR="00F36A7F" w:rsidRDefault="005A3BDA" w:rsidP="005A3BDA">
      <w:pPr>
        <w:rPr>
          <w:sz w:val="24"/>
          <w:szCs w:val="24"/>
        </w:rPr>
      </w:pPr>
      <w:r w:rsidRPr="00F36A7F">
        <w:rPr>
          <w:sz w:val="24"/>
          <w:szCs w:val="24"/>
        </w:rPr>
        <w:t xml:space="preserve">These steps included dropping irrelevant columns, handling null values, and converting data types as necessary. </w:t>
      </w:r>
    </w:p>
    <w:p w14:paraId="2E847571" w14:textId="37DE355F" w:rsidR="005A3BDA" w:rsidRPr="00F36A7F" w:rsidRDefault="005A3BDA" w:rsidP="005A3BDA">
      <w:pPr>
        <w:rPr>
          <w:sz w:val="24"/>
          <w:szCs w:val="24"/>
        </w:rPr>
      </w:pPr>
      <w:r w:rsidRPr="00F36A7F">
        <w:rPr>
          <w:sz w:val="24"/>
          <w:szCs w:val="24"/>
        </w:rPr>
        <w:t>Additionally, the project utilized the '</w:t>
      </w:r>
      <w:proofErr w:type="spellStart"/>
      <w:r w:rsidRPr="00F36A7F">
        <w:rPr>
          <w:sz w:val="24"/>
          <w:szCs w:val="24"/>
        </w:rPr>
        <w:t>inplace</w:t>
      </w:r>
      <w:proofErr w:type="spellEnd"/>
      <w:r w:rsidRPr="00F36A7F">
        <w:rPr>
          <w:sz w:val="24"/>
          <w:szCs w:val="24"/>
        </w:rPr>
        <w:t xml:space="preserve">' parameter effectively to ensure changes were saved within the </w:t>
      </w:r>
      <w:proofErr w:type="spellStart"/>
      <w:r w:rsidRPr="00F36A7F">
        <w:rPr>
          <w:sz w:val="24"/>
          <w:szCs w:val="24"/>
        </w:rPr>
        <w:t>DataFrame</w:t>
      </w:r>
      <w:proofErr w:type="spellEnd"/>
      <w:r w:rsidRPr="00F36A7F">
        <w:rPr>
          <w:sz w:val="24"/>
          <w:szCs w:val="24"/>
        </w:rPr>
        <w:t>.</w:t>
      </w:r>
    </w:p>
    <w:p w14:paraId="2A9A34FD" w14:textId="77777777" w:rsidR="005A3BDA" w:rsidRPr="00F36A7F" w:rsidRDefault="005A3BDA" w:rsidP="005A3BDA">
      <w:pPr>
        <w:rPr>
          <w:sz w:val="24"/>
          <w:szCs w:val="24"/>
        </w:rPr>
      </w:pPr>
    </w:p>
    <w:p w14:paraId="78EF8594" w14:textId="6FC51E3E" w:rsidR="005A3BDA" w:rsidRPr="00F36A7F" w:rsidRDefault="005A3BDA" w:rsidP="005A3BDA">
      <w:pPr>
        <w:rPr>
          <w:sz w:val="28"/>
          <w:szCs w:val="28"/>
        </w:rPr>
      </w:pPr>
      <w:r w:rsidRPr="00F36A7F">
        <w:rPr>
          <w:sz w:val="28"/>
          <w:szCs w:val="28"/>
        </w:rPr>
        <w:t>Exploratory Data Analysis (EDA)</w:t>
      </w:r>
      <w:r w:rsidR="00F36A7F">
        <w:rPr>
          <w:sz w:val="28"/>
          <w:szCs w:val="28"/>
        </w:rPr>
        <w:t>:</w:t>
      </w:r>
    </w:p>
    <w:p w14:paraId="17E47D66" w14:textId="77777777" w:rsidR="005A3BDA" w:rsidRPr="00F36A7F" w:rsidRDefault="005A3BDA" w:rsidP="005A3BDA">
      <w:pPr>
        <w:rPr>
          <w:sz w:val="24"/>
          <w:szCs w:val="24"/>
        </w:rPr>
      </w:pPr>
      <w:r w:rsidRPr="00F36A7F">
        <w:rPr>
          <w:sz w:val="24"/>
          <w:szCs w:val="24"/>
        </w:rPr>
        <w:t>The EDA phase of the project involved analyzing the sales data to uncover patterns, trends, and insights that could inform business strategies. The analysis was conducted across several key dimensions:</w:t>
      </w:r>
    </w:p>
    <w:p w14:paraId="33AB64A2" w14:textId="77777777" w:rsidR="005A3BDA" w:rsidRPr="00F36A7F" w:rsidRDefault="005A3BDA" w:rsidP="005A3BDA">
      <w:pPr>
        <w:rPr>
          <w:sz w:val="24"/>
          <w:szCs w:val="24"/>
        </w:rPr>
      </w:pPr>
    </w:p>
    <w:p w14:paraId="6AB831DE" w14:textId="77777777" w:rsidR="00F36A7F" w:rsidRDefault="005A3BDA" w:rsidP="005A3BDA">
      <w:pPr>
        <w:rPr>
          <w:sz w:val="24"/>
          <w:szCs w:val="24"/>
        </w:rPr>
      </w:pPr>
      <w:r w:rsidRPr="00F36A7F">
        <w:rPr>
          <w:sz w:val="24"/>
          <w:szCs w:val="24"/>
        </w:rPr>
        <w:t xml:space="preserve">Gender Analysis: </w:t>
      </w:r>
    </w:p>
    <w:p w14:paraId="514065A1" w14:textId="78262722" w:rsidR="005A3BDA" w:rsidRPr="00F36A7F" w:rsidRDefault="005A3BDA" w:rsidP="005A3BDA">
      <w:pPr>
        <w:rPr>
          <w:sz w:val="24"/>
          <w:szCs w:val="24"/>
        </w:rPr>
      </w:pPr>
      <w:r w:rsidRPr="00F36A7F">
        <w:rPr>
          <w:sz w:val="24"/>
          <w:szCs w:val="24"/>
        </w:rPr>
        <w:t xml:space="preserve">The project revealed that </w:t>
      </w:r>
      <w:proofErr w:type="gramStart"/>
      <w:r w:rsidRPr="00F36A7F">
        <w:rPr>
          <w:sz w:val="24"/>
          <w:szCs w:val="24"/>
        </w:rPr>
        <w:t>the majority of</w:t>
      </w:r>
      <w:proofErr w:type="gramEnd"/>
      <w:r w:rsidRPr="00F36A7F">
        <w:rPr>
          <w:sz w:val="24"/>
          <w:szCs w:val="24"/>
        </w:rPr>
        <w:t xml:space="preserve"> buyers were females, with females exhibiting greater purchasing power compared to men.</w:t>
      </w:r>
    </w:p>
    <w:p w14:paraId="2E6CAF0B" w14:textId="77777777" w:rsidR="00F36A7F" w:rsidRDefault="005A3BDA" w:rsidP="005A3BDA">
      <w:pPr>
        <w:rPr>
          <w:sz w:val="24"/>
          <w:szCs w:val="24"/>
        </w:rPr>
      </w:pPr>
      <w:r w:rsidRPr="00F36A7F">
        <w:rPr>
          <w:sz w:val="24"/>
          <w:szCs w:val="24"/>
        </w:rPr>
        <w:t xml:space="preserve">Age Analysis: </w:t>
      </w:r>
    </w:p>
    <w:p w14:paraId="2E87B5F8" w14:textId="375E0EDB" w:rsidR="005A3BDA" w:rsidRPr="00F36A7F" w:rsidRDefault="005A3BDA" w:rsidP="005A3BDA">
      <w:pPr>
        <w:rPr>
          <w:sz w:val="24"/>
          <w:szCs w:val="24"/>
        </w:rPr>
      </w:pPr>
      <w:r w:rsidRPr="00F36A7F">
        <w:rPr>
          <w:sz w:val="24"/>
          <w:szCs w:val="24"/>
        </w:rPr>
        <w:t>The analysis indicated that the most significant proportion of buyers belonged to the age group between 26-35 years, particularly females.</w:t>
      </w:r>
    </w:p>
    <w:p w14:paraId="53B75CBF" w14:textId="77777777" w:rsidR="00F36A7F" w:rsidRDefault="005A3BDA" w:rsidP="005A3BDA">
      <w:pPr>
        <w:rPr>
          <w:sz w:val="24"/>
          <w:szCs w:val="24"/>
        </w:rPr>
      </w:pPr>
      <w:r w:rsidRPr="00F36A7F">
        <w:rPr>
          <w:sz w:val="24"/>
          <w:szCs w:val="24"/>
        </w:rPr>
        <w:t xml:space="preserve">State Analysis: </w:t>
      </w:r>
    </w:p>
    <w:p w14:paraId="275CB4D3" w14:textId="1A83F76A" w:rsidR="005A3BDA" w:rsidRPr="00F36A7F" w:rsidRDefault="005A3BDA" w:rsidP="005A3BDA">
      <w:pPr>
        <w:rPr>
          <w:sz w:val="24"/>
          <w:szCs w:val="24"/>
        </w:rPr>
      </w:pPr>
      <w:r w:rsidRPr="00F36A7F">
        <w:rPr>
          <w:sz w:val="24"/>
          <w:szCs w:val="24"/>
        </w:rPr>
        <w:lastRenderedPageBreak/>
        <w:t>By examining sales data across different states, the project identified the top states in terms of the number of orders and total sales. Uttar Pradesh, Maharashtra, and Karnataka emerged as key markets.</w:t>
      </w:r>
    </w:p>
    <w:p w14:paraId="60C01F91" w14:textId="77777777" w:rsidR="00F36A7F" w:rsidRDefault="005A3BDA" w:rsidP="005A3BDA">
      <w:pPr>
        <w:rPr>
          <w:sz w:val="24"/>
          <w:szCs w:val="24"/>
        </w:rPr>
      </w:pPr>
      <w:r w:rsidRPr="00F36A7F">
        <w:rPr>
          <w:sz w:val="24"/>
          <w:szCs w:val="24"/>
        </w:rPr>
        <w:t xml:space="preserve">Marital Status Analysis: </w:t>
      </w:r>
    </w:p>
    <w:p w14:paraId="2A91D24E" w14:textId="3C6DF0EA" w:rsidR="005A3BDA" w:rsidRPr="00F36A7F" w:rsidRDefault="005A3BDA" w:rsidP="005A3BDA">
      <w:pPr>
        <w:rPr>
          <w:sz w:val="24"/>
          <w:szCs w:val="24"/>
        </w:rPr>
      </w:pPr>
      <w:r w:rsidRPr="00F36A7F">
        <w:rPr>
          <w:sz w:val="24"/>
          <w:szCs w:val="24"/>
        </w:rPr>
        <w:t>The project highlighted that married women had a higher propensity to purchase, indicating potential target segments for marketing campaigns.</w:t>
      </w:r>
    </w:p>
    <w:p w14:paraId="08B6E55E" w14:textId="77777777" w:rsidR="00F36A7F" w:rsidRDefault="005A3BDA" w:rsidP="005A3BDA">
      <w:pPr>
        <w:rPr>
          <w:sz w:val="24"/>
          <w:szCs w:val="24"/>
        </w:rPr>
      </w:pPr>
      <w:r w:rsidRPr="00F36A7F">
        <w:rPr>
          <w:sz w:val="24"/>
          <w:szCs w:val="24"/>
        </w:rPr>
        <w:t xml:space="preserve">Occupation Analysis: </w:t>
      </w:r>
    </w:p>
    <w:p w14:paraId="373DB109" w14:textId="4587E05B" w:rsidR="005A3BDA" w:rsidRPr="00F36A7F" w:rsidRDefault="005A3BDA" w:rsidP="005A3BDA">
      <w:pPr>
        <w:rPr>
          <w:sz w:val="24"/>
          <w:szCs w:val="24"/>
        </w:rPr>
      </w:pPr>
      <w:r w:rsidRPr="00F36A7F">
        <w:rPr>
          <w:sz w:val="24"/>
          <w:szCs w:val="24"/>
        </w:rPr>
        <w:t xml:space="preserve">The analysis showcased </w:t>
      </w:r>
      <w:proofErr w:type="gramStart"/>
      <w:r w:rsidRPr="00F36A7F">
        <w:rPr>
          <w:sz w:val="24"/>
          <w:szCs w:val="24"/>
        </w:rPr>
        <w:t>that individuals</w:t>
      </w:r>
      <w:proofErr w:type="gramEnd"/>
      <w:r w:rsidRPr="00F36A7F">
        <w:rPr>
          <w:sz w:val="24"/>
          <w:szCs w:val="24"/>
        </w:rPr>
        <w:t xml:space="preserve"> working in IT, Healthcare, and Aviation sectors constituted a significant portion of buyers, suggesting targeted marketing efforts towards these occupational groups.</w:t>
      </w:r>
    </w:p>
    <w:p w14:paraId="292C891B" w14:textId="77777777" w:rsidR="00F36A7F" w:rsidRDefault="005A3BDA" w:rsidP="005A3BDA">
      <w:pPr>
        <w:rPr>
          <w:sz w:val="24"/>
          <w:szCs w:val="24"/>
        </w:rPr>
      </w:pPr>
      <w:r w:rsidRPr="00F36A7F">
        <w:rPr>
          <w:sz w:val="24"/>
          <w:szCs w:val="24"/>
        </w:rPr>
        <w:t xml:space="preserve">Product Category Analysis: </w:t>
      </w:r>
    </w:p>
    <w:p w14:paraId="2B31B61E" w14:textId="2D2462F5" w:rsidR="00F36A7F" w:rsidRDefault="005A3BDA" w:rsidP="005A3BDA">
      <w:pPr>
        <w:rPr>
          <w:sz w:val="24"/>
          <w:szCs w:val="24"/>
        </w:rPr>
      </w:pPr>
      <w:r w:rsidRPr="00F36A7F">
        <w:rPr>
          <w:sz w:val="24"/>
          <w:szCs w:val="24"/>
        </w:rPr>
        <w:t>By investigating sales across different product categories, the project identified the top-selling categories, including Food, Clothing, and Electronics.</w:t>
      </w:r>
    </w:p>
    <w:p w14:paraId="42851D22" w14:textId="77777777" w:rsidR="00F36A7F" w:rsidRPr="00F36A7F" w:rsidRDefault="00F36A7F" w:rsidP="005A3BDA">
      <w:pPr>
        <w:rPr>
          <w:sz w:val="24"/>
          <w:szCs w:val="24"/>
        </w:rPr>
      </w:pPr>
    </w:p>
    <w:p w14:paraId="02985E7D" w14:textId="07BB7FC4" w:rsidR="005A3BDA" w:rsidRPr="00F36A7F" w:rsidRDefault="005A3BDA" w:rsidP="005A3BDA">
      <w:pPr>
        <w:rPr>
          <w:sz w:val="28"/>
          <w:szCs w:val="28"/>
        </w:rPr>
      </w:pPr>
      <w:r w:rsidRPr="00F36A7F">
        <w:rPr>
          <w:sz w:val="28"/>
          <w:szCs w:val="28"/>
        </w:rPr>
        <w:t>Conclusion</w:t>
      </w:r>
      <w:r w:rsidR="00F36A7F">
        <w:rPr>
          <w:sz w:val="28"/>
          <w:szCs w:val="28"/>
        </w:rPr>
        <w:t>:</w:t>
      </w:r>
    </w:p>
    <w:p w14:paraId="09E7EA4A" w14:textId="77777777" w:rsidR="00F36A7F" w:rsidRDefault="005A3BDA" w:rsidP="005A3BDA">
      <w:pPr>
        <w:rPr>
          <w:sz w:val="24"/>
          <w:szCs w:val="24"/>
        </w:rPr>
      </w:pPr>
      <w:r w:rsidRPr="00F36A7F">
        <w:rPr>
          <w:sz w:val="24"/>
          <w:szCs w:val="24"/>
        </w:rPr>
        <w:t xml:space="preserve">The Diwali Sales Data Analysis project provides valuable insights into consumer behavior and market trends during the festive season. </w:t>
      </w:r>
    </w:p>
    <w:p w14:paraId="7751AEAD" w14:textId="13A707EE" w:rsidR="00F36A7F" w:rsidRDefault="005A3BDA" w:rsidP="005A3BDA">
      <w:pPr>
        <w:rPr>
          <w:sz w:val="24"/>
          <w:szCs w:val="24"/>
        </w:rPr>
      </w:pPr>
      <w:r w:rsidRPr="00F36A7F">
        <w:rPr>
          <w:sz w:val="24"/>
          <w:szCs w:val="24"/>
        </w:rPr>
        <w:t xml:space="preserve">By leveraging data-driven approaches, businesses can make informed decisions to enhance customer experience, optimize inventory management, and improve sales strategies. </w:t>
      </w:r>
    </w:p>
    <w:p w14:paraId="2A6D9962" w14:textId="3F213096" w:rsidR="005A3BDA" w:rsidRPr="00F36A7F" w:rsidRDefault="005A3BDA" w:rsidP="005A3BDA">
      <w:pPr>
        <w:rPr>
          <w:sz w:val="24"/>
          <w:szCs w:val="24"/>
        </w:rPr>
      </w:pPr>
      <w:r w:rsidRPr="00F36A7F">
        <w:rPr>
          <w:sz w:val="24"/>
          <w:szCs w:val="24"/>
        </w:rPr>
        <w:t>The project underscores the importance of data analysis in driving business growth and competitiveness.</w:t>
      </w:r>
    </w:p>
    <w:p w14:paraId="49A21261" w14:textId="77777777" w:rsidR="005A3BDA" w:rsidRPr="00F36A7F" w:rsidRDefault="005A3BDA" w:rsidP="005A3BDA">
      <w:pPr>
        <w:rPr>
          <w:sz w:val="24"/>
          <w:szCs w:val="24"/>
        </w:rPr>
      </w:pPr>
    </w:p>
    <w:p w14:paraId="69A7F28B" w14:textId="2113CE89" w:rsidR="005A3BDA" w:rsidRPr="00F36A7F" w:rsidRDefault="005A3BDA" w:rsidP="005A3BDA">
      <w:pPr>
        <w:rPr>
          <w:sz w:val="28"/>
          <w:szCs w:val="28"/>
        </w:rPr>
      </w:pPr>
      <w:r w:rsidRPr="00F36A7F">
        <w:rPr>
          <w:sz w:val="28"/>
          <w:szCs w:val="28"/>
        </w:rPr>
        <w:t>Project Learnings</w:t>
      </w:r>
      <w:r w:rsidR="00F36A7F">
        <w:rPr>
          <w:sz w:val="28"/>
          <w:szCs w:val="28"/>
        </w:rPr>
        <w:t>:</w:t>
      </w:r>
    </w:p>
    <w:p w14:paraId="6B10C07F" w14:textId="77777777" w:rsidR="005A3BDA" w:rsidRPr="00F36A7F" w:rsidRDefault="005A3BDA" w:rsidP="005A3BDA">
      <w:pPr>
        <w:rPr>
          <w:sz w:val="24"/>
          <w:szCs w:val="24"/>
        </w:rPr>
      </w:pPr>
      <w:r w:rsidRPr="00F36A7F">
        <w:rPr>
          <w:sz w:val="24"/>
          <w:szCs w:val="24"/>
        </w:rPr>
        <w:t>The project facilitated several key learnings, including:</w:t>
      </w:r>
    </w:p>
    <w:p w14:paraId="7CB5A798" w14:textId="77777777" w:rsidR="005A3BDA" w:rsidRPr="00F36A7F" w:rsidRDefault="005A3BDA" w:rsidP="005A3BDA">
      <w:pPr>
        <w:rPr>
          <w:sz w:val="24"/>
          <w:szCs w:val="24"/>
        </w:rPr>
      </w:pPr>
    </w:p>
    <w:p w14:paraId="2EDDEBF0" w14:textId="77777777" w:rsidR="00F36A7F" w:rsidRDefault="005A3BDA" w:rsidP="005A3BDA">
      <w:pPr>
        <w:rPr>
          <w:sz w:val="24"/>
          <w:szCs w:val="24"/>
        </w:rPr>
      </w:pPr>
      <w:r w:rsidRPr="00F36A7F">
        <w:rPr>
          <w:sz w:val="24"/>
          <w:szCs w:val="24"/>
        </w:rPr>
        <w:t xml:space="preserve">Data Cleaning and Manipulation: </w:t>
      </w:r>
    </w:p>
    <w:p w14:paraId="5FEB5BF1" w14:textId="0FE71359" w:rsidR="005A3BDA" w:rsidRPr="00F36A7F" w:rsidRDefault="005A3BDA" w:rsidP="005A3BDA">
      <w:pPr>
        <w:rPr>
          <w:sz w:val="24"/>
          <w:szCs w:val="24"/>
        </w:rPr>
      </w:pPr>
      <w:r w:rsidRPr="00F36A7F">
        <w:rPr>
          <w:sz w:val="24"/>
          <w:szCs w:val="24"/>
        </w:rPr>
        <w:t>Gain proficiency in preparing and cleaning data for analysis, ensuring data accuracy and reliability.</w:t>
      </w:r>
    </w:p>
    <w:p w14:paraId="326F8F82" w14:textId="77777777" w:rsidR="00F36A7F" w:rsidRDefault="005A3BDA" w:rsidP="005A3BDA">
      <w:pPr>
        <w:rPr>
          <w:sz w:val="24"/>
          <w:szCs w:val="24"/>
        </w:rPr>
      </w:pPr>
      <w:r w:rsidRPr="00F36A7F">
        <w:rPr>
          <w:sz w:val="24"/>
          <w:szCs w:val="24"/>
        </w:rPr>
        <w:t xml:space="preserve">Exploratory Data Analysis (EDA): </w:t>
      </w:r>
    </w:p>
    <w:p w14:paraId="633311C7" w14:textId="12B12F48" w:rsidR="005A3BDA" w:rsidRPr="00F36A7F" w:rsidRDefault="005A3BDA" w:rsidP="005A3BDA">
      <w:pPr>
        <w:rPr>
          <w:sz w:val="24"/>
          <w:szCs w:val="24"/>
        </w:rPr>
      </w:pPr>
      <w:r w:rsidRPr="00F36A7F">
        <w:rPr>
          <w:sz w:val="24"/>
          <w:szCs w:val="24"/>
        </w:rPr>
        <w:t>Develop skills in conducting EDA to uncover meaningful insights and trends from data, using visualization techniques effectively.</w:t>
      </w:r>
    </w:p>
    <w:p w14:paraId="69F281B5" w14:textId="77777777" w:rsidR="00F36A7F" w:rsidRDefault="005A3BDA" w:rsidP="005A3BDA">
      <w:pPr>
        <w:rPr>
          <w:sz w:val="24"/>
          <w:szCs w:val="24"/>
        </w:rPr>
      </w:pPr>
      <w:r w:rsidRPr="00F36A7F">
        <w:rPr>
          <w:sz w:val="24"/>
          <w:szCs w:val="24"/>
        </w:rPr>
        <w:lastRenderedPageBreak/>
        <w:t xml:space="preserve">Customer Segmentation: </w:t>
      </w:r>
    </w:p>
    <w:p w14:paraId="393DE858" w14:textId="7CE14A76" w:rsidR="005A3BDA" w:rsidRPr="00F36A7F" w:rsidRDefault="005A3BDA" w:rsidP="005A3BDA">
      <w:pPr>
        <w:rPr>
          <w:sz w:val="24"/>
          <w:szCs w:val="24"/>
        </w:rPr>
      </w:pPr>
      <w:r w:rsidRPr="00F36A7F">
        <w:rPr>
          <w:sz w:val="24"/>
          <w:szCs w:val="24"/>
        </w:rPr>
        <w:t>Identify and segment customers based on demographics, preferences, and behavior to tailor marketing strategies and enhance customer experience.</w:t>
      </w:r>
    </w:p>
    <w:p w14:paraId="6273B229" w14:textId="77777777" w:rsidR="00F36A7F" w:rsidRDefault="005A3BDA" w:rsidP="005A3BDA">
      <w:pPr>
        <w:rPr>
          <w:sz w:val="24"/>
          <w:szCs w:val="24"/>
        </w:rPr>
      </w:pPr>
      <w:r w:rsidRPr="00F36A7F">
        <w:rPr>
          <w:sz w:val="24"/>
          <w:szCs w:val="24"/>
        </w:rPr>
        <w:t xml:space="preserve">Sales Optimization: </w:t>
      </w:r>
    </w:p>
    <w:p w14:paraId="170744C6" w14:textId="1766EBE0" w:rsidR="005A3BDA" w:rsidRPr="00F36A7F" w:rsidRDefault="005A3BDA" w:rsidP="005A3BDA">
      <w:pPr>
        <w:rPr>
          <w:sz w:val="24"/>
          <w:szCs w:val="24"/>
        </w:rPr>
      </w:pPr>
      <w:r w:rsidRPr="00F36A7F">
        <w:rPr>
          <w:sz w:val="24"/>
          <w:szCs w:val="24"/>
        </w:rPr>
        <w:t>Utilize insights from sales data to optimize inventory management, forecast demand, and improve sales performance.</w:t>
      </w:r>
    </w:p>
    <w:p w14:paraId="0CE61A61" w14:textId="77777777" w:rsidR="005A3BDA" w:rsidRPr="00F36A7F" w:rsidRDefault="005A3BDA" w:rsidP="005A3BDA">
      <w:pPr>
        <w:rPr>
          <w:sz w:val="24"/>
          <w:szCs w:val="24"/>
        </w:rPr>
      </w:pPr>
      <w:r w:rsidRPr="00F36A7F">
        <w:rPr>
          <w:sz w:val="24"/>
          <w:szCs w:val="24"/>
        </w:rPr>
        <w:t>Overall, the Diwali Sales Data Analysis project serves as a comprehensive example of leveraging data analytics to drive business success and foster data-driven decision-making.</w:t>
      </w:r>
    </w:p>
    <w:p w14:paraId="728EA26C" w14:textId="77777777" w:rsidR="005A3BDA" w:rsidRPr="00F36A7F" w:rsidRDefault="005A3BDA" w:rsidP="005A3BDA">
      <w:pPr>
        <w:rPr>
          <w:sz w:val="24"/>
          <w:szCs w:val="24"/>
        </w:rPr>
      </w:pPr>
    </w:p>
    <w:p w14:paraId="64FA095C" w14:textId="77777777" w:rsidR="005A3BDA" w:rsidRPr="00F36A7F" w:rsidRDefault="005A3BDA" w:rsidP="005A3BDA">
      <w:pPr>
        <w:rPr>
          <w:sz w:val="24"/>
          <w:szCs w:val="24"/>
        </w:rPr>
      </w:pPr>
      <w:r w:rsidRPr="00F36A7F">
        <w:rPr>
          <w:sz w:val="24"/>
          <w:szCs w:val="24"/>
        </w:rPr>
        <w:t>For access to the complete project code and further exploration, please refer to the GitHub repository linked below.</w:t>
      </w:r>
    </w:p>
    <w:p w14:paraId="6745FFA3" w14:textId="77777777" w:rsidR="005A3BDA" w:rsidRPr="00F36A7F" w:rsidRDefault="005A3BDA" w:rsidP="005A3BDA">
      <w:pPr>
        <w:rPr>
          <w:sz w:val="24"/>
          <w:szCs w:val="24"/>
        </w:rPr>
      </w:pPr>
    </w:p>
    <w:p w14:paraId="036CFBAB" w14:textId="22BD34DF" w:rsidR="005A3BDA" w:rsidRPr="00F36A7F" w:rsidRDefault="005A3BDA" w:rsidP="005A3BDA">
      <w:pPr>
        <w:rPr>
          <w:sz w:val="24"/>
          <w:szCs w:val="24"/>
        </w:rPr>
      </w:pPr>
      <w:r w:rsidRPr="00F36A7F">
        <w:rPr>
          <w:sz w:val="24"/>
          <w:szCs w:val="24"/>
        </w:rPr>
        <w:t>GitHub Repository</w:t>
      </w:r>
      <w:r w:rsidR="00F36A7F">
        <w:rPr>
          <w:sz w:val="24"/>
          <w:szCs w:val="24"/>
        </w:rPr>
        <w:t xml:space="preserve"> Link:</w:t>
      </w:r>
    </w:p>
    <w:p w14:paraId="06FF6E5F" w14:textId="158D9096" w:rsidR="005A3BDA" w:rsidRDefault="00F36A7F" w:rsidP="005A3BDA">
      <w:pPr>
        <w:rPr>
          <w:sz w:val="24"/>
          <w:szCs w:val="24"/>
        </w:rPr>
      </w:pPr>
      <w:hyperlink r:id="rId4" w:history="1">
        <w:r w:rsidRPr="00C051C7">
          <w:rPr>
            <w:rStyle w:val="Hyperlink"/>
            <w:sz w:val="24"/>
            <w:szCs w:val="24"/>
          </w:rPr>
          <w:t>https://github.com/Priya01-sketch/Python_Project</w:t>
        </w:r>
      </w:hyperlink>
    </w:p>
    <w:p w14:paraId="1996156C" w14:textId="77777777" w:rsidR="00F36A7F" w:rsidRPr="00F36A7F" w:rsidRDefault="00F36A7F" w:rsidP="005A3BDA">
      <w:pPr>
        <w:rPr>
          <w:sz w:val="24"/>
          <w:szCs w:val="24"/>
        </w:rPr>
      </w:pPr>
    </w:p>
    <w:p w14:paraId="45B31FD5" w14:textId="586FBDCE" w:rsidR="0014301D" w:rsidRPr="00F36A7F" w:rsidRDefault="005A3BDA" w:rsidP="00F36A7F">
      <w:pPr>
        <w:jc w:val="center"/>
        <w:rPr>
          <w:sz w:val="32"/>
          <w:szCs w:val="32"/>
        </w:rPr>
      </w:pPr>
      <w:r w:rsidRPr="00F36A7F">
        <w:rPr>
          <w:sz w:val="32"/>
          <w:szCs w:val="32"/>
        </w:rPr>
        <w:t>Thank you for your attention!</w:t>
      </w:r>
    </w:p>
    <w:sectPr w:rsidR="0014301D" w:rsidRPr="00F36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A"/>
    <w:rsid w:val="0014301D"/>
    <w:rsid w:val="005A3BDA"/>
    <w:rsid w:val="00F3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1308"/>
  <w15:chartTrackingRefBased/>
  <w15:docId w15:val="{5581553B-7B61-4D8D-9556-13914C63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7F"/>
    <w:rPr>
      <w:color w:val="0563C1" w:themeColor="hyperlink"/>
      <w:u w:val="single"/>
    </w:rPr>
  </w:style>
  <w:style w:type="character" w:styleId="UnresolvedMention">
    <w:name w:val="Unresolved Mention"/>
    <w:basedOn w:val="DefaultParagraphFont"/>
    <w:uiPriority w:val="99"/>
    <w:semiHidden/>
    <w:unhideWhenUsed/>
    <w:rsid w:val="00F36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riya01-sketch/Pyth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rastogi</dc:creator>
  <cp:keywords/>
  <dc:description/>
  <cp:lastModifiedBy>mohit rastogi</cp:lastModifiedBy>
  <cp:revision>2</cp:revision>
  <dcterms:created xsi:type="dcterms:W3CDTF">2024-04-18T09:19:00Z</dcterms:created>
  <dcterms:modified xsi:type="dcterms:W3CDTF">2024-04-18T09:23:00Z</dcterms:modified>
</cp:coreProperties>
</file>