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23C" w:rsidRDefault="001B023C" w:rsidP="001B023C">
      <w:pPr>
        <w:pStyle w:val="NormalWeb"/>
        <w:spacing w:before="0" w:beforeAutospacing="0" w:after="0" w:afterAutospacing="0"/>
        <w:ind w:left="1918"/>
      </w:pPr>
      <w:r>
        <w:rPr>
          <w:b/>
          <w:bCs/>
          <w:color w:val="000000"/>
        </w:rPr>
        <w:t>Ex.No.4: OFDMA Resource Block Allocation Date </w:t>
      </w:r>
    </w:p>
    <w:p w:rsidR="001B023C" w:rsidRDefault="001B023C" w:rsidP="001B023C">
      <w:pPr>
        <w:pStyle w:val="NormalWeb"/>
        <w:spacing w:before="634" w:beforeAutospacing="0" w:after="0" w:afterAutospacing="0"/>
        <w:ind w:left="3" w:right="326" w:firstLine="2"/>
      </w:pPr>
      <w:r>
        <w:rPr>
          <w:b/>
          <w:bCs/>
          <w:color w:val="000000"/>
        </w:rPr>
        <w:t>AIM</w:t>
      </w:r>
      <w:r>
        <w:rPr>
          <w:color w:val="000000"/>
        </w:rPr>
        <w:t>: To simulate and analyze OFDMA (Orthogonal Frequency Division Multiple Access)</w:t>
      </w:r>
      <w:proofErr w:type="gramStart"/>
      <w:r>
        <w:rPr>
          <w:color w:val="000000"/>
        </w:rPr>
        <w:t>  resource</w:t>
      </w:r>
      <w:proofErr w:type="gramEnd"/>
      <w:r>
        <w:rPr>
          <w:color w:val="000000"/>
        </w:rPr>
        <w:t xml:space="preserve"> block allocation and evaluate system performance in terms of resource utilization and  user throughput using MATLAB. </w:t>
      </w:r>
    </w:p>
    <w:p w:rsidR="009540AC" w:rsidRDefault="009540AC" w:rsidP="009540AC">
      <w:pPr>
        <w:pStyle w:val="NormalWeb"/>
        <w:spacing w:before="284" w:beforeAutospacing="0" w:after="0" w:afterAutospacing="0"/>
        <w:ind w:left="9"/>
      </w:pPr>
      <w:r>
        <w:rPr>
          <w:b/>
          <w:bCs/>
          <w:color w:val="000000"/>
          <w:u w:val="single"/>
        </w:rPr>
        <w:t>Procedure </w:t>
      </w:r>
    </w:p>
    <w:p w:rsidR="009540AC" w:rsidRDefault="009540AC" w:rsidP="009540AC">
      <w:pPr>
        <w:pStyle w:val="NormalWeb"/>
        <w:spacing w:before="198" w:beforeAutospacing="0" w:after="0" w:afterAutospacing="0"/>
        <w:ind w:left="391" w:right="675" w:hanging="342"/>
      </w:pPr>
      <w:r>
        <w:rPr>
          <w:color w:val="000000"/>
        </w:rPr>
        <w:t>1. Define the system bandwidth and calculate the number of available resource blocks</w:t>
      </w:r>
      <w:proofErr w:type="gramStart"/>
      <w:r>
        <w:rPr>
          <w:color w:val="000000"/>
        </w:rPr>
        <w:t>  (</w:t>
      </w:r>
      <w:proofErr w:type="gramEnd"/>
      <w:r>
        <w:rPr>
          <w:color w:val="000000"/>
        </w:rPr>
        <w:t>RBs) based on RB size (e.g., 180 kHz per RB).  </w:t>
      </w:r>
    </w:p>
    <w:p w:rsidR="009540AC" w:rsidRDefault="009540AC" w:rsidP="009540AC">
      <w:pPr>
        <w:pStyle w:val="NormalWeb"/>
        <w:spacing w:before="6" w:beforeAutospacing="0" w:after="0" w:afterAutospacing="0"/>
        <w:ind w:left="363" w:right="945" w:hanging="5"/>
      </w:pPr>
      <w:r>
        <w:rPr>
          <w:color w:val="000000"/>
        </w:rPr>
        <w:t>2. Identify the number of active users in the OFDMA system for resource sharing.  3. Allocate resource blocks to each user based on a predefined or equal distribution</w:t>
      </w:r>
      <w:proofErr w:type="gramStart"/>
      <w:r>
        <w:rPr>
          <w:color w:val="000000"/>
        </w:rPr>
        <w:t>  strategy</w:t>
      </w:r>
      <w:proofErr w:type="gramEnd"/>
      <w:r>
        <w:rPr>
          <w:color w:val="000000"/>
        </w:rPr>
        <w:t>.  </w:t>
      </w:r>
    </w:p>
    <w:p w:rsidR="009540AC" w:rsidRDefault="009540AC" w:rsidP="009540AC">
      <w:pPr>
        <w:pStyle w:val="NormalWeb"/>
        <w:spacing w:before="6" w:beforeAutospacing="0" w:after="0" w:afterAutospacing="0"/>
        <w:ind w:left="367" w:right="357" w:hanging="5"/>
      </w:pPr>
      <w:r>
        <w:rPr>
          <w:color w:val="000000"/>
        </w:rPr>
        <w:t xml:space="preserve">4. Compute Resource Block Utilization (%) using the ratio of allocated RBs to total RBs.  5. Assign modulation efficiency values (e.g., QPSK, 16-QAM, </w:t>
      </w:r>
      <w:proofErr w:type="gramStart"/>
      <w:r>
        <w:rPr>
          <w:color w:val="000000"/>
        </w:rPr>
        <w:t>64</w:t>
      </w:r>
      <w:proofErr w:type="gramEnd"/>
      <w:r>
        <w:rPr>
          <w:color w:val="000000"/>
        </w:rPr>
        <w:t xml:space="preserve">-QAM) for each user.  6. Calculate User Throughput (Mbps) using allocated RBs and modulation efficiency.  7. Plot graphs for RB allocation and utilization/throughput analysis using MATLAB.  </w:t>
      </w:r>
      <w:r>
        <w:rPr>
          <w:b/>
          <w:bCs/>
          <w:color w:val="000000"/>
        </w:rPr>
        <w:t xml:space="preserve">8. </w:t>
      </w:r>
      <w:r>
        <w:rPr>
          <w:color w:val="000000"/>
        </w:rPr>
        <w:t>Analyze results to evaluate spectrum efficiency and system performance. </w:t>
      </w:r>
    </w:p>
    <w:p w:rsidR="009540AC" w:rsidRDefault="009540AC" w:rsidP="009540AC">
      <w:pPr>
        <w:pStyle w:val="NormalWeb"/>
        <w:spacing w:before="208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1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</w:t>
      </w:r>
      <w:r>
        <w:rPr>
          <w:b/>
          <w:bCs/>
          <w:color w:val="000000"/>
        </w:rPr>
        <w:t> </w:t>
      </w:r>
    </w:p>
    <w:p w:rsidR="008C22D9" w:rsidRDefault="009540AC" w:rsidP="009540AC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 xml:space="preserve">; </w:t>
      </w:r>
    </w:p>
    <w:p w:rsidR="008C22D9" w:rsidRDefault="009540AC" w:rsidP="009540AC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gramStart"/>
      <w:r>
        <w:rPr>
          <w:color w:val="000000"/>
        </w:rPr>
        <w:t>clear</w:t>
      </w:r>
      <w:proofErr w:type="gramEnd"/>
      <w:r>
        <w:rPr>
          <w:color w:val="000000"/>
        </w:rPr>
        <w:t>;</w:t>
      </w:r>
    </w:p>
    <w:p w:rsidR="009540AC" w:rsidRDefault="009540AC" w:rsidP="009540AC">
      <w:pPr>
        <w:pStyle w:val="NormalWeb"/>
        <w:spacing w:before="277" w:beforeAutospacing="0" w:after="0" w:afterAutospacing="0"/>
        <w:ind w:left="11"/>
      </w:pPr>
      <w:r>
        <w:rPr>
          <w:color w:val="000000"/>
        </w:rPr>
        <w:t xml:space="preserve"> 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9540AC" w:rsidRDefault="009540AC" w:rsidP="009540AC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bandwidth</w:t>
      </w:r>
      <w:proofErr w:type="gramEnd"/>
      <w:r>
        <w:rPr>
          <w:color w:val="000000"/>
        </w:rPr>
        <w:t xml:space="preserve"> = 10e6; </w:t>
      </w:r>
    </w:p>
    <w:p w:rsidR="009540AC" w:rsidRDefault="009540AC" w:rsidP="009540AC">
      <w:pPr>
        <w:pStyle w:val="NormalWeb"/>
        <w:spacing w:before="0" w:beforeAutospacing="0" w:after="0" w:afterAutospacing="0"/>
        <w:ind w:left="4"/>
      </w:pPr>
      <w:proofErr w:type="spellStart"/>
      <w:r>
        <w:rPr>
          <w:color w:val="000000"/>
        </w:rPr>
        <w:t>rb_size</w:t>
      </w:r>
      <w:proofErr w:type="spellEnd"/>
      <w:r>
        <w:rPr>
          <w:color w:val="000000"/>
        </w:rPr>
        <w:t xml:space="preserve"> = 180e3; </w:t>
      </w:r>
    </w:p>
    <w:p w:rsidR="009540AC" w:rsidRDefault="009540AC" w:rsidP="009540AC">
      <w:pPr>
        <w:pStyle w:val="NormalWeb"/>
        <w:spacing w:before="0" w:beforeAutospacing="0" w:after="0" w:afterAutospacing="0"/>
        <w:ind w:left="5"/>
      </w:pPr>
      <w:proofErr w:type="spellStart"/>
      <w:r>
        <w:rPr>
          <w:color w:val="000000"/>
        </w:rPr>
        <w:t>total_RB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floor(</w:t>
      </w:r>
      <w:proofErr w:type="gramEnd"/>
      <w:r>
        <w:rPr>
          <w:color w:val="000000"/>
        </w:rPr>
        <w:t xml:space="preserve">bandwidth / </w:t>
      </w:r>
      <w:proofErr w:type="spellStart"/>
      <w:r>
        <w:rPr>
          <w:color w:val="000000"/>
        </w:rPr>
        <w:t>rb_size</w:t>
      </w:r>
      <w:proofErr w:type="spellEnd"/>
      <w:r>
        <w:rPr>
          <w:color w:val="000000"/>
        </w:rPr>
        <w:t>); </w:t>
      </w:r>
    </w:p>
    <w:p w:rsidR="009540AC" w:rsidRDefault="009540AC" w:rsidP="009540AC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= 1:6; </w:t>
      </w:r>
    </w:p>
    <w:p w:rsidR="009540AC" w:rsidRDefault="009540AC" w:rsidP="009540AC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base</w:t>
      </w:r>
      <w:proofErr w:type="gramEnd"/>
      <w:r>
        <w:rPr>
          <w:color w:val="000000"/>
        </w:rPr>
        <w:t xml:space="preserve"> = floor(</w:t>
      </w:r>
      <w:proofErr w:type="spellStart"/>
      <w:r>
        <w:rPr>
          <w:color w:val="000000"/>
        </w:rPr>
        <w:t>total_RB</w:t>
      </w:r>
      <w:proofErr w:type="spellEnd"/>
      <w:r>
        <w:rPr>
          <w:color w:val="000000"/>
        </w:rPr>
        <w:t xml:space="preserve"> / length(users));</w:t>
      </w:r>
    </w:p>
    <w:p w:rsidR="009540AC" w:rsidRDefault="009540AC" w:rsidP="009540AC">
      <w:pPr>
        <w:pStyle w:val="NormalWeb"/>
        <w:spacing w:before="0" w:beforeAutospacing="0" w:after="0" w:afterAutospacing="0"/>
        <w:ind w:left="12"/>
      </w:pPr>
      <w:proofErr w:type="spellStart"/>
      <w:proofErr w:type="gramStart"/>
      <w:r>
        <w:rPr>
          <w:color w:val="000000"/>
        </w:rPr>
        <w:t>alloc</w:t>
      </w:r>
      <w:proofErr w:type="spellEnd"/>
      <w:proofErr w:type="gramEnd"/>
      <w:r>
        <w:rPr>
          <w:color w:val="000000"/>
        </w:rPr>
        <w:t xml:space="preserve"> = base * ones(1,length(users)); </w:t>
      </w:r>
    </w:p>
    <w:p w:rsidR="009540AC" w:rsidRDefault="009540AC" w:rsidP="009540AC">
      <w:pPr>
        <w:pStyle w:val="NormalWeb"/>
        <w:spacing w:before="0" w:beforeAutospacing="0" w:after="0" w:afterAutospacing="0" w:line="480" w:lineRule="auto"/>
        <w:ind w:left="3" w:right="1619" w:firstLine="8"/>
      </w:pPr>
      <w:proofErr w:type="spellStart"/>
      <w:r>
        <w:rPr>
          <w:color w:val="000000"/>
        </w:rPr>
        <w:t>alloc</w:t>
      </w:r>
      <w:proofErr w:type="spellEnd"/>
      <w:r>
        <w:rPr>
          <w:color w:val="000000"/>
        </w:rPr>
        <w:t>(1:mod(</w:t>
      </w:r>
      <w:proofErr w:type="spellStart"/>
      <w:r>
        <w:rPr>
          <w:color w:val="000000"/>
        </w:rPr>
        <w:t>total_RB,length</w:t>
      </w:r>
      <w:proofErr w:type="spellEnd"/>
      <w:r>
        <w:rPr>
          <w:color w:val="000000"/>
        </w:rPr>
        <w:t xml:space="preserve">(users))) = </w:t>
      </w:r>
      <w:proofErr w:type="spellStart"/>
      <w:r>
        <w:rPr>
          <w:color w:val="000000"/>
        </w:rPr>
        <w:t>alloc</w:t>
      </w:r>
      <w:proofErr w:type="spellEnd"/>
      <w:r>
        <w:rPr>
          <w:color w:val="000000"/>
        </w:rPr>
        <w:t>(1:mod(</w:t>
      </w:r>
      <w:proofErr w:type="spellStart"/>
      <w:r>
        <w:rPr>
          <w:color w:val="000000"/>
        </w:rPr>
        <w:t>total_RB,length</w:t>
      </w:r>
      <w:proofErr w:type="spellEnd"/>
      <w:r>
        <w:rPr>
          <w:color w:val="000000"/>
        </w:rPr>
        <w:t>(users))) + 1; utilization = (</w:t>
      </w:r>
      <w:proofErr w:type="spellStart"/>
      <w:r>
        <w:rPr>
          <w:color w:val="000000"/>
        </w:rPr>
        <w:t>alloc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total_RB</w:t>
      </w:r>
      <w:proofErr w:type="spellEnd"/>
      <w:r>
        <w:rPr>
          <w:color w:val="000000"/>
        </w:rPr>
        <w:t>) * 100; </w:t>
      </w:r>
    </w:p>
    <w:p w:rsidR="009540AC" w:rsidRDefault="009540AC" w:rsidP="009540AC">
      <w:pPr>
        <w:pStyle w:val="NormalWeb"/>
        <w:spacing w:before="52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'Total Resource Blocks:'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total_RB</w:t>
      </w:r>
      <w:proofErr w:type="spellEnd"/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272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'RB Allocation per User:'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alloc</w:t>
      </w:r>
      <w:proofErr w:type="spellEnd"/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273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9540AC" w:rsidRDefault="009540AC" w:rsidP="009540AC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9540AC" w:rsidRDefault="009540AC" w:rsidP="009540AC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stem(</w:t>
      </w:r>
      <w:proofErr w:type="gramEnd"/>
      <w:r>
        <w:rPr>
          <w:color w:val="000000"/>
        </w:rPr>
        <w:t xml:space="preserve">users, </w:t>
      </w:r>
      <w:proofErr w:type="spellStart"/>
      <w:r>
        <w:rPr>
          <w:color w:val="000000"/>
        </w:rPr>
        <w:t>alloc</w:t>
      </w:r>
      <w:proofErr w:type="spellEnd"/>
      <w:r>
        <w:rPr>
          <w:color w:val="000000"/>
        </w:rPr>
        <w:t xml:space="preserve">, </w:t>
      </w:r>
      <w:r>
        <w:rPr>
          <w:color w:val="A709F5"/>
        </w:rPr>
        <w:t>'filled'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9540AC" w:rsidRDefault="009540AC" w:rsidP="009540AC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lastRenderedPageBreak/>
        <w:t>title(</w:t>
      </w:r>
      <w:proofErr w:type="gramEnd"/>
      <w:r>
        <w:rPr>
          <w:color w:val="A709F5"/>
        </w:rPr>
        <w:t>'OFDMA Resource Block Allocation per User'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Index'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'Number of Resource Blocks'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9540AC" w:rsidRDefault="009540AC" w:rsidP="009540AC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9540AC" w:rsidRDefault="009540AC" w:rsidP="009540AC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users, utilization, </w:t>
      </w:r>
      <w:r>
        <w:rPr>
          <w:color w:val="A709F5"/>
        </w:rPr>
        <w:t>'-o'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9540AC" w:rsidRDefault="009540AC" w:rsidP="009540AC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'OFDMA Resource Block Utilization (%)'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Index'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'Utilization (%)'</w:t>
      </w:r>
      <w:r>
        <w:rPr>
          <w:color w:val="000000"/>
        </w:rPr>
        <w:t>) </w:t>
      </w:r>
    </w:p>
    <w:p w:rsidR="009540AC" w:rsidRDefault="009540AC" w:rsidP="009540AC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</w:t>
      </w:r>
    </w:p>
    <w:p w:rsidR="00A366FA" w:rsidRDefault="004D744D">
      <w:r>
        <w:rPr>
          <w:noProof/>
        </w:rPr>
        <w:drawing>
          <wp:inline distT="0" distB="0" distL="0" distR="0">
            <wp:extent cx="5943600" cy="13385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8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44D" w:rsidRDefault="004D744D" w:rsidP="004D744D">
      <w:pPr>
        <w:pStyle w:val="NormalWeb"/>
        <w:spacing w:before="279" w:beforeAutospacing="0" w:after="0" w:afterAutospacing="0"/>
        <w:ind w:left="11"/>
        <w:rPr>
          <w:color w:val="000000"/>
        </w:rPr>
      </w:pPr>
      <w:r>
        <w:rPr>
          <w:b/>
          <w:bCs/>
          <w:color w:val="000000"/>
          <w:u w:val="single"/>
        </w:rPr>
        <w:t xml:space="preserve">Objective 2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</w:t>
      </w:r>
    </w:p>
    <w:p w:rsidR="004D744D" w:rsidRDefault="004D744D" w:rsidP="004D744D">
      <w:pPr>
        <w:pStyle w:val="NormalWeb"/>
        <w:spacing w:before="279" w:beforeAutospacing="0" w:after="0" w:afterAutospacing="0"/>
        <w:ind w:left="11"/>
        <w:rPr>
          <w:color w:val="000000"/>
        </w:rPr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 xml:space="preserve">; </w:t>
      </w:r>
    </w:p>
    <w:p w:rsidR="004D744D" w:rsidRDefault="004D744D" w:rsidP="004D744D">
      <w:pPr>
        <w:pStyle w:val="NormalWeb"/>
        <w:spacing w:before="279" w:beforeAutospacing="0" w:after="0" w:afterAutospacing="0"/>
        <w:ind w:left="11"/>
        <w:rPr>
          <w:color w:val="000000"/>
        </w:rPr>
      </w:pPr>
      <w:proofErr w:type="gramStart"/>
      <w:r>
        <w:rPr>
          <w:color w:val="000000"/>
        </w:rPr>
        <w:t>clear</w:t>
      </w:r>
      <w:proofErr w:type="gramEnd"/>
      <w:r>
        <w:rPr>
          <w:color w:val="000000"/>
        </w:rPr>
        <w:t>;</w:t>
      </w:r>
    </w:p>
    <w:p w:rsidR="004D744D" w:rsidRDefault="004D744D" w:rsidP="004D744D">
      <w:pPr>
        <w:pStyle w:val="NormalWeb"/>
        <w:spacing w:before="279" w:beforeAutospacing="0" w:after="0" w:afterAutospacing="0"/>
        <w:ind w:left="11"/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close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</w:pPr>
      <w:proofErr w:type="spellStart"/>
      <w:r>
        <w:rPr>
          <w:color w:val="000000"/>
        </w:rPr>
        <w:t>total_RB</w:t>
      </w:r>
      <w:proofErr w:type="spellEnd"/>
      <w:r>
        <w:rPr>
          <w:color w:val="000000"/>
        </w:rPr>
        <w:t xml:space="preserve"> = 50; </w:t>
      </w:r>
    </w:p>
    <w:p w:rsidR="004D744D" w:rsidRDefault="004D744D" w:rsidP="004D744D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= 1:5; </w:t>
      </w:r>
    </w:p>
    <w:p w:rsidR="004D744D" w:rsidRDefault="004D744D" w:rsidP="004D744D">
      <w:pPr>
        <w:pStyle w:val="NormalWeb"/>
        <w:spacing w:before="0" w:beforeAutospacing="0" w:after="0" w:afterAutospacing="0"/>
        <w:ind w:left="12"/>
      </w:pPr>
      <w:proofErr w:type="spellStart"/>
      <w:proofErr w:type="gramStart"/>
      <w:r>
        <w:rPr>
          <w:color w:val="000000"/>
        </w:rPr>
        <w:t>alloc</w:t>
      </w:r>
      <w:proofErr w:type="spellEnd"/>
      <w:proofErr w:type="gramEnd"/>
      <w:r>
        <w:rPr>
          <w:color w:val="000000"/>
        </w:rPr>
        <w:t xml:space="preserve"> = [12 10 9 8 11]; </w:t>
      </w:r>
    </w:p>
    <w:p w:rsidR="004D744D" w:rsidRDefault="004D744D" w:rsidP="004D744D">
      <w:pPr>
        <w:pStyle w:val="NormalWeb"/>
        <w:spacing w:before="0" w:beforeAutospacing="0" w:after="0" w:afterAutospacing="0"/>
        <w:ind w:left="3"/>
      </w:pPr>
      <w:proofErr w:type="spellStart"/>
      <w:proofErr w:type="gramStart"/>
      <w:r>
        <w:rPr>
          <w:color w:val="000000"/>
        </w:rPr>
        <w:t>util</w:t>
      </w:r>
      <w:proofErr w:type="spellEnd"/>
      <w:proofErr w:type="gram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alloc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total_RB</w:t>
      </w:r>
      <w:proofErr w:type="spellEnd"/>
      <w:r>
        <w:rPr>
          <w:color w:val="000000"/>
        </w:rPr>
        <w:t>) * 100; </w:t>
      </w:r>
    </w:p>
    <w:p w:rsidR="004D744D" w:rsidRDefault="004D744D" w:rsidP="004D744D">
      <w:pPr>
        <w:pStyle w:val="NormalWeb"/>
        <w:spacing w:before="272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'Resource Block Utilization (%) per User:'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util</w:t>
      </w:r>
      <w:proofErr w:type="spellEnd"/>
      <w:r>
        <w:rPr>
          <w:color w:val="000000"/>
        </w:rPr>
        <w:t>') </w:t>
      </w:r>
    </w:p>
    <w:p w:rsidR="004D744D" w:rsidRDefault="004D744D" w:rsidP="004D744D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4D744D" w:rsidRDefault="004D744D" w:rsidP="004D744D">
      <w:pPr>
        <w:pStyle w:val="NormalWeb"/>
        <w:spacing w:before="272" w:beforeAutospacing="0" w:after="0" w:afterAutospacing="0"/>
        <w:ind w:left="11"/>
      </w:pPr>
    </w:p>
    <w:p w:rsidR="004D744D" w:rsidRDefault="004D744D" w:rsidP="004D744D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4D744D" w:rsidRDefault="004D744D" w:rsidP="004D744D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users, </w:t>
      </w:r>
      <w:proofErr w:type="spellStart"/>
      <w:r>
        <w:rPr>
          <w:color w:val="000000"/>
        </w:rPr>
        <w:t>alloc</w:t>
      </w:r>
      <w:proofErr w:type="spellEnd"/>
      <w:r>
        <w:rPr>
          <w:color w:val="000000"/>
        </w:rPr>
        <w:t xml:space="preserve">, </w:t>
      </w:r>
      <w:r>
        <w:rPr>
          <w:color w:val="A709F5"/>
        </w:rPr>
        <w:t>'-o'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'OFDMA Resource Block Allocation per User'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Index'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'Number of Resource Blocks'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4D744D" w:rsidRDefault="004D744D" w:rsidP="004D744D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4D744D" w:rsidRDefault="004D744D" w:rsidP="004D744D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users, </w:t>
      </w:r>
      <w:proofErr w:type="spellStart"/>
      <w:r>
        <w:rPr>
          <w:color w:val="000000"/>
        </w:rPr>
        <w:t>util</w:t>
      </w:r>
      <w:proofErr w:type="spellEnd"/>
      <w:r>
        <w:rPr>
          <w:color w:val="000000"/>
        </w:rPr>
        <w:t xml:space="preserve">, </w:t>
      </w:r>
      <w:r>
        <w:rPr>
          <w:color w:val="A709F5"/>
        </w:rPr>
        <w:t>'-s'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'OFDMA Resource Block Utilization (%)'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Index'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lastRenderedPageBreak/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'Utilization (%)'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</w:t>
      </w:r>
    </w:p>
    <w:p w:rsidR="004D744D" w:rsidRDefault="004D744D"/>
    <w:p w:rsidR="004D744D" w:rsidRDefault="004D744D">
      <w:r>
        <w:rPr>
          <w:noProof/>
        </w:rPr>
        <w:drawing>
          <wp:inline distT="0" distB="0" distL="0" distR="0">
            <wp:extent cx="5943600" cy="13746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44D" w:rsidRDefault="004D744D" w:rsidP="004D744D">
      <w:pPr>
        <w:pStyle w:val="NormalWeb"/>
        <w:spacing w:before="253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3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</w:t>
      </w:r>
      <w:r>
        <w:rPr>
          <w:b/>
          <w:bCs/>
          <w:color w:val="000000"/>
        </w:rPr>
        <w:t> </w:t>
      </w:r>
    </w:p>
    <w:p w:rsidR="004D744D" w:rsidRDefault="004D744D" w:rsidP="004D744D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>;</w:t>
      </w:r>
    </w:p>
    <w:p w:rsidR="004D744D" w:rsidRDefault="004D744D" w:rsidP="004D744D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clear</w:t>
      </w:r>
      <w:proofErr w:type="gramEnd"/>
      <w:r>
        <w:rPr>
          <w:color w:val="000000"/>
        </w:rPr>
        <w:t xml:space="preserve">; </w:t>
      </w:r>
    </w:p>
    <w:p w:rsidR="004D744D" w:rsidRDefault="004D744D" w:rsidP="004D744D">
      <w:pPr>
        <w:pStyle w:val="NormalWeb"/>
        <w:spacing w:before="277" w:beforeAutospacing="0" w:after="0" w:afterAutospacing="0"/>
        <w:ind w:left="11"/>
      </w:pPr>
      <w:proofErr w:type="gramStart"/>
      <w:r>
        <w:rPr>
          <w:color w:val="000000"/>
        </w:rPr>
        <w:t>close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4D744D" w:rsidRDefault="004D744D" w:rsidP="004D744D">
      <w:pPr>
        <w:pStyle w:val="NormalWeb"/>
        <w:spacing w:before="0" w:beforeAutospacing="0" w:after="0" w:afterAutospacing="0"/>
        <w:ind w:left="4"/>
      </w:pPr>
      <w:proofErr w:type="spellStart"/>
      <w:r>
        <w:rPr>
          <w:color w:val="000000"/>
        </w:rPr>
        <w:t>rb_bw</w:t>
      </w:r>
      <w:proofErr w:type="spellEnd"/>
      <w:r>
        <w:rPr>
          <w:color w:val="000000"/>
        </w:rPr>
        <w:t xml:space="preserve"> = 180e3; </w:t>
      </w:r>
    </w:p>
    <w:p w:rsidR="004D744D" w:rsidRDefault="004D744D" w:rsidP="004D744D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= 1:5; </w:t>
      </w:r>
    </w:p>
    <w:p w:rsidR="004D744D" w:rsidRDefault="004D744D" w:rsidP="004D744D">
      <w:pPr>
        <w:pStyle w:val="NormalWeb"/>
        <w:spacing w:before="0" w:beforeAutospacing="0" w:after="0" w:afterAutospacing="0"/>
        <w:ind w:left="12"/>
      </w:pPr>
      <w:proofErr w:type="spellStart"/>
      <w:r>
        <w:rPr>
          <w:color w:val="000000"/>
        </w:rPr>
        <w:t>alloc_RB</w:t>
      </w:r>
      <w:proofErr w:type="spellEnd"/>
      <w:r>
        <w:rPr>
          <w:color w:val="000000"/>
        </w:rPr>
        <w:t xml:space="preserve"> = [12 10 9 8 11]; 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  <w:rPr>
          <w:color w:val="000000"/>
        </w:rPr>
      </w:pPr>
      <w:proofErr w:type="spellStart"/>
      <w:r>
        <w:rPr>
          <w:color w:val="000000"/>
        </w:rPr>
        <w:t>mod_eff</w:t>
      </w:r>
      <w:proofErr w:type="spellEnd"/>
      <w:r>
        <w:rPr>
          <w:color w:val="000000"/>
        </w:rPr>
        <w:t xml:space="preserve"> = [2 4 6 4 2]; 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throughput</w:t>
      </w:r>
      <w:proofErr w:type="gram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alloc_RB</w:t>
      </w:r>
      <w:proofErr w:type="spellEnd"/>
      <w:r>
        <w:rPr>
          <w:color w:val="000000"/>
        </w:rPr>
        <w:t xml:space="preserve"> .* </w:t>
      </w:r>
      <w:proofErr w:type="spellStart"/>
      <w:r>
        <w:rPr>
          <w:color w:val="000000"/>
        </w:rPr>
        <w:t>rb_bw</w:t>
      </w:r>
      <w:proofErr w:type="spellEnd"/>
      <w:r>
        <w:rPr>
          <w:color w:val="000000"/>
        </w:rPr>
        <w:t xml:space="preserve"> .* </w:t>
      </w:r>
      <w:proofErr w:type="spellStart"/>
      <w:r>
        <w:rPr>
          <w:color w:val="000000"/>
        </w:rPr>
        <w:t>mod_eff</w:t>
      </w:r>
      <w:proofErr w:type="spellEnd"/>
      <w:r>
        <w:rPr>
          <w:color w:val="000000"/>
        </w:rPr>
        <w:t>) / 1e6; </w:t>
      </w:r>
    </w:p>
    <w:p w:rsidR="004D744D" w:rsidRDefault="004D744D" w:rsidP="004D744D">
      <w:pPr>
        <w:pStyle w:val="NormalWeb"/>
        <w:spacing w:before="272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Throughput (Mbps):'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throughput') </w:t>
      </w:r>
    </w:p>
    <w:p w:rsidR="004D744D" w:rsidRDefault="004D744D" w:rsidP="004D744D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4D744D" w:rsidRDefault="004D744D" w:rsidP="004D744D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</w:t>
      </w:r>
    </w:p>
    <w:p w:rsidR="004D744D" w:rsidRDefault="004D744D" w:rsidP="004D744D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users, throughput, </w:t>
      </w:r>
      <w:r>
        <w:rPr>
          <w:color w:val="A709F5"/>
        </w:rPr>
        <w:t>'-o'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'OFDMA User Throughput'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Index'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'Throughput (Mbps)'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4D744D" w:rsidRDefault="004D744D" w:rsidP="004D744D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4D744D" w:rsidRDefault="004D744D" w:rsidP="004D744D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spellStart"/>
      <w:proofErr w:type="gramEnd"/>
      <w:r>
        <w:rPr>
          <w:color w:val="000000"/>
        </w:rPr>
        <w:t>alloc_RB</w:t>
      </w:r>
      <w:proofErr w:type="spellEnd"/>
      <w:r>
        <w:rPr>
          <w:color w:val="000000"/>
        </w:rPr>
        <w:t xml:space="preserve">, throughput, </w:t>
      </w:r>
      <w:r>
        <w:rPr>
          <w:color w:val="A709F5"/>
        </w:rPr>
        <w:t>'-s'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4D744D" w:rsidRDefault="004D744D" w:rsidP="004D744D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'Resource Blocks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Throughput Relationship'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'Allocated Resource Blocks'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'Throughput (Mbps)'</w:t>
      </w:r>
      <w:r>
        <w:rPr>
          <w:color w:val="000000"/>
        </w:rPr>
        <w:t>) </w:t>
      </w:r>
    </w:p>
    <w:p w:rsidR="004D744D" w:rsidRDefault="004D744D" w:rsidP="004D744D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lastRenderedPageBreak/>
        <w:t>grid</w:t>
      </w:r>
      <w:r>
        <w:rPr>
          <w:color w:val="A709F5"/>
        </w:rPr>
        <w:t>on</w:t>
      </w:r>
      <w:proofErr w:type="spellEnd"/>
      <w:proofErr w:type="gramEnd"/>
      <w:r>
        <w:rPr>
          <w:color w:val="A709F5"/>
        </w:rPr>
        <w:t> </w:t>
      </w:r>
      <w:r>
        <w:rPr>
          <w:noProof/>
          <w:color w:val="A709F5"/>
        </w:rPr>
        <w:drawing>
          <wp:inline distT="0" distB="0" distL="0" distR="0">
            <wp:extent cx="5943600" cy="13433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946" w:rsidRDefault="00546946" w:rsidP="00546946">
      <w:pPr>
        <w:pStyle w:val="NormalWeb"/>
        <w:spacing w:before="174" w:beforeAutospacing="0" w:after="0" w:afterAutospacing="0"/>
        <w:ind w:left="7"/>
      </w:pPr>
      <w:r>
        <w:rPr>
          <w:b/>
          <w:bCs/>
          <w:color w:val="000000"/>
        </w:rPr>
        <w:t>Result: </w:t>
      </w:r>
    </w:p>
    <w:p w:rsidR="00546946" w:rsidRDefault="00546946" w:rsidP="00546946">
      <w:pPr>
        <w:pStyle w:val="NormalWeb"/>
        <w:spacing w:before="318" w:beforeAutospacing="0" w:after="0" w:afterAutospacing="0"/>
        <w:ind w:left="391" w:right="177" w:hanging="332"/>
      </w:pPr>
      <w:r>
        <w:rPr>
          <w:color w:val="000000"/>
        </w:rPr>
        <w:t>1. The Resource Block (RB) allocation was successfully simulated for multiple users in the</w:t>
      </w:r>
      <w:proofErr w:type="gramStart"/>
      <w:r>
        <w:rPr>
          <w:color w:val="000000"/>
        </w:rPr>
        <w:t>  OFDMA</w:t>
      </w:r>
      <w:proofErr w:type="gramEnd"/>
      <w:r>
        <w:rPr>
          <w:color w:val="000000"/>
        </w:rPr>
        <w:t xml:space="preserve"> system, demonstrating how available spectrum is distributed among active  users. </w:t>
      </w:r>
    </w:p>
    <w:p w:rsidR="00546946" w:rsidRDefault="00546946" w:rsidP="00546946">
      <w:pPr>
        <w:pStyle w:val="NormalWeb"/>
        <w:spacing w:before="6" w:beforeAutospacing="0" w:after="0" w:afterAutospacing="0"/>
        <w:ind w:left="368" w:right="122" w:hanging="362"/>
      </w:pPr>
      <w:r>
        <w:rPr>
          <w:color w:val="000000"/>
        </w:rPr>
        <w:t>2. The Resource Block Utilization (%) analysis showed efficient usage of system resources,</w:t>
      </w:r>
      <w:proofErr w:type="gramStart"/>
      <w:r>
        <w:rPr>
          <w:color w:val="000000"/>
        </w:rPr>
        <w:t>  indicating</w:t>
      </w:r>
      <w:proofErr w:type="gramEnd"/>
      <w:r>
        <w:rPr>
          <w:color w:val="000000"/>
        </w:rPr>
        <w:t xml:space="preserve"> how effectively the available RBs are assigned to users.</w:t>
      </w:r>
    </w:p>
    <w:p w:rsidR="00546946" w:rsidRDefault="00546946" w:rsidP="00546946">
      <w:pPr>
        <w:pStyle w:val="NormalWeb"/>
        <w:spacing w:before="0" w:beforeAutospacing="0" w:after="0" w:afterAutospacing="0"/>
        <w:ind w:left="373" w:right="448" w:hanging="352"/>
      </w:pPr>
      <w:r>
        <w:rPr>
          <w:color w:val="000000"/>
        </w:rPr>
        <w:t>3. The User Throughput (Mbps) was successfully calculated based on RB allocation and</w:t>
      </w:r>
      <w:proofErr w:type="gramStart"/>
      <w:r>
        <w:rPr>
          <w:color w:val="000000"/>
        </w:rPr>
        <w:t>  modulation</w:t>
      </w:r>
      <w:proofErr w:type="gramEnd"/>
      <w:r>
        <w:rPr>
          <w:color w:val="000000"/>
        </w:rPr>
        <w:t xml:space="preserve"> efficiency, showing that higher allocated RBs and higher modulation  schemes result in increased throughput.</w:t>
      </w:r>
    </w:p>
    <w:p w:rsidR="004D744D" w:rsidRDefault="004D744D"/>
    <w:sectPr w:rsidR="004D744D" w:rsidSect="000C0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023C"/>
    <w:rsid w:val="000C064B"/>
    <w:rsid w:val="00111EBC"/>
    <w:rsid w:val="001B023C"/>
    <w:rsid w:val="004D744D"/>
    <w:rsid w:val="00546946"/>
    <w:rsid w:val="008C22D9"/>
    <w:rsid w:val="009540AC"/>
    <w:rsid w:val="00AF1BC4"/>
    <w:rsid w:val="00C80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6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4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4</cp:revision>
  <dcterms:created xsi:type="dcterms:W3CDTF">2026-07-30T07:37:00Z</dcterms:created>
  <dcterms:modified xsi:type="dcterms:W3CDTF">2026-08-01T05:00:00Z</dcterms:modified>
</cp:coreProperties>
</file>